
<file path=[Content_Types].xml><?xml version="1.0" encoding="utf-8"?>
<Types xmlns="http://schemas.openxmlformats.org/package/2006/content-types">
  <Default Extension="jpeg" ContentType="image/jpeg"/>
  <Default Extension="JPG" ContentType="image/.jpg"/>
  <Default Extension="png" ContentType="image/pn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Times New Roman" w:hAnsi="Times New Roman" w:eastAsia="Times New Roman" w:cs="Times New Roman"/>
          <w:b/>
          <w:bCs/>
          <w:color w:val="000000" w:themeColor="text1"/>
          <w:sz w:val="56"/>
          <w:szCs w:val="56"/>
          <w14:textFill>
            <w14:solidFill>
              <w14:schemeClr w14:val="tx1"/>
            </w14:solidFill>
          </w14:textFill>
        </w:rPr>
      </w:pPr>
      <w:bookmarkStart w:id="0" w:name="_Hlk148379568"/>
      <w:bookmarkEnd w:id="0"/>
      <w:r>
        <w:rPr>
          <w:rFonts w:ascii="Times New Roman" w:hAnsi="Times New Roman" w:eastAsia="Times New Roman" w:cs="Times New Roman"/>
          <w:b/>
          <w:bCs/>
          <w:color w:val="000000" w:themeColor="text1"/>
          <w:sz w:val="56"/>
          <w:szCs w:val="56"/>
          <w14:textFill>
            <w14:solidFill>
              <w14:schemeClr w14:val="tx1"/>
            </w14:solidFill>
          </w14:textFill>
        </w:rPr>
        <w:t>Project Report</w:t>
      </w:r>
    </w:p>
    <w:p>
      <w:pPr>
        <w:spacing w:after="0"/>
        <w:jc w:val="center"/>
        <w:rPr>
          <w:rFonts w:ascii="Times New Roman" w:hAnsi="Times New Roman" w:eastAsia="Times New Roman" w:cs="Times New Roman"/>
          <w:b/>
          <w:bCs/>
          <w:color w:val="000000" w:themeColor="text1"/>
          <w:sz w:val="56"/>
          <w:szCs w:val="56"/>
          <w14:textFill>
            <w14:solidFill>
              <w14:schemeClr w14:val="tx1"/>
            </w14:solidFill>
          </w14:textFill>
        </w:rPr>
      </w:pPr>
      <w:r>
        <w:rPr>
          <w:rFonts w:ascii="Times New Roman" w:hAnsi="Times New Roman" w:eastAsia="Times New Roman" w:cs="Times New Roman"/>
          <w:b/>
          <w:bCs/>
          <w:color w:val="000000" w:themeColor="text1"/>
          <w:sz w:val="56"/>
          <w:szCs w:val="56"/>
          <w14:textFill>
            <w14:solidFill>
              <w14:schemeClr w14:val="tx1"/>
            </w14:solidFill>
          </w14:textFill>
        </w:rPr>
        <w:t>On</w:t>
      </w:r>
    </w:p>
    <w:p>
      <w:pPr>
        <w:spacing w:after="0"/>
        <w:jc w:val="center"/>
        <w:rPr>
          <w:rFonts w:ascii="Times New Roman" w:hAnsi="Times New Roman" w:eastAsia="Times New Roman" w:cs="Times New Roman"/>
          <w:b/>
          <w:bCs/>
          <w:color w:val="000000" w:themeColor="text1"/>
          <w:sz w:val="56"/>
          <w:szCs w:val="56"/>
          <w14:textFill>
            <w14:solidFill>
              <w14:schemeClr w14:val="tx1"/>
            </w14:solidFill>
          </w14:textFill>
        </w:rPr>
      </w:pPr>
      <w:r>
        <w:rPr>
          <w:rFonts w:ascii="Times New Roman" w:hAnsi="Times New Roman" w:eastAsia="Times New Roman" w:cs="Times New Roman"/>
          <w:b/>
          <w:bCs/>
          <w:color w:val="000000" w:themeColor="text1"/>
          <w:sz w:val="56"/>
          <w:szCs w:val="56"/>
          <w14:textFill>
            <w14:solidFill>
              <w14:schemeClr w14:val="tx1"/>
            </w14:solidFill>
          </w14:textFill>
        </w:rPr>
        <w:t>Hospital Management System</w:t>
      </w:r>
    </w:p>
    <w:p>
      <w:pPr>
        <w:rPr>
          <w:rFonts w:ascii="Times New Roman" w:hAnsi="Times New Roman" w:eastAsia="Times New Roman" w:cs="Times New Roman"/>
        </w:rPr>
      </w:pPr>
    </w:p>
    <w:p>
      <w:pPr>
        <w:rPr>
          <w:rFonts w:ascii="Times New Roman" w:hAnsi="Times New Roman" w:eastAsia="Times New Roman" w:cs="Times New Roman"/>
        </w:rPr>
      </w:pPr>
      <w:r>
        <w:drawing>
          <wp:inline distT="0" distB="0" distL="0" distR="0">
            <wp:extent cx="5731510" cy="3225165"/>
            <wp:effectExtent l="0" t="0" r="2540" b="0"/>
            <wp:docPr id="57473027" name="Picture 2" descr="How Smart Hospital Management System enhances Patient Care? » Accurate  Inf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027" name="Picture 2" descr="How Smart Hospital Management System enhances Patient Care? » Accurate  Infosof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Submitted By: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eastAsia="Times New Roman" w:cs="Times New Roman"/>
          <w:b/>
          <w:bCs/>
          <w:sz w:val="32"/>
          <w:szCs w:val="32"/>
        </w:rPr>
        <w:t>Guided By:</w:t>
      </w:r>
    </w:p>
    <w:p>
      <w:pPr>
        <w:ind w:left="36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1.Abik Saha (44)</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w:t>
      </w:r>
      <w:r>
        <w:rPr>
          <w:rFonts w:ascii="Times New Roman" w:hAnsi="Times New Roman" w:eastAsia="Times New Roman" w:cs="Times New Roman"/>
          <w:b/>
          <w:bCs/>
          <w:sz w:val="32"/>
          <w:szCs w:val="32"/>
        </w:rPr>
        <w:t>Dr. Deepsubhra Guha Roy</w:t>
      </w:r>
    </w:p>
    <w:p>
      <w:pPr>
        <w:ind w:left="36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2.Hrishav Manna (61)</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w:t>
      </w:r>
      <w:r>
        <w:rPr>
          <w:rFonts w:ascii="Times New Roman" w:hAnsi="Times New Roman" w:eastAsia="Times New Roman" w:cs="Times New Roman"/>
          <w:sz w:val="32"/>
          <w:szCs w:val="32"/>
        </w:rPr>
        <w:t xml:space="preserve">Professor of Institute of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w:t>
      </w:r>
      <w:r>
        <w:rPr>
          <w:rFonts w:ascii="Times New Roman" w:hAnsi="Times New Roman" w:eastAsia="Times New Roman" w:cs="Times New Roman"/>
          <w:sz w:val="32"/>
          <w:szCs w:val="32"/>
        </w:rPr>
        <w:t>Engineering and Management</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Team No- 10</w:t>
      </w:r>
    </w:p>
    <w:p>
      <w:pPr>
        <w:jc w:val="center"/>
        <w:rPr>
          <w:rFonts w:ascii="Times New Roman" w:hAnsi="Times New Roman" w:eastAsia="Times New Roman" w:cs="Times New Roman"/>
          <w:b/>
          <w:bCs/>
          <w:sz w:val="32"/>
          <w:szCs w:val="32"/>
        </w:rPr>
      </w:pPr>
      <w:r>
        <w:rPr>
          <w:rFonts w:ascii="Times New Roman" w:hAnsi="Times New Roman" w:eastAsia="Times New Roman" w:cs="Times New Roman"/>
          <w:b/>
          <w:bCs/>
          <w:sz w:val="48"/>
          <w:szCs w:val="48"/>
          <w:u w:val="single"/>
        </w:rPr>
        <w:t>CERTIFICATE</w:t>
      </w:r>
    </w:p>
    <w:p>
      <w:pPr>
        <w:rPr>
          <w:rFonts w:ascii="Times New Roman" w:hAnsi="Times New Roman" w:eastAsia="Times New Roman" w:cs="Times New Roman"/>
          <w:sz w:val="40"/>
          <w:szCs w:val="40"/>
        </w:rPr>
      </w:pPr>
    </w:p>
    <w:p>
      <w:pPr>
        <w:rPr>
          <w:rFonts w:ascii="Times New Roman" w:hAnsi="Times New Roman" w:eastAsia="Times New Roman" w:cs="Times New Roman"/>
          <w:sz w:val="40"/>
          <w:szCs w:val="40"/>
        </w:rPr>
      </w:pPr>
      <w:r>
        <w:rPr>
          <w:rFonts w:ascii="Times New Roman" w:hAnsi="Times New Roman" w:eastAsia="Times New Roman" w:cs="Times New Roman"/>
          <w:sz w:val="40"/>
          <w:szCs w:val="40"/>
        </w:rPr>
        <w:t xml:space="preserve">This is to certify that our Databased Management System project report entitled </w:t>
      </w:r>
      <w:r>
        <w:rPr>
          <w:rFonts w:ascii="Times New Roman" w:hAnsi="Times New Roman" w:eastAsia="Times New Roman" w:cs="Times New Roman"/>
          <w:b/>
          <w:bCs/>
          <w:sz w:val="40"/>
          <w:szCs w:val="40"/>
        </w:rPr>
        <w:t>"Hospital Management System"</w:t>
      </w:r>
      <w:r>
        <w:rPr>
          <w:rFonts w:ascii="Times New Roman" w:hAnsi="Times New Roman" w:eastAsia="Times New Roman" w:cs="Times New Roman"/>
          <w:sz w:val="40"/>
          <w:szCs w:val="40"/>
        </w:rPr>
        <w:t xml:space="preserve"> is the work carried out</w:t>
      </w:r>
      <w:r>
        <w:rPr>
          <w:rFonts w:ascii="Times New Roman" w:hAnsi="Times New Roman" w:eastAsia="Times New Roman" w:cs="Times New Roman"/>
          <w:b/>
          <w:bCs/>
          <w:sz w:val="40"/>
          <w:szCs w:val="40"/>
        </w:rPr>
        <w:t xml:space="preserve"> </w:t>
      </w:r>
      <w:r>
        <w:rPr>
          <w:rFonts w:ascii="Times New Roman" w:hAnsi="Times New Roman" w:eastAsia="Times New Roman" w:cs="Times New Roman"/>
          <w:sz w:val="40"/>
          <w:szCs w:val="40"/>
        </w:rPr>
        <w:t xml:space="preserve">by </w:t>
      </w:r>
      <w:r>
        <w:rPr>
          <w:rFonts w:ascii="Times New Roman" w:hAnsi="Times New Roman" w:eastAsia="Times New Roman" w:cs="Times New Roman"/>
          <w:b/>
          <w:bCs/>
          <w:sz w:val="40"/>
          <w:szCs w:val="40"/>
        </w:rPr>
        <w:t xml:space="preserve">Abik Saha </w:t>
      </w:r>
      <w:r>
        <w:rPr>
          <w:rFonts w:ascii="Times New Roman" w:hAnsi="Times New Roman" w:eastAsia="Times New Roman" w:cs="Times New Roman"/>
          <w:sz w:val="40"/>
          <w:szCs w:val="40"/>
        </w:rPr>
        <w:t xml:space="preserve">and </w:t>
      </w:r>
      <w:r>
        <w:rPr>
          <w:rFonts w:ascii="Times New Roman" w:hAnsi="Times New Roman" w:eastAsia="Times New Roman" w:cs="Times New Roman"/>
          <w:b/>
          <w:bCs/>
          <w:sz w:val="40"/>
          <w:szCs w:val="40"/>
        </w:rPr>
        <w:t>Hrishav Manana</w:t>
      </w:r>
      <w:r>
        <w:rPr>
          <w:rFonts w:ascii="Times New Roman" w:hAnsi="Times New Roman" w:eastAsia="Times New Roman" w:cs="Times New Roman"/>
          <w:sz w:val="40"/>
          <w:szCs w:val="40"/>
        </w:rPr>
        <w:t xml:space="preserve"> students of B.Tech in </w:t>
      </w:r>
      <w:r>
        <w:rPr>
          <w:rFonts w:ascii="Times New Roman" w:hAnsi="Times New Roman" w:cs="Times New Roman"/>
          <w:color w:val="000000" w:themeColor="text1"/>
          <w:sz w:val="40"/>
          <w:szCs w:val="40"/>
          <w14:textFill>
            <w14:solidFill>
              <w14:schemeClr w14:val="tx1"/>
            </w14:solidFill>
          </w14:textFill>
        </w:rPr>
        <w:t>Computer Science and Business System (CSBS) ,</w:t>
      </w:r>
      <w:r>
        <w:rPr>
          <w:rFonts w:ascii="Times New Roman" w:hAnsi="Times New Roman" w:eastAsia="Times New Roman" w:cs="Times New Roman"/>
          <w:sz w:val="40"/>
          <w:szCs w:val="40"/>
        </w:rPr>
        <w:t xml:space="preserve">Semester-V of Institute of Engineering &amp; Management , Kolkata  under the supervision of </w:t>
      </w:r>
      <w:r>
        <w:rPr>
          <w:rFonts w:ascii="Times New Roman" w:hAnsi="Times New Roman" w:eastAsia="Times New Roman" w:cs="Times New Roman"/>
          <w:b/>
          <w:bCs/>
          <w:sz w:val="40"/>
          <w:szCs w:val="40"/>
        </w:rPr>
        <w:t>Dr. Deepsubhra Guha Roy</w:t>
      </w:r>
      <w:r>
        <w:rPr>
          <w:rFonts w:ascii="Times New Roman" w:hAnsi="Times New Roman" w:eastAsia="Times New Roman" w:cs="Times New Roman"/>
          <w:sz w:val="40"/>
          <w:szCs w:val="40"/>
        </w:rPr>
        <w:t xml:space="preserve"> (</w:t>
      </w:r>
      <w:r>
        <w:rPr>
          <w:rFonts w:ascii="Times New Roman" w:hAnsi="Times New Roman" w:eastAsia="Times New Roman" w:cs="Times New Roman"/>
          <w:b/>
          <w:bCs/>
          <w:sz w:val="40"/>
          <w:szCs w:val="40"/>
        </w:rPr>
        <w:t>Assistant Professor</w:t>
      </w:r>
      <w:r>
        <w:rPr>
          <w:rFonts w:ascii="Times New Roman" w:hAnsi="Times New Roman" w:eastAsia="Times New Roman" w:cs="Times New Roman"/>
          <w:sz w:val="40"/>
          <w:szCs w:val="40"/>
        </w:rPr>
        <w:t>) department of Computer Science and Business System, Institute of Engineering &amp; Management.</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b/>
          <w:bCs/>
          <w:sz w:val="32"/>
          <w:szCs w:val="32"/>
        </w:rPr>
      </w:pPr>
    </w:p>
    <w:p>
      <w:pPr>
        <w:rPr>
          <w:rFonts w:ascii="Times New Roman" w:hAnsi="Times New Roman" w:eastAsia="Times New Roman" w:cs="Times New Roman"/>
          <w:b/>
          <w:bCs/>
          <w:sz w:val="32"/>
          <w:szCs w:val="32"/>
        </w:rPr>
      </w:pPr>
    </w:p>
    <w:p>
      <w:pPr>
        <w:rPr>
          <w:rFonts w:ascii="Times New Roman" w:hAnsi="Times New Roman" w:eastAsia="Times New Roman" w:cs="Times New Roman"/>
          <w:b/>
          <w:bCs/>
          <w:sz w:val="32"/>
          <w:szCs w:val="32"/>
        </w:rPr>
      </w:pPr>
    </w:p>
    <w:p>
      <w:pPr>
        <w:rPr>
          <w:rFonts w:ascii="Times New Roman" w:hAnsi="Times New Roman" w:eastAsia="Times New Roman" w:cs="Times New Roman"/>
          <w:b/>
          <w:bCs/>
          <w:sz w:val="32"/>
          <w:szCs w:val="32"/>
        </w:rPr>
      </w:pPr>
    </w:p>
    <w:p>
      <w:pPr>
        <w:rPr>
          <w:rFonts w:ascii="Times New Roman" w:hAnsi="Times New Roman" w:eastAsia="Times New Roman" w:cs="Times New Roman"/>
          <w:b/>
          <w:bCs/>
          <w:sz w:val="32"/>
          <w:szCs w:val="32"/>
        </w:rPr>
      </w:pPr>
    </w:p>
    <w:p>
      <w:p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Dr. Deepsubhra Guha Roy</w:t>
      </w:r>
    </w:p>
    <w:p>
      <w:pPr>
        <w:rPr>
          <w:rFonts w:ascii="Times New Roman" w:hAnsi="Times New Roman" w:eastAsia="Times New Roman" w:cs="Times New Roman"/>
          <w:sz w:val="36"/>
          <w:szCs w:val="36"/>
        </w:rPr>
      </w:pPr>
      <w:r>
        <w:rPr>
          <w:rFonts w:ascii="Times New Roman" w:hAnsi="Times New Roman" w:eastAsia="Times New Roman" w:cs="Times New Roman"/>
          <w:sz w:val="36"/>
          <w:szCs w:val="36"/>
        </w:rPr>
        <w:t>(Project Guide)</w:t>
      </w: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jc w:val="center"/>
        <w:rPr>
          <w:rFonts w:ascii="Times New Roman" w:hAnsi="Times New Roman" w:eastAsia="Times New Roman" w:cs="Times New Roman"/>
          <w:b/>
          <w:bCs/>
          <w:color w:val="000000" w:themeColor="text1"/>
          <w:sz w:val="40"/>
          <w:szCs w:val="40"/>
          <w:u w:val="single"/>
          <w14:textFill>
            <w14:solidFill>
              <w14:schemeClr w14:val="tx1"/>
            </w14:solidFill>
          </w14:textFill>
        </w:rPr>
      </w:pPr>
      <w:r>
        <w:rPr>
          <w:rFonts w:ascii="Times New Roman" w:hAnsi="Times New Roman" w:eastAsia="Times New Roman" w:cs="Times New Roman"/>
          <w:b/>
          <w:bCs/>
          <w:color w:val="000000" w:themeColor="text1"/>
          <w:sz w:val="40"/>
          <w:szCs w:val="40"/>
          <w:u w:val="single"/>
          <w14:textFill>
            <w14:solidFill>
              <w14:schemeClr w14:val="tx1"/>
            </w14:solidFill>
          </w14:textFill>
        </w:rPr>
        <w:t>ACKNOWLEDGEMENT</w:t>
      </w:r>
    </w:p>
    <w:p>
      <w:pPr>
        <w:jc w:val="center"/>
        <w:rPr>
          <w:rFonts w:ascii="Times New Roman" w:hAnsi="Times New Roman" w:eastAsia="Times New Roman" w:cs="Times New Roman"/>
          <w:b/>
          <w:bCs/>
          <w:color w:val="000000" w:themeColor="text1"/>
          <w:sz w:val="40"/>
          <w:szCs w:val="40"/>
          <w:u w:val="single"/>
          <w14:textFill>
            <w14:solidFill>
              <w14:schemeClr w14:val="tx1"/>
            </w14:solidFill>
          </w14:textFill>
        </w:rPr>
      </w:pPr>
    </w:p>
    <w:p>
      <w:pPr>
        <w:spacing w:after="0"/>
        <w:jc w:val="both"/>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pPr>
        <w:spacing w:after="0"/>
        <w:jc w:val="both"/>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 xml:space="preserve">We are grateful to our teacher </w:t>
      </w:r>
      <w:r>
        <w:rPr>
          <w:rFonts w:ascii="Times New Roman" w:hAnsi="Times New Roman" w:eastAsia="Times New Roman" w:cs="Times New Roman"/>
          <w:b/>
          <w:bCs/>
          <w:color w:val="000000" w:themeColor="text1"/>
          <w:sz w:val="40"/>
          <w:szCs w:val="40"/>
          <w14:textFill>
            <w14:solidFill>
              <w14:schemeClr w14:val="tx1"/>
            </w14:solidFill>
          </w14:textFill>
        </w:rPr>
        <w:t>Dr. Deepsubhra Guha Roy</w:t>
      </w:r>
      <w:r>
        <w:rPr>
          <w:rFonts w:ascii="Times New Roman" w:hAnsi="Times New Roman" w:eastAsia="Times New Roman" w:cs="Times New Roman"/>
          <w:color w:val="000000" w:themeColor="text1"/>
          <w:sz w:val="40"/>
          <w:szCs w:val="40"/>
          <w14:textFill>
            <w14:solidFill>
              <w14:schemeClr w14:val="tx1"/>
            </w14:solidFill>
          </w14:textFill>
        </w:rPr>
        <w:t xml:space="preserve"> for the guidance, inspiration and constructive suggestions that helpful us in the preparation of this project.</w:t>
      </w:r>
    </w:p>
    <w:p>
      <w:pPr>
        <w:spacing w:after="0"/>
        <w:jc w:val="both"/>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We also thank our friends who have helped in successful completion of the project.</w:t>
      </w:r>
    </w:p>
    <w:p>
      <w:pPr>
        <w:spacing w:after="0"/>
        <w:jc w:val="both"/>
        <w:rPr>
          <w:rFonts w:ascii="Times New Roman" w:hAnsi="Times New Roman" w:eastAsia="Times New Roman" w:cs="Times New Roman"/>
          <w:color w:val="000000" w:themeColor="text1"/>
          <w:sz w:val="40"/>
          <w:szCs w:val="40"/>
          <w14:textFill>
            <w14:solidFill>
              <w14:schemeClr w14:val="tx1"/>
            </w14:solidFill>
          </w14:textFill>
        </w:rPr>
      </w:pPr>
    </w:p>
    <w:p>
      <w:pPr>
        <w:spacing w:after="0"/>
        <w:jc w:val="right"/>
        <w:rPr>
          <w:rFonts w:ascii="Times New Roman" w:hAnsi="Times New Roman" w:eastAsia="Times New Roman" w:cs="Times New Roman"/>
          <w:color w:val="000000" w:themeColor="text1"/>
          <w:sz w:val="40"/>
          <w:szCs w:val="40"/>
          <w14:textFill>
            <w14:solidFill>
              <w14:schemeClr w14:val="tx1"/>
            </w14:solidFill>
          </w14:textFill>
        </w:rPr>
      </w:pPr>
    </w:p>
    <w:p>
      <w:pPr>
        <w:spacing w:after="0"/>
        <w:jc w:val="right"/>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 xml:space="preserve">Abik Saha (44) </w:t>
      </w:r>
    </w:p>
    <w:p>
      <w:pPr>
        <w:spacing w:after="0"/>
        <w:jc w:val="right"/>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Hrishav Manna (61)</w:t>
      </w:r>
    </w:p>
    <w:p>
      <w:pPr>
        <w:jc w:val="center"/>
        <w:rPr>
          <w:rFonts w:ascii="Times New Roman" w:hAnsi="Times New Roman" w:eastAsia="Times New Roman" w:cs="Times New Roman"/>
          <w:b/>
          <w:bCs/>
          <w:sz w:val="40"/>
          <w:szCs w:val="40"/>
        </w:rPr>
      </w:pPr>
    </w:p>
    <w:p>
      <w:pPr>
        <w:rPr>
          <w:rFonts w:ascii="Times New Roman" w:hAnsi="Times New Roman" w:eastAsia="Times New Roman" w:cs="Times New Roman"/>
          <w:sz w:val="40"/>
          <w:szCs w:val="40"/>
        </w:rPr>
      </w:pPr>
    </w:p>
    <w:p>
      <w:pPr>
        <w:rPr>
          <w:rFonts w:ascii="Times New Roman" w:hAnsi="Times New Roman" w:eastAsia="Times New Roman" w:cs="Times New Roman"/>
          <w:sz w:val="40"/>
          <w:szCs w:val="40"/>
        </w:rPr>
      </w:pPr>
    </w:p>
    <w:p>
      <w:pPr>
        <w:rPr>
          <w:rFonts w:ascii="Times New Roman" w:hAnsi="Times New Roman" w:eastAsia="Times New Roman" w:cs="Times New Roman"/>
          <w:sz w:val="40"/>
          <w:szCs w:val="40"/>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jc w:val="center"/>
        <w:rPr>
          <w:rFonts w:ascii="Times New Roman" w:hAnsi="Times New Roman" w:eastAsia="Times New Roman" w:cs="Times New Roman"/>
          <w:b/>
          <w:bCs/>
          <w:color w:val="000000" w:themeColor="text1"/>
          <w:sz w:val="40"/>
          <w:szCs w:val="40"/>
          <w:u w:val="single"/>
          <w14:textFill>
            <w14:solidFill>
              <w14:schemeClr w14:val="tx1"/>
            </w14:solidFill>
          </w14:textFill>
        </w:rPr>
      </w:pPr>
      <w:r>
        <w:rPr>
          <w:rFonts w:ascii="Times New Roman" w:hAnsi="Times New Roman" w:eastAsia="Times New Roman" w:cs="Times New Roman"/>
          <w:b/>
          <w:bCs/>
          <w:sz w:val="40"/>
          <w:szCs w:val="40"/>
          <w:u w:val="single"/>
        </w:rPr>
        <w:t>CONTENTS</w:t>
      </w:r>
    </w:p>
    <w:p>
      <w:pPr>
        <w:spacing w:after="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1. Introduction</w:t>
      </w:r>
    </w:p>
    <w:p>
      <w:pPr>
        <w:spacing w:after="0"/>
        <w:ind w:left="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1.1 Purpose</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1.2 Scope</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1.3 Technologies used</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1.4 Overview</w:t>
      </w:r>
    </w:p>
    <w:p>
      <w:pPr>
        <w:spacing w:after="0"/>
        <w:rPr>
          <w:rFonts w:ascii="Times New Roman" w:hAnsi="Times New Roman" w:eastAsia="Times New Roman" w:cs="Times New Roman"/>
          <w:b/>
          <w:bCs/>
          <w:color w:val="000000" w:themeColor="text1"/>
          <w:sz w:val="36"/>
          <w:szCs w:val="36"/>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2. Overall Description</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2.1 Goals of Proposed System</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2.2 Background</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2.3 Project Requirements</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2.4 User Characteristics</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2.5 Constraints</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2.6 Definition of Problems</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2.7 Alternative Solutions</w:t>
      </w:r>
    </w:p>
    <w:p>
      <w:pPr>
        <w:spacing w:after="0"/>
        <w:rPr>
          <w:rFonts w:ascii="Times New Roman" w:hAnsi="Times New Roman" w:eastAsia="Times New Roman" w:cs="Times New Roman"/>
          <w:b/>
          <w:bCs/>
          <w:color w:val="000000" w:themeColor="text1"/>
          <w:sz w:val="36"/>
          <w:szCs w:val="36"/>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3. Feasibility Study</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3.1 Technical Feasibility</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3.2 Economical Feasibility</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3.3 Operational Feasibility</w:t>
      </w:r>
    </w:p>
    <w:p>
      <w:pPr>
        <w:spacing w:after="0"/>
        <w:ind w:firstLine="720"/>
        <w:rPr>
          <w:rFonts w:ascii="Times New Roman" w:hAnsi="Times New Roman" w:eastAsia="Times New Roman" w:cs="Times New Roman"/>
          <w:color w:val="000000" w:themeColor="text1"/>
          <w:sz w:val="36"/>
          <w:szCs w:val="36"/>
          <w14:textFill>
            <w14:solidFill>
              <w14:schemeClr w14:val="tx1"/>
            </w14:solidFill>
          </w14:textFill>
        </w:rPr>
      </w:pPr>
      <w:r>
        <w:rPr>
          <w:rFonts w:ascii="Times New Roman" w:hAnsi="Times New Roman" w:eastAsia="Times New Roman" w:cs="Times New Roman"/>
          <w:color w:val="000000" w:themeColor="text1"/>
          <w:sz w:val="36"/>
          <w:szCs w:val="36"/>
          <w14:textFill>
            <w14:solidFill>
              <w14:schemeClr w14:val="tx1"/>
            </w14:solidFill>
          </w14:textFill>
        </w:rPr>
        <w:t>3.4 Schedule Feasibility</w:t>
      </w:r>
    </w:p>
    <w:p>
      <w:pPr>
        <w:spacing w:after="0"/>
        <w:rPr>
          <w:rFonts w:ascii="Times New Roman" w:hAnsi="Times New Roman" w:eastAsia="Times New Roman" w:cs="Times New Roman"/>
          <w:b/>
          <w:bCs/>
          <w:color w:val="000000" w:themeColor="text1"/>
          <w:sz w:val="36"/>
          <w:szCs w:val="36"/>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4. Data Flow Diagrams</w:t>
      </w:r>
    </w:p>
    <w:p>
      <w:pPr>
        <w:spacing w:after="0"/>
        <w:rPr>
          <w:rFonts w:ascii="Times New Roman" w:hAnsi="Times New Roman" w:eastAsia="Times New Roman" w:cs="Times New Roman"/>
          <w:b/>
          <w:bCs/>
          <w:color w:val="000000" w:themeColor="text1"/>
          <w:sz w:val="36"/>
          <w:szCs w:val="36"/>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5. Entity Relationship Diagram</w:t>
      </w:r>
    </w:p>
    <w:p>
      <w:pPr>
        <w:spacing w:after="0"/>
        <w:rPr>
          <w:rFonts w:ascii="Times New Roman" w:hAnsi="Times New Roman" w:eastAsia="Times New Roman" w:cs="Times New Roman"/>
          <w:b/>
          <w:bCs/>
          <w:color w:val="000000" w:themeColor="text1"/>
          <w:sz w:val="36"/>
          <w:szCs w:val="36"/>
          <w14:textFill>
            <w14:solidFill>
              <w14:schemeClr w14:val="tx1"/>
            </w14:solidFill>
          </w14:textFill>
        </w:rPr>
      </w:pPr>
      <w:r>
        <w:rPr>
          <w:rFonts w:hint="default" w:ascii="Times New Roman" w:hAnsi="Times New Roman" w:eastAsia="Times New Roman" w:cs="Times New Roman"/>
          <w:b/>
          <w:bCs/>
          <w:color w:val="000000" w:themeColor="text1"/>
          <w:sz w:val="36"/>
          <w:szCs w:val="36"/>
          <w:lang w:val="en-IN"/>
          <w14:textFill>
            <w14:solidFill>
              <w14:schemeClr w14:val="tx1"/>
            </w14:solidFill>
          </w14:textFill>
        </w:rPr>
        <w:t>6</w:t>
      </w:r>
      <w:r>
        <w:rPr>
          <w:rFonts w:ascii="Times New Roman" w:hAnsi="Times New Roman" w:eastAsia="Times New Roman" w:cs="Times New Roman"/>
          <w:b/>
          <w:bCs/>
          <w:color w:val="000000" w:themeColor="text1"/>
          <w:sz w:val="36"/>
          <w:szCs w:val="36"/>
          <w14:textFill>
            <w14:solidFill>
              <w14:schemeClr w14:val="tx1"/>
            </w14:solidFill>
          </w14:textFill>
        </w:rPr>
        <w:t>. Snapshots</w:t>
      </w:r>
    </w:p>
    <w:p>
      <w:pPr>
        <w:spacing w:after="0"/>
        <w:rPr>
          <w:rFonts w:ascii="Times New Roman" w:hAnsi="Times New Roman" w:eastAsia="Times New Roman" w:cs="Times New Roman"/>
          <w:b/>
          <w:bCs/>
          <w:color w:val="000000" w:themeColor="text1"/>
          <w:sz w:val="36"/>
          <w:szCs w:val="36"/>
          <w14:textFill>
            <w14:solidFill>
              <w14:schemeClr w14:val="tx1"/>
            </w14:solidFill>
          </w14:textFill>
        </w:rPr>
      </w:pPr>
      <w:r>
        <w:rPr>
          <w:rFonts w:hint="default" w:ascii="Times New Roman" w:hAnsi="Times New Roman" w:eastAsia="Times New Roman" w:cs="Times New Roman"/>
          <w:b/>
          <w:bCs/>
          <w:color w:val="000000" w:themeColor="text1"/>
          <w:sz w:val="36"/>
          <w:szCs w:val="36"/>
          <w:lang w:val="en-IN"/>
          <w14:textFill>
            <w14:solidFill>
              <w14:schemeClr w14:val="tx1"/>
            </w14:solidFill>
          </w14:textFill>
        </w:rPr>
        <w:t>7</w:t>
      </w:r>
      <w:r>
        <w:rPr>
          <w:rFonts w:ascii="Times New Roman" w:hAnsi="Times New Roman" w:eastAsia="Times New Roman" w:cs="Times New Roman"/>
          <w:b/>
          <w:bCs/>
          <w:color w:val="000000" w:themeColor="text1"/>
          <w:sz w:val="36"/>
          <w:szCs w:val="36"/>
          <w14:textFill>
            <w14:solidFill>
              <w14:schemeClr w14:val="tx1"/>
            </w14:solidFill>
          </w14:textFill>
        </w:rPr>
        <w:t>. Conclusion</w:t>
      </w:r>
    </w:p>
    <w:p>
      <w:pPr>
        <w:spacing w:after="0"/>
        <w:rPr>
          <w:rFonts w:ascii="Times New Roman" w:hAnsi="Times New Roman" w:eastAsia="Times New Roman" w:cs="Times New Roman"/>
          <w:b/>
          <w:bCs/>
          <w:color w:val="000000" w:themeColor="text1"/>
          <w:sz w:val="36"/>
          <w:szCs w:val="36"/>
          <w14:textFill>
            <w14:solidFill>
              <w14:schemeClr w14:val="tx1"/>
            </w14:solidFill>
          </w14:textFill>
        </w:rPr>
      </w:pPr>
      <w:r>
        <w:rPr>
          <w:rFonts w:hint="default" w:ascii="Times New Roman" w:hAnsi="Times New Roman" w:eastAsia="Times New Roman" w:cs="Times New Roman"/>
          <w:b/>
          <w:bCs/>
          <w:color w:val="000000" w:themeColor="text1"/>
          <w:sz w:val="36"/>
          <w:szCs w:val="36"/>
          <w:lang w:val="en-IN"/>
          <w14:textFill>
            <w14:solidFill>
              <w14:schemeClr w14:val="tx1"/>
            </w14:solidFill>
          </w14:textFill>
        </w:rPr>
        <w:t>8</w:t>
      </w:r>
      <w:r>
        <w:rPr>
          <w:rFonts w:ascii="Times New Roman" w:hAnsi="Times New Roman" w:eastAsia="Times New Roman" w:cs="Times New Roman"/>
          <w:b/>
          <w:bCs/>
          <w:color w:val="000000" w:themeColor="text1"/>
          <w:sz w:val="36"/>
          <w:szCs w:val="36"/>
          <w14:textFill>
            <w14:solidFill>
              <w14:schemeClr w14:val="tx1"/>
            </w14:solidFill>
          </w14:textFill>
        </w:rPr>
        <w:t>. Github link</w:t>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pStyle w:val="10"/>
        <w:numPr>
          <w:ilvl w:val="0"/>
          <w:numId w:val="1"/>
        </w:numPr>
        <w:jc w:val="center"/>
        <w:rPr>
          <w:rFonts w:ascii="Times New Roman" w:hAnsi="Times New Roman" w:eastAsia="Times New Roman" w:cs="Times New Roman"/>
          <w:b/>
          <w:bCs/>
          <w:sz w:val="36"/>
          <w:szCs w:val="36"/>
          <w:u w:val="single"/>
        </w:rPr>
      </w:pPr>
      <w:r>
        <w:rPr>
          <w:rFonts w:ascii="Times New Roman" w:hAnsi="Times New Roman" w:eastAsia="Times New Roman" w:cs="Times New Roman"/>
          <w:b/>
          <w:bCs/>
          <w:sz w:val="40"/>
          <w:szCs w:val="40"/>
          <w:u w:val="single"/>
        </w:rPr>
        <w:t>INTRODUCTION</w:t>
      </w:r>
    </w:p>
    <w:p>
      <w:pPr>
        <w:rPr>
          <w:rFonts w:ascii="Times New Roman" w:hAnsi="Times New Roman" w:eastAsia="Times New Roman" w:cs="Times New Roman"/>
          <w:b/>
          <w:bCs/>
          <w:sz w:val="36"/>
          <w:szCs w:val="36"/>
          <w:u w:val="single"/>
        </w:rPr>
      </w:pPr>
      <w:r>
        <w:rPr>
          <w:rFonts w:ascii="Times New Roman" w:hAnsi="Times New Roman" w:eastAsia="Times New Roman" w:cs="Times New Roman"/>
          <w:b/>
          <w:bCs/>
          <w:sz w:val="32"/>
          <w:szCs w:val="32"/>
        </w:rPr>
        <w:t>1.1 Purpose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The primary purpose of the Hospital Management System (HMS) in DBMS project is to revolutionize the way healthcare facilities manage their operations. The project aims to:</w:t>
      </w:r>
    </w:p>
    <w:p>
      <w:pPr>
        <w:pStyle w:val="10"/>
        <w:numPr>
          <w:ilvl w:val="0"/>
          <w:numId w:val="2"/>
        </w:numPr>
        <w:rPr>
          <w:rFonts w:ascii="Times New Roman" w:hAnsi="Times New Roman" w:eastAsia="Times New Roman" w:cs="Times New Roman"/>
          <w:sz w:val="28"/>
          <w:szCs w:val="28"/>
        </w:rPr>
      </w:pPr>
      <w:r>
        <w:rPr>
          <w:rFonts w:ascii="Times New Roman" w:hAnsi="Times New Roman" w:eastAsia="Times New Roman" w:cs="Times New Roman"/>
          <w:sz w:val="28"/>
          <w:szCs w:val="28"/>
        </w:rPr>
        <w:t>Simplify and streamline the storage and retrieval of critical hospital data, including patient records, administrative information, and clinical data.</w:t>
      </w:r>
    </w:p>
    <w:p>
      <w:pPr>
        <w:pStyle w:val="10"/>
        <w:numPr>
          <w:ilvl w:val="0"/>
          <w:numId w:val="2"/>
        </w:numPr>
        <w:rPr>
          <w:rFonts w:ascii="Times New Roman" w:hAnsi="Times New Roman" w:eastAsia="Times New Roman" w:cs="Times New Roman"/>
          <w:sz w:val="28"/>
          <w:szCs w:val="28"/>
        </w:rPr>
      </w:pPr>
      <w:r>
        <w:rPr>
          <w:rFonts w:ascii="Times New Roman" w:hAnsi="Times New Roman" w:eastAsia="Times New Roman" w:cs="Times New Roman"/>
          <w:sz w:val="28"/>
          <w:szCs w:val="28"/>
        </w:rPr>
        <w:t>Enhance patient care by providing healthcare professionals with quick and accurate access to patient information, thereby improving decision-making and reducing medical errors.</w:t>
      </w:r>
    </w:p>
    <w:p>
      <w:pPr>
        <w:pStyle w:val="10"/>
        <w:numPr>
          <w:ilvl w:val="0"/>
          <w:numId w:val="2"/>
        </w:numPr>
        <w:rPr>
          <w:rFonts w:ascii="Times New Roman" w:hAnsi="Times New Roman" w:eastAsia="Times New Roman" w:cs="Times New Roman"/>
          <w:sz w:val="28"/>
          <w:szCs w:val="28"/>
        </w:rPr>
      </w:pPr>
      <w:r>
        <w:rPr>
          <w:rFonts w:ascii="Times New Roman" w:hAnsi="Times New Roman" w:eastAsia="Times New Roman" w:cs="Times New Roman"/>
          <w:sz w:val="28"/>
          <w:szCs w:val="28"/>
        </w:rPr>
        <w:t>Automate administrative tasks such as patient registration, appointment scheduling, and billing to increase operational efficiency and reduce administrative burdens.</w:t>
      </w:r>
    </w:p>
    <w:p>
      <w:pPr>
        <w:pStyle w:val="10"/>
        <w:numPr>
          <w:ilvl w:val="0"/>
          <w:numId w:val="2"/>
        </w:numPr>
        <w:rPr>
          <w:rFonts w:ascii="Times New Roman" w:hAnsi="Times New Roman" w:eastAsia="Times New Roman" w:cs="Times New Roman"/>
          <w:sz w:val="28"/>
          <w:szCs w:val="28"/>
        </w:rPr>
      </w:pPr>
      <w:r>
        <w:rPr>
          <w:rFonts w:ascii="Times New Roman" w:hAnsi="Times New Roman" w:eastAsia="Times New Roman" w:cs="Times New Roman"/>
          <w:sz w:val="28"/>
          <w:szCs w:val="28"/>
        </w:rPr>
        <w:t>Optimize financial management by facilitating accurate and timely billing and insurance claims processing, ensuring the financial stability of healthcare facilities.</w:t>
      </w:r>
    </w:p>
    <w:p>
      <w:pPr>
        <w:pStyle w:val="10"/>
        <w:numPr>
          <w:ilvl w:val="0"/>
          <w:numId w:val="2"/>
        </w:numPr>
        <w:rPr>
          <w:rFonts w:ascii="Times New Roman" w:hAnsi="Times New Roman" w:eastAsia="Times New Roman" w:cs="Times New Roman"/>
          <w:sz w:val="28"/>
          <w:szCs w:val="28"/>
        </w:rPr>
      </w:pPr>
      <w:r>
        <w:rPr>
          <w:rFonts w:ascii="Times New Roman" w:hAnsi="Times New Roman" w:eastAsia="Times New Roman" w:cs="Times New Roman"/>
          <w:sz w:val="28"/>
          <w:szCs w:val="28"/>
        </w:rPr>
        <w:t>Improve inventory control by efficiently managing medical supplies and equipment, reducing wastage and minimizing stock-related issues.</w:t>
      </w:r>
    </w:p>
    <w:p>
      <w:pPr>
        <w:pStyle w:val="10"/>
        <w:numPr>
          <w:ilvl w:val="0"/>
          <w:numId w:val="2"/>
        </w:numPr>
        <w:rPr>
          <w:rFonts w:ascii="Times New Roman" w:hAnsi="Times New Roman" w:eastAsia="Times New Roman" w:cs="Times New Roman"/>
          <w:sz w:val="28"/>
          <w:szCs w:val="28"/>
        </w:rPr>
      </w:pPr>
      <w:r>
        <w:rPr>
          <w:rFonts w:ascii="Times New Roman" w:hAnsi="Times New Roman" w:eastAsia="Times New Roman" w:cs="Times New Roman"/>
          <w:sz w:val="28"/>
          <w:szCs w:val="28"/>
        </w:rPr>
        <w:t>Enhance laboratory operations through a Laboratory Information System (LIS) that streamlines test scheduling, result reporting, and sample tracking, leading to quicker diagnoses and improved patient care.</w:t>
      </w:r>
    </w:p>
    <w:p>
      <w:pPr>
        <w:pStyle w:val="10"/>
        <w:numPr>
          <w:ilvl w:val="0"/>
          <w:numId w:val="2"/>
        </w:numPr>
        <w:rPr>
          <w:rFonts w:ascii="Times New Roman" w:hAnsi="Times New Roman" w:eastAsia="Times New Roman" w:cs="Times New Roman"/>
          <w:sz w:val="28"/>
          <w:szCs w:val="28"/>
        </w:rPr>
      </w:pPr>
      <w:r>
        <w:rPr>
          <w:rFonts w:ascii="Times New Roman" w:hAnsi="Times New Roman" w:eastAsia="Times New Roman" w:cs="Times New Roman"/>
          <w:sz w:val="28"/>
          <w:szCs w:val="28"/>
        </w:rPr>
        <w:t>Empower hospital administrators with data analytics and reporting capabilities, enabling data-driven decision-making for continuous improvement in patient care and operational efficiency.</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1.2 Scope</w:t>
      </w:r>
    </w:p>
    <w:p>
      <w:pPr>
        <w:rPr>
          <w:rFonts w:ascii="Times New Roman" w:hAnsi="Times New Roman" w:eastAsia="Times New Roman" w:cs="Times New Roman"/>
          <w:sz w:val="28"/>
          <w:szCs w:val="28"/>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sz w:val="28"/>
          <w:szCs w:val="28"/>
        </w:rPr>
        <w:t>The scope of the Hospital Management System in DBMS project encompasses a wide range of functionalities and services tailored to the needs of healthcare facilities. Key components within the project's scope include:</w:t>
      </w:r>
    </w:p>
    <w:p>
      <w:pPr>
        <w:pStyle w:val="10"/>
        <w:numPr>
          <w:ilvl w:val="0"/>
          <w:numId w:val="3"/>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Patient Management:</w:t>
      </w:r>
      <w:r>
        <w:rPr>
          <w:rFonts w:ascii="Times New Roman" w:hAnsi="Times New Roman" w:eastAsia="Times New Roman" w:cs="Times New Roman"/>
          <w:sz w:val="28"/>
          <w:szCs w:val="28"/>
        </w:rPr>
        <w:t xml:space="preserve"> This module focuses on patient registration, appointment scheduling, and the efficient management of electronic health records.</w:t>
      </w:r>
    </w:p>
    <w:p>
      <w:pPr>
        <w:pStyle w:val="10"/>
        <w:numPr>
          <w:ilvl w:val="0"/>
          <w:numId w:val="3"/>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 xml:space="preserve">Billing and Finance: </w:t>
      </w:r>
      <w:r>
        <w:rPr>
          <w:rFonts w:ascii="Times New Roman" w:hAnsi="Times New Roman" w:eastAsia="Times New Roman" w:cs="Times New Roman"/>
          <w:sz w:val="28"/>
          <w:szCs w:val="28"/>
        </w:rPr>
        <w:t>The system handles billing and invoicing for medical services, as well as insurance claims processing, contributing to better financial management.</w:t>
      </w:r>
    </w:p>
    <w:p>
      <w:pPr>
        <w:pStyle w:val="10"/>
        <w:numPr>
          <w:ilvl w:val="0"/>
          <w:numId w:val="3"/>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Pharmacy Management:</w:t>
      </w:r>
      <w:r>
        <w:rPr>
          <w:rFonts w:ascii="Times New Roman" w:hAnsi="Times New Roman" w:eastAsia="Times New Roman" w:cs="Times New Roman"/>
          <w:sz w:val="28"/>
          <w:szCs w:val="28"/>
        </w:rPr>
        <w:t xml:space="preserve"> It provides tools for managing medication inventory, prescriptions, and drug interactions, ensuring safe and effective medication administration.</w:t>
      </w:r>
    </w:p>
    <w:p>
      <w:pPr>
        <w:pStyle w:val="10"/>
        <w:numPr>
          <w:ilvl w:val="0"/>
          <w:numId w:val="3"/>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Laboratory Information System</w:t>
      </w:r>
      <w:r>
        <w:rPr>
          <w:rFonts w:ascii="Times New Roman" w:hAnsi="Times New Roman" w:eastAsia="Times New Roman" w:cs="Times New Roman"/>
          <w:sz w:val="28"/>
          <w:szCs w:val="28"/>
        </w:rPr>
        <w:t>: The Laboratory Information System module streamlines laboratory operations, managing test requests, results, and sample tracking.</w:t>
      </w:r>
    </w:p>
    <w:p>
      <w:pPr>
        <w:pStyle w:val="10"/>
        <w:numPr>
          <w:ilvl w:val="0"/>
          <w:numId w:val="3"/>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Inventory Management:</w:t>
      </w:r>
      <w:r>
        <w:rPr>
          <w:rFonts w:ascii="Times New Roman" w:hAnsi="Times New Roman" w:eastAsia="Times New Roman" w:cs="Times New Roman"/>
          <w:sz w:val="28"/>
          <w:szCs w:val="28"/>
        </w:rPr>
        <w:t xml:space="preserve"> This component tracks and manages medical supplies and equipment within the hospital, optimizing inventory levels.</w:t>
      </w:r>
    </w:p>
    <w:p>
      <w:pPr>
        <w:pStyle w:val="10"/>
        <w:numPr>
          <w:ilvl w:val="0"/>
          <w:numId w:val="3"/>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Reporting and Analytics:</w:t>
      </w:r>
      <w:r>
        <w:rPr>
          <w:rFonts w:ascii="Times New Roman" w:hAnsi="Times New Roman" w:eastAsia="Times New Roman" w:cs="Times New Roman"/>
          <w:sz w:val="28"/>
          <w:szCs w:val="28"/>
        </w:rPr>
        <w:t xml:space="preserve"> The system offers advanced reporting and analytics capabilities, enabling hospital administrators to make informed decisions and drive continuous improvements.</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1.3 Technologies Used</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The Hospital Management System in DBMS project leverages state-of-the-art technologies to ensure robust functionality, security, and scalability. The technologies used include:</w:t>
      </w:r>
    </w:p>
    <w:p>
      <w:pPr>
        <w:pStyle w:val="10"/>
        <w:numPr>
          <w:ilvl w:val="0"/>
          <w:numId w:val="4"/>
        </w:numPr>
        <w:rPr>
          <w:rFonts w:ascii="Times New Roman" w:hAnsi="Times New Roman" w:eastAsia="Times New Roman" w:cs="Times New Roman"/>
          <w:sz w:val="28"/>
          <w:szCs w:val="28"/>
        </w:rPr>
      </w:pPr>
      <w:r>
        <w:rPr>
          <w:rFonts w:ascii="Times New Roman" w:hAnsi="Times New Roman" w:eastAsia="Times New Roman" w:cs="Times New Roman"/>
          <w:sz w:val="28"/>
          <w:szCs w:val="28"/>
        </w:rPr>
        <w:t>Relational Database Management System for efficient data storage and retrieval.</w:t>
      </w:r>
    </w:p>
    <w:p>
      <w:pPr>
        <w:pStyle w:val="10"/>
        <w:numPr>
          <w:ilvl w:val="0"/>
          <w:numId w:val="4"/>
        </w:numPr>
        <w:rPr>
          <w:rFonts w:ascii="Times New Roman" w:hAnsi="Times New Roman" w:eastAsia="Times New Roman" w:cs="Times New Roman"/>
          <w:sz w:val="28"/>
          <w:szCs w:val="28"/>
        </w:rPr>
      </w:pPr>
      <w:r>
        <w:rPr>
          <w:rFonts w:ascii="Times New Roman" w:hAnsi="Times New Roman" w:eastAsia="Times New Roman" w:cs="Times New Roman"/>
          <w:sz w:val="28"/>
          <w:szCs w:val="28"/>
        </w:rPr>
        <w:t>Web-based user interface for accessibility and ease of use.</w:t>
      </w:r>
    </w:p>
    <w:p>
      <w:pPr>
        <w:pStyle w:val="10"/>
        <w:numPr>
          <w:ilvl w:val="0"/>
          <w:numId w:val="4"/>
        </w:numPr>
        <w:rPr>
          <w:rFonts w:ascii="Times New Roman" w:hAnsi="Times New Roman" w:eastAsia="Times New Roman" w:cs="Times New Roman"/>
          <w:sz w:val="28"/>
          <w:szCs w:val="28"/>
        </w:rPr>
      </w:pPr>
      <w:r>
        <w:rPr>
          <w:rFonts w:ascii="Times New Roman" w:hAnsi="Times New Roman" w:eastAsia="Times New Roman" w:cs="Times New Roman"/>
          <w:sz w:val="28"/>
          <w:szCs w:val="28"/>
        </w:rPr>
        <w:t>Security protocols and encryption to protect sensitive patient data.</w:t>
      </w:r>
    </w:p>
    <w:p>
      <w:pPr>
        <w:pStyle w:val="10"/>
        <w:numPr>
          <w:ilvl w:val="0"/>
          <w:numId w:val="4"/>
        </w:numPr>
        <w:rPr>
          <w:rFonts w:ascii="Times New Roman" w:hAnsi="Times New Roman" w:eastAsia="Times New Roman" w:cs="Times New Roman"/>
          <w:sz w:val="28"/>
          <w:szCs w:val="28"/>
        </w:rPr>
      </w:pPr>
      <w:r>
        <w:rPr>
          <w:rFonts w:ascii="Times New Roman" w:hAnsi="Times New Roman" w:eastAsia="Times New Roman" w:cs="Times New Roman"/>
          <w:sz w:val="28"/>
          <w:szCs w:val="28"/>
        </w:rPr>
        <w:t>Programming languages such as Java, Python, or .NET for application development.</w:t>
      </w:r>
    </w:p>
    <w:p>
      <w:pPr>
        <w:pStyle w:val="10"/>
        <w:numPr>
          <w:ilvl w:val="0"/>
          <w:numId w:val="4"/>
        </w:numPr>
        <w:rPr>
          <w:rFonts w:ascii="Times New Roman" w:hAnsi="Times New Roman" w:eastAsia="Times New Roman" w:cs="Times New Roman"/>
          <w:sz w:val="28"/>
          <w:szCs w:val="28"/>
        </w:rPr>
      </w:pPr>
      <w:r>
        <w:rPr>
          <w:rFonts w:ascii="Times New Roman" w:hAnsi="Times New Roman" w:eastAsia="Times New Roman" w:cs="Times New Roman"/>
          <w:sz w:val="28"/>
          <w:szCs w:val="28"/>
        </w:rPr>
        <w:t>Data analytics tools for generating valuable insights.</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1.4 Overview</w:t>
      </w:r>
    </w:p>
    <w:p>
      <w:pPr>
        <w:rPr>
          <w:rFonts w:ascii="Times New Roman" w:hAnsi="Times New Roman" w:eastAsia="Times New Roman" w:cs="Times New Roman"/>
          <w:sz w:val="28"/>
          <w:szCs w:val="28"/>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sz w:val="28"/>
          <w:szCs w:val="28"/>
        </w:rPr>
        <w:t>The Hospital Management System (HMS) in DBMS project is envisioned as a comprehensive and integrated solution that centralizes and automates critical hospital processes. By doing so, it enhances the quality of patient care, streamlines administrative tasks, optimizes financial management, and ultimately supports healthcare providers in their mission to deliver exceptional healthcare services. This project represents a significant step towards the modernization and efficiency of healthcare operations, benefiting both healthcare providers and patients.</w:t>
      </w:r>
    </w:p>
    <w:p>
      <w:pPr>
        <w:jc w:val="center"/>
        <w:rPr>
          <w:rFonts w:ascii="Times New Roman" w:hAnsi="Times New Roman" w:eastAsia="Times New Roman" w:cs="Times New Roman"/>
          <w:b/>
          <w:bCs/>
          <w:sz w:val="40"/>
          <w:szCs w:val="40"/>
        </w:rPr>
      </w:pPr>
    </w:p>
    <w:p>
      <w:pPr>
        <w:jc w:val="center"/>
        <w:rPr>
          <w:rFonts w:ascii="Times New Roman" w:hAnsi="Times New Roman" w:eastAsia="Times New Roman" w:cs="Times New Roman"/>
          <w:b/>
          <w:bCs/>
          <w:sz w:val="40"/>
          <w:szCs w:val="40"/>
        </w:rPr>
      </w:pPr>
    </w:p>
    <w:p>
      <w:pPr>
        <w:jc w:val="center"/>
        <w:rPr>
          <w:rFonts w:ascii="Times New Roman" w:hAnsi="Times New Roman" w:eastAsia="Times New Roman" w:cs="Times New Roman"/>
          <w:b/>
          <w:bCs/>
          <w:sz w:val="40"/>
          <w:szCs w:val="40"/>
        </w:rPr>
      </w:pPr>
      <w:r>
        <w:rPr>
          <w:rFonts w:ascii="Times New Roman" w:hAnsi="Times New Roman" w:eastAsia="Times New Roman" w:cs="Times New Roman"/>
          <w:b/>
          <w:bCs/>
          <w:sz w:val="40"/>
          <w:szCs w:val="40"/>
        </w:rPr>
        <w:t xml:space="preserve">2. </w:t>
      </w:r>
      <w:r>
        <w:rPr>
          <w:rFonts w:ascii="Times New Roman" w:hAnsi="Times New Roman" w:eastAsia="Times New Roman" w:cs="Times New Roman"/>
          <w:b/>
          <w:bCs/>
          <w:sz w:val="40"/>
          <w:szCs w:val="40"/>
          <w:u w:val="single"/>
        </w:rPr>
        <w:t>Overall Description</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2.1 Goals of Proposed System</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The overarching goals of the proposed Hospital Management System in DBMS project are as follows:</w:t>
      </w:r>
    </w:p>
    <w:p>
      <w:pPr>
        <w:pStyle w:val="10"/>
        <w:numPr>
          <w:ilvl w:val="0"/>
          <w:numId w:val="5"/>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 xml:space="preserve"> Efficiency Enhancement:</w:t>
      </w:r>
      <w:r>
        <w:rPr>
          <w:rFonts w:ascii="Times New Roman" w:hAnsi="Times New Roman" w:eastAsia="Times New Roman" w:cs="Times New Roman"/>
          <w:sz w:val="28"/>
          <w:szCs w:val="28"/>
        </w:rPr>
        <w:t xml:space="preserve"> Streamline and optimize hospital operations, reducing manual tasks and increasing the overall efficiency of the healthcare facility.</w:t>
      </w:r>
    </w:p>
    <w:p>
      <w:pPr>
        <w:pStyle w:val="10"/>
        <w:numPr>
          <w:ilvl w:val="0"/>
          <w:numId w:val="5"/>
        </w:num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Patient Care:</w:t>
      </w:r>
      <w:r>
        <w:rPr>
          <w:rFonts w:ascii="Times New Roman" w:hAnsi="Times New Roman" w:eastAsia="Times New Roman" w:cs="Times New Roman"/>
          <w:sz w:val="28"/>
          <w:szCs w:val="28"/>
        </w:rPr>
        <w:t xml:space="preserve"> Improve patient care by facilitating easy access to accurate patient information, ensuring better decision-making, and reducing medical errors.</w:t>
      </w:r>
    </w:p>
    <w:p>
      <w:pPr>
        <w:pStyle w:val="10"/>
        <w:numPr>
          <w:ilvl w:val="0"/>
          <w:numId w:val="5"/>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 xml:space="preserve"> Administrative Simplification</w:t>
      </w:r>
      <w:r>
        <w:rPr>
          <w:rFonts w:ascii="Times New Roman" w:hAnsi="Times New Roman" w:eastAsia="Times New Roman" w:cs="Times New Roman"/>
          <w:sz w:val="28"/>
          <w:szCs w:val="28"/>
        </w:rPr>
        <w:t>: Automate administrative tasks, including patient registration, appointment scheduling, and billing, to reduce paperwork and administrative burdens on staff.</w:t>
      </w:r>
    </w:p>
    <w:p>
      <w:pPr>
        <w:pStyle w:val="10"/>
        <w:numPr>
          <w:ilvl w:val="0"/>
          <w:numId w:val="5"/>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 xml:space="preserve"> Financial Optimization</w:t>
      </w:r>
      <w:r>
        <w:rPr>
          <w:rFonts w:ascii="Times New Roman" w:hAnsi="Times New Roman" w:eastAsia="Times New Roman" w:cs="Times New Roman"/>
          <w:sz w:val="28"/>
          <w:szCs w:val="28"/>
        </w:rPr>
        <w:t>: Enhance financial management by automating billing and insurance claims processing, contributing to the financial stability of healthcare facilities.</w:t>
      </w:r>
    </w:p>
    <w:p>
      <w:pPr>
        <w:pStyle w:val="10"/>
        <w:numPr>
          <w:ilvl w:val="0"/>
          <w:numId w:val="5"/>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Inventory Control:</w:t>
      </w:r>
      <w:r>
        <w:rPr>
          <w:rFonts w:ascii="Times New Roman" w:hAnsi="Times New Roman" w:eastAsia="Times New Roman" w:cs="Times New Roman"/>
          <w:sz w:val="28"/>
          <w:szCs w:val="28"/>
        </w:rPr>
        <w:t xml:space="preserve"> Efficiently manage medical supplies and equipment, minimizing wastage and ensuring critical resources are readily available.</w:t>
      </w:r>
    </w:p>
    <w:p>
      <w:pPr>
        <w:pStyle w:val="10"/>
        <w:numPr>
          <w:ilvl w:val="0"/>
          <w:numId w:val="5"/>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Laboratory Efficiency:</w:t>
      </w:r>
      <w:r>
        <w:rPr>
          <w:rFonts w:ascii="Times New Roman" w:hAnsi="Times New Roman" w:eastAsia="Times New Roman" w:cs="Times New Roman"/>
          <w:sz w:val="28"/>
          <w:szCs w:val="28"/>
        </w:rPr>
        <w:t xml:space="preserve"> Streamline laboratory operations through the Laboratory Information System to expedite test scheduling, result reporting, and sample tracking.</w:t>
      </w:r>
    </w:p>
    <w:p>
      <w:pPr>
        <w:pStyle w:val="10"/>
        <w:numPr>
          <w:ilvl w:val="0"/>
          <w:numId w:val="5"/>
        </w:num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Data-Driven Decision-Making:</w:t>
      </w:r>
      <w:r>
        <w:rPr>
          <w:rFonts w:ascii="Times New Roman" w:hAnsi="Times New Roman" w:eastAsia="Times New Roman" w:cs="Times New Roman"/>
          <w:sz w:val="28"/>
          <w:szCs w:val="28"/>
        </w:rPr>
        <w:t xml:space="preserve"> Empower hospital administrators with advanced reporting and analytics tools, enabling data-driven decisions for continuous improvement.</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2.2 Background</w:t>
      </w:r>
    </w:p>
    <w:p>
      <w:pPr>
        <w:rPr>
          <w:rFonts w:ascii="Times New Roman" w:hAnsi="Times New Roman" w:eastAsia="Times New Roman" w:cs="Times New Roman"/>
          <w:b/>
          <w:bCs/>
          <w:sz w:val="32"/>
          <w:szCs w:val="32"/>
        </w:rPr>
      </w:pPr>
      <w:r>
        <w:rPr>
          <w:rFonts w:ascii="Times New Roman" w:hAnsi="Times New Roman" w:eastAsia="Times New Roman" w:cs="Times New Roman"/>
          <w:sz w:val="28"/>
          <w:szCs w:val="28"/>
        </w:rPr>
        <w:t>Modern healthcare facilities face increasing demands to deliver high-quality patient care while managing complex administrative and operational challenges. Traditional manual processes are often inefficient and error-prone. The Hospital Management System in DBMS project is conceived to address these challenges by leveraging technology to modernize healthcare management.</w:t>
      </w:r>
    </w:p>
    <w:p>
      <w:pPr>
        <w:rPr>
          <w:rFonts w:ascii="Times New Roman" w:hAnsi="Times New Roman" w:eastAsia="Times New Roman" w:cs="Times New Roman"/>
          <w:b/>
          <w:bCs/>
          <w:sz w:val="32"/>
          <w:szCs w:val="32"/>
        </w:rPr>
      </w:pPr>
      <w:r>
        <w:rPr>
          <w:rFonts w:ascii="Times New Roman" w:hAnsi="Times New Roman" w:eastAsia="Times New Roman" w:cs="Times New Roman"/>
          <w:sz w:val="32"/>
          <w:szCs w:val="32"/>
        </w:rPr>
        <w:t xml:space="preserve"> </w:t>
      </w:r>
      <w:r>
        <w:rPr>
          <w:rFonts w:ascii="Times New Roman" w:hAnsi="Times New Roman" w:eastAsia="Times New Roman" w:cs="Times New Roman"/>
          <w:b/>
          <w:bCs/>
          <w:sz w:val="32"/>
          <w:szCs w:val="32"/>
        </w:rPr>
        <w:t>2.3 Project Requirements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The project requirements encompass the development of a robust and user-friendly DBMS for hospitals, including but not limited to the following:</w:t>
      </w:r>
    </w:p>
    <w:p>
      <w:pPr>
        <w:pStyle w:val="10"/>
        <w:numPr>
          <w:ilvl w:val="0"/>
          <w:numId w:val="6"/>
        </w:num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Implementation of a relational database for data storage.</w:t>
      </w:r>
    </w:p>
    <w:p>
      <w:pPr>
        <w:pStyle w:val="10"/>
        <w:numPr>
          <w:ilvl w:val="0"/>
          <w:numId w:val="6"/>
        </w:numPr>
        <w:rPr>
          <w:rFonts w:ascii="Times New Roman" w:hAnsi="Times New Roman" w:eastAsia="Times New Roman" w:cs="Times New Roman"/>
          <w:sz w:val="28"/>
          <w:szCs w:val="28"/>
        </w:rPr>
      </w:pPr>
      <w:r>
        <w:rPr>
          <w:rFonts w:ascii="Times New Roman" w:hAnsi="Times New Roman" w:eastAsia="Times New Roman" w:cs="Times New Roman"/>
          <w:sz w:val="28"/>
          <w:szCs w:val="28"/>
        </w:rPr>
        <w:t>Creation of a web-based user interface for accessibility.</w:t>
      </w:r>
    </w:p>
    <w:p>
      <w:pPr>
        <w:pStyle w:val="10"/>
        <w:numPr>
          <w:ilvl w:val="0"/>
          <w:numId w:val="6"/>
        </w:num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Security measures to safeguard patient data.</w:t>
      </w:r>
    </w:p>
    <w:p>
      <w:pPr>
        <w:pStyle w:val="10"/>
        <w:numPr>
          <w:ilvl w:val="0"/>
          <w:numId w:val="6"/>
        </w:numPr>
        <w:rPr>
          <w:rFonts w:ascii="Times New Roman" w:hAnsi="Times New Roman" w:eastAsia="Times New Roman" w:cs="Times New Roman"/>
          <w:sz w:val="28"/>
          <w:szCs w:val="28"/>
        </w:rPr>
      </w:pPr>
      <w:r>
        <w:rPr>
          <w:rFonts w:ascii="Times New Roman" w:hAnsi="Times New Roman" w:eastAsia="Times New Roman" w:cs="Times New Roman"/>
          <w:sz w:val="28"/>
          <w:szCs w:val="28"/>
        </w:rPr>
        <w:t>Application development using programming languages such as Java, Python, or .NET.</w:t>
      </w:r>
    </w:p>
    <w:p>
      <w:pPr>
        <w:pStyle w:val="10"/>
        <w:numPr>
          <w:ilvl w:val="0"/>
          <w:numId w:val="6"/>
        </w:numPr>
        <w:rPr>
          <w:rFonts w:ascii="Times New Roman" w:hAnsi="Times New Roman" w:eastAsia="Times New Roman" w:cs="Times New Roman"/>
          <w:sz w:val="28"/>
          <w:szCs w:val="28"/>
        </w:rPr>
      </w:pPr>
      <w:r>
        <w:rPr>
          <w:rFonts w:ascii="Times New Roman" w:hAnsi="Times New Roman" w:eastAsia="Times New Roman" w:cs="Times New Roman"/>
          <w:sz w:val="28"/>
          <w:szCs w:val="28"/>
        </w:rPr>
        <w:t>Integration of data analytics tools for generating valuable insights.</w:t>
      </w:r>
    </w:p>
    <w:p>
      <w:pPr>
        <w:rPr>
          <w:rFonts w:ascii="Times New Roman" w:hAnsi="Times New Roman" w:eastAsia="Times New Roman" w:cs="Times New Roman"/>
          <w:b/>
          <w:bCs/>
          <w:sz w:val="32"/>
          <w:szCs w:val="32"/>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32"/>
          <w:szCs w:val="32"/>
        </w:rPr>
        <w:t>2.4 User Characteristics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The system is intended for use by a diverse group of users within the healthcare facility, including:</w:t>
      </w:r>
    </w:p>
    <w:p>
      <w:pPr>
        <w:pStyle w:val="10"/>
        <w:numPr>
          <w:ilvl w:val="0"/>
          <w:numId w:val="7"/>
        </w:numPr>
        <w:rPr>
          <w:rFonts w:ascii="Times New Roman" w:hAnsi="Times New Roman" w:eastAsia="Times New Roman" w:cs="Times New Roman"/>
          <w:sz w:val="28"/>
          <w:szCs w:val="28"/>
        </w:rPr>
      </w:pPr>
      <w:r>
        <w:rPr>
          <w:rFonts w:ascii="Times New Roman" w:hAnsi="Times New Roman" w:eastAsia="Times New Roman" w:cs="Times New Roman"/>
          <w:sz w:val="28"/>
          <w:szCs w:val="28"/>
        </w:rPr>
        <w:t>Hospital administrators and managers responsible for overall system management and decision-making.</w:t>
      </w:r>
    </w:p>
    <w:p>
      <w:pPr>
        <w:pStyle w:val="10"/>
        <w:numPr>
          <w:ilvl w:val="0"/>
          <w:numId w:val="7"/>
        </w:numPr>
        <w:rPr>
          <w:rFonts w:ascii="Times New Roman" w:hAnsi="Times New Roman" w:eastAsia="Times New Roman" w:cs="Times New Roman"/>
          <w:sz w:val="28"/>
          <w:szCs w:val="28"/>
        </w:rPr>
      </w:pPr>
      <w:r>
        <w:rPr>
          <w:rFonts w:ascii="Times New Roman" w:hAnsi="Times New Roman" w:eastAsia="Times New Roman" w:cs="Times New Roman"/>
          <w:sz w:val="28"/>
          <w:szCs w:val="28"/>
        </w:rPr>
        <w:t>Medical professionals, such as doctors and nurses, who require quick and accurate access to patient data.</w:t>
      </w:r>
    </w:p>
    <w:p>
      <w:pPr>
        <w:pStyle w:val="10"/>
        <w:numPr>
          <w:ilvl w:val="0"/>
          <w:numId w:val="7"/>
        </w:numPr>
        <w:rPr>
          <w:rFonts w:ascii="Times New Roman" w:hAnsi="Times New Roman" w:eastAsia="Times New Roman" w:cs="Times New Roman"/>
          <w:sz w:val="28"/>
          <w:szCs w:val="28"/>
        </w:rPr>
      </w:pPr>
      <w:r>
        <w:rPr>
          <w:rFonts w:ascii="Times New Roman" w:hAnsi="Times New Roman" w:eastAsia="Times New Roman" w:cs="Times New Roman"/>
          <w:sz w:val="28"/>
          <w:szCs w:val="28"/>
        </w:rPr>
        <w:t>Administrative staff involved in patient registration, billing, and appointment scheduling.</w:t>
      </w:r>
    </w:p>
    <w:p>
      <w:pPr>
        <w:pStyle w:val="10"/>
        <w:numPr>
          <w:ilvl w:val="0"/>
          <w:numId w:val="7"/>
        </w:numPr>
        <w:rPr>
          <w:rFonts w:ascii="Times New Roman" w:hAnsi="Times New Roman" w:eastAsia="Times New Roman" w:cs="Times New Roman"/>
          <w:sz w:val="28"/>
          <w:szCs w:val="28"/>
        </w:rPr>
      </w:pPr>
      <w:r>
        <w:rPr>
          <w:rFonts w:ascii="Times New Roman" w:hAnsi="Times New Roman" w:eastAsia="Times New Roman" w:cs="Times New Roman"/>
          <w:sz w:val="28"/>
          <w:szCs w:val="28"/>
        </w:rPr>
        <w:t>Pharmacists managing medication inventory and dispensing.</w:t>
      </w:r>
    </w:p>
    <w:p>
      <w:pPr>
        <w:pStyle w:val="10"/>
        <w:numPr>
          <w:ilvl w:val="0"/>
          <w:numId w:val="7"/>
        </w:numPr>
        <w:rPr>
          <w:rFonts w:ascii="Times New Roman" w:hAnsi="Times New Roman" w:eastAsia="Times New Roman" w:cs="Times New Roman"/>
          <w:sz w:val="28"/>
          <w:szCs w:val="28"/>
        </w:rPr>
      </w:pPr>
      <w:r>
        <w:rPr>
          <w:rFonts w:ascii="Times New Roman" w:hAnsi="Times New Roman" w:eastAsia="Times New Roman" w:cs="Times New Roman"/>
          <w:sz w:val="28"/>
          <w:szCs w:val="28"/>
        </w:rPr>
        <w:t>Laboratory staff overseeing test requests, results, and sample tracking.</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2.5 Constraints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The Hospital Management System in DBMS project must operate within certain constraints, including:</w:t>
      </w:r>
    </w:p>
    <w:p>
      <w:pPr>
        <w:pStyle w:val="10"/>
        <w:numPr>
          <w:ilvl w:val="0"/>
          <w:numId w:val="8"/>
        </w:num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Budgetary constraints that dictate resource allocation for development.</w:t>
      </w:r>
    </w:p>
    <w:p>
      <w:pPr>
        <w:pStyle w:val="10"/>
        <w:numPr>
          <w:ilvl w:val="0"/>
          <w:numId w:val="8"/>
        </w:numPr>
        <w:rPr>
          <w:rFonts w:ascii="Times New Roman" w:hAnsi="Times New Roman" w:eastAsia="Times New Roman" w:cs="Times New Roman"/>
          <w:sz w:val="28"/>
          <w:szCs w:val="28"/>
        </w:rPr>
      </w:pPr>
      <w:r>
        <w:rPr>
          <w:rFonts w:ascii="Times New Roman" w:hAnsi="Times New Roman" w:eastAsia="Times New Roman" w:cs="Times New Roman"/>
          <w:sz w:val="28"/>
          <w:szCs w:val="28"/>
        </w:rPr>
        <w:t>Time constraints to ensure project completion within a specified timeframe. Regulatory constraints, including compliance with healthcare data privacy laws.</w:t>
      </w:r>
    </w:p>
    <w:p>
      <w:pPr>
        <w:pStyle w:val="10"/>
        <w:numPr>
          <w:ilvl w:val="0"/>
          <w:numId w:val="8"/>
        </w:numPr>
        <w:rPr>
          <w:rFonts w:ascii="Times New Roman" w:hAnsi="Times New Roman" w:eastAsia="Times New Roman" w:cs="Times New Roman"/>
          <w:sz w:val="28"/>
          <w:szCs w:val="28"/>
        </w:rPr>
      </w:pPr>
      <w:r>
        <w:rPr>
          <w:rFonts w:ascii="Times New Roman" w:hAnsi="Times New Roman" w:eastAsia="Times New Roman" w:cs="Times New Roman"/>
          <w:sz w:val="28"/>
          <w:szCs w:val="28"/>
        </w:rPr>
        <w:t>Integration constraints, ensuring seamless integration with existing hospital systems.</w:t>
      </w:r>
    </w:p>
    <w:p>
      <w:pPr>
        <w:rPr>
          <w:rFonts w:ascii="Times New Roman" w:hAnsi="Times New Roman" w:eastAsia="Times New Roman" w:cs="Times New Roman"/>
          <w:b/>
          <w:bCs/>
          <w:sz w:val="32"/>
          <w:szCs w:val="32"/>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32"/>
          <w:szCs w:val="32"/>
        </w:rPr>
        <w:t>2.6 Definition of Problems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The problems the Hospital Management System in DBMS project aims to address include:</w:t>
      </w:r>
    </w:p>
    <w:p>
      <w:pPr>
        <w:pStyle w:val="10"/>
        <w:numPr>
          <w:ilvl w:val="0"/>
          <w:numId w:val="9"/>
        </w:numPr>
        <w:rPr>
          <w:rFonts w:ascii="Times New Roman" w:hAnsi="Times New Roman" w:eastAsia="Times New Roman" w:cs="Times New Roman"/>
          <w:sz w:val="28"/>
          <w:szCs w:val="28"/>
        </w:rPr>
      </w:pPr>
      <w:r>
        <w:rPr>
          <w:rFonts w:ascii="Times New Roman" w:hAnsi="Times New Roman" w:eastAsia="Times New Roman" w:cs="Times New Roman"/>
          <w:sz w:val="28"/>
          <w:szCs w:val="28"/>
        </w:rPr>
        <w:t>Inefficient manual processes leading to operational bottlenecks.</w:t>
      </w:r>
    </w:p>
    <w:p>
      <w:pPr>
        <w:pStyle w:val="10"/>
        <w:numPr>
          <w:ilvl w:val="0"/>
          <w:numId w:val="9"/>
        </w:numPr>
        <w:rPr>
          <w:rFonts w:ascii="Times New Roman" w:hAnsi="Times New Roman" w:eastAsia="Times New Roman" w:cs="Times New Roman"/>
          <w:sz w:val="28"/>
          <w:szCs w:val="28"/>
        </w:rPr>
      </w:pPr>
      <w:r>
        <w:rPr>
          <w:rFonts w:ascii="Times New Roman" w:hAnsi="Times New Roman" w:eastAsia="Times New Roman" w:cs="Times New Roman"/>
          <w:sz w:val="28"/>
          <w:szCs w:val="28"/>
        </w:rPr>
        <w:t>Fragmented patient information across various systems.</w:t>
      </w:r>
    </w:p>
    <w:p>
      <w:pPr>
        <w:pStyle w:val="10"/>
        <w:numPr>
          <w:ilvl w:val="0"/>
          <w:numId w:val="9"/>
        </w:numPr>
        <w:rPr>
          <w:rFonts w:ascii="Times New Roman" w:hAnsi="Times New Roman" w:eastAsia="Times New Roman" w:cs="Times New Roman"/>
          <w:sz w:val="28"/>
          <w:szCs w:val="28"/>
        </w:rPr>
      </w:pPr>
      <w:r>
        <w:rPr>
          <w:rFonts w:ascii="Times New Roman" w:hAnsi="Times New Roman" w:eastAsia="Times New Roman" w:cs="Times New Roman"/>
          <w:sz w:val="28"/>
          <w:szCs w:val="28"/>
        </w:rPr>
        <w:t>Errors in billing and insurance claims processing.</w:t>
      </w:r>
    </w:p>
    <w:p>
      <w:pPr>
        <w:pStyle w:val="10"/>
        <w:numPr>
          <w:ilvl w:val="0"/>
          <w:numId w:val="9"/>
        </w:numPr>
        <w:rPr>
          <w:rFonts w:ascii="Times New Roman" w:hAnsi="Times New Roman" w:eastAsia="Times New Roman" w:cs="Times New Roman"/>
          <w:sz w:val="28"/>
          <w:szCs w:val="28"/>
        </w:rPr>
      </w:pPr>
      <w:r>
        <w:rPr>
          <w:rFonts w:ascii="Times New Roman" w:hAnsi="Times New Roman" w:eastAsia="Times New Roman" w:cs="Times New Roman"/>
          <w:sz w:val="28"/>
          <w:szCs w:val="28"/>
        </w:rPr>
        <w:t>Inventory mismanagement and wastage.</w:t>
      </w:r>
    </w:p>
    <w:p>
      <w:pPr>
        <w:pStyle w:val="10"/>
        <w:numPr>
          <w:ilvl w:val="0"/>
          <w:numId w:val="9"/>
        </w:numPr>
        <w:rPr>
          <w:rFonts w:ascii="Times New Roman" w:hAnsi="Times New Roman" w:eastAsia="Times New Roman" w:cs="Times New Roman"/>
          <w:sz w:val="28"/>
          <w:szCs w:val="28"/>
        </w:rPr>
      </w:pPr>
      <w:r>
        <w:rPr>
          <w:rFonts w:ascii="Times New Roman" w:hAnsi="Times New Roman" w:eastAsia="Times New Roman" w:cs="Times New Roman"/>
          <w:sz w:val="28"/>
          <w:szCs w:val="28"/>
        </w:rPr>
        <w:t>Delayed laboratory test results.</w:t>
      </w:r>
    </w:p>
    <w:p>
      <w:pPr>
        <w:pStyle w:val="10"/>
        <w:numPr>
          <w:ilvl w:val="0"/>
          <w:numId w:val="9"/>
        </w:numPr>
        <w:rPr>
          <w:rFonts w:ascii="Times New Roman" w:hAnsi="Times New Roman" w:eastAsia="Times New Roman" w:cs="Times New Roman"/>
          <w:sz w:val="28"/>
          <w:szCs w:val="28"/>
        </w:rPr>
      </w:pPr>
      <w:r>
        <w:rPr>
          <w:rFonts w:ascii="Times New Roman" w:hAnsi="Times New Roman" w:eastAsia="Times New Roman" w:cs="Times New Roman"/>
          <w:sz w:val="28"/>
          <w:szCs w:val="28"/>
        </w:rPr>
        <w:t>Lack of data-driven decision-making tools for administrators.</w:t>
      </w:r>
    </w:p>
    <w:p>
      <w:pPr>
        <w:rPr>
          <w:rFonts w:ascii="Times New Roman" w:hAnsi="Times New Roman" w:eastAsia="Times New Roman" w:cs="Times New Roman"/>
          <w:b/>
          <w:bCs/>
          <w:sz w:val="32"/>
          <w:szCs w:val="32"/>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32"/>
          <w:szCs w:val="32"/>
        </w:rPr>
        <w:t>2.7 Alternative Solutions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Several alternative solutions were considered before proposing the Hospital Management System in DBMS project, including:</w:t>
      </w:r>
    </w:p>
    <w:p>
      <w:pPr>
        <w:pStyle w:val="10"/>
        <w:numPr>
          <w:ilvl w:val="0"/>
          <w:numId w:val="10"/>
        </w:num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Customization of existing hospital management software.</w:t>
      </w:r>
    </w:p>
    <w:p>
      <w:pPr>
        <w:pStyle w:val="10"/>
        <w:numPr>
          <w:ilvl w:val="0"/>
          <w:numId w:val="10"/>
        </w:numPr>
        <w:rPr>
          <w:rFonts w:ascii="Times New Roman" w:hAnsi="Times New Roman" w:eastAsia="Times New Roman" w:cs="Times New Roman"/>
          <w:sz w:val="28"/>
          <w:szCs w:val="28"/>
        </w:rPr>
      </w:pPr>
      <w:r>
        <w:rPr>
          <w:rFonts w:ascii="Times New Roman" w:hAnsi="Times New Roman" w:eastAsia="Times New Roman" w:cs="Times New Roman"/>
          <w:sz w:val="28"/>
          <w:szCs w:val="28"/>
        </w:rPr>
        <w:t>Implementation of separate software for each department (e.g., pharmacy, laboratory).</w:t>
      </w:r>
    </w:p>
    <w:p>
      <w:pPr>
        <w:pStyle w:val="10"/>
        <w:numPr>
          <w:ilvl w:val="0"/>
          <w:numId w:val="10"/>
        </w:numPr>
        <w:rPr>
          <w:rFonts w:ascii="Times New Roman" w:hAnsi="Times New Roman" w:eastAsia="Times New Roman" w:cs="Times New Roman"/>
          <w:sz w:val="28"/>
          <w:szCs w:val="28"/>
        </w:rPr>
      </w:pPr>
      <w:r>
        <w:rPr>
          <w:rFonts w:ascii="Times New Roman" w:hAnsi="Times New Roman" w:eastAsia="Times New Roman" w:cs="Times New Roman"/>
          <w:sz w:val="28"/>
          <w:szCs w:val="28"/>
        </w:rPr>
        <w:t>Manual process improvements without digitalization.</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However, these alternatives lacked the comprehensive integration, efficiency, and data-driven capabilities offered by the proposed Hospital Management System in DBMS project, making it the most viable and effective solution to address the healthcare facility's needs.</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u w:val="single"/>
        </w:rPr>
      </w:pPr>
      <w:r>
        <w:rPr>
          <w:rFonts w:ascii="Times New Roman" w:hAnsi="Times New Roman" w:eastAsia="Times New Roman" w:cs="Times New Roman"/>
          <w:b/>
          <w:bCs/>
          <w:sz w:val="36"/>
          <w:szCs w:val="36"/>
          <w:u w:val="single"/>
        </w:rPr>
        <w:t>3. Feasibility Study</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Before embarking on the development of the Hospital Management System (HMS) DBMS project, it is crucial to conduct a comprehensive feasibility study to assess the project's technical, economical, operational, and schedule feasibility.</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3.1 Technical Feasibility</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28"/>
          <w:szCs w:val="28"/>
        </w:rPr>
        <w:t>Objective:</w:t>
      </w:r>
      <w:r>
        <w:rPr>
          <w:rFonts w:ascii="Times New Roman" w:hAnsi="Times New Roman" w:eastAsia="Times New Roman" w:cs="Times New Roman"/>
          <w:sz w:val="28"/>
          <w:szCs w:val="28"/>
        </w:rPr>
        <w:t xml:space="preserve"> To determine whether the proposed Hospital Management System in DBMS project is technically viable and can be successfully implemented.</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The technical feasibility study examines:</w:t>
      </w:r>
    </w:p>
    <w:p>
      <w:pPr>
        <w:pStyle w:val="10"/>
        <w:numPr>
          <w:ilvl w:val="0"/>
          <w:numId w:val="11"/>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Technology Requirements:</w:t>
      </w:r>
      <w:r>
        <w:rPr>
          <w:rFonts w:ascii="Times New Roman" w:hAnsi="Times New Roman" w:eastAsia="Times New Roman" w:cs="Times New Roman"/>
          <w:sz w:val="28"/>
          <w:szCs w:val="28"/>
        </w:rPr>
        <w:t xml:space="preserve"> Assess the availability and compatibility of the required technologies, including hardware, software, and database systems.</w:t>
      </w:r>
    </w:p>
    <w:p>
      <w:pPr>
        <w:pStyle w:val="10"/>
        <w:numPr>
          <w:ilvl w:val="0"/>
          <w:numId w:val="11"/>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Development Expertise:</w:t>
      </w:r>
      <w:r>
        <w:rPr>
          <w:rFonts w:ascii="Times New Roman" w:hAnsi="Times New Roman" w:eastAsia="Times New Roman" w:cs="Times New Roman"/>
          <w:sz w:val="28"/>
          <w:szCs w:val="28"/>
        </w:rPr>
        <w:t xml:space="preserve"> Evaluate whether the necessary technical expertise is available within the development team or can be acquired.</w:t>
      </w:r>
    </w:p>
    <w:p>
      <w:pPr>
        <w:pStyle w:val="10"/>
        <w:numPr>
          <w:ilvl w:val="0"/>
          <w:numId w:val="11"/>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Integration Capabilities:</w:t>
      </w:r>
      <w:r>
        <w:rPr>
          <w:rFonts w:ascii="Times New Roman" w:hAnsi="Times New Roman" w:eastAsia="Times New Roman" w:cs="Times New Roman"/>
          <w:sz w:val="28"/>
          <w:szCs w:val="28"/>
        </w:rPr>
        <w:t xml:space="preserve"> Determine if the system can seamlessly integrate with existing hospital systems and databases.</w:t>
      </w:r>
    </w:p>
    <w:p>
      <w:pPr>
        <w:pStyle w:val="10"/>
        <w:numPr>
          <w:ilvl w:val="0"/>
          <w:numId w:val="11"/>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Scalability:</w:t>
      </w:r>
      <w:r>
        <w:rPr>
          <w:rFonts w:ascii="Times New Roman" w:hAnsi="Times New Roman" w:eastAsia="Times New Roman" w:cs="Times New Roman"/>
          <w:sz w:val="28"/>
          <w:szCs w:val="28"/>
        </w:rPr>
        <w:t xml:space="preserve"> Assess whether the system can handle future growth and increased data loads.</w:t>
      </w:r>
    </w:p>
    <w:p>
      <w:pPr>
        <w:pStyle w:val="10"/>
        <w:numPr>
          <w:ilvl w:val="0"/>
          <w:numId w:val="11"/>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Security Measures</w:t>
      </w:r>
      <w:r>
        <w:rPr>
          <w:rFonts w:ascii="Times New Roman" w:hAnsi="Times New Roman" w:eastAsia="Times New Roman" w:cs="Times New Roman"/>
          <w:sz w:val="28"/>
          <w:szCs w:val="28"/>
        </w:rPr>
        <w:t>: Ensure that adequate security measures can be implemented to protect patient data and comply with healthcare regulations.</w:t>
      </w:r>
    </w:p>
    <w:p>
      <w:pPr>
        <w:rPr>
          <w:rFonts w:ascii="Times New Roman" w:hAnsi="Times New Roman" w:eastAsia="Times New Roman" w:cs="Times New Roman"/>
          <w:b/>
          <w:bCs/>
          <w:sz w:val="32"/>
          <w:szCs w:val="32"/>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32"/>
          <w:szCs w:val="32"/>
        </w:rPr>
        <w:t>3.2 Economical Feasibility</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Objective:</w:t>
      </w:r>
      <w:r>
        <w:rPr>
          <w:rFonts w:ascii="Times New Roman" w:hAnsi="Times New Roman" w:eastAsia="Times New Roman" w:cs="Times New Roman"/>
          <w:sz w:val="28"/>
          <w:szCs w:val="28"/>
        </w:rPr>
        <w:t xml:space="preserve"> To assess the financial viability of the Hospital Management System in DBMS project and determine if it can be completed within budget.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The economical feasibility study involves:</w:t>
      </w:r>
    </w:p>
    <w:p>
      <w:pPr>
        <w:pStyle w:val="10"/>
        <w:numPr>
          <w:ilvl w:val="0"/>
          <w:numId w:val="12"/>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Cost Analysis</w:t>
      </w:r>
      <w:r>
        <w:rPr>
          <w:rFonts w:ascii="Times New Roman" w:hAnsi="Times New Roman" w:eastAsia="Times New Roman" w:cs="Times New Roman"/>
          <w:sz w:val="28"/>
          <w:szCs w:val="28"/>
        </w:rPr>
        <w:t>: Estimate the project's development, implementation, and maintenance costs, including hardware, software licenses, development resources, and ongoing operational expenses.</w:t>
      </w:r>
    </w:p>
    <w:p>
      <w:pPr>
        <w:pStyle w:val="10"/>
        <w:numPr>
          <w:ilvl w:val="0"/>
          <w:numId w:val="12"/>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ROI (Return on Investment) Analysis:</w:t>
      </w:r>
      <w:r>
        <w:rPr>
          <w:rFonts w:ascii="Times New Roman" w:hAnsi="Times New Roman" w:eastAsia="Times New Roman" w:cs="Times New Roman"/>
          <w:sz w:val="28"/>
          <w:szCs w:val="28"/>
        </w:rPr>
        <w:t xml:space="preserve"> Evaluate the potential return on investment, factoring in improved operational efficiency, reduced administrative costs, and enhanced patient care.</w:t>
      </w:r>
    </w:p>
    <w:p>
      <w:pPr>
        <w:pStyle w:val="10"/>
        <w:numPr>
          <w:ilvl w:val="0"/>
          <w:numId w:val="12"/>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 xml:space="preserve">Cost-Benefit Analysis: </w:t>
      </w:r>
      <w:r>
        <w:rPr>
          <w:rFonts w:ascii="Times New Roman" w:hAnsi="Times New Roman" w:eastAsia="Times New Roman" w:cs="Times New Roman"/>
          <w:sz w:val="28"/>
          <w:szCs w:val="28"/>
        </w:rPr>
        <w:t>Compare the projected benefits (e.g., increased revenue, cost savings) with the anticipated costs to determine if the project is economically justified.</w:t>
      </w:r>
    </w:p>
    <w:p>
      <w:pPr>
        <w:pStyle w:val="10"/>
        <w:numPr>
          <w:ilvl w:val="0"/>
          <w:numId w:val="12"/>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Risk Assessment:</w:t>
      </w:r>
      <w:r>
        <w:rPr>
          <w:rFonts w:ascii="Times New Roman" w:hAnsi="Times New Roman" w:eastAsia="Times New Roman" w:cs="Times New Roman"/>
          <w:sz w:val="28"/>
          <w:szCs w:val="28"/>
        </w:rPr>
        <w:t xml:space="preserve"> Identify potential financial risks and uncertainties associated with the project.</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3.3 Operational Feasibility</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28"/>
          <w:szCs w:val="28"/>
        </w:rPr>
        <w:t>Objective:</w:t>
      </w:r>
      <w:r>
        <w:rPr>
          <w:rFonts w:ascii="Times New Roman" w:hAnsi="Times New Roman" w:eastAsia="Times New Roman" w:cs="Times New Roman"/>
          <w:sz w:val="28"/>
          <w:szCs w:val="28"/>
        </w:rPr>
        <w:t xml:space="preserve"> To determine whether the proposed Hospital Management System in DBMS project can be effectively integrated into the daily operations of the healthcare facility.</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The operational feasibility study includes:</w:t>
      </w:r>
    </w:p>
    <w:p>
      <w:pPr>
        <w:pStyle w:val="10"/>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User Acceptance:</w:t>
      </w:r>
      <w:r>
        <w:rPr>
          <w:rFonts w:ascii="Times New Roman" w:hAnsi="Times New Roman" w:eastAsia="Times New Roman" w:cs="Times New Roman"/>
          <w:sz w:val="28"/>
          <w:szCs w:val="28"/>
        </w:rPr>
        <w:t xml:space="preserve"> Assess whether hospital staff, from administrators to medical professionals, are willing to adopt and use the system.</w:t>
      </w:r>
    </w:p>
    <w:p>
      <w:pPr>
        <w:pStyle w:val="10"/>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Training Needs:</w:t>
      </w:r>
      <w:r>
        <w:rPr>
          <w:rFonts w:ascii="Times New Roman" w:hAnsi="Times New Roman" w:eastAsia="Times New Roman" w:cs="Times New Roman"/>
          <w:sz w:val="28"/>
          <w:szCs w:val="28"/>
        </w:rPr>
        <w:t xml:space="preserve"> Identify training requirements for users to ensure they can effectively use the system.</w:t>
      </w:r>
    </w:p>
    <w:p>
      <w:pPr>
        <w:pStyle w:val="10"/>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Change Management:</w:t>
      </w:r>
      <w:r>
        <w:rPr>
          <w:rFonts w:ascii="Times New Roman" w:hAnsi="Times New Roman" w:eastAsia="Times New Roman" w:cs="Times New Roman"/>
          <w:sz w:val="28"/>
          <w:szCs w:val="28"/>
        </w:rPr>
        <w:t xml:space="preserve"> Evaluate the potential impact of system implementation on existing processes and workflows.</w:t>
      </w:r>
    </w:p>
    <w:p>
      <w:pPr>
        <w:pStyle w:val="10"/>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Support and Maintenance:</w:t>
      </w:r>
      <w:r>
        <w:rPr>
          <w:rFonts w:ascii="Times New Roman" w:hAnsi="Times New Roman" w:eastAsia="Times New Roman" w:cs="Times New Roman"/>
          <w:sz w:val="28"/>
          <w:szCs w:val="28"/>
        </w:rPr>
        <w:t xml:space="preserve"> Analyz the feasibility of providing ongoing technical support and system maintenance.</w:t>
      </w:r>
    </w:p>
    <w:p>
      <w:pPr>
        <w:pStyle w:val="10"/>
        <w:numPr>
          <w:ilvl w:val="0"/>
          <w:numId w:val="13"/>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Impact on Patient Care:</w:t>
      </w:r>
      <w:r>
        <w:rPr>
          <w:rFonts w:ascii="Times New Roman" w:hAnsi="Times New Roman" w:eastAsia="Times New Roman" w:cs="Times New Roman"/>
          <w:sz w:val="28"/>
          <w:szCs w:val="28"/>
        </w:rPr>
        <w:t xml:space="preserve"> Consider how the system will affect the quality of patient care and whether it will result in operational improvements.</w:t>
      </w:r>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3.4 Schedule Feasibility</w:t>
      </w:r>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Objective:</w:t>
      </w:r>
      <w:r>
        <w:rPr>
          <w:rFonts w:ascii="Times New Roman" w:hAnsi="Times New Roman" w:eastAsia="Times New Roman" w:cs="Times New Roman"/>
          <w:sz w:val="28"/>
          <w:szCs w:val="28"/>
        </w:rPr>
        <w:t xml:space="preserve"> To determine whether the Hospital Management System in DBMS project can be completed within the defined timeframe.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The schedule feasibility study involves:</w:t>
      </w:r>
    </w:p>
    <w:p>
      <w:pPr>
        <w:pStyle w:val="10"/>
        <w:numPr>
          <w:ilvl w:val="0"/>
          <w:numId w:val="14"/>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Project Timeline:</w:t>
      </w:r>
      <w:r>
        <w:rPr>
          <w:rFonts w:ascii="Times New Roman" w:hAnsi="Times New Roman" w:eastAsia="Times New Roman" w:cs="Times New Roman"/>
          <w:sz w:val="28"/>
          <w:szCs w:val="28"/>
        </w:rPr>
        <w:t xml:space="preserve"> Develop a detailed project timeline, including milestones and deadlines for each phase of development and implementation.</w:t>
      </w:r>
    </w:p>
    <w:p>
      <w:pPr>
        <w:pStyle w:val="10"/>
        <w:numPr>
          <w:ilvl w:val="0"/>
          <w:numId w:val="14"/>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Resource Availability:</w:t>
      </w:r>
      <w:r>
        <w:rPr>
          <w:rFonts w:ascii="Times New Roman" w:hAnsi="Times New Roman" w:eastAsia="Times New Roman" w:cs="Times New Roman"/>
          <w:sz w:val="28"/>
          <w:szCs w:val="28"/>
        </w:rPr>
        <w:t xml:space="preserve"> Ensure that the necessary human and technological resources are available to adhere to the project schedule.</w:t>
      </w:r>
    </w:p>
    <w:p>
      <w:pPr>
        <w:pStyle w:val="10"/>
        <w:numPr>
          <w:ilvl w:val="0"/>
          <w:numId w:val="14"/>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Risk Assessment:</w:t>
      </w:r>
      <w:r>
        <w:rPr>
          <w:rFonts w:ascii="Times New Roman" w:hAnsi="Times New Roman" w:eastAsia="Times New Roman" w:cs="Times New Roman"/>
          <w:sz w:val="28"/>
          <w:szCs w:val="28"/>
        </w:rPr>
        <w:t xml:space="preserve"> Identify potential schedule-related risks, such as delays due to unforeseen technical issues or resource constraints.</w:t>
      </w:r>
    </w:p>
    <w:p>
      <w:pPr>
        <w:pStyle w:val="10"/>
        <w:numPr>
          <w:ilvl w:val="0"/>
          <w:numId w:val="14"/>
        </w:num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Contingency Planning:</w:t>
      </w:r>
      <w:r>
        <w:rPr>
          <w:rFonts w:ascii="Times New Roman" w:hAnsi="Times New Roman" w:eastAsia="Times New Roman" w:cs="Times New Roman"/>
          <w:sz w:val="28"/>
          <w:szCs w:val="28"/>
        </w:rPr>
        <w:t xml:space="preserve"> Develop contingency plans to address potential delays and mitigate their impact on the project's schedule.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Upon completion of these feasibility studies, the project stakeholders can make informed decisions regarding the viability and potential benefits of the Hospital Management System DBMS project. These studies provide critical insights into whether the project should proceed, what resources are required, and how risks can be managed to ensure successful implementation.</w:t>
      </w:r>
      <w:r>
        <w:tab/>
      </w:r>
    </w:p>
    <w:p>
      <w:pPr>
        <w:rPr>
          <w:rFonts w:ascii="Times New Roman" w:hAnsi="Times New Roman" w:eastAsia="Times New Roman" w:cs="Times New Roman"/>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jc w:val="center"/>
        <w:rPr>
          <w:rFonts w:ascii="Times New Roman" w:hAnsi="Times New Roman" w:eastAsia="Times New Roman" w:cs="Times New Roman"/>
          <w:b/>
          <w:bCs/>
          <w:sz w:val="40"/>
          <w:szCs w:val="40"/>
          <w:u w:val="single"/>
        </w:rPr>
      </w:pPr>
      <w:r>
        <w:rPr>
          <w:rFonts w:ascii="Times New Roman" w:hAnsi="Times New Roman" w:eastAsia="Times New Roman" w:cs="Times New Roman"/>
          <w:b/>
          <w:bCs/>
          <w:sz w:val="40"/>
          <w:szCs w:val="40"/>
          <w:u w:val="single"/>
        </w:rPr>
        <w:t>4.Dataflow Diagram</w:t>
      </w:r>
    </w:p>
    <w:p>
      <w:pPr>
        <w:jc w:val="center"/>
        <w:rPr>
          <w:rFonts w:ascii="Times New Roman" w:hAnsi="Times New Roman" w:eastAsia="Times New Roman" w:cs="Times New Roman"/>
          <w:b/>
          <w:bCs/>
          <w:sz w:val="40"/>
          <w:szCs w:val="40"/>
          <w:u w:val="single"/>
        </w:rPr>
      </w:pPr>
    </w:p>
    <w:p>
      <w:pPr>
        <w:ind w:firstLine="720"/>
        <w:rPr>
          <w:rFonts w:ascii="Times New Roman" w:hAnsi="Times New Roman" w:eastAsia="Times New Roman" w:cs="Times New Roman"/>
          <w:b/>
          <w:bCs/>
          <w:i/>
          <w:iCs/>
          <w:sz w:val="40"/>
          <w:szCs w:val="40"/>
          <w:u w:val="single"/>
        </w:rPr>
      </w:pPr>
      <w:r>
        <w:drawing>
          <wp:inline distT="0" distB="0" distL="0" distR="0">
            <wp:extent cx="4975860" cy="2727960"/>
            <wp:effectExtent l="0" t="0" r="0" b="0"/>
            <wp:docPr id="1467341496" name="Picture 1467341496"/>
            <wp:cNvGraphicFramePr/>
            <a:graphic xmlns:a="http://schemas.openxmlformats.org/drawingml/2006/main">
              <a:graphicData uri="http://schemas.openxmlformats.org/drawingml/2006/picture">
                <pic:pic xmlns:pic="http://schemas.openxmlformats.org/drawingml/2006/picture">
                  <pic:nvPicPr>
                    <pic:cNvPr id="1467341496" name="Picture 1467341496"/>
                    <pic:cNvPicPr/>
                  </pic:nvPicPr>
                  <pic:blipFill>
                    <a:blip r:embed="rId8">
                      <a:extLst>
                        <a:ext uri="{28A0092B-C50C-407E-A947-70E740481C1C}">
                          <a14:useLocalDpi xmlns:a14="http://schemas.microsoft.com/office/drawing/2010/main" val="0"/>
                        </a:ext>
                      </a:extLst>
                    </a:blip>
                    <a:stretch>
                      <a:fillRect/>
                    </a:stretch>
                  </pic:blipFill>
                  <pic:spPr>
                    <a:xfrm>
                      <a:off x="0" y="0"/>
                      <a:ext cx="4999932" cy="2741157"/>
                    </a:xfrm>
                    <a:prstGeom prst="rect">
                      <a:avLst/>
                    </a:prstGeom>
                  </pic:spPr>
                </pic:pic>
              </a:graphicData>
            </a:graphic>
          </wp:inline>
        </w:drawing>
      </w:r>
    </w:p>
    <w:p>
      <w:pPr>
        <w:ind w:firstLine="720"/>
        <w:jc w:val="center"/>
        <w:rPr>
          <w:rFonts w:ascii="Times New Roman" w:hAnsi="Times New Roman" w:eastAsia="Times New Roman" w:cs="Times New Roman"/>
          <w:b/>
          <w:bCs/>
          <w:i/>
          <w:iCs/>
          <w:sz w:val="40"/>
          <w:szCs w:val="40"/>
          <w:u w:val="single"/>
        </w:rPr>
      </w:pPr>
    </w:p>
    <w:p>
      <w:pPr>
        <w:ind w:firstLine="720"/>
        <w:jc w:val="center"/>
        <w:rPr>
          <w:rFonts w:ascii="Times New Roman" w:hAnsi="Times New Roman" w:eastAsia="Times New Roman" w:cs="Times New Roman"/>
          <w:b/>
          <w:bCs/>
          <w:i/>
          <w:iCs/>
          <w:sz w:val="40"/>
          <w:szCs w:val="40"/>
          <w:u w:val="single"/>
        </w:rPr>
      </w:pPr>
    </w:p>
    <w:p>
      <w:pPr>
        <w:rPr>
          <w:rFonts w:ascii="Times New Roman" w:hAnsi="Times New Roman" w:eastAsia="Times New Roman" w:cs="Times New Roman"/>
        </w:rPr>
      </w:pPr>
      <w:r>
        <w:drawing>
          <wp:inline distT="0" distB="0" distL="0" distR="0">
            <wp:extent cx="6091555" cy="3093720"/>
            <wp:effectExtent l="0" t="0" r="4445" b="0"/>
            <wp:docPr id="1595023151" name="Picture 159502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3151" name="Picture 1595023151"/>
                    <pic:cNvPicPr>
                      <a:picLocks noChangeAspect="1"/>
                    </pic:cNvPicPr>
                  </pic:nvPicPr>
                  <pic:blipFill>
                    <a:blip r:embed="rId9">
                      <a:extLst>
                        <a:ext uri="{28A0092B-C50C-407E-A947-70E740481C1C}">
                          <a14:useLocalDpi xmlns:a14="http://schemas.microsoft.com/office/drawing/2010/main" val="0"/>
                        </a:ext>
                      </a:extLst>
                    </a:blip>
                    <a:srcRect b="13430"/>
                    <a:stretch>
                      <a:fillRect/>
                    </a:stretch>
                  </pic:blipFill>
                  <pic:spPr>
                    <a:xfrm>
                      <a:off x="0" y="0"/>
                      <a:ext cx="6104368" cy="3100227"/>
                    </a:xfrm>
                    <a:prstGeom prst="rect">
                      <a:avLst/>
                    </a:prstGeom>
                    <a:ln>
                      <a:noFill/>
                    </a:ln>
                  </pic:spPr>
                </pic:pic>
              </a:graphicData>
            </a:graphic>
          </wp:inline>
        </w:drawing>
      </w:r>
    </w:p>
    <w:p>
      <w:pPr>
        <w:rPr>
          <w:rFonts w:ascii="Times New Roman" w:hAnsi="Times New Roman" w:eastAsia="Times New Roman" w:cs="Times New Roman"/>
        </w:rPr>
      </w:pPr>
    </w:p>
    <w:p>
      <w:pPr>
        <w:ind w:firstLine="720"/>
        <w:jc w:val="both"/>
        <w:rPr>
          <w:rFonts w:ascii="Times New Roman" w:hAnsi="Times New Roman" w:eastAsia="Times New Roman" w:cs="Times New Roman"/>
        </w:rPr>
      </w:pPr>
    </w:p>
    <w:p>
      <w:pPr>
        <w:rPr>
          <w:rFonts w:ascii="Times New Roman" w:hAnsi="Times New Roman" w:eastAsia="Times New Roman" w:cs="Times New Roman"/>
        </w:rPr>
      </w:pPr>
    </w:p>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DFD LEVEL - 01</w:t>
      </w:r>
    </w:p>
    <w:p>
      <w:pPr>
        <w:ind w:firstLine="720"/>
        <w:jc w:val="both"/>
        <w:rPr>
          <w:rFonts w:ascii="Times New Roman" w:hAnsi="Times New Roman" w:eastAsia="Times New Roman" w:cs="Times New Roman"/>
        </w:rPr>
      </w:pPr>
      <w:r>
        <w:drawing>
          <wp:inline distT="0" distB="0" distL="0" distR="0">
            <wp:extent cx="5216525" cy="3904615"/>
            <wp:effectExtent l="0" t="0" r="3175" b="635"/>
            <wp:docPr id="2030580570" name="Picture 203058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0570" name="Picture 203058057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34343" cy="3918588"/>
                    </a:xfrm>
                    <a:prstGeom prst="rect">
                      <a:avLst/>
                    </a:prstGeom>
                  </pic:spPr>
                </pic:pic>
              </a:graphicData>
            </a:graphic>
          </wp:inline>
        </w:drawing>
      </w:r>
    </w:p>
    <w:p>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DFD LEVEL – 2 Registration</w:t>
      </w:r>
    </w:p>
    <w:p>
      <w:pPr>
        <w:ind w:firstLine="720"/>
        <w:jc w:val="both"/>
        <w:rPr>
          <w:rFonts w:ascii="Times New Roman" w:hAnsi="Times New Roman" w:eastAsia="Times New Roman" w:cs="Times New Roman"/>
        </w:rPr>
      </w:pPr>
    </w:p>
    <w:p>
      <w:pPr>
        <w:ind w:firstLine="720"/>
        <w:jc w:val="both"/>
        <w:rPr>
          <w:rFonts w:ascii="Times New Roman" w:hAnsi="Times New Roman" w:eastAsia="Times New Roman" w:cs="Times New Roman"/>
        </w:rPr>
      </w:pPr>
      <w:r>
        <w:drawing>
          <wp:inline distT="0" distB="0" distL="0" distR="0">
            <wp:extent cx="5231130" cy="2846070"/>
            <wp:effectExtent l="0" t="0" r="7620" b="0"/>
            <wp:docPr id="879889650" name="Picture 87988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9650" name="Picture 87988965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7452" cy="2871107"/>
                    </a:xfrm>
                    <a:prstGeom prst="rect">
                      <a:avLst/>
                    </a:prstGeom>
                  </pic:spPr>
                </pic:pic>
              </a:graphicData>
            </a:graphic>
          </wp:inline>
        </w:drawing>
      </w:r>
    </w:p>
    <w:p>
      <w:pPr>
        <w:ind w:firstLine="720"/>
        <w:jc w:val="both"/>
        <w:rPr>
          <w:rFonts w:ascii="Times New Roman" w:hAnsi="Times New Roman" w:eastAsia="Times New Roman" w:cs="Times New Roman"/>
        </w:rPr>
      </w:pPr>
    </w:p>
    <w:p>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DFD LEVEL – 2 LOGIN</w:t>
      </w:r>
    </w:p>
    <w:p>
      <w:pPr>
        <w:jc w:val="both"/>
        <w:rPr>
          <w:rFonts w:ascii="Times New Roman" w:hAnsi="Times New Roman" w:eastAsia="Times New Roman" w:cs="Times New Roman"/>
        </w:rPr>
      </w:pPr>
    </w:p>
    <w:p>
      <w:pPr>
        <w:ind w:firstLine="720"/>
        <w:jc w:val="both"/>
        <w:rPr>
          <w:rFonts w:ascii="Times New Roman" w:hAnsi="Times New Roman" w:eastAsia="Times New Roman" w:cs="Times New Roman"/>
        </w:rPr>
      </w:pPr>
    </w:p>
    <w:p>
      <w:pPr>
        <w:ind w:firstLine="720"/>
        <w:jc w:val="both"/>
        <w:rPr>
          <w:rFonts w:ascii="Times New Roman" w:hAnsi="Times New Roman" w:eastAsia="Times New Roman" w:cs="Times New Roman"/>
        </w:rPr>
      </w:pPr>
    </w:p>
    <w:p>
      <w:pPr>
        <w:jc w:val="center"/>
        <w:rPr>
          <w:rFonts w:ascii="Times New Roman" w:hAnsi="Times New Roman" w:eastAsia="Times New Roman" w:cs="Times New Roman"/>
          <w:sz w:val="32"/>
          <w:szCs w:val="32"/>
        </w:rPr>
      </w:pPr>
      <w:r>
        <w:drawing>
          <wp:inline distT="0" distB="0" distL="0" distR="0">
            <wp:extent cx="5457825" cy="3907155"/>
            <wp:effectExtent l="0" t="0" r="0" b="0"/>
            <wp:docPr id="373095585" name="Picture 37309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5585" name="Picture 37309558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57825" cy="3907393"/>
                    </a:xfrm>
                    <a:prstGeom prst="rect">
                      <a:avLst/>
                    </a:prstGeom>
                  </pic:spPr>
                </pic:pic>
              </a:graphicData>
            </a:graphic>
          </wp:inline>
        </w:drawing>
      </w:r>
      <w:r>
        <w:br w:type="textWrapping"/>
      </w:r>
      <w:r>
        <w:rPr>
          <w:rFonts w:ascii="Times New Roman" w:hAnsi="Times New Roman" w:eastAsia="Times New Roman" w:cs="Times New Roman"/>
          <w:sz w:val="32"/>
          <w:szCs w:val="32"/>
        </w:rPr>
        <w:t>DFD LEVEL- 2 MAKE APPOINTMENT</w:t>
      </w:r>
    </w:p>
    <w:p>
      <w:pPr>
        <w:rPr>
          <w:rFonts w:ascii="Times New Roman" w:hAnsi="Times New Roman" w:eastAsia="Times New Roman" w:cs="Times New Roman"/>
        </w:rPr>
      </w:pPr>
    </w:p>
    <w:p>
      <w:pPr>
        <w:ind w:left="720"/>
        <w:jc w:val="center"/>
        <w:rPr>
          <w:rFonts w:ascii="Times New Roman" w:hAnsi="Times New Roman" w:eastAsia="Times New Roman" w:cs="Times New Roman"/>
          <w:b/>
          <w:bCs/>
          <w:sz w:val="32"/>
          <w:szCs w:val="32"/>
        </w:rPr>
      </w:pPr>
      <w:r>
        <w:drawing>
          <wp:inline distT="0" distB="0" distL="0" distR="0">
            <wp:extent cx="4321175" cy="3390900"/>
            <wp:effectExtent l="0" t="0" r="3175" b="0"/>
            <wp:docPr id="1750316216" name="Picture 175031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6216" name="Picture 1750316216"/>
                    <pic:cNvPicPr>
                      <a:picLocks noChangeAspect="1"/>
                    </pic:cNvPicPr>
                  </pic:nvPicPr>
                  <pic:blipFill>
                    <a:blip r:embed="rId13">
                      <a:extLst>
                        <a:ext uri="{28A0092B-C50C-407E-A947-70E740481C1C}">
                          <a14:useLocalDpi xmlns:a14="http://schemas.microsoft.com/office/drawing/2010/main" val="0"/>
                        </a:ext>
                      </a:extLst>
                    </a:blip>
                    <a:srcRect t="4006" r="17286"/>
                    <a:stretch>
                      <a:fillRect/>
                    </a:stretch>
                  </pic:blipFill>
                  <pic:spPr>
                    <a:xfrm>
                      <a:off x="0" y="0"/>
                      <a:ext cx="4321929" cy="3391157"/>
                    </a:xfrm>
                    <a:prstGeom prst="snip2DiagRect">
                      <a:avLst/>
                    </a:prstGeom>
                    <a:ln>
                      <a:noFill/>
                    </a:ln>
                  </pic:spPr>
                </pic:pic>
              </a:graphicData>
            </a:graphic>
          </wp:inline>
        </w:drawing>
      </w:r>
      <w:r>
        <w:rPr>
          <w:rFonts w:ascii="Times New Roman" w:hAnsi="Times New Roman" w:eastAsia="Times New Roman" w:cs="Times New Roman"/>
          <w:sz w:val="32"/>
          <w:szCs w:val="32"/>
        </w:rPr>
        <w:t>DFD LEVEL – DOCTOR MODULE</w:t>
      </w:r>
    </w:p>
    <w:p>
      <w:pPr>
        <w:ind w:left="720"/>
        <w:rPr>
          <w:rFonts w:ascii="Times New Roman" w:hAnsi="Times New Roman" w:eastAsia="Times New Roman" w:cs="Times New Roman"/>
        </w:rPr>
      </w:pPr>
      <w:r>
        <w:drawing>
          <wp:inline distT="0" distB="0" distL="0" distR="0">
            <wp:extent cx="5027930" cy="3959225"/>
            <wp:effectExtent l="0" t="0" r="0" b="0"/>
            <wp:docPr id="455001951" name="Picture 45500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1951" name="Picture 45500195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28290" cy="3959780"/>
                    </a:xfrm>
                    <a:prstGeom prst="rect">
                      <a:avLst/>
                    </a:prstGeom>
                  </pic:spPr>
                </pic:pic>
              </a:graphicData>
            </a:graphic>
          </wp:inline>
        </w:drawing>
      </w:r>
    </w:p>
    <w:p>
      <w:pPr>
        <w:ind w:left="720"/>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DFD LEVEL- 2 PAYMENT</w:t>
      </w:r>
    </w:p>
    <w:p>
      <w:pPr>
        <w:ind w:left="720"/>
        <w:jc w:val="center"/>
        <w:rPr>
          <w:rFonts w:ascii="Times New Roman" w:hAnsi="Times New Roman" w:eastAsia="Times New Roman" w:cs="Times New Roman"/>
          <w:b/>
          <w:bCs/>
          <w:sz w:val="32"/>
          <w:szCs w:val="32"/>
        </w:rPr>
      </w:pPr>
    </w:p>
    <w:p>
      <w:pPr>
        <w:jc w:val="center"/>
        <w:rPr>
          <w:rFonts w:ascii="Times New Roman" w:hAnsi="Times New Roman" w:eastAsia="Times New Roman" w:cs="Times New Roman"/>
          <w:b/>
          <w:bCs/>
          <w:sz w:val="32"/>
          <w:szCs w:val="32"/>
        </w:rPr>
      </w:pPr>
      <w:r>
        <w:drawing>
          <wp:inline distT="0" distB="0" distL="0" distR="0">
            <wp:extent cx="4789170" cy="3069590"/>
            <wp:effectExtent l="0" t="0" r="0" b="0"/>
            <wp:docPr id="1855524290" name="Picture 18555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24290" name="Picture 1855524290"/>
                    <pic:cNvPicPr>
                      <a:picLocks noChangeAspect="1"/>
                    </pic:cNvPicPr>
                  </pic:nvPicPr>
                  <pic:blipFill>
                    <a:blip r:embed="rId15">
                      <a:extLst>
                        <a:ext uri="{28A0092B-C50C-407E-A947-70E740481C1C}">
                          <a14:useLocalDpi xmlns:a14="http://schemas.microsoft.com/office/drawing/2010/main" val="0"/>
                        </a:ext>
                      </a:extLst>
                    </a:blip>
                    <a:srcRect l="-1" t="3109" r="7062" b="-12701"/>
                    <a:stretch>
                      <a:fillRect/>
                    </a:stretch>
                  </pic:blipFill>
                  <pic:spPr>
                    <a:xfrm>
                      <a:off x="0" y="0"/>
                      <a:ext cx="4802901" cy="3078572"/>
                    </a:xfrm>
                    <a:prstGeom prst="ellipse">
                      <a:avLst/>
                    </a:prstGeom>
                    <a:ln>
                      <a:noFill/>
                    </a:ln>
                    <a:effectLst>
                      <a:softEdge rad="112500"/>
                    </a:effectLst>
                  </pic:spPr>
                </pic:pic>
              </a:graphicData>
            </a:graphic>
          </wp:inline>
        </w:drawing>
      </w:r>
    </w:p>
    <w:p>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DFD LEVEL –PATIENT MODULE</w:t>
      </w:r>
    </w:p>
    <w:p>
      <w:pPr>
        <w:jc w:val="center"/>
        <w:rPr>
          <w:rFonts w:ascii="Times New Roman" w:hAnsi="Times New Roman" w:eastAsia="Times New Roman" w:cs="Times New Roman"/>
          <w:b/>
          <w:bCs/>
          <w:sz w:val="32"/>
          <w:szCs w:val="32"/>
        </w:rPr>
      </w:pPr>
    </w:p>
    <w:p>
      <w:pPr>
        <w:jc w:val="center"/>
        <w:rPr>
          <w:rFonts w:ascii="Times New Roman" w:hAnsi="Times New Roman" w:eastAsia="Times New Roman" w:cs="Times New Roman"/>
          <w:b/>
          <w:bCs/>
          <w:sz w:val="40"/>
          <w:szCs w:val="40"/>
          <w:u w:val="single"/>
        </w:rPr>
      </w:pPr>
      <w:r>
        <w:rPr>
          <w:rFonts w:ascii="Times New Roman" w:hAnsi="Times New Roman" w:eastAsia="Times New Roman" w:cs="Times New Roman"/>
          <w:b/>
          <w:bCs/>
          <w:sz w:val="40"/>
          <w:szCs w:val="40"/>
        </w:rPr>
        <w:t xml:space="preserve">5. </w:t>
      </w:r>
      <w:r>
        <w:rPr>
          <w:rFonts w:ascii="Times New Roman" w:hAnsi="Times New Roman" w:eastAsia="Times New Roman" w:cs="Times New Roman"/>
          <w:b/>
          <w:bCs/>
          <w:sz w:val="40"/>
          <w:szCs w:val="40"/>
          <w:u w:val="single"/>
        </w:rPr>
        <w:t>ENTITY RELATIONSHIP MODEL</w:t>
      </w:r>
    </w:p>
    <w:p>
      <w:pPr>
        <w:jc w:val="center"/>
      </w:pPr>
      <w:r>
        <w:drawing>
          <wp:anchor distT="0" distB="0" distL="114300" distR="114300" simplePos="0" relativeHeight="251659264" behindDoc="0" locked="0" layoutInCell="1" allowOverlap="0">
            <wp:simplePos x="0" y="0"/>
            <wp:positionH relativeFrom="margin">
              <wp:align>left</wp:align>
            </wp:positionH>
            <wp:positionV relativeFrom="margin">
              <wp:posOffset>723900</wp:posOffset>
            </wp:positionV>
            <wp:extent cx="5654040" cy="6461760"/>
            <wp:effectExtent l="0" t="0" r="3810" b="0"/>
            <wp:wrapTopAndBottom/>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16">
                      <a:duotone>
                        <a:schemeClr val="accent1">
                          <a:shade val="45000"/>
                          <a:satMod val="135000"/>
                        </a:schemeClr>
                        <a:prstClr val="white"/>
                      </a:duotone>
                      <a:extLst>
                        <a:ext uri="{BEBA8EAE-BF5A-486C-A8C5-ECC9F3942E4B}">
                          <a14:imgProps xmlns:a14="http://schemas.microsoft.com/office/drawing/2010/main">
                            <a14:imgLayer r:embed="rId17">
                              <a14:imgEffect>
                                <a14:saturation sat="0"/>
                              </a14:imgEffect>
                            </a14:imgLayer>
                          </a14:imgProps>
                        </a:ext>
                      </a:extLst>
                    </a:blip>
                    <a:srcRect l="2351" t="702" r="8009" b="22309"/>
                    <a:stretch>
                      <a:fillRect/>
                    </a:stretch>
                  </pic:blipFill>
                  <pic:spPr>
                    <a:xfrm>
                      <a:off x="0" y="0"/>
                      <a:ext cx="5654040" cy="6461760"/>
                    </a:xfrm>
                    <a:prstGeom prst="rect">
                      <a:avLst/>
                    </a:prstGeom>
                    <a:ln>
                      <a:noFill/>
                    </a:ln>
                  </pic:spPr>
                </pic:pic>
              </a:graphicData>
            </a:graphic>
          </wp:anchor>
        </w:drawing>
      </w:r>
    </w:p>
    <w:p>
      <w:pPr>
        <w:jc w:val="center"/>
        <w:rPr>
          <w:rFonts w:ascii="Times New Roman" w:hAnsi="Times New Roman" w:eastAsia="Times New Roman" w:cs="Times New Roman"/>
          <w:b/>
          <w:bCs/>
          <w:sz w:val="32"/>
          <w:szCs w:val="32"/>
        </w:rPr>
      </w:pPr>
    </w:p>
    <w:p>
      <w:pPr>
        <w:rPr>
          <w:rFonts w:ascii="Times New Roman" w:hAnsi="Times New Roman" w:eastAsia="Times New Roman" w:cs="Times New Roman"/>
          <w:b/>
          <w:bCs/>
          <w:sz w:val="40"/>
          <w:szCs w:val="40"/>
          <w:u w:val="single"/>
        </w:rPr>
      </w:pPr>
    </w:p>
    <w:p>
      <w:pPr>
        <w:rPr>
          <w:rFonts w:ascii="Times New Roman" w:hAnsi="Times New Roman" w:eastAsia="Times New Roman" w:cs="Times New Roman"/>
          <w:b/>
          <w:bCs/>
          <w:sz w:val="40"/>
          <w:szCs w:val="40"/>
          <w:u w:val="single"/>
        </w:rPr>
      </w:pPr>
    </w:p>
    <w:p>
      <w:pPr>
        <w:rPr>
          <w:rFonts w:ascii="Times New Roman" w:hAnsi="Times New Roman" w:eastAsia="Times New Roman" w:cs="Times New Roman"/>
          <w:b/>
          <w:bCs/>
          <w:sz w:val="40"/>
          <w:szCs w:val="40"/>
          <w:u w:val="single"/>
        </w:rPr>
      </w:pPr>
    </w:p>
    <w:p>
      <w:pPr>
        <w:jc w:val="center"/>
        <w:rPr>
          <w:rFonts w:ascii="Times New Roman" w:hAnsi="Times New Roman" w:eastAsia="Times New Roman" w:cs="Times New Roman"/>
          <w:b/>
          <w:bCs/>
          <w:sz w:val="40"/>
          <w:szCs w:val="40"/>
          <w:u w:val="single"/>
        </w:rPr>
      </w:pPr>
      <w:r>
        <w:rPr>
          <w:rFonts w:hint="default" w:ascii="Times New Roman" w:hAnsi="Times New Roman" w:eastAsia="Times New Roman" w:cs="Times New Roman"/>
          <w:b/>
          <w:bCs/>
          <w:sz w:val="40"/>
          <w:szCs w:val="40"/>
          <w:u w:val="single"/>
          <w:lang w:val="en-IN"/>
        </w:rPr>
        <w:t>6</w:t>
      </w:r>
      <w:r>
        <w:rPr>
          <w:rFonts w:ascii="Times New Roman" w:hAnsi="Times New Roman" w:eastAsia="Times New Roman" w:cs="Times New Roman"/>
          <w:b/>
          <w:bCs/>
          <w:sz w:val="40"/>
          <w:szCs w:val="40"/>
          <w:u w:val="single"/>
        </w:rPr>
        <w:t>.GETTING INTO THE PROJECT</w:t>
      </w:r>
    </w:p>
    <w:p>
      <w:r>
        <w:rPr>
          <w:rFonts w:ascii="Times New Roman" w:hAnsi="Times New Roman" w:eastAsia="Times New Roman" w:cs="Times New Roman"/>
          <w:color w:val="1F2328"/>
          <w:sz w:val="24"/>
          <w:szCs w:val="24"/>
        </w:rPr>
        <w:t>Hospital Management System in PHP and MySQL. This system has a ‘Home’ page from where the patient, doctor &amp; administrator can login into their accounts. Fig 1.1 shows the ‘Home’ page of our project.</w:t>
      </w:r>
    </w:p>
    <w:p>
      <w:pPr>
        <w:rPr>
          <w:rFonts w:ascii="Times New Roman" w:hAnsi="Times New Roman" w:eastAsia="Times New Roman" w:cs="Times New Roman"/>
          <w:color w:val="1F2328"/>
          <w:sz w:val="24"/>
          <w:szCs w:val="24"/>
        </w:rPr>
      </w:pPr>
      <w:r>
        <w:drawing>
          <wp:inline distT="0" distB="0" distL="0" distR="0">
            <wp:extent cx="5205730" cy="3093720"/>
            <wp:effectExtent l="0" t="0" r="0" b="0"/>
            <wp:docPr id="576596875" name="Picture 57659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96875" name="Picture 576596875"/>
                    <pic:cNvPicPr>
                      <a:picLocks noChangeAspect="1"/>
                    </pic:cNvPicPr>
                  </pic:nvPicPr>
                  <pic:blipFill>
                    <a:blip r:embed="rId18">
                      <a:extLst>
                        <a:ext uri="{28A0092B-C50C-407E-A947-70E740481C1C}">
                          <a14:useLocalDpi xmlns:a14="http://schemas.microsoft.com/office/drawing/2010/main" val="0"/>
                        </a:ext>
                      </a:extLst>
                    </a:blip>
                    <a:srcRect b="8866"/>
                    <a:stretch>
                      <a:fillRect/>
                    </a:stretch>
                  </pic:blipFill>
                  <pic:spPr>
                    <a:xfrm>
                      <a:off x="0" y="0"/>
                      <a:ext cx="5207601" cy="3094832"/>
                    </a:xfrm>
                    <a:prstGeom prst="rect">
                      <a:avLst/>
                    </a:prstGeom>
                    <a:ln>
                      <a:noFill/>
                    </a:ln>
                  </pic:spPr>
                </pic:pic>
              </a:graphicData>
            </a:graphic>
          </wp:inline>
        </w:drawing>
      </w:r>
      <w:r>
        <w:rPr>
          <w:rFonts w:ascii="Times New Roman" w:hAnsi="Times New Roman" w:eastAsia="Times New Roman" w:cs="Times New Roman"/>
          <w:color w:val="1F2328"/>
          <w:sz w:val="24"/>
          <w:szCs w:val="24"/>
        </w:rPr>
        <w:t xml:space="preserve"> </w:t>
      </w:r>
    </w:p>
    <w:p>
      <w:pPr>
        <w:jc w:val="center"/>
        <w:rPr>
          <w:rFonts w:ascii="Times New Roman" w:hAnsi="Times New Roman" w:cs="Times New Roman"/>
          <w:b/>
          <w:bCs/>
          <w:sz w:val="24"/>
          <w:szCs w:val="24"/>
        </w:rPr>
      </w:pPr>
      <w:r>
        <w:rPr>
          <w:rFonts w:ascii="Times New Roman" w:hAnsi="Times New Roman" w:cs="Times New Roman"/>
          <w:b/>
          <w:bCs/>
          <w:sz w:val="24"/>
          <w:szCs w:val="24"/>
        </w:rPr>
        <w:t>Fig 1.1</w:t>
      </w:r>
    </w:p>
    <w:p>
      <w:pPr>
        <w:rPr>
          <w:rFonts w:ascii="Times New Roman" w:hAnsi="Times New Roman" w:eastAsia="Times New Roman" w:cs="Times New Roman"/>
          <w:sz w:val="28"/>
          <w:szCs w:val="28"/>
        </w:rPr>
      </w:pPr>
      <w:r>
        <w:rPr>
          <w:rFonts w:ascii="Times New Roman" w:hAnsi="Times New Roman" w:eastAsia="Times New Roman" w:cs="Times New Roman"/>
          <w:color w:val="1F2328"/>
          <w:sz w:val="24"/>
          <w:szCs w:val="24"/>
        </w:rPr>
        <w:t>The ‘Contact’ page allows users to provide feedback or queries about the services of the hospital. Fig 1.2 shows the ‘Contact’ page</w:t>
      </w:r>
      <w:r>
        <w:rPr>
          <w:rFonts w:ascii="Times New Roman" w:hAnsi="Times New Roman" w:eastAsia="Times New Roman" w:cs="Times New Roman"/>
          <w:color w:val="1F2328"/>
          <w:sz w:val="28"/>
          <w:szCs w:val="28"/>
        </w:rPr>
        <w:t>.</w:t>
      </w:r>
    </w:p>
    <w:p>
      <w:pPr>
        <w:spacing w:after="240"/>
      </w:pPr>
    </w:p>
    <w:p>
      <w:pPr>
        <w:spacing w:after="240"/>
        <w:rPr>
          <w:rFonts w:ascii="Times New Roman" w:hAnsi="Times New Roman" w:eastAsia="Times New Roman" w:cs="Times New Roman"/>
          <w:color w:val="1F2328"/>
          <w:sz w:val="24"/>
          <w:szCs w:val="24"/>
        </w:rPr>
      </w:pPr>
      <w:r>
        <w:drawing>
          <wp:inline distT="0" distB="0" distL="0" distR="0">
            <wp:extent cx="5429885" cy="2941320"/>
            <wp:effectExtent l="0" t="0" r="0" b="0"/>
            <wp:docPr id="2005397650" name="Picture 200539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97650" name="Picture 2005397650"/>
                    <pic:cNvPicPr>
                      <a:picLocks noChangeAspect="1"/>
                    </pic:cNvPicPr>
                  </pic:nvPicPr>
                  <pic:blipFill>
                    <a:blip r:embed="rId19">
                      <a:extLst>
                        <a:ext uri="{28A0092B-C50C-407E-A947-70E740481C1C}">
                          <a14:useLocalDpi xmlns:a14="http://schemas.microsoft.com/office/drawing/2010/main" val="0"/>
                        </a:ext>
                      </a:extLst>
                    </a:blip>
                    <a:srcRect b="8773"/>
                    <a:stretch>
                      <a:fillRect/>
                    </a:stretch>
                  </pic:blipFill>
                  <pic:spPr>
                    <a:xfrm>
                      <a:off x="0" y="0"/>
                      <a:ext cx="5436737" cy="2945032"/>
                    </a:xfrm>
                    <a:prstGeom prst="rect">
                      <a:avLst/>
                    </a:prstGeom>
                    <a:ln>
                      <a:noFill/>
                    </a:ln>
                  </pic:spPr>
                </pic:pic>
              </a:graphicData>
            </a:graphic>
          </wp:inline>
        </w:drawing>
      </w:r>
    </w:p>
    <w:p>
      <w:pPr>
        <w:spacing w:after="240"/>
        <w:jc w:val="center"/>
        <w:rPr>
          <w:rFonts w:ascii="Times New Roman" w:hAnsi="Times New Roman" w:eastAsia="Times New Roman" w:cs="Times New Roman"/>
          <w:b/>
          <w:bCs/>
          <w:color w:val="1F2328"/>
          <w:sz w:val="24"/>
          <w:szCs w:val="24"/>
        </w:rPr>
      </w:pPr>
      <w:r>
        <w:rPr>
          <w:rFonts w:ascii="Times New Roman" w:hAnsi="Times New Roman" w:eastAsia="Times New Roman" w:cs="Times New Roman"/>
          <w:b/>
          <w:bCs/>
          <w:color w:val="1F2328"/>
          <w:sz w:val="24"/>
          <w:szCs w:val="24"/>
        </w:rPr>
        <w:t>Fig 1.2</w:t>
      </w:r>
    </w:p>
    <w:p>
      <w:pPr>
        <w:spacing w:after="240"/>
        <w:rPr>
          <w:rFonts w:ascii="Times New Roman" w:hAnsi="Times New Roman" w:eastAsia="Times New Roman" w:cs="Times New Roman"/>
          <w:color w:val="1F2328"/>
          <w:sz w:val="24"/>
          <w:szCs w:val="24"/>
        </w:rPr>
      </w:pPr>
      <w:r>
        <w:rPr>
          <w:rFonts w:ascii="Times New Roman" w:hAnsi="Times New Roman" w:eastAsia="Times New Roman" w:cs="Times New Roman"/>
          <w:color w:val="1F2328"/>
          <w:sz w:val="24"/>
          <w:szCs w:val="24"/>
        </w:rPr>
        <w:t>The ‘Home’ page consists of 3 modules:</w:t>
      </w:r>
    </w:p>
    <w:p>
      <w:pPr>
        <w:pStyle w:val="10"/>
        <w:numPr>
          <w:ilvl w:val="0"/>
          <w:numId w:val="15"/>
        </w:numPr>
        <w:spacing w:after="0"/>
        <w:rPr>
          <w:rFonts w:ascii="Times New Roman" w:hAnsi="Times New Roman" w:eastAsia="Times New Roman" w:cs="Times New Roman"/>
          <w:color w:val="1F2328"/>
          <w:sz w:val="24"/>
          <w:szCs w:val="24"/>
        </w:rPr>
      </w:pPr>
      <w:r>
        <w:rPr>
          <w:rFonts w:ascii="Times New Roman" w:hAnsi="Times New Roman" w:eastAsia="Times New Roman" w:cs="Times New Roman"/>
          <w:color w:val="1F2328"/>
          <w:sz w:val="24"/>
          <w:szCs w:val="24"/>
        </w:rPr>
        <w:t>Patient Module</w:t>
      </w:r>
    </w:p>
    <w:p>
      <w:pPr>
        <w:pStyle w:val="10"/>
        <w:numPr>
          <w:ilvl w:val="0"/>
          <w:numId w:val="15"/>
        </w:numPr>
        <w:spacing w:after="0"/>
        <w:rPr>
          <w:rFonts w:ascii="Times New Roman" w:hAnsi="Times New Roman" w:eastAsia="Times New Roman" w:cs="Times New Roman"/>
          <w:color w:val="1F2328"/>
          <w:sz w:val="24"/>
          <w:szCs w:val="24"/>
        </w:rPr>
      </w:pPr>
      <w:r>
        <w:rPr>
          <w:rFonts w:ascii="Times New Roman" w:hAnsi="Times New Roman" w:eastAsia="Times New Roman" w:cs="Times New Roman"/>
          <w:color w:val="1F2328"/>
          <w:sz w:val="24"/>
          <w:szCs w:val="24"/>
        </w:rPr>
        <w:t>Doctor Module</w:t>
      </w:r>
    </w:p>
    <w:p>
      <w:pPr>
        <w:pStyle w:val="10"/>
        <w:numPr>
          <w:ilvl w:val="0"/>
          <w:numId w:val="15"/>
        </w:numPr>
        <w:spacing w:after="0"/>
        <w:rPr>
          <w:rFonts w:ascii="Times New Roman" w:hAnsi="Times New Roman" w:eastAsia="Times New Roman" w:cs="Times New Roman"/>
          <w:color w:val="1F2328"/>
          <w:sz w:val="24"/>
          <w:szCs w:val="24"/>
        </w:rPr>
      </w:pPr>
      <w:r>
        <w:rPr>
          <w:rFonts w:ascii="Times New Roman" w:hAnsi="Times New Roman" w:eastAsia="Times New Roman" w:cs="Times New Roman"/>
          <w:color w:val="1F2328"/>
          <w:sz w:val="24"/>
          <w:szCs w:val="24"/>
        </w:rPr>
        <w:t>Admin Module</w:t>
      </w:r>
    </w:p>
    <w:p>
      <w:pPr>
        <w:pStyle w:val="3"/>
        <w:rPr>
          <w:rFonts w:ascii="Times New Roman" w:hAnsi="Times New Roman" w:eastAsia="Times New Roman" w:cs="Times New Roman"/>
          <w:sz w:val="28"/>
          <w:szCs w:val="28"/>
        </w:rPr>
      </w:pPr>
      <w:r>
        <w:fldChar w:fldCharType="begin"/>
      </w:r>
      <w:r>
        <w:instrText xml:space="preserve"> HYPERLINK "https://github.com/kishan0725/Hospital-Management-System" \l "patient-module" \h </w:instrText>
      </w:r>
      <w:r>
        <w:fldChar w:fldCharType="separate"/>
      </w:r>
      <w:r>
        <w:rPr>
          <w:rStyle w:val="8"/>
          <w:rFonts w:ascii="Times New Roman" w:hAnsi="Times New Roman" w:eastAsia="Times New Roman" w:cs="Times New Roman"/>
          <w:b/>
          <w:bCs/>
          <w:color w:val="1F2328"/>
          <w:sz w:val="28"/>
          <w:szCs w:val="28"/>
        </w:rPr>
        <w:t>Patient Module:</w:t>
      </w:r>
      <w:r>
        <w:rPr>
          <w:rStyle w:val="8"/>
          <w:rFonts w:ascii="Times New Roman" w:hAnsi="Times New Roman" w:eastAsia="Times New Roman" w:cs="Times New Roman"/>
          <w:b/>
          <w:bCs/>
          <w:color w:val="1F2328"/>
          <w:sz w:val="28"/>
          <w:szCs w:val="28"/>
        </w:rPr>
        <w:fldChar w:fldCharType="end"/>
      </w:r>
    </w:p>
    <w:p>
      <w:pPr>
        <w:shd w:val="clear" w:color="auto" w:fill="FFFFFF" w:themeFill="background1"/>
        <w:spacing w:after="240"/>
      </w:pPr>
      <w:r>
        <w:rPr>
          <w:rFonts w:ascii="Times New Roman" w:hAnsi="Times New Roman" w:eastAsia="Times New Roman" w:cs="Times New Roman"/>
          <w:color w:val="1F2328"/>
          <w:sz w:val="24"/>
          <w:szCs w:val="24"/>
        </w:rPr>
        <w:t>This module allows patients to create their account, book an appointment to see a doctor and see their appointment history. The registration page asks patients to enter their First Name, Last Name, Email ID, Contact Number, Password and to select their gender.</w:t>
      </w:r>
    </w:p>
    <w:p>
      <w:pPr>
        <w:shd w:val="clear" w:color="auto" w:fill="FFFFFF" w:themeFill="background1"/>
        <w:spacing w:after="240"/>
      </w:pPr>
      <w:r>
        <w:drawing>
          <wp:inline distT="0" distB="0" distL="0" distR="0">
            <wp:extent cx="5723255" cy="2727960"/>
            <wp:effectExtent l="0" t="0" r="0" b="0"/>
            <wp:docPr id="1196165414" name="Picture 119616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65414" name="Picture 1196165414"/>
                    <pic:cNvPicPr>
                      <a:picLocks noChangeAspect="1"/>
                    </pic:cNvPicPr>
                  </pic:nvPicPr>
                  <pic:blipFill>
                    <a:blip r:embed="rId20">
                      <a:extLst>
                        <a:ext uri="{28A0092B-C50C-407E-A947-70E740481C1C}">
                          <a14:useLocalDpi xmlns:a14="http://schemas.microsoft.com/office/drawing/2010/main" val="0"/>
                        </a:ext>
                      </a:extLst>
                    </a:blip>
                    <a:srcRect b="8068"/>
                    <a:stretch>
                      <a:fillRect/>
                    </a:stretch>
                  </pic:blipFill>
                  <pic:spPr>
                    <a:xfrm>
                      <a:off x="0" y="0"/>
                      <a:ext cx="5724104" cy="2728356"/>
                    </a:xfrm>
                    <a:prstGeom prst="rect">
                      <a:avLst/>
                    </a:prstGeom>
                    <a:ln>
                      <a:noFill/>
                    </a:ln>
                  </pic:spPr>
                </pic:pic>
              </a:graphicData>
            </a:graphic>
          </wp:inline>
        </w:drawing>
      </w:r>
    </w:p>
    <w:p>
      <w:pPr>
        <w:spacing w:after="240"/>
        <w:jc w:val="center"/>
        <w:rPr>
          <w:rFonts w:ascii="Times New Roman" w:hAnsi="Times New Roman" w:eastAsia="Times New Roman" w:cs="Times New Roman"/>
          <w:b/>
          <w:bCs/>
          <w:color w:val="1F2328"/>
          <w:sz w:val="24"/>
          <w:szCs w:val="24"/>
        </w:rPr>
      </w:pPr>
      <w:r>
        <w:rPr>
          <w:rFonts w:ascii="Times New Roman" w:hAnsi="Times New Roman" w:eastAsia="Times New Roman" w:cs="Times New Roman"/>
          <w:b/>
          <w:bCs/>
          <w:color w:val="1F2328"/>
          <w:sz w:val="24"/>
          <w:szCs w:val="24"/>
        </w:rPr>
        <w:t>Fig 1.3</w:t>
      </w:r>
    </w:p>
    <w:p>
      <w:pPr>
        <w:spacing w:after="240"/>
      </w:pPr>
      <w:r>
        <w:rPr>
          <w:rFonts w:ascii="Times New Roman" w:hAnsi="Times New Roman" w:eastAsia="Times New Roman" w:cs="Times New Roman"/>
          <w:color w:val="1F2328"/>
          <w:sz w:val="24"/>
          <w:szCs w:val="24"/>
        </w:rPr>
        <w:t>Once the patient has created account after clicking the ‘Register’ button, then the patient will be redirected to their Dashboard (Fig 1.4).</w:t>
      </w:r>
    </w:p>
    <w:p>
      <w:pPr>
        <w:spacing w:after="240"/>
        <w:rPr>
          <w:rFonts w:ascii="Times New Roman" w:hAnsi="Times New Roman" w:eastAsia="Times New Roman" w:cs="Times New Roman"/>
          <w:color w:val="1F2328"/>
          <w:sz w:val="24"/>
          <w:szCs w:val="24"/>
        </w:rPr>
      </w:pPr>
      <w:r>
        <w:drawing>
          <wp:inline distT="0" distB="0" distL="0" distR="0">
            <wp:extent cx="5709285" cy="2552700"/>
            <wp:effectExtent l="0" t="0" r="0" b="0"/>
            <wp:docPr id="1029128968" name="Picture 1029128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28968" name="Picture 1029128968"/>
                    <pic:cNvPicPr>
                      <a:picLocks noChangeAspect="1"/>
                    </pic:cNvPicPr>
                  </pic:nvPicPr>
                  <pic:blipFill>
                    <a:blip r:embed="rId21">
                      <a:extLst>
                        <a:ext uri="{28A0092B-C50C-407E-A947-70E740481C1C}">
                          <a14:useLocalDpi xmlns:a14="http://schemas.microsoft.com/office/drawing/2010/main" val="0"/>
                        </a:ext>
                      </a:extLst>
                    </a:blip>
                    <a:srcRect t="13636" b="5594"/>
                    <a:stretch>
                      <a:fillRect/>
                    </a:stretch>
                  </pic:blipFill>
                  <pic:spPr>
                    <a:xfrm>
                      <a:off x="0" y="0"/>
                      <a:ext cx="5709708" cy="2552721"/>
                    </a:xfrm>
                    <a:prstGeom prst="rect">
                      <a:avLst/>
                    </a:prstGeom>
                  </pic:spPr>
                </pic:pic>
              </a:graphicData>
            </a:graphic>
          </wp:inline>
        </w:drawing>
      </w:r>
    </w:p>
    <w:p>
      <w:pPr>
        <w:spacing w:after="240"/>
        <w:jc w:val="center"/>
        <w:rPr>
          <w:rFonts w:ascii="Times New Roman" w:hAnsi="Times New Roman" w:eastAsia="Times New Roman" w:cs="Times New Roman"/>
          <w:b/>
          <w:bCs/>
          <w:color w:val="1F2328"/>
          <w:sz w:val="24"/>
          <w:szCs w:val="24"/>
        </w:rPr>
      </w:pPr>
      <w:r>
        <w:rPr>
          <w:rFonts w:ascii="Times New Roman" w:hAnsi="Times New Roman" w:eastAsia="Times New Roman" w:cs="Times New Roman"/>
          <w:b/>
          <w:bCs/>
          <w:color w:val="1F2328"/>
          <w:sz w:val="24"/>
          <w:szCs w:val="24"/>
        </w:rPr>
        <w:t>Fig 1.4</w:t>
      </w:r>
    </w:p>
    <w:p>
      <w:pPr>
        <w:spacing w:after="240"/>
        <w:rPr>
          <w:rFonts w:ascii="Calibri" w:hAnsi="Calibri" w:eastAsia="Calibri" w:cs="Calibri"/>
        </w:rPr>
      </w:pPr>
      <w:r>
        <w:rPr>
          <w:rFonts w:ascii="Times New Roman" w:hAnsi="Times New Roman" w:eastAsia="Times New Roman" w:cs="Times New Roman"/>
          <w:color w:val="1F2328"/>
          <w:sz w:val="24"/>
          <w:szCs w:val="24"/>
        </w:rPr>
        <w:t>The Dashboard page allows patients to perform two operations:</w:t>
      </w:r>
    </w:p>
    <w:p>
      <w:pPr>
        <w:spacing w:after="240"/>
        <w:rPr>
          <w:rFonts w:ascii="Times New Roman" w:hAnsi="Times New Roman" w:eastAsia="Times New Roman" w:cs="Times New Roman"/>
          <w:sz w:val="24"/>
          <w:szCs w:val="24"/>
        </w:rPr>
      </w:pPr>
      <w:r>
        <w:rPr>
          <w:rFonts w:ascii="Times New Roman" w:hAnsi="Times New Roman" w:eastAsia="Times New Roman" w:cs="Times New Roman"/>
          <w:b/>
          <w:bCs/>
          <w:color w:val="1F2328"/>
          <w:sz w:val="24"/>
          <w:szCs w:val="24"/>
        </w:rPr>
        <w:t>1. Book appointment:</w:t>
      </w:r>
    </w:p>
    <w:p>
      <w:pPr>
        <w:spacing w:after="240"/>
        <w:rPr>
          <w:rFonts w:ascii="Times New Roman" w:hAnsi="Times New Roman" w:eastAsia="Times New Roman" w:cs="Times New Roman"/>
          <w:color w:val="1F2328"/>
          <w:sz w:val="24"/>
          <w:szCs w:val="24"/>
        </w:rPr>
      </w:pPr>
      <w:r>
        <w:rPr>
          <w:rFonts w:ascii="Times New Roman" w:hAnsi="Times New Roman" w:eastAsia="Times New Roman" w:cs="Times New Roman"/>
          <w:color w:val="1F2328"/>
          <w:sz w:val="24"/>
          <w:szCs w:val="24"/>
        </w:rPr>
        <w:t>Here, the patients can able to book their appointments to see a doctor. The appointment form (Fig 1.5) requires patients to select the doctor that they want to see, Date and Time that they want to meet with the doctor. The consultancy fee will be shown accordingly to the patient as it was already determined by the doctor.</w:t>
      </w:r>
      <w:r>
        <w:drawing>
          <wp:inline distT="0" distB="0" distL="0" distR="0">
            <wp:extent cx="6029325" cy="2733675"/>
            <wp:effectExtent l="0" t="0" r="0" b="0"/>
            <wp:docPr id="1915278027" name="Picture 191527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78027" name="Picture 1915278027"/>
                    <pic:cNvPicPr>
                      <a:picLocks noChangeAspect="1"/>
                    </pic:cNvPicPr>
                  </pic:nvPicPr>
                  <pic:blipFill>
                    <a:blip r:embed="rId22">
                      <a:extLst>
                        <a:ext uri="{28A0092B-C50C-407E-A947-70E740481C1C}">
                          <a14:useLocalDpi xmlns:a14="http://schemas.microsoft.com/office/drawing/2010/main" val="0"/>
                        </a:ext>
                      </a:extLst>
                    </a:blip>
                    <a:srcRect t="13764" b="5617"/>
                    <a:stretch>
                      <a:fillRect/>
                    </a:stretch>
                  </pic:blipFill>
                  <pic:spPr>
                    <a:xfrm>
                      <a:off x="0" y="0"/>
                      <a:ext cx="6029325" cy="2734190"/>
                    </a:xfrm>
                    <a:prstGeom prst="rect">
                      <a:avLst/>
                    </a:prstGeom>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1.5</w:t>
      </w:r>
    </w:p>
    <w:p>
      <w:pPr>
        <w:shd w:val="clear" w:color="auto" w:fill="FFFFFF" w:themeFill="background1"/>
        <w:spacing w:after="240"/>
      </w:pPr>
      <w:r>
        <w:rPr>
          <w:rFonts w:ascii="Segoe UI" w:hAnsi="Segoe UI" w:eastAsia="Segoe UI" w:cs="Segoe UI"/>
          <w:color w:val="1F2328"/>
          <w:sz w:val="24"/>
          <w:szCs w:val="24"/>
        </w:rPr>
        <w:t>After clicking on the ‘Create new entry’ button, the patient will receive an alert that acknowledges the successful appointment of the patient. (See Fig 1.6)</w:t>
      </w:r>
    </w:p>
    <w:p>
      <w:r>
        <w:drawing>
          <wp:inline distT="0" distB="0" distL="0" distR="0">
            <wp:extent cx="5915025" cy="2510790"/>
            <wp:effectExtent l="0" t="0" r="0" b="0"/>
            <wp:docPr id="1284920696" name="Picture 128492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20696" name="Picture 1284920696"/>
                    <pic:cNvPicPr>
                      <a:picLocks noChangeAspect="1"/>
                    </pic:cNvPicPr>
                  </pic:nvPicPr>
                  <pic:blipFill>
                    <a:blip r:embed="rId23">
                      <a:extLst>
                        <a:ext uri="{28A0092B-C50C-407E-A947-70E740481C1C}">
                          <a14:useLocalDpi xmlns:a14="http://schemas.microsoft.com/office/drawing/2010/main" val="0"/>
                        </a:ext>
                      </a:extLst>
                    </a:blip>
                    <a:srcRect t="9463" b="5362"/>
                    <a:stretch>
                      <a:fillRect/>
                    </a:stretch>
                  </pic:blipFill>
                  <pic:spPr>
                    <a:xfrm>
                      <a:off x="0" y="0"/>
                      <a:ext cx="5915025" cy="2510998"/>
                    </a:xfrm>
                    <a:prstGeom prst="rect">
                      <a:avLst/>
                    </a:prstGeom>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1.6</w:t>
      </w:r>
    </w:p>
    <w:p/>
    <w:p>
      <w:pPr>
        <w:rPr>
          <w:rFonts w:ascii="Times New Roman" w:hAnsi="Times New Roman" w:eastAsia="Times New Roman" w:cs="Times New Roman"/>
          <w:sz w:val="24"/>
          <w:szCs w:val="24"/>
        </w:rPr>
      </w:pPr>
      <w:r>
        <w:rPr>
          <w:rFonts w:ascii="Times New Roman" w:hAnsi="Times New Roman" w:eastAsia="Times New Roman" w:cs="Times New Roman"/>
          <w:b/>
          <w:bCs/>
          <w:color w:val="1F2328"/>
          <w:sz w:val="24"/>
          <w:szCs w:val="24"/>
        </w:rPr>
        <w:t>2. View patients’ Appointment History:</w:t>
      </w:r>
    </w:p>
    <w:p>
      <w:pPr>
        <w:shd w:val="clear" w:color="auto" w:fill="FFFFFF" w:themeFill="background1"/>
        <w:spacing w:after="240"/>
        <w:rPr>
          <w:rFonts w:ascii="Times New Roman" w:hAnsi="Times New Roman" w:eastAsia="Times New Roman" w:cs="Times New Roman"/>
          <w:color w:val="1F2328"/>
          <w:sz w:val="24"/>
          <w:szCs w:val="24"/>
        </w:rPr>
      </w:pPr>
      <w:r>
        <w:rPr>
          <w:rFonts w:ascii="Times New Roman" w:hAnsi="Times New Roman" w:eastAsia="Times New Roman" w:cs="Times New Roman"/>
          <w:color w:val="1F2328"/>
          <w:sz w:val="24"/>
          <w:szCs w:val="24"/>
        </w:rPr>
        <w:t>Here, the patient can see their appointment history which contains Doctor Name, Consultancy Fee, Appointment Date and Time. (See Fig 1.7)</w:t>
      </w:r>
    </w:p>
    <w:p>
      <w:r>
        <w:drawing>
          <wp:inline distT="0" distB="0" distL="0" distR="0">
            <wp:extent cx="5461000" cy="2468880"/>
            <wp:effectExtent l="0" t="0" r="0" b="0"/>
            <wp:docPr id="1606888826" name="Picture 160688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88826" name="Picture 1606888826"/>
                    <pic:cNvPicPr>
                      <a:picLocks noChangeAspect="1"/>
                    </pic:cNvPicPr>
                  </pic:nvPicPr>
                  <pic:blipFill>
                    <a:blip r:embed="rId24" cstate="print">
                      <a:extLst>
                        <a:ext uri="{28A0092B-C50C-407E-A947-70E740481C1C}">
                          <a14:useLocalDpi xmlns:a14="http://schemas.microsoft.com/office/drawing/2010/main" val="0"/>
                        </a:ext>
                      </a:extLst>
                    </a:blip>
                    <a:srcRect t="14444" b="5185"/>
                    <a:stretch>
                      <a:fillRect/>
                    </a:stretch>
                  </pic:blipFill>
                  <pic:spPr>
                    <a:xfrm>
                      <a:off x="0" y="0"/>
                      <a:ext cx="5461074" cy="2468880"/>
                    </a:xfrm>
                    <a:prstGeom prst="rect">
                      <a:avLst/>
                    </a:prstGeom>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1.7</w:t>
      </w:r>
    </w:p>
    <w:p/>
    <w:p>
      <w:pPr>
        <w:shd w:val="clear" w:color="auto" w:fill="FFFFFF" w:themeFill="background1"/>
        <w:spacing w:after="240"/>
      </w:pPr>
      <w:r>
        <w:rPr>
          <w:rFonts w:ascii="Times New Roman" w:hAnsi="Times New Roman" w:eastAsia="Times New Roman" w:cs="Times New Roman"/>
          <w:color w:val="1F2328"/>
          <w:sz w:val="24"/>
          <w:szCs w:val="24"/>
        </w:rPr>
        <w:t>Once the patient has logged out of his account, if he wants to go into his account again, he can login his account, instead of register his account again. Fig 1.8 shows the login page. Clicking on ‘Login’ button will redirect the patient to his dashboard page.</w:t>
      </w:r>
    </w:p>
    <w:p>
      <w:pPr>
        <w:shd w:val="clear" w:color="auto" w:fill="FFFFFF" w:themeFill="background1"/>
        <w:spacing w:after="240"/>
      </w:pPr>
      <w:r>
        <w:drawing>
          <wp:inline distT="0" distB="0" distL="0" distR="0">
            <wp:extent cx="5611495" cy="2560320"/>
            <wp:effectExtent l="0" t="0" r="0" b="0"/>
            <wp:docPr id="1895986581" name="Picture 189598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6581" name="Picture 1895986581"/>
                    <pic:cNvPicPr>
                      <a:picLocks noChangeAspect="1"/>
                    </pic:cNvPicPr>
                  </pic:nvPicPr>
                  <pic:blipFill>
                    <a:blip r:embed="rId25" cstate="print">
                      <a:extLst>
                        <a:ext uri="{28A0092B-C50C-407E-A947-70E740481C1C}">
                          <a14:useLocalDpi xmlns:a14="http://schemas.microsoft.com/office/drawing/2010/main" val="0"/>
                        </a:ext>
                      </a:extLst>
                    </a:blip>
                    <a:srcRect t="13703" b="5185"/>
                    <a:stretch>
                      <a:fillRect/>
                    </a:stretch>
                  </pic:blipFill>
                  <pic:spPr>
                    <a:xfrm>
                      <a:off x="0" y="0"/>
                      <a:ext cx="5611599" cy="2560320"/>
                    </a:xfrm>
                    <a:prstGeom prst="rect">
                      <a:avLst/>
                    </a:prstGeom>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1.8</w:t>
      </w:r>
    </w:p>
    <w:p>
      <w:pPr>
        <w:shd w:val="clear" w:color="auto" w:fill="FFFFFF" w:themeFill="background1"/>
        <w:spacing w:after="240"/>
      </w:pPr>
    </w:p>
    <w:p>
      <w:pPr>
        <w:rPr>
          <w:rFonts w:ascii="Times New Roman" w:hAnsi="Times New Roman" w:eastAsia="Times New Roman" w:cs="Times New Roman"/>
          <w:sz w:val="24"/>
          <w:szCs w:val="24"/>
        </w:rPr>
      </w:pPr>
      <w:r>
        <w:rPr>
          <w:rFonts w:ascii="Times New Roman" w:hAnsi="Times New Roman" w:eastAsia="Times New Roman" w:cs="Times New Roman"/>
          <w:color w:val="1F2328"/>
          <w:sz w:val="24"/>
          <w:szCs w:val="24"/>
        </w:rPr>
        <w:t>This is how the patient module works. On the whole, this module allows patients to register their account or login their account book an appointment and view their appointment history.</w:t>
      </w:r>
    </w:p>
    <w:p>
      <w:pPr>
        <w:pStyle w:val="3"/>
        <w:rPr>
          <w:rFonts w:ascii="Times New Roman" w:hAnsi="Times New Roman" w:eastAsia="Times New Roman" w:cs="Times New Roman"/>
          <w:b/>
          <w:bCs/>
          <w:sz w:val="28"/>
          <w:szCs w:val="28"/>
        </w:rPr>
      </w:pPr>
      <w:r>
        <w:fldChar w:fldCharType="begin"/>
      </w:r>
      <w:r>
        <w:instrText xml:space="preserve"> HYPERLINK "https://github.com/kishan0725/Hospital-Management-System" \l "doctor-module" \h </w:instrText>
      </w:r>
      <w:r>
        <w:fldChar w:fldCharType="separate"/>
      </w:r>
      <w:r>
        <w:rPr>
          <w:rStyle w:val="8"/>
          <w:rFonts w:ascii="Times New Roman" w:hAnsi="Times New Roman" w:eastAsia="Times New Roman" w:cs="Times New Roman"/>
          <w:b/>
          <w:bCs/>
          <w:color w:val="1F2328"/>
          <w:sz w:val="28"/>
          <w:szCs w:val="28"/>
          <w:u w:val="none"/>
        </w:rPr>
        <w:t>Doctor Module:</w:t>
      </w:r>
      <w:r>
        <w:rPr>
          <w:rStyle w:val="8"/>
          <w:rFonts w:ascii="Times New Roman" w:hAnsi="Times New Roman" w:eastAsia="Times New Roman" w:cs="Times New Roman"/>
          <w:b/>
          <w:bCs/>
          <w:color w:val="1F2328"/>
          <w:sz w:val="28"/>
          <w:szCs w:val="28"/>
          <w:u w:val="none"/>
        </w:rPr>
        <w:fldChar w:fldCharType="end"/>
      </w:r>
    </w:p>
    <w:p>
      <w:pPr>
        <w:spacing w:after="240"/>
        <w:rPr>
          <w:rFonts w:ascii="Times New Roman" w:hAnsi="Times New Roman" w:eastAsia="Times New Roman" w:cs="Times New Roman"/>
          <w:color w:val="1F2328"/>
          <w:sz w:val="24"/>
          <w:szCs w:val="24"/>
        </w:rPr>
      </w:pPr>
      <w:r>
        <w:rPr>
          <w:rFonts w:ascii="Times New Roman" w:hAnsi="Times New Roman" w:eastAsia="Times New Roman" w:cs="Times New Roman"/>
          <w:color w:val="1F2328"/>
          <w:sz w:val="24"/>
          <w:szCs w:val="24"/>
        </w:rPr>
        <w:t xml:space="preserve">The doctors can login into their account which can be done by toggling the tab from ‘Patient’ to ‘Doctor’. Fig 1.9 shows the login form for a doctor. Registration of a doctor account can be done only by admin. </w:t>
      </w:r>
    </w:p>
    <w:p/>
    <w:p>
      <w:r>
        <w:drawing>
          <wp:inline distT="0" distB="0" distL="0" distR="0">
            <wp:extent cx="5668645" cy="2499360"/>
            <wp:effectExtent l="0" t="0" r="8255" b="0"/>
            <wp:docPr id="1585711652" name="Picture 15857116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1652" name="Picture 1585711652" descr="image"/>
                    <pic:cNvPicPr>
                      <a:picLocks noChangeAspect="1"/>
                    </pic:cNvPicPr>
                  </pic:nvPicPr>
                  <pic:blipFill>
                    <a:blip r:embed="rId26">
                      <a:extLst>
                        <a:ext uri="{28A0092B-C50C-407E-A947-70E740481C1C}">
                          <a14:useLocalDpi xmlns:a14="http://schemas.microsoft.com/office/drawing/2010/main" val="0"/>
                        </a:ext>
                      </a:extLst>
                    </a:blip>
                    <a:srcRect b="8783"/>
                    <a:stretch>
                      <a:fillRect/>
                    </a:stretch>
                  </pic:blipFill>
                  <pic:spPr>
                    <a:xfrm>
                      <a:off x="0" y="0"/>
                      <a:ext cx="5669280" cy="2499476"/>
                    </a:xfrm>
                    <a:prstGeom prst="rect">
                      <a:avLst/>
                    </a:prstGeom>
                    <a:ln>
                      <a:noFill/>
                    </a:ln>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1.9</w:t>
      </w:r>
    </w:p>
    <w:p>
      <w:pPr>
        <w:spacing w:after="240"/>
      </w:pPr>
    </w:p>
    <w:p>
      <w:pPr>
        <w:spacing w:after="240"/>
      </w:pPr>
      <w:r>
        <w:rPr>
          <w:rFonts w:ascii="Times New Roman" w:hAnsi="Times New Roman" w:eastAsia="Times New Roman" w:cs="Times New Roman"/>
          <w:color w:val="1F2328"/>
          <w:sz w:val="24"/>
          <w:szCs w:val="24"/>
        </w:rPr>
        <w:t>Once the doctor clicking the ‘Login’ button, they will be redirected to their own dashboard which is shown in Fig 1.10</w:t>
      </w:r>
    </w:p>
    <w:p>
      <w:pPr>
        <w:spacing w:after="240"/>
        <w:rPr>
          <w:rFonts w:ascii="Segoe UI" w:hAnsi="Segoe UI" w:eastAsia="Segoe UI" w:cs="Segoe UI"/>
          <w:color w:val="1F2328"/>
          <w:sz w:val="24"/>
          <w:szCs w:val="24"/>
        </w:rPr>
      </w:pPr>
      <w:r>
        <w:drawing>
          <wp:inline distT="0" distB="0" distL="0" distR="0">
            <wp:extent cx="5682615" cy="1775460"/>
            <wp:effectExtent l="0" t="0" r="0" b="0"/>
            <wp:docPr id="1424925335" name="Picture 142492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25335" name="Picture 1424925335"/>
                    <pic:cNvPicPr>
                      <a:picLocks noChangeAspect="1"/>
                    </pic:cNvPicPr>
                  </pic:nvPicPr>
                  <pic:blipFill>
                    <a:blip r:embed="rId27">
                      <a:extLst>
                        <a:ext uri="{28A0092B-C50C-407E-A947-70E740481C1C}">
                          <a14:useLocalDpi xmlns:a14="http://schemas.microsoft.com/office/drawing/2010/main" val="0"/>
                        </a:ext>
                      </a:extLst>
                    </a:blip>
                    <a:srcRect b="18532"/>
                    <a:stretch>
                      <a:fillRect/>
                    </a:stretch>
                  </pic:blipFill>
                  <pic:spPr>
                    <a:xfrm>
                      <a:off x="0" y="0"/>
                      <a:ext cx="5682852" cy="1775534"/>
                    </a:xfrm>
                    <a:prstGeom prst="rect">
                      <a:avLst/>
                    </a:prstGeom>
                    <a:ln>
                      <a:noFill/>
                    </a:ln>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1.10</w:t>
      </w:r>
    </w:p>
    <w:p>
      <w:pPr>
        <w:spacing w:after="240"/>
        <w:rPr>
          <w:rFonts w:ascii="Times New Roman" w:hAnsi="Times New Roman" w:eastAsia="Segoe UI" w:cs="Times New Roman"/>
          <w:color w:val="1F2328"/>
          <w:sz w:val="24"/>
          <w:szCs w:val="24"/>
        </w:rPr>
      </w:pPr>
      <w:r>
        <w:rPr>
          <w:rFonts w:ascii="Times New Roman" w:hAnsi="Times New Roman" w:eastAsia="Segoe UI" w:cs="Times New Roman"/>
          <w:color w:val="1F2328"/>
          <w:sz w:val="24"/>
          <w:szCs w:val="24"/>
        </w:rPr>
        <w:t xml:space="preserve">In doctors this page, doctors can able to see the appointments that have been booked by the patients. </w:t>
      </w:r>
    </w:p>
    <w:p>
      <w:pPr>
        <w:spacing w:after="240"/>
        <w:rPr>
          <w:rFonts w:ascii="Times New Roman" w:hAnsi="Times New Roman" w:eastAsia="Calibri" w:cs="Times New Roman"/>
          <w:color w:val="000000" w:themeColor="text1"/>
          <w14:textFill>
            <w14:solidFill>
              <w14:schemeClr w14:val="tx1"/>
            </w14:solidFill>
          </w14:textFill>
        </w:rPr>
      </w:pPr>
      <w:r>
        <w:fldChar w:fldCharType="begin"/>
      </w:r>
      <w:r>
        <w:instrText xml:space="preserve"> HYPERLINK "https://github.com/kishan0725/Hospital-Management-System" \l "admin-module" \h </w:instrText>
      </w:r>
      <w:r>
        <w:fldChar w:fldCharType="separate"/>
      </w:r>
      <w:r>
        <w:rPr>
          <w:rStyle w:val="8"/>
          <w:rFonts w:ascii="Times New Roman" w:hAnsi="Times New Roman" w:eastAsia="Times New Roman" w:cs="Times New Roman"/>
          <w:color w:val="000000" w:themeColor="text1"/>
          <w:sz w:val="24"/>
          <w:szCs w:val="24"/>
          <w:u w:val="none"/>
          <w14:textFill>
            <w14:solidFill>
              <w14:schemeClr w14:val="tx1"/>
            </w14:solidFill>
          </w14:textFill>
        </w:rPr>
        <w:t>Admin Module:</w:t>
      </w:r>
      <w:r>
        <w:rPr>
          <w:rStyle w:val="8"/>
          <w:rFonts w:ascii="Times New Roman" w:hAnsi="Times New Roman" w:eastAsia="Times New Roman" w:cs="Times New Roman"/>
          <w:color w:val="000000" w:themeColor="text1"/>
          <w:sz w:val="24"/>
          <w:szCs w:val="24"/>
          <w:u w:val="none"/>
          <w14:textFill>
            <w14:solidFill>
              <w14:schemeClr w14:val="tx1"/>
            </w14:solidFill>
          </w14:textFill>
        </w:rPr>
        <w:fldChar w:fldCharType="end"/>
      </w:r>
    </w:p>
    <w:p>
      <w:pPr>
        <w:spacing w:after="240"/>
        <w:rPr>
          <w:rFonts w:ascii="Times New Roman" w:hAnsi="Times New Roman" w:eastAsia="Times New Roman" w:cs="Times New Roman"/>
          <w:color w:val="1F2328"/>
          <w:sz w:val="24"/>
          <w:szCs w:val="24"/>
        </w:rPr>
      </w:pPr>
      <w:r>
        <w:rPr>
          <w:rFonts w:ascii="Times New Roman" w:hAnsi="Times New Roman" w:eastAsia="Times New Roman" w:cs="Times New Roman"/>
          <w:color w:val="1F2328"/>
          <w:sz w:val="24"/>
          <w:szCs w:val="24"/>
        </w:rPr>
        <w:t xml:space="preserve">This module of our project where an admin can see the list of all patients. Doctors and appointments and the feedback/queries received from the ‘Contact’ page. Also, admin can add a doctor too.      </w:t>
      </w:r>
    </w:p>
    <w:p>
      <w:pPr>
        <w:spacing w:after="240"/>
      </w:pPr>
      <w:r>
        <w:rPr>
          <w:rFonts w:ascii="Times New Roman" w:hAnsi="Times New Roman" w:eastAsia="Times New Roman" w:cs="Times New Roman"/>
          <w:color w:val="1F2328"/>
          <w:sz w:val="24"/>
          <w:szCs w:val="24"/>
        </w:rPr>
        <w:t xml:space="preserve"> Login into the admin account can be done by toggling into the admin tab of the Home page. Fig 1.11 shows the login page for admin.       </w:t>
      </w:r>
      <w:r>
        <w:rPr>
          <w:rFonts w:ascii="Times New Roman" w:hAnsi="Times New Roman" w:eastAsia="Times New Roman" w:cs="Times New Roman"/>
          <w:color w:val="1F2328"/>
          <w:sz w:val="20"/>
          <w:szCs w:val="20"/>
        </w:rPr>
        <w:t>username</w:t>
      </w:r>
      <w:r>
        <w:rPr>
          <w:rFonts w:ascii="Times New Roman" w:hAnsi="Times New Roman" w:eastAsia="Times New Roman" w:cs="Times New Roman"/>
          <w:color w:val="1F2328"/>
          <w:sz w:val="24"/>
          <w:szCs w:val="24"/>
        </w:rPr>
        <w:t xml:space="preserve">: admin, </w:t>
      </w:r>
      <w:r>
        <w:rPr>
          <w:rFonts w:ascii="Times New Roman" w:hAnsi="Times New Roman" w:eastAsia="Times New Roman" w:cs="Times New Roman"/>
          <w:color w:val="1F2328"/>
          <w:sz w:val="20"/>
          <w:szCs w:val="20"/>
        </w:rPr>
        <w:t>password</w:t>
      </w:r>
      <w:r>
        <w:rPr>
          <w:rFonts w:ascii="Times New Roman" w:hAnsi="Times New Roman" w:eastAsia="Times New Roman" w:cs="Times New Roman"/>
          <w:color w:val="1F2328"/>
          <w:sz w:val="24"/>
          <w:szCs w:val="24"/>
        </w:rPr>
        <w:t>: admin123</w:t>
      </w:r>
    </w:p>
    <w:p>
      <w:pPr>
        <w:spacing w:after="240"/>
      </w:pPr>
    </w:p>
    <w:p>
      <w:pPr>
        <w:spacing w:after="240"/>
        <w:rPr>
          <w:rFonts w:ascii="Times New Roman" w:hAnsi="Times New Roman" w:eastAsia="Times New Roman" w:cs="Times New Roman"/>
          <w:color w:val="1F2328"/>
          <w:sz w:val="24"/>
          <w:szCs w:val="24"/>
        </w:rPr>
      </w:pPr>
      <w:r>
        <w:drawing>
          <wp:inline distT="0" distB="0" distL="0" distR="0">
            <wp:extent cx="5743575" cy="2072640"/>
            <wp:effectExtent l="0" t="0" r="9525" b="3810"/>
            <wp:docPr id="433334884" name="Picture 43333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34884" name="Picture 433334884"/>
                    <pic:cNvPicPr>
                      <a:picLocks noChangeAspect="1"/>
                    </pic:cNvPicPr>
                  </pic:nvPicPr>
                  <pic:blipFill>
                    <a:blip r:embed="rId28">
                      <a:extLst>
                        <a:ext uri="{28A0092B-C50C-407E-A947-70E740481C1C}">
                          <a14:useLocalDpi xmlns:a14="http://schemas.microsoft.com/office/drawing/2010/main" val="0"/>
                        </a:ext>
                      </a:extLst>
                    </a:blip>
                    <a:srcRect b="10819"/>
                    <a:stretch>
                      <a:fillRect/>
                    </a:stretch>
                  </pic:blipFill>
                  <pic:spPr>
                    <a:xfrm>
                      <a:off x="0" y="0"/>
                      <a:ext cx="5743575" cy="2072640"/>
                    </a:xfrm>
                    <a:prstGeom prst="rect">
                      <a:avLst/>
                    </a:prstGeom>
                    <a:ln>
                      <a:noFill/>
                    </a:ln>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1.11</w:t>
      </w:r>
    </w:p>
    <w:p>
      <w:pPr>
        <w:spacing w:after="240"/>
      </w:pPr>
      <w:r>
        <w:rPr>
          <w:rFonts w:ascii="Times New Roman" w:hAnsi="Times New Roman" w:eastAsia="Times New Roman" w:cs="Times New Roman"/>
          <w:color w:val="1F2328"/>
          <w:sz w:val="24"/>
          <w:szCs w:val="24"/>
        </w:rPr>
        <w:t>On clicking the ‘Login’ button, the admin will be redirected to his/her dashboard as shown in Fig 1.12</w:t>
      </w:r>
      <w:r>
        <w:rPr>
          <w:rFonts w:ascii="Segoe UI" w:hAnsi="Segoe UI" w:eastAsia="Segoe UI" w:cs="Segoe UI"/>
          <w:color w:val="1F2328"/>
          <w:sz w:val="24"/>
          <w:szCs w:val="24"/>
        </w:rPr>
        <w:t>.</w:t>
      </w:r>
    </w:p>
    <w:p>
      <w:pPr>
        <w:spacing w:after="240"/>
      </w:pPr>
    </w:p>
    <w:p>
      <w:pPr>
        <w:spacing w:after="240"/>
      </w:pPr>
      <w:r>
        <w:drawing>
          <wp:inline distT="0" distB="0" distL="0" distR="0">
            <wp:extent cx="5781675" cy="2087880"/>
            <wp:effectExtent l="0" t="0" r="9525" b="7620"/>
            <wp:docPr id="2030849510" name="Picture 203084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9510" name="Picture 2030849510"/>
                    <pic:cNvPicPr>
                      <a:picLocks noChangeAspect="1"/>
                    </pic:cNvPicPr>
                  </pic:nvPicPr>
                  <pic:blipFill>
                    <a:blip r:embed="rId29">
                      <a:extLst>
                        <a:ext uri="{28A0092B-C50C-407E-A947-70E740481C1C}">
                          <a14:useLocalDpi xmlns:a14="http://schemas.microsoft.com/office/drawing/2010/main" val="0"/>
                        </a:ext>
                      </a:extLst>
                    </a:blip>
                    <a:srcRect b="12320"/>
                    <a:stretch>
                      <a:fillRect/>
                    </a:stretch>
                  </pic:blipFill>
                  <pic:spPr>
                    <a:xfrm>
                      <a:off x="0" y="0"/>
                      <a:ext cx="5781675" cy="2087880"/>
                    </a:xfrm>
                    <a:prstGeom prst="rect">
                      <a:avLst/>
                    </a:prstGeom>
                    <a:ln>
                      <a:noFill/>
                    </a:ln>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1.12</w:t>
      </w:r>
    </w:p>
    <w:p>
      <w:pPr>
        <w:spacing w:after="240"/>
        <w:jc w:val="center"/>
      </w:pPr>
    </w:p>
    <w:p>
      <w:pPr>
        <w:shd w:val="clear" w:color="auto" w:fill="FFFFFF" w:themeFill="background1"/>
        <w:spacing w:after="240"/>
        <w:rPr>
          <w:rFonts w:ascii="Times New Roman" w:hAnsi="Times New Roman" w:eastAsia="Times New Roman" w:cs="Times New Roman"/>
          <w:color w:val="1F2328"/>
          <w:sz w:val="24"/>
          <w:szCs w:val="24"/>
        </w:rPr>
      </w:pPr>
      <w:r>
        <w:rPr>
          <w:rFonts w:ascii="Times New Roman" w:hAnsi="Times New Roman" w:eastAsia="Times New Roman" w:cs="Times New Roman"/>
          <w:color w:val="1F2328"/>
          <w:sz w:val="24"/>
          <w:szCs w:val="24"/>
        </w:rPr>
        <w:t>This module allows admin to perform five major operations:</w:t>
      </w:r>
    </w:p>
    <w:p>
      <w:pPr>
        <w:pStyle w:val="10"/>
        <w:numPr>
          <w:ilvl w:val="0"/>
          <w:numId w:val="16"/>
        </w:numPr>
        <w:spacing w:after="240"/>
        <w:rPr>
          <w:rFonts w:ascii="Times New Roman" w:hAnsi="Times New Roman" w:eastAsia="Times New Roman" w:cs="Times New Roman"/>
          <w:b/>
          <w:bCs/>
          <w:color w:val="1F2328"/>
          <w:sz w:val="24"/>
          <w:szCs w:val="24"/>
        </w:rPr>
      </w:pPr>
      <w:r>
        <w:rPr>
          <w:rFonts w:ascii="Times New Roman" w:hAnsi="Times New Roman" w:eastAsia="Times New Roman" w:cs="Times New Roman"/>
          <w:b/>
          <w:bCs/>
          <w:color w:val="1F2328"/>
          <w:sz w:val="24"/>
          <w:szCs w:val="24"/>
        </w:rPr>
        <w:t>View the list of all patients registered:</w:t>
      </w:r>
    </w:p>
    <w:p>
      <w:pPr>
        <w:spacing w:after="240"/>
        <w:ind w:left="360"/>
        <w:rPr>
          <w:rFonts w:ascii="Times New Roman" w:hAnsi="Times New Roman" w:eastAsia="Times New Roman" w:cs="Times New Roman"/>
          <w:b/>
          <w:bCs/>
          <w:color w:val="1F2328"/>
          <w:sz w:val="24"/>
          <w:szCs w:val="24"/>
        </w:rPr>
      </w:pPr>
      <w:r>
        <w:rPr>
          <w:rFonts w:ascii="Times New Roman" w:hAnsi="Times New Roman" w:eastAsia="Times New Roman" w:cs="Times New Roman"/>
          <w:color w:val="1F2328"/>
          <w:sz w:val="24"/>
          <w:szCs w:val="24"/>
        </w:rPr>
        <w:t>Admin can able to view all the patients registered. This includes the patients’ First Name, Last Name, Email ID, Contact Number and Password. (See Fig 1.13). As like in doctor module, admin can also search for a patient by their contact number in the search box.</w:t>
      </w:r>
    </w:p>
    <w:p>
      <w:pPr>
        <w:shd w:val="clear" w:color="auto" w:fill="FFFFFF" w:themeFill="background1"/>
        <w:spacing w:after="240"/>
      </w:pPr>
    </w:p>
    <w:p>
      <w:pPr>
        <w:shd w:val="clear" w:color="auto" w:fill="FFFFFF" w:themeFill="background1"/>
        <w:spacing w:after="240"/>
      </w:pPr>
      <w:r>
        <w:drawing>
          <wp:inline distT="0" distB="0" distL="0" distR="0">
            <wp:extent cx="5876925" cy="2377440"/>
            <wp:effectExtent l="0" t="0" r="9525" b="3810"/>
            <wp:docPr id="1597942685" name="Picture 159794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42685" name="Picture 1597942685"/>
                    <pic:cNvPicPr>
                      <a:picLocks noChangeAspect="1"/>
                    </pic:cNvPicPr>
                  </pic:nvPicPr>
                  <pic:blipFill>
                    <a:blip r:embed="rId30">
                      <a:extLst>
                        <a:ext uri="{28A0092B-C50C-407E-A947-70E740481C1C}">
                          <a14:useLocalDpi xmlns:a14="http://schemas.microsoft.com/office/drawing/2010/main" val="0"/>
                        </a:ext>
                      </a:extLst>
                    </a:blip>
                    <a:srcRect b="7212"/>
                    <a:stretch>
                      <a:fillRect/>
                    </a:stretch>
                  </pic:blipFill>
                  <pic:spPr>
                    <a:xfrm>
                      <a:off x="0" y="0"/>
                      <a:ext cx="5876925" cy="2377440"/>
                    </a:xfrm>
                    <a:prstGeom prst="rect">
                      <a:avLst/>
                    </a:prstGeom>
                    <a:ln>
                      <a:noFill/>
                    </a:ln>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1.13</w:t>
      </w:r>
    </w:p>
    <w:p>
      <w:pPr>
        <w:shd w:val="clear" w:color="auto" w:fill="FFFFFF" w:themeFill="background1"/>
        <w:spacing w:after="240"/>
      </w:pPr>
    </w:p>
    <w:p>
      <w:pPr>
        <w:pStyle w:val="10"/>
        <w:numPr>
          <w:ilvl w:val="0"/>
          <w:numId w:val="16"/>
        </w:numPr>
        <w:spacing w:after="240"/>
        <w:rPr>
          <w:rFonts w:ascii="Times New Roman" w:hAnsi="Times New Roman" w:eastAsia="Times New Roman" w:cs="Times New Roman"/>
          <w:b/>
          <w:bCs/>
          <w:color w:val="1F2328"/>
          <w:sz w:val="24"/>
          <w:szCs w:val="24"/>
        </w:rPr>
      </w:pPr>
      <w:r>
        <w:rPr>
          <w:rFonts w:ascii="Times New Roman" w:hAnsi="Times New Roman" w:eastAsia="Times New Roman" w:cs="Times New Roman"/>
          <w:b/>
          <w:bCs/>
          <w:color w:val="1F2328"/>
          <w:sz w:val="24"/>
          <w:szCs w:val="24"/>
        </w:rPr>
        <w:t>View the list of all doctors registered:</w:t>
      </w:r>
    </w:p>
    <w:p>
      <w:pPr>
        <w:spacing w:after="240"/>
        <w:ind w:left="360"/>
      </w:pPr>
      <w:r>
        <w:rPr>
          <w:rFonts w:ascii="Times New Roman" w:hAnsi="Times New Roman" w:eastAsia="Times New Roman" w:cs="Times New Roman"/>
          <w:color w:val="1F2328"/>
          <w:sz w:val="24"/>
          <w:szCs w:val="24"/>
        </w:rPr>
        <w:t>Details of the doctors can also be viewed by the admin. These details include the Name of the doctor, Password, Email and Consultancy fees, shown in Fig 1.14. Searching for a doctor can be done by using the doctor’s Email ID in the search box.</w:t>
      </w:r>
    </w:p>
    <w:p>
      <w:pPr>
        <w:spacing w:after="240"/>
        <w:ind w:left="360"/>
        <w:rPr>
          <w:rFonts w:ascii="Times New Roman" w:hAnsi="Times New Roman" w:eastAsia="Times New Roman" w:cs="Times New Roman"/>
          <w:b/>
          <w:bCs/>
          <w:color w:val="1F2328"/>
          <w:sz w:val="24"/>
          <w:szCs w:val="24"/>
        </w:rPr>
      </w:pPr>
      <w:r>
        <w:drawing>
          <wp:inline distT="0" distB="0" distL="0" distR="0">
            <wp:extent cx="5356225" cy="2323465"/>
            <wp:effectExtent l="0" t="0" r="0" b="635"/>
            <wp:docPr id="2055185233" name="Picture 205518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85233" name="Picture 2055185233"/>
                    <pic:cNvPicPr>
                      <a:picLocks noChangeAspect="1"/>
                    </pic:cNvPicPr>
                  </pic:nvPicPr>
                  <pic:blipFill>
                    <a:blip r:embed="rId31">
                      <a:extLst>
                        <a:ext uri="{28A0092B-C50C-407E-A947-70E740481C1C}">
                          <a14:useLocalDpi xmlns:a14="http://schemas.microsoft.com/office/drawing/2010/main" val="0"/>
                        </a:ext>
                      </a:extLst>
                    </a:blip>
                    <a:srcRect b="12103"/>
                    <a:stretch>
                      <a:fillRect/>
                    </a:stretch>
                  </pic:blipFill>
                  <pic:spPr>
                    <a:xfrm>
                      <a:off x="0" y="0"/>
                      <a:ext cx="5359828" cy="2325459"/>
                    </a:xfrm>
                    <a:prstGeom prst="rect">
                      <a:avLst/>
                    </a:prstGeom>
                    <a:ln>
                      <a:noFill/>
                    </a:ln>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1.14</w:t>
      </w:r>
    </w:p>
    <w:p>
      <w:pPr>
        <w:spacing w:after="240"/>
        <w:ind w:left="360"/>
        <w:rPr>
          <w:rFonts w:ascii="Times New Roman" w:hAnsi="Times New Roman" w:eastAsia="Times New Roman" w:cs="Times New Roman"/>
          <w:b/>
          <w:bCs/>
          <w:color w:val="1F2328"/>
          <w:sz w:val="24"/>
          <w:szCs w:val="24"/>
        </w:rPr>
      </w:pPr>
    </w:p>
    <w:p>
      <w:pPr>
        <w:pStyle w:val="10"/>
        <w:numPr>
          <w:ilvl w:val="0"/>
          <w:numId w:val="16"/>
        </w:numPr>
        <w:spacing w:after="240"/>
        <w:rPr>
          <w:rFonts w:ascii="Times New Roman" w:hAnsi="Times New Roman" w:eastAsia="Times New Roman" w:cs="Times New Roman"/>
          <w:b/>
          <w:bCs/>
          <w:color w:val="1F2328"/>
          <w:sz w:val="24"/>
          <w:szCs w:val="24"/>
        </w:rPr>
      </w:pPr>
      <w:r>
        <w:rPr>
          <w:rFonts w:ascii="Times New Roman" w:hAnsi="Times New Roman" w:eastAsia="Times New Roman" w:cs="Times New Roman"/>
          <w:b/>
          <w:bCs/>
          <w:color w:val="1F2328"/>
          <w:sz w:val="24"/>
          <w:szCs w:val="24"/>
        </w:rPr>
        <w:t>View the Appointment lists:</w:t>
      </w:r>
    </w:p>
    <w:p>
      <w:pPr>
        <w:spacing w:after="240"/>
        <w:ind w:left="360"/>
        <w:rPr>
          <w:rFonts w:ascii="Times New Roman" w:hAnsi="Times New Roman" w:eastAsia="Times New Roman" w:cs="Times New Roman"/>
          <w:b/>
          <w:bCs/>
          <w:color w:val="1F2328"/>
          <w:sz w:val="24"/>
          <w:szCs w:val="24"/>
        </w:rPr>
      </w:pPr>
      <w:r>
        <w:rPr>
          <w:rFonts w:ascii="Times New Roman" w:hAnsi="Times New Roman" w:eastAsia="Times New Roman" w:cs="Times New Roman"/>
          <w:color w:val="1F2328"/>
          <w:sz w:val="24"/>
          <w:szCs w:val="24"/>
        </w:rPr>
        <w:t>Admin can also able to see the entire details of the appointment that shows the appointment details of the patients with their respective doctors. This includes the First Name, Last Name, Email and Contact Number of patients, doctor’s name, Appointment Date, Time, and Consultancy Fees. (See Fig 1.15).</w:t>
      </w:r>
    </w:p>
    <w:p>
      <w:pPr>
        <w:shd w:val="clear" w:color="auto" w:fill="FFFFFF" w:themeFill="background1"/>
        <w:spacing w:after="240"/>
      </w:pPr>
    </w:p>
    <w:p>
      <w:pPr>
        <w:shd w:val="clear" w:color="auto" w:fill="FFFFFF" w:themeFill="background1"/>
        <w:spacing w:after="240"/>
      </w:pPr>
      <w:r>
        <w:drawing>
          <wp:inline distT="0" distB="0" distL="0" distR="0">
            <wp:extent cx="5734050" cy="2545080"/>
            <wp:effectExtent l="0" t="0" r="0" b="7620"/>
            <wp:docPr id="656835644" name="Picture 65683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5644" name="Picture 656835644"/>
                    <pic:cNvPicPr>
                      <a:picLocks noChangeAspect="1"/>
                    </pic:cNvPicPr>
                  </pic:nvPicPr>
                  <pic:blipFill>
                    <a:blip r:embed="rId32">
                      <a:extLst>
                        <a:ext uri="{28A0092B-C50C-407E-A947-70E740481C1C}">
                          <a14:useLocalDpi xmlns:a14="http://schemas.microsoft.com/office/drawing/2010/main" val="0"/>
                        </a:ext>
                      </a:extLst>
                    </a:blip>
                    <a:srcRect b="8493"/>
                    <a:stretch>
                      <a:fillRect/>
                    </a:stretch>
                  </pic:blipFill>
                  <pic:spPr>
                    <a:xfrm>
                      <a:off x="0" y="0"/>
                      <a:ext cx="5734050" cy="2545080"/>
                    </a:xfrm>
                    <a:prstGeom prst="rect">
                      <a:avLst/>
                    </a:prstGeom>
                    <a:ln>
                      <a:noFill/>
                    </a:ln>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1.15</w:t>
      </w:r>
    </w:p>
    <w:p>
      <w:pPr>
        <w:shd w:val="clear" w:color="auto" w:fill="FFFFFF" w:themeFill="background1"/>
        <w:spacing w:after="240"/>
      </w:pPr>
    </w:p>
    <w:p>
      <w:pPr>
        <w:spacing w:after="240"/>
        <w:rPr>
          <w:rFonts w:ascii="Times New Roman" w:hAnsi="Times New Roman" w:eastAsia="Times New Roman" w:cs="Times New Roman"/>
          <w:b/>
          <w:bCs/>
          <w:color w:val="1F2328"/>
          <w:sz w:val="24"/>
          <w:szCs w:val="24"/>
        </w:rPr>
      </w:pPr>
      <w:r>
        <w:rPr>
          <w:rFonts w:ascii="Times New Roman" w:hAnsi="Times New Roman" w:eastAsia="Times New Roman" w:cs="Times New Roman"/>
          <w:b/>
          <w:bCs/>
          <w:color w:val="1F2328"/>
          <w:sz w:val="24"/>
          <w:szCs w:val="24"/>
        </w:rPr>
        <w:t>4. Add Doctor:</w:t>
      </w:r>
    </w:p>
    <w:p>
      <w:pPr>
        <w:shd w:val="clear" w:color="auto" w:fill="FFFFFF" w:themeFill="background1"/>
        <w:spacing w:after="240"/>
        <w:rPr>
          <w:rFonts w:ascii="Times New Roman" w:hAnsi="Times New Roman" w:eastAsia="Times New Roman" w:cs="Times New Roman"/>
          <w:color w:val="1F2328"/>
          <w:sz w:val="24"/>
          <w:szCs w:val="24"/>
        </w:rPr>
      </w:pPr>
      <w:r>
        <w:rPr>
          <w:rFonts w:ascii="Times New Roman" w:hAnsi="Times New Roman" w:eastAsia="Times New Roman" w:cs="Times New Roman"/>
          <w:color w:val="1F2328"/>
          <w:sz w:val="24"/>
          <w:szCs w:val="24"/>
        </w:rPr>
        <w:t>Admin alone can add a new doctor since anyone can register as a doctor if we put this section on the home page. This form asks Doctor’s Name, Email ID, Password and his/Consultancy Fees. (See Fig 1.16)</w:t>
      </w:r>
    </w:p>
    <w:p>
      <w:pPr>
        <w:shd w:val="clear" w:color="auto" w:fill="FFFFFF" w:themeFill="background1"/>
        <w:spacing w:after="240"/>
        <w:rPr>
          <w:rFonts w:ascii="Times New Roman" w:hAnsi="Times New Roman" w:eastAsia="Times New Roman" w:cs="Times New Roman"/>
          <w:color w:val="1F2328"/>
          <w:sz w:val="24"/>
          <w:szCs w:val="24"/>
        </w:rPr>
      </w:pPr>
      <w:r>
        <w:drawing>
          <wp:inline distT="0" distB="0" distL="0" distR="0">
            <wp:extent cx="5448935" cy="1950085"/>
            <wp:effectExtent l="0" t="0" r="0" b="0"/>
            <wp:docPr id="1385312247" name="Picture 138531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2247" name="Picture 1385312247"/>
                    <pic:cNvPicPr>
                      <a:picLocks noChangeAspect="1"/>
                    </pic:cNvPicPr>
                  </pic:nvPicPr>
                  <pic:blipFill>
                    <a:blip r:embed="rId33">
                      <a:extLst>
                        <a:ext uri="{28A0092B-C50C-407E-A947-70E740481C1C}">
                          <a14:useLocalDpi xmlns:a14="http://schemas.microsoft.com/office/drawing/2010/main" val="0"/>
                        </a:ext>
                      </a:extLst>
                    </a:blip>
                    <a:srcRect b="8734"/>
                    <a:stretch>
                      <a:fillRect/>
                    </a:stretch>
                  </pic:blipFill>
                  <pic:spPr>
                    <a:xfrm>
                      <a:off x="0" y="0"/>
                      <a:ext cx="5456099" cy="1953184"/>
                    </a:xfrm>
                    <a:prstGeom prst="rect">
                      <a:avLst/>
                    </a:prstGeom>
                    <a:ln>
                      <a:noFill/>
                    </a:ln>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1.16</w:t>
      </w:r>
    </w:p>
    <w:p>
      <w:pPr>
        <w:spacing w:after="240"/>
        <w:rPr>
          <w:rFonts w:ascii="Times New Roman" w:hAnsi="Times New Roman" w:eastAsia="Times New Roman" w:cs="Times New Roman"/>
          <w:color w:val="1F2328"/>
          <w:sz w:val="24"/>
          <w:szCs w:val="24"/>
        </w:rPr>
      </w:pPr>
    </w:p>
    <w:p>
      <w:pPr>
        <w:spacing w:after="240"/>
      </w:pPr>
      <w:r>
        <w:rPr>
          <w:rFonts w:ascii="Times New Roman" w:hAnsi="Times New Roman" w:eastAsia="Times New Roman" w:cs="Times New Roman"/>
          <w:color w:val="1F2328"/>
          <w:sz w:val="24"/>
          <w:szCs w:val="24"/>
        </w:rPr>
        <w:t>After adding a new doctor, if we check the doctor’s list, we will see the details of the new doctor is added to the list as shown in Fig 1.17</w:t>
      </w:r>
    </w:p>
    <w:p>
      <w:pPr>
        <w:spacing w:after="240"/>
        <w:rPr>
          <w:rFonts w:ascii="Times New Roman" w:hAnsi="Times New Roman" w:eastAsia="Times New Roman" w:cs="Times New Roman"/>
          <w:b/>
          <w:bCs/>
          <w:color w:val="1F2328"/>
          <w:sz w:val="24"/>
          <w:szCs w:val="24"/>
        </w:rPr>
      </w:pPr>
      <w:r>
        <w:drawing>
          <wp:inline distT="0" distB="0" distL="0" distR="0">
            <wp:extent cx="5495925" cy="2438400"/>
            <wp:effectExtent l="0" t="0" r="9525" b="0"/>
            <wp:docPr id="1233557911" name="Picture 123355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7911" name="Picture 1233557911"/>
                    <pic:cNvPicPr>
                      <a:picLocks noChangeAspect="1"/>
                    </pic:cNvPicPr>
                  </pic:nvPicPr>
                  <pic:blipFill>
                    <a:blip r:embed="rId34">
                      <a:extLst>
                        <a:ext uri="{28A0092B-C50C-407E-A947-70E740481C1C}">
                          <a14:useLocalDpi xmlns:a14="http://schemas.microsoft.com/office/drawing/2010/main" val="0"/>
                        </a:ext>
                      </a:extLst>
                    </a:blip>
                    <a:srcRect b="8572"/>
                    <a:stretch>
                      <a:fillRect/>
                    </a:stretch>
                  </pic:blipFill>
                  <pic:spPr>
                    <a:xfrm>
                      <a:off x="0" y="0"/>
                      <a:ext cx="5495925" cy="2438400"/>
                    </a:xfrm>
                    <a:prstGeom prst="rect">
                      <a:avLst/>
                    </a:prstGeom>
                    <a:ln>
                      <a:noFill/>
                    </a:ln>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1.17</w:t>
      </w:r>
    </w:p>
    <w:p>
      <w:pPr>
        <w:spacing w:after="240"/>
        <w:rPr>
          <w:rFonts w:ascii="Times New Roman" w:hAnsi="Times New Roman" w:eastAsia="Times New Roman" w:cs="Times New Roman"/>
          <w:b/>
          <w:bCs/>
          <w:color w:val="1F2328"/>
          <w:sz w:val="24"/>
          <w:szCs w:val="24"/>
        </w:rPr>
      </w:pPr>
    </w:p>
    <w:p>
      <w:pPr>
        <w:pStyle w:val="10"/>
        <w:numPr>
          <w:ilvl w:val="0"/>
          <w:numId w:val="16"/>
        </w:numPr>
        <w:spacing w:after="240"/>
        <w:rPr>
          <w:rFonts w:ascii="Times New Roman" w:hAnsi="Times New Roman" w:eastAsia="Times New Roman" w:cs="Times New Roman"/>
          <w:b/>
          <w:bCs/>
          <w:color w:val="1F2328"/>
          <w:sz w:val="24"/>
          <w:szCs w:val="24"/>
        </w:rPr>
      </w:pPr>
      <w:r>
        <w:rPr>
          <w:rFonts w:ascii="Times New Roman" w:hAnsi="Times New Roman" w:eastAsia="Times New Roman" w:cs="Times New Roman"/>
          <w:b/>
          <w:bCs/>
          <w:color w:val="1F2328"/>
          <w:sz w:val="24"/>
          <w:szCs w:val="24"/>
        </w:rPr>
        <w:t>View User’s feedback/Queries:</w:t>
      </w:r>
    </w:p>
    <w:p>
      <w:pPr>
        <w:spacing w:after="240"/>
        <w:ind w:left="360"/>
      </w:pPr>
      <w:r>
        <w:rPr>
          <w:rFonts w:ascii="Times New Roman" w:hAnsi="Times New Roman" w:eastAsia="Times New Roman" w:cs="Times New Roman"/>
          <w:color w:val="1F2328"/>
          <w:sz w:val="24"/>
          <w:szCs w:val="24"/>
        </w:rPr>
        <w:t>Admin is allowed to view the feedback/Query that has been given by the user on the ‘Contact’ page (Refer to Fig 1.3). This includes the User’s Name, Email Id, Contact Number, and the message(Feedback/ Query) as shown in Fig 1.18.</w:t>
      </w:r>
    </w:p>
    <w:p>
      <w:pPr>
        <w:spacing w:after="240"/>
        <w:ind w:left="360"/>
        <w:rPr>
          <w:rFonts w:ascii="Times New Roman" w:hAnsi="Times New Roman" w:eastAsia="Times New Roman" w:cs="Times New Roman"/>
          <w:b/>
          <w:bCs/>
          <w:color w:val="1F2328"/>
          <w:sz w:val="24"/>
          <w:szCs w:val="24"/>
        </w:rPr>
      </w:pPr>
      <w:r>
        <w:drawing>
          <wp:inline distT="0" distB="0" distL="0" distR="0">
            <wp:extent cx="5442585" cy="2385060"/>
            <wp:effectExtent l="0" t="0" r="5715" b="0"/>
            <wp:docPr id="422300002" name="Picture 4223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00002" name="Picture 422300002"/>
                    <pic:cNvPicPr>
                      <a:picLocks noChangeAspect="1"/>
                    </pic:cNvPicPr>
                  </pic:nvPicPr>
                  <pic:blipFill>
                    <a:blip r:embed="rId35">
                      <a:extLst>
                        <a:ext uri="{28A0092B-C50C-407E-A947-70E740481C1C}">
                          <a14:useLocalDpi xmlns:a14="http://schemas.microsoft.com/office/drawing/2010/main" val="0"/>
                        </a:ext>
                      </a:extLst>
                    </a:blip>
                    <a:srcRect b="10572"/>
                    <a:stretch>
                      <a:fillRect/>
                    </a:stretch>
                  </pic:blipFill>
                  <pic:spPr>
                    <a:xfrm>
                      <a:off x="0" y="0"/>
                      <a:ext cx="5442585" cy="2385060"/>
                    </a:xfrm>
                    <a:prstGeom prst="rect">
                      <a:avLst/>
                    </a:prstGeom>
                    <a:ln>
                      <a:noFill/>
                    </a:ln>
                  </pic:spPr>
                </pic:pic>
              </a:graphicData>
            </a:graphic>
          </wp:inline>
        </w:drawing>
      </w:r>
    </w:p>
    <w:p>
      <w:pPr>
        <w:spacing w:after="240"/>
        <w:jc w:val="center"/>
        <w:rPr>
          <w:b/>
          <w:bCs/>
        </w:rPr>
      </w:pPr>
      <w:r>
        <w:rPr>
          <w:rFonts w:ascii="Times New Roman" w:hAnsi="Times New Roman" w:eastAsia="Times New Roman" w:cs="Times New Roman"/>
          <w:b/>
          <w:bCs/>
          <w:color w:val="1F2328"/>
          <w:sz w:val="24"/>
          <w:szCs w:val="24"/>
        </w:rPr>
        <w:t>Fig 1.18</w:t>
      </w:r>
    </w:p>
    <w:p>
      <w:pPr>
        <w:spacing w:after="240"/>
        <w:rPr>
          <w:rFonts w:ascii="Segoe UI" w:hAnsi="Segoe UI" w:eastAsia="Segoe UI" w:cs="Segoe UI"/>
          <w:color w:val="1F2328"/>
          <w:sz w:val="24"/>
          <w:szCs w:val="24"/>
        </w:rPr>
      </w:pPr>
    </w:p>
    <w:p>
      <w:pPr>
        <w:spacing w:after="240"/>
        <w:rPr>
          <w:rFonts w:ascii="Segoe UI" w:hAnsi="Segoe UI" w:eastAsia="Segoe UI" w:cs="Segoe UI"/>
          <w:color w:val="1F2328"/>
          <w:sz w:val="24"/>
          <w:szCs w:val="24"/>
        </w:rPr>
      </w:pPr>
    </w:p>
    <w:p>
      <w:pPr>
        <w:spacing w:after="240"/>
        <w:rPr>
          <w:rFonts w:ascii="Segoe UI" w:hAnsi="Segoe UI" w:eastAsia="Segoe UI" w:cs="Segoe UI"/>
          <w:color w:val="1F2328"/>
          <w:sz w:val="24"/>
          <w:szCs w:val="24"/>
        </w:rPr>
      </w:pPr>
    </w:p>
    <w:p>
      <w:pPr>
        <w:spacing w:after="240"/>
        <w:rPr>
          <w:rFonts w:ascii="Segoe UI" w:hAnsi="Segoe UI" w:eastAsia="Segoe UI" w:cs="Segoe UI"/>
          <w:color w:val="1F2328"/>
          <w:sz w:val="24"/>
          <w:szCs w:val="24"/>
        </w:rPr>
      </w:pPr>
    </w:p>
    <w:p>
      <w:pPr>
        <w:spacing w:after="0"/>
        <w:jc w:val="center"/>
        <w:rPr>
          <w:rFonts w:ascii="Times New Roman" w:hAnsi="Times New Roman" w:eastAsia="Times New Roman" w:cs="Times New Roman"/>
          <w:b/>
          <w:bCs/>
          <w:color w:val="000000" w:themeColor="text1"/>
          <w:sz w:val="40"/>
          <w:szCs w:val="40"/>
          <w:u w:val="single"/>
          <w14:textFill>
            <w14:solidFill>
              <w14:schemeClr w14:val="tx1"/>
            </w14:solidFill>
          </w14:textFill>
        </w:rPr>
      </w:pPr>
      <w:r>
        <w:rPr>
          <w:rFonts w:hint="default" w:ascii="Times New Roman" w:hAnsi="Times New Roman" w:eastAsia="Times New Roman" w:cs="Times New Roman"/>
          <w:b/>
          <w:bCs/>
          <w:color w:val="000000" w:themeColor="text1"/>
          <w:sz w:val="40"/>
          <w:szCs w:val="40"/>
          <w:lang w:val="en-IN"/>
          <w14:textFill>
            <w14:solidFill>
              <w14:schemeClr w14:val="tx1"/>
            </w14:solidFill>
          </w14:textFill>
        </w:rPr>
        <w:t>7</w:t>
      </w:r>
      <w:r>
        <w:rPr>
          <w:rFonts w:ascii="Times New Roman" w:hAnsi="Times New Roman" w:eastAsia="Times New Roman" w:cs="Times New Roman"/>
          <w:b/>
          <w:bCs/>
          <w:color w:val="000000" w:themeColor="text1"/>
          <w:sz w:val="40"/>
          <w:szCs w:val="40"/>
          <w14:textFill>
            <w14:solidFill>
              <w14:schemeClr w14:val="tx1"/>
            </w14:solidFill>
          </w14:textFill>
        </w:rPr>
        <w:t>.</w:t>
      </w:r>
      <w:r>
        <w:rPr>
          <w:rFonts w:ascii="Times New Roman" w:hAnsi="Times New Roman" w:eastAsia="Times New Roman" w:cs="Times New Roman"/>
          <w:b/>
          <w:bCs/>
          <w:color w:val="000000" w:themeColor="text1"/>
          <w:sz w:val="40"/>
          <w:szCs w:val="40"/>
          <w:u w:val="single"/>
          <w14:textFill>
            <w14:solidFill>
              <w14:schemeClr w14:val="tx1"/>
            </w14:solidFill>
          </w14:textFill>
        </w:rPr>
        <w:t>Conclusion</w:t>
      </w:r>
    </w:p>
    <w:p>
      <w:pPr>
        <w:spacing w:after="0"/>
        <w:jc w:val="center"/>
        <w:rPr>
          <w:rFonts w:ascii="Times New Roman" w:hAnsi="Times New Roman" w:eastAsia="Times New Roman" w:cs="Times New Roman"/>
          <w:b/>
          <w:bCs/>
          <w:color w:val="000000" w:themeColor="text1"/>
          <w:sz w:val="28"/>
          <w:szCs w:val="28"/>
          <w:u w:val="single"/>
          <w14:textFill>
            <w14:solidFill>
              <w14:schemeClr w14:val="tx1"/>
            </w14:solidFill>
          </w14:textFill>
        </w:rPr>
      </w:pPr>
    </w:p>
    <w:p>
      <w:pPr>
        <w:spacing w:after="240"/>
        <w:rPr>
          <w:rFonts w:ascii="Times New Roman" w:hAnsi="Times New Roman" w:eastAsia="Times New Roman" w:cs="Times New Roman"/>
          <w:color w:val="1F2328"/>
          <w:sz w:val="28"/>
          <w:szCs w:val="28"/>
        </w:rPr>
      </w:pPr>
      <w:r>
        <w:rPr>
          <w:rFonts w:ascii="Times New Roman" w:hAnsi="Times New Roman" w:eastAsia="Times New Roman" w:cs="Times New Roman"/>
          <w:color w:val="1F2328"/>
          <w:sz w:val="28"/>
          <w:szCs w:val="28"/>
        </w:rPr>
        <w:t xml:space="preserve">A hospital management system database is a pivotal component in the modern healthcare landscape, playing a multifaceted role in improving patient care, enhancing efficiency, and ensuring data security. This comprehensive digital solution streamlines hospital operations by automating administrative and clinical processes, such as appointment scheduling, billing, and inventory management. </w:t>
      </w:r>
    </w:p>
    <w:p>
      <w:pPr>
        <w:spacing w:after="240"/>
        <w:rPr>
          <w:rFonts w:ascii="Times New Roman" w:hAnsi="Times New Roman" w:eastAsia="Times New Roman" w:cs="Times New Roman"/>
          <w:color w:val="1F2328"/>
          <w:sz w:val="28"/>
          <w:szCs w:val="28"/>
        </w:rPr>
      </w:pPr>
      <w:r>
        <w:rPr>
          <w:rFonts w:ascii="Times New Roman" w:hAnsi="Times New Roman" w:eastAsia="Times New Roman" w:cs="Times New Roman"/>
          <w:color w:val="1F2328"/>
          <w:sz w:val="28"/>
          <w:szCs w:val="28"/>
        </w:rPr>
        <w:t>Patient records stored in the database are easily accessible and updatable, facilitating quick and accurate decision-making by healthcare providers. This efficient management of medical data is crucial for delivering high-quality patient care. Moreover, the database's security features, including encryption, access controls, and backup mechanisms, ensure the protection of sensitive patient information, safeguarding hospitals against data breaches and compliance violations.</w:t>
      </w:r>
    </w:p>
    <w:p>
      <w:pPr>
        <w:spacing w:after="240"/>
        <w:rPr>
          <w:rFonts w:ascii="Times New Roman" w:hAnsi="Times New Roman" w:eastAsia="Times New Roman" w:cs="Times New Roman"/>
          <w:color w:val="1F2328"/>
          <w:sz w:val="28"/>
          <w:szCs w:val="28"/>
        </w:rPr>
      </w:pPr>
      <w:r>
        <w:rPr>
          <w:rFonts w:ascii="Times New Roman" w:hAnsi="Times New Roman" w:eastAsia="Times New Roman" w:cs="Times New Roman"/>
          <w:color w:val="1F2328"/>
          <w:sz w:val="28"/>
          <w:szCs w:val="28"/>
        </w:rPr>
        <w:t xml:space="preserve"> Financial management is another key aspect, with the database tracking billing and payment transactions, managing insurance claims, and generating financial reports. This functionality aids hospitals in maintaining financial stability and transparency in their operations.</w:t>
      </w:r>
    </w:p>
    <w:p>
      <w:pPr>
        <w:spacing w:after="240"/>
        <w:rPr>
          <w:rFonts w:ascii="Times New Roman" w:hAnsi="Times New Roman" w:eastAsia="Times New Roman" w:cs="Times New Roman"/>
          <w:color w:val="1F2328"/>
          <w:sz w:val="28"/>
          <w:szCs w:val="28"/>
        </w:rPr>
      </w:pPr>
      <w:r>
        <w:rPr>
          <w:rFonts w:ascii="Times New Roman" w:hAnsi="Times New Roman" w:eastAsia="Times New Roman" w:cs="Times New Roman"/>
          <w:color w:val="1F2328"/>
          <w:sz w:val="28"/>
          <w:szCs w:val="28"/>
        </w:rPr>
        <w:t>Additionally, reporting and analytics tools provided by the database offer valuable insights to hospital administrators, helping them make data-driven decisions, allocate resources effectively, and monitor the hospital's performance.</w:t>
      </w:r>
    </w:p>
    <w:p>
      <w:pPr>
        <w:spacing w:after="240"/>
        <w:rPr>
          <w:rFonts w:ascii="Times New Roman" w:hAnsi="Times New Roman" w:eastAsia="Times New Roman" w:cs="Times New Roman"/>
          <w:color w:val="1F2328"/>
          <w:sz w:val="28"/>
          <w:szCs w:val="28"/>
        </w:rPr>
      </w:pPr>
      <w:r>
        <w:rPr>
          <w:rFonts w:ascii="Times New Roman" w:hAnsi="Times New Roman" w:eastAsia="Times New Roman" w:cs="Times New Roman"/>
          <w:color w:val="1F2328"/>
          <w:sz w:val="28"/>
          <w:szCs w:val="28"/>
        </w:rPr>
        <w:t>Furthermore, features like patient portals and telemedicine capabilities within the system promote patient engagement and provide convenient remote access to healthcare services.</w:t>
      </w:r>
    </w:p>
    <w:p>
      <w:pPr>
        <w:spacing w:after="240"/>
        <w:rPr>
          <w:rFonts w:ascii="Times New Roman" w:hAnsi="Times New Roman" w:eastAsia="Times New Roman" w:cs="Times New Roman"/>
          <w:color w:val="1F2328"/>
          <w:sz w:val="28"/>
          <w:szCs w:val="28"/>
        </w:rPr>
      </w:pPr>
      <w:r>
        <w:rPr>
          <w:rFonts w:ascii="Times New Roman" w:hAnsi="Times New Roman" w:eastAsia="Times New Roman" w:cs="Times New Roman"/>
          <w:color w:val="1F2328"/>
          <w:sz w:val="28"/>
          <w:szCs w:val="28"/>
        </w:rPr>
        <w:t>The success of a hospital management system database relies on proper training for staff and administrators, ongoing technical support, and regular updates to keep the system functional and aligned with evolving healthcare requirements. In summary, a well-implemented hospital management system database is a cornerstone in the delivery of top-quality care, operational efficiency, and data security in healthcare institutions.</w:t>
      </w:r>
    </w:p>
    <w:p>
      <w:pPr>
        <w:spacing w:after="240"/>
        <w:rPr>
          <w:rFonts w:ascii="Times New Roman" w:hAnsi="Times New Roman" w:eastAsia="Times New Roman" w:cs="Times New Roman"/>
          <w:color w:val="1F2328"/>
          <w:sz w:val="28"/>
          <w:szCs w:val="28"/>
        </w:rPr>
      </w:pPr>
    </w:p>
    <w:p>
      <w:pPr>
        <w:spacing w:after="240"/>
        <w:rPr>
          <w:rFonts w:ascii="Times New Roman" w:hAnsi="Times New Roman" w:eastAsia="Times New Roman" w:cs="Times New Roman"/>
          <w:color w:val="1F2328"/>
          <w:sz w:val="28"/>
          <w:szCs w:val="28"/>
        </w:rPr>
      </w:pPr>
    </w:p>
    <w:p>
      <w:pPr>
        <w:spacing w:after="240"/>
        <w:jc w:val="center"/>
        <w:rPr>
          <w:rFonts w:ascii="Times New Roman" w:hAnsi="Times New Roman" w:eastAsia="Times New Roman" w:cs="Times New Roman"/>
          <w:color w:val="1F2328"/>
          <w:sz w:val="28"/>
          <w:szCs w:val="28"/>
        </w:rPr>
      </w:pPr>
      <w:r>
        <w:rPr>
          <w:rFonts w:hint="default" w:ascii="Times New Roman" w:hAnsi="Times New Roman" w:eastAsia="Times New Roman" w:cs="Times New Roman"/>
          <w:b/>
          <w:bCs/>
          <w:color w:val="1F2328"/>
          <w:sz w:val="40"/>
          <w:szCs w:val="40"/>
          <w:lang w:val="en-IN"/>
        </w:rPr>
        <w:t>8</w:t>
      </w:r>
      <w:bookmarkStart w:id="1" w:name="_GoBack"/>
      <w:bookmarkEnd w:id="1"/>
      <w:r>
        <w:rPr>
          <w:rFonts w:ascii="Times New Roman" w:hAnsi="Times New Roman" w:eastAsia="Times New Roman" w:cs="Times New Roman"/>
          <w:b/>
          <w:bCs/>
          <w:color w:val="1F2328"/>
          <w:sz w:val="40"/>
          <w:szCs w:val="40"/>
        </w:rPr>
        <w:t>.</w:t>
      </w:r>
      <w:r>
        <w:rPr>
          <w:rFonts w:ascii="Times New Roman" w:hAnsi="Times New Roman" w:eastAsia="Times New Roman" w:cs="Times New Roman"/>
          <w:b/>
          <w:bCs/>
          <w:color w:val="1F2328"/>
          <w:sz w:val="40"/>
          <w:szCs w:val="40"/>
          <w:u w:val="single"/>
        </w:rPr>
        <w:t>GITHUB LINK</w:t>
      </w:r>
    </w:p>
    <w:p>
      <w:pPr>
        <w:pStyle w:val="2"/>
        <w:bidi w:val="0"/>
      </w:pPr>
      <w:r>
        <w:rPr>
          <w:rFonts w:hint="default"/>
          <w:color w:val="0000FF"/>
          <w:u w:val="single"/>
        </w:rPr>
        <w:t>https://github.com/Hrishav2001/Hospital-Management-System</w:t>
      </w:r>
    </w:p>
    <w:sectPr>
      <w:headerReference r:id="rId5" w:type="default"/>
      <w:pgSz w:w="11906" w:h="16838"/>
      <w:pgMar w:top="1440" w:right="1440" w:bottom="1440" w:left="1440" w:header="720" w:footer="720" w:gutter="0"/>
      <w:pgBorders w:offsetFrom="page">
        <w:top w:val="thinThickLargeGap" w:color="auto" w:sz="24" w:space="24"/>
        <w:left w:val="thinThickLargeGap" w:color="auto" w:sz="24" w:space="24"/>
        <w:bottom w:val="thickThinLargeGap" w:color="auto" w:sz="24" w:space="24"/>
        <w:right w:val="thickThinLarge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rPr>
        <w:trHeight w:val="300" w:hRule="atLeast"/>
      </w:trPr>
      <w:tc>
        <w:tcPr>
          <w:tcW w:w="3005" w:type="dxa"/>
        </w:tcPr>
        <w:p>
          <w:pPr>
            <w:pStyle w:val="7"/>
            <w:ind w:left="-115"/>
          </w:pPr>
        </w:p>
      </w:tc>
      <w:tc>
        <w:tcPr>
          <w:tcW w:w="3005" w:type="dxa"/>
        </w:tcPr>
        <w:p>
          <w:pPr>
            <w:pStyle w:val="7"/>
            <w:jc w:val="center"/>
          </w:pPr>
        </w:p>
      </w:tc>
      <w:tc>
        <w:tcPr>
          <w:tcW w:w="3005" w:type="dxa"/>
        </w:tcPr>
        <w:p>
          <w:pPr>
            <w:pStyle w:val="7"/>
            <w:ind w:right="-115"/>
            <w:jc w:val="right"/>
          </w:pPr>
        </w:p>
      </w:tc>
    </w:tr>
  </w:tbl>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142F2C"/>
    <w:multiLevelType w:val="multilevel"/>
    <w:tmpl w:val="04142F2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B5BF7BC"/>
    <w:multiLevelType w:val="multilevel"/>
    <w:tmpl w:val="0B5BF7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EA66EE1"/>
    <w:multiLevelType w:val="multilevel"/>
    <w:tmpl w:val="0EA66EE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2D2FBF2"/>
    <w:multiLevelType w:val="multilevel"/>
    <w:tmpl w:val="12D2FBF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A0AA7AD"/>
    <w:multiLevelType w:val="multilevel"/>
    <w:tmpl w:val="1A0AA7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1B2646F1"/>
    <w:multiLevelType w:val="multilevel"/>
    <w:tmpl w:val="1B2646F1"/>
    <w:lvl w:ilvl="0" w:tentative="0">
      <w:start w:val="1"/>
      <w:numFmt w:val="bullet"/>
      <w:lvlText w:val="o"/>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292F04B6"/>
    <w:multiLevelType w:val="multilevel"/>
    <w:tmpl w:val="292F04B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33AB1477"/>
    <w:multiLevelType w:val="multilevel"/>
    <w:tmpl w:val="33AB14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3485B674"/>
    <w:multiLevelType w:val="multilevel"/>
    <w:tmpl w:val="3485B67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6B95BE2"/>
    <w:multiLevelType w:val="multilevel"/>
    <w:tmpl w:val="46B95BE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099970A"/>
    <w:multiLevelType w:val="multilevel"/>
    <w:tmpl w:val="509997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59A4F3C1"/>
    <w:multiLevelType w:val="multilevel"/>
    <w:tmpl w:val="59A4F3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5EB01C45"/>
    <w:multiLevelType w:val="multilevel"/>
    <w:tmpl w:val="5EB01C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60D0F820"/>
    <w:multiLevelType w:val="multilevel"/>
    <w:tmpl w:val="60D0F8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69C3631A"/>
    <w:multiLevelType w:val="multilevel"/>
    <w:tmpl w:val="69C3631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8781634"/>
    <w:multiLevelType w:val="multilevel"/>
    <w:tmpl w:val="7878163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4"/>
  </w:num>
  <w:num w:numId="2">
    <w:abstractNumId w:val="12"/>
  </w:num>
  <w:num w:numId="3">
    <w:abstractNumId w:val="13"/>
  </w:num>
  <w:num w:numId="4">
    <w:abstractNumId w:val="4"/>
  </w:num>
  <w:num w:numId="5">
    <w:abstractNumId w:val="8"/>
  </w:num>
  <w:num w:numId="6">
    <w:abstractNumId w:val="3"/>
  </w:num>
  <w:num w:numId="7">
    <w:abstractNumId w:val="6"/>
  </w:num>
  <w:num w:numId="8">
    <w:abstractNumId w:val="15"/>
  </w:num>
  <w:num w:numId="9">
    <w:abstractNumId w:val="5"/>
  </w:num>
  <w:num w:numId="10">
    <w:abstractNumId w:val="7"/>
  </w:num>
  <w:num w:numId="11">
    <w:abstractNumId w:val="11"/>
  </w:num>
  <w:num w:numId="12">
    <w:abstractNumId w:val="0"/>
  </w:num>
  <w:num w:numId="13">
    <w:abstractNumId w:val="10"/>
  </w:num>
  <w:num w:numId="14">
    <w:abstractNumId w:val="1"/>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8BB89EE"/>
    <w:rsid w:val="00094E5E"/>
    <w:rsid w:val="000D4072"/>
    <w:rsid w:val="002248D0"/>
    <w:rsid w:val="0026169D"/>
    <w:rsid w:val="00403C06"/>
    <w:rsid w:val="004A0EF5"/>
    <w:rsid w:val="00555F1A"/>
    <w:rsid w:val="005BD58B"/>
    <w:rsid w:val="00672F60"/>
    <w:rsid w:val="006C77CF"/>
    <w:rsid w:val="008245D1"/>
    <w:rsid w:val="008F52C1"/>
    <w:rsid w:val="00BB5A81"/>
    <w:rsid w:val="00BD2E98"/>
    <w:rsid w:val="00C27273"/>
    <w:rsid w:val="00C32799"/>
    <w:rsid w:val="00C879EF"/>
    <w:rsid w:val="00D95E65"/>
    <w:rsid w:val="00E17F59"/>
    <w:rsid w:val="00E66798"/>
    <w:rsid w:val="014FCB4F"/>
    <w:rsid w:val="01522834"/>
    <w:rsid w:val="01BC82D4"/>
    <w:rsid w:val="01E82256"/>
    <w:rsid w:val="0234E0AD"/>
    <w:rsid w:val="0237BDBF"/>
    <w:rsid w:val="026432F0"/>
    <w:rsid w:val="02739838"/>
    <w:rsid w:val="0284CE5E"/>
    <w:rsid w:val="02EB9BB0"/>
    <w:rsid w:val="037311EF"/>
    <w:rsid w:val="0373B793"/>
    <w:rsid w:val="0459CC93"/>
    <w:rsid w:val="04AB4BA4"/>
    <w:rsid w:val="0519E46D"/>
    <w:rsid w:val="057AB337"/>
    <w:rsid w:val="063B9B95"/>
    <w:rsid w:val="064017E2"/>
    <w:rsid w:val="0641E9F1"/>
    <w:rsid w:val="06471C05"/>
    <w:rsid w:val="06A49ABA"/>
    <w:rsid w:val="070851D0"/>
    <w:rsid w:val="071AF724"/>
    <w:rsid w:val="07E2EC66"/>
    <w:rsid w:val="08E2D9BC"/>
    <w:rsid w:val="095ADD34"/>
    <w:rsid w:val="09756E7B"/>
    <w:rsid w:val="09766276"/>
    <w:rsid w:val="0977B8A4"/>
    <w:rsid w:val="0A7BC5F6"/>
    <w:rsid w:val="0B070335"/>
    <w:rsid w:val="0B0750F4"/>
    <w:rsid w:val="0B0F0CB8"/>
    <w:rsid w:val="0B7BD62A"/>
    <w:rsid w:val="0B7E2954"/>
    <w:rsid w:val="0B8A93CE"/>
    <w:rsid w:val="0BA19A5F"/>
    <w:rsid w:val="0BDBC2F3"/>
    <w:rsid w:val="0C0EDE74"/>
    <w:rsid w:val="0C38AA30"/>
    <w:rsid w:val="0C497B0A"/>
    <w:rsid w:val="0CA32155"/>
    <w:rsid w:val="0CEB6FCF"/>
    <w:rsid w:val="0D750532"/>
    <w:rsid w:val="0D9A3E5B"/>
    <w:rsid w:val="0DB66E72"/>
    <w:rsid w:val="0DE8F2D5"/>
    <w:rsid w:val="0DFF6A5C"/>
    <w:rsid w:val="0E139DB8"/>
    <w:rsid w:val="0E2249F8"/>
    <w:rsid w:val="0E48DF9E"/>
    <w:rsid w:val="0EB0A9CD"/>
    <w:rsid w:val="0F584DD8"/>
    <w:rsid w:val="0F72F146"/>
    <w:rsid w:val="0FCDEEB8"/>
    <w:rsid w:val="102C88E7"/>
    <w:rsid w:val="1083B286"/>
    <w:rsid w:val="10A323F0"/>
    <w:rsid w:val="10A87260"/>
    <w:rsid w:val="1147E821"/>
    <w:rsid w:val="11769278"/>
    <w:rsid w:val="11801121"/>
    <w:rsid w:val="11842300"/>
    <w:rsid w:val="119A7131"/>
    <w:rsid w:val="11ED521B"/>
    <w:rsid w:val="11F12A32"/>
    <w:rsid w:val="127A83E0"/>
    <w:rsid w:val="131BE182"/>
    <w:rsid w:val="136DBFB2"/>
    <w:rsid w:val="13F93580"/>
    <w:rsid w:val="14695FF5"/>
    <w:rsid w:val="14778CAA"/>
    <w:rsid w:val="14BB4421"/>
    <w:rsid w:val="14C16F6E"/>
    <w:rsid w:val="14E62C56"/>
    <w:rsid w:val="14F681B4"/>
    <w:rsid w:val="15029053"/>
    <w:rsid w:val="1509DE7B"/>
    <w:rsid w:val="15194F56"/>
    <w:rsid w:val="15782A71"/>
    <w:rsid w:val="1698043B"/>
    <w:rsid w:val="16A5AEDC"/>
    <w:rsid w:val="16B5F57A"/>
    <w:rsid w:val="16D08A6E"/>
    <w:rsid w:val="16E9285F"/>
    <w:rsid w:val="179C61F3"/>
    <w:rsid w:val="182E2276"/>
    <w:rsid w:val="1887D06C"/>
    <w:rsid w:val="18BB89EE"/>
    <w:rsid w:val="18CF255A"/>
    <w:rsid w:val="1994E091"/>
    <w:rsid w:val="19F05D41"/>
    <w:rsid w:val="1A010A67"/>
    <w:rsid w:val="1A127406"/>
    <w:rsid w:val="1AAC15E5"/>
    <w:rsid w:val="1ABB8887"/>
    <w:rsid w:val="1AEA5A82"/>
    <w:rsid w:val="1B117D83"/>
    <w:rsid w:val="1B3BBA17"/>
    <w:rsid w:val="1B703E40"/>
    <w:rsid w:val="1B876DB1"/>
    <w:rsid w:val="1B9E8DCC"/>
    <w:rsid w:val="1BE9C8DA"/>
    <w:rsid w:val="1C02F137"/>
    <w:rsid w:val="1C4ADE94"/>
    <w:rsid w:val="1CCC8153"/>
    <w:rsid w:val="1CDE8430"/>
    <w:rsid w:val="1CF065BD"/>
    <w:rsid w:val="1D214753"/>
    <w:rsid w:val="1DA017C6"/>
    <w:rsid w:val="1DBB33D2"/>
    <w:rsid w:val="1EF16D39"/>
    <w:rsid w:val="1F21699C"/>
    <w:rsid w:val="1F87D0D4"/>
    <w:rsid w:val="1FE13C2D"/>
    <w:rsid w:val="202E54EC"/>
    <w:rsid w:val="203B07E3"/>
    <w:rsid w:val="20700688"/>
    <w:rsid w:val="20F2D494"/>
    <w:rsid w:val="217D0C8E"/>
    <w:rsid w:val="21A7DFFC"/>
    <w:rsid w:val="21D30DF7"/>
    <w:rsid w:val="21DBC5DA"/>
    <w:rsid w:val="225DB77D"/>
    <w:rsid w:val="22D31CB2"/>
    <w:rsid w:val="2318DCEF"/>
    <w:rsid w:val="231BD3C0"/>
    <w:rsid w:val="23223A94"/>
    <w:rsid w:val="236EDE58"/>
    <w:rsid w:val="23988B10"/>
    <w:rsid w:val="2398AA14"/>
    <w:rsid w:val="23C3229D"/>
    <w:rsid w:val="24A439B2"/>
    <w:rsid w:val="24ACD7AB"/>
    <w:rsid w:val="24DF80BE"/>
    <w:rsid w:val="24F739AC"/>
    <w:rsid w:val="24FA3E3F"/>
    <w:rsid w:val="258E4E3B"/>
    <w:rsid w:val="25C11190"/>
    <w:rsid w:val="260ABD74"/>
    <w:rsid w:val="26A67F1A"/>
    <w:rsid w:val="26C371C4"/>
    <w:rsid w:val="27319055"/>
    <w:rsid w:val="2745A3DE"/>
    <w:rsid w:val="27BE90E1"/>
    <w:rsid w:val="28172180"/>
    <w:rsid w:val="286C93AB"/>
    <w:rsid w:val="28AEF5CD"/>
    <w:rsid w:val="28C84BE2"/>
    <w:rsid w:val="28CD60B6"/>
    <w:rsid w:val="298B1544"/>
    <w:rsid w:val="29D3E5B7"/>
    <w:rsid w:val="2A08640C"/>
    <w:rsid w:val="2A263C80"/>
    <w:rsid w:val="2A6AE335"/>
    <w:rsid w:val="2A9432C7"/>
    <w:rsid w:val="2ABF197B"/>
    <w:rsid w:val="2AC45170"/>
    <w:rsid w:val="2C324A4B"/>
    <w:rsid w:val="2C4F27C6"/>
    <w:rsid w:val="2C79FEF8"/>
    <w:rsid w:val="2CEA92A3"/>
    <w:rsid w:val="2D9EE542"/>
    <w:rsid w:val="2DF2B567"/>
    <w:rsid w:val="2E724CCC"/>
    <w:rsid w:val="2F1C44F9"/>
    <w:rsid w:val="2F7BFB49"/>
    <w:rsid w:val="2F7F4C10"/>
    <w:rsid w:val="3029B3EE"/>
    <w:rsid w:val="304F8502"/>
    <w:rsid w:val="310314B6"/>
    <w:rsid w:val="3157052F"/>
    <w:rsid w:val="31FCBB51"/>
    <w:rsid w:val="324E4288"/>
    <w:rsid w:val="3266DA82"/>
    <w:rsid w:val="32B07943"/>
    <w:rsid w:val="32D03E24"/>
    <w:rsid w:val="32DD8420"/>
    <w:rsid w:val="331C9966"/>
    <w:rsid w:val="3396ADC4"/>
    <w:rsid w:val="33E5BCCB"/>
    <w:rsid w:val="343CB33C"/>
    <w:rsid w:val="343FD71A"/>
    <w:rsid w:val="345D6E92"/>
    <w:rsid w:val="347C8F62"/>
    <w:rsid w:val="35C18ADE"/>
    <w:rsid w:val="35D8839D"/>
    <w:rsid w:val="35ED9EBF"/>
    <w:rsid w:val="36185FC3"/>
    <w:rsid w:val="362EB36C"/>
    <w:rsid w:val="3636DC17"/>
    <w:rsid w:val="364B0882"/>
    <w:rsid w:val="36815A9C"/>
    <w:rsid w:val="3758D34B"/>
    <w:rsid w:val="376C0F7F"/>
    <w:rsid w:val="37953BB3"/>
    <w:rsid w:val="37A3AF47"/>
    <w:rsid w:val="37E684CF"/>
    <w:rsid w:val="382D454A"/>
    <w:rsid w:val="3836623E"/>
    <w:rsid w:val="38642B18"/>
    <w:rsid w:val="38A7AA07"/>
    <w:rsid w:val="38E65D32"/>
    <w:rsid w:val="38FBB397"/>
    <w:rsid w:val="38FE9194"/>
    <w:rsid w:val="3910245F"/>
    <w:rsid w:val="39307CAC"/>
    <w:rsid w:val="393BC5BE"/>
    <w:rsid w:val="39D3F913"/>
    <w:rsid w:val="3A34D632"/>
    <w:rsid w:val="3A3E45AE"/>
    <w:rsid w:val="3A822D93"/>
    <w:rsid w:val="3A8383C1"/>
    <w:rsid w:val="3A9BC2BB"/>
    <w:rsid w:val="3AA706F2"/>
    <w:rsid w:val="3AEBD0E6"/>
    <w:rsid w:val="3B37DADC"/>
    <w:rsid w:val="3B4A5CE9"/>
    <w:rsid w:val="3C2C446E"/>
    <w:rsid w:val="3C681D6E"/>
    <w:rsid w:val="3C82D0D3"/>
    <w:rsid w:val="3C87A147"/>
    <w:rsid w:val="3CAA534F"/>
    <w:rsid w:val="3E106349"/>
    <w:rsid w:val="3E2371A8"/>
    <w:rsid w:val="3E458D47"/>
    <w:rsid w:val="3E9C86CE"/>
    <w:rsid w:val="3ED163A2"/>
    <w:rsid w:val="3EEA80F2"/>
    <w:rsid w:val="3F1B2156"/>
    <w:rsid w:val="3F772164"/>
    <w:rsid w:val="40186818"/>
    <w:rsid w:val="406B72B0"/>
    <w:rsid w:val="406E674F"/>
    <w:rsid w:val="407BF70B"/>
    <w:rsid w:val="409A00BB"/>
    <w:rsid w:val="40CA1D91"/>
    <w:rsid w:val="40E857DF"/>
    <w:rsid w:val="40EA1DBC"/>
    <w:rsid w:val="40FFB591"/>
    <w:rsid w:val="414BB500"/>
    <w:rsid w:val="4159B1A4"/>
    <w:rsid w:val="4171BCF0"/>
    <w:rsid w:val="419B101C"/>
    <w:rsid w:val="41B43879"/>
    <w:rsid w:val="4217C76C"/>
    <w:rsid w:val="42AEA6BB"/>
    <w:rsid w:val="42D9F126"/>
    <w:rsid w:val="430D6790"/>
    <w:rsid w:val="437914E5"/>
    <w:rsid w:val="438EED89"/>
    <w:rsid w:val="43B6817C"/>
    <w:rsid w:val="4414949B"/>
    <w:rsid w:val="444A9287"/>
    <w:rsid w:val="44AEFDFB"/>
    <w:rsid w:val="4524017F"/>
    <w:rsid w:val="452AFD23"/>
    <w:rsid w:val="45D977C5"/>
    <w:rsid w:val="45DC3E82"/>
    <w:rsid w:val="464CD6CD"/>
    <w:rsid w:val="469C7B94"/>
    <w:rsid w:val="46A06605"/>
    <w:rsid w:val="4724942A"/>
    <w:rsid w:val="47B7458F"/>
    <w:rsid w:val="485D9018"/>
    <w:rsid w:val="48A73C2E"/>
    <w:rsid w:val="48F3EEC6"/>
    <w:rsid w:val="4927209E"/>
    <w:rsid w:val="4951640A"/>
    <w:rsid w:val="49573722"/>
    <w:rsid w:val="4A297F8B"/>
    <w:rsid w:val="4A319EE7"/>
    <w:rsid w:val="4A86D48E"/>
    <w:rsid w:val="4AD75C41"/>
    <w:rsid w:val="4B4AAEC3"/>
    <w:rsid w:val="4BA24097"/>
    <w:rsid w:val="4BAA2463"/>
    <w:rsid w:val="4C77E9BD"/>
    <w:rsid w:val="4C84EB1C"/>
    <w:rsid w:val="4CA4D419"/>
    <w:rsid w:val="4D139CC3"/>
    <w:rsid w:val="4D4D9EA3"/>
    <w:rsid w:val="4D7AAD51"/>
    <w:rsid w:val="4E02D54D"/>
    <w:rsid w:val="4E24904E"/>
    <w:rsid w:val="4E2DB4EE"/>
    <w:rsid w:val="4E87EF55"/>
    <w:rsid w:val="4EA82FD0"/>
    <w:rsid w:val="4EAA8CB5"/>
    <w:rsid w:val="4EB8D32F"/>
    <w:rsid w:val="4EC2C117"/>
    <w:rsid w:val="4EFFF541"/>
    <w:rsid w:val="4F249F09"/>
    <w:rsid w:val="4F9D7733"/>
    <w:rsid w:val="4FF57835"/>
    <w:rsid w:val="502125C8"/>
    <w:rsid w:val="504B71EA"/>
    <w:rsid w:val="51DECD54"/>
    <w:rsid w:val="51DFD092"/>
    <w:rsid w:val="51FB55D4"/>
    <w:rsid w:val="524BD0CA"/>
    <w:rsid w:val="525C3FCB"/>
    <w:rsid w:val="52FBCBBE"/>
    <w:rsid w:val="5396323A"/>
    <w:rsid w:val="53A79A74"/>
    <w:rsid w:val="53C81D52"/>
    <w:rsid w:val="542ED78D"/>
    <w:rsid w:val="543DD069"/>
    <w:rsid w:val="54805CC5"/>
    <w:rsid w:val="54853CB1"/>
    <w:rsid w:val="54D2E01B"/>
    <w:rsid w:val="55023E75"/>
    <w:rsid w:val="55B12F8C"/>
    <w:rsid w:val="55D5CEA1"/>
    <w:rsid w:val="55D9A0CA"/>
    <w:rsid w:val="562FA233"/>
    <w:rsid w:val="563E0F46"/>
    <w:rsid w:val="56414724"/>
    <w:rsid w:val="570B0726"/>
    <w:rsid w:val="57CB7294"/>
    <w:rsid w:val="5809B694"/>
    <w:rsid w:val="598E1959"/>
    <w:rsid w:val="5997FA8E"/>
    <w:rsid w:val="59F29884"/>
    <w:rsid w:val="5A0667B9"/>
    <w:rsid w:val="5A4437BE"/>
    <w:rsid w:val="5A7A289D"/>
    <w:rsid w:val="5A7C0681"/>
    <w:rsid w:val="5A9AAA9A"/>
    <w:rsid w:val="5ACFE289"/>
    <w:rsid w:val="5AD914C9"/>
    <w:rsid w:val="5AEB93B7"/>
    <w:rsid w:val="5AEBD315"/>
    <w:rsid w:val="5B75203A"/>
    <w:rsid w:val="5C032211"/>
    <w:rsid w:val="5C11F5E9"/>
    <w:rsid w:val="5CAD7707"/>
    <w:rsid w:val="5CC6CDC0"/>
    <w:rsid w:val="5D203BFB"/>
    <w:rsid w:val="5D26364C"/>
    <w:rsid w:val="5D42281B"/>
    <w:rsid w:val="5D4CD612"/>
    <w:rsid w:val="5D9B1631"/>
    <w:rsid w:val="5D9EF272"/>
    <w:rsid w:val="5DFD1DCF"/>
    <w:rsid w:val="5E20E69D"/>
    <w:rsid w:val="5EF669F0"/>
    <w:rsid w:val="5F17A8E1"/>
    <w:rsid w:val="5F8A409B"/>
    <w:rsid w:val="6099ED77"/>
    <w:rsid w:val="60AFC17D"/>
    <w:rsid w:val="611A58FF"/>
    <w:rsid w:val="612610FC"/>
    <w:rsid w:val="61436783"/>
    <w:rsid w:val="6169E25A"/>
    <w:rsid w:val="61D740F6"/>
    <w:rsid w:val="61ED6F5E"/>
    <w:rsid w:val="61F20EC6"/>
    <w:rsid w:val="6250575C"/>
    <w:rsid w:val="629FC1FB"/>
    <w:rsid w:val="631CC3BF"/>
    <w:rsid w:val="63E2D098"/>
    <w:rsid w:val="64286483"/>
    <w:rsid w:val="64902821"/>
    <w:rsid w:val="65407767"/>
    <w:rsid w:val="6561A6B6"/>
    <w:rsid w:val="656D5E9A"/>
    <w:rsid w:val="658D4815"/>
    <w:rsid w:val="65A182DC"/>
    <w:rsid w:val="65F74352"/>
    <w:rsid w:val="66402730"/>
    <w:rsid w:val="6649DEB2"/>
    <w:rsid w:val="665992C9"/>
    <w:rsid w:val="66B00A51"/>
    <w:rsid w:val="66EE6736"/>
    <w:rsid w:val="66F40521"/>
    <w:rsid w:val="67BF8557"/>
    <w:rsid w:val="67C0DB85"/>
    <w:rsid w:val="67F209B3"/>
    <w:rsid w:val="6808AC4F"/>
    <w:rsid w:val="689D0BDF"/>
    <w:rsid w:val="68A4FF5C"/>
    <w:rsid w:val="68C4A3BD"/>
    <w:rsid w:val="68DB7148"/>
    <w:rsid w:val="6990F04F"/>
    <w:rsid w:val="6A3517D9"/>
    <w:rsid w:val="6AC2787A"/>
    <w:rsid w:val="6AF40CF7"/>
    <w:rsid w:val="6BADFECB"/>
    <w:rsid w:val="6BB7BFDD"/>
    <w:rsid w:val="6BDA130C"/>
    <w:rsid w:val="6CAF68B4"/>
    <w:rsid w:val="6CB38921"/>
    <w:rsid w:val="6CB89BC8"/>
    <w:rsid w:val="6D078949"/>
    <w:rsid w:val="6D1F5DBE"/>
    <w:rsid w:val="6D2B2016"/>
    <w:rsid w:val="6D3D807D"/>
    <w:rsid w:val="6E16F4AC"/>
    <w:rsid w:val="6E5D4368"/>
    <w:rsid w:val="6E8460CC"/>
    <w:rsid w:val="6E9CC04C"/>
    <w:rsid w:val="6EA909CF"/>
    <w:rsid w:val="6ED488E7"/>
    <w:rsid w:val="6EE0F106"/>
    <w:rsid w:val="6F318A6F"/>
    <w:rsid w:val="6F95E99D"/>
    <w:rsid w:val="7025FA99"/>
    <w:rsid w:val="702B8133"/>
    <w:rsid w:val="707FAD93"/>
    <w:rsid w:val="70E43583"/>
    <w:rsid w:val="7131B9FE"/>
    <w:rsid w:val="71A88CEB"/>
    <w:rsid w:val="72022D07"/>
    <w:rsid w:val="72024F08"/>
    <w:rsid w:val="721EBCE2"/>
    <w:rsid w:val="7232D6A9"/>
    <w:rsid w:val="7240B260"/>
    <w:rsid w:val="735CEE24"/>
    <w:rsid w:val="746C7756"/>
    <w:rsid w:val="74AE5865"/>
    <w:rsid w:val="74B18EDF"/>
    <w:rsid w:val="74ED21E9"/>
    <w:rsid w:val="74FF185B"/>
    <w:rsid w:val="75565DA4"/>
    <w:rsid w:val="75C6042D"/>
    <w:rsid w:val="7600011D"/>
    <w:rsid w:val="7609C83E"/>
    <w:rsid w:val="7688F2F0"/>
    <w:rsid w:val="7692413C"/>
    <w:rsid w:val="76951532"/>
    <w:rsid w:val="7807EFED"/>
    <w:rsid w:val="782A7A35"/>
    <w:rsid w:val="78993F49"/>
    <w:rsid w:val="794A3694"/>
    <w:rsid w:val="796705D6"/>
    <w:rsid w:val="7973F2F1"/>
    <w:rsid w:val="79B93B1C"/>
    <w:rsid w:val="79C093B2"/>
    <w:rsid w:val="79CC2FA8"/>
    <w:rsid w:val="79D1BF4E"/>
    <w:rsid w:val="79E8E3DA"/>
    <w:rsid w:val="7A0B7456"/>
    <w:rsid w:val="7AA62652"/>
    <w:rsid w:val="7ACCE330"/>
    <w:rsid w:val="7B55CAED"/>
    <w:rsid w:val="7B5B9368"/>
    <w:rsid w:val="7B9D512C"/>
    <w:rsid w:val="7BD53BD0"/>
    <w:rsid w:val="7C1E37F9"/>
    <w:rsid w:val="7C25DAEB"/>
    <w:rsid w:val="7CADA363"/>
    <w:rsid w:val="7CC090C2"/>
    <w:rsid w:val="7CF0DBDE"/>
    <w:rsid w:val="7D1691AD"/>
    <w:rsid w:val="7D574B23"/>
    <w:rsid w:val="7D6B4C2E"/>
    <w:rsid w:val="7D95BBA0"/>
    <w:rsid w:val="7D96E53D"/>
    <w:rsid w:val="7DF859B5"/>
    <w:rsid w:val="7E3505FC"/>
    <w:rsid w:val="7E48A398"/>
    <w:rsid w:val="7E4D44F6"/>
    <w:rsid w:val="7E9FA0CB"/>
    <w:rsid w:val="7F39134E"/>
    <w:rsid w:val="7FD0D65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2"/>
    <w:basedOn w:val="1"/>
    <w:next w:val="1"/>
    <w:unhideWhenUsed/>
    <w:qFormat/>
    <w:uiPriority w:val="9"/>
    <w:pPr>
      <w:keepNext/>
      <w:keepLines/>
      <w:spacing w:before="260" w:after="260" w:line="416" w:lineRule="auto"/>
      <w:outlineLvl w:val="1"/>
    </w:pPr>
    <w:rPr>
      <w:b/>
      <w:bCs/>
      <w:sz w:val="32"/>
      <w:szCs w:val="32"/>
    </w:rPr>
  </w:style>
  <w:style w:type="paragraph" w:styleId="3">
    <w:name w:val="heading 3"/>
    <w:basedOn w:val="1"/>
    <w:next w:val="1"/>
    <w:link w:val="13"/>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2"/>
    <w:unhideWhenUsed/>
    <w:uiPriority w:val="99"/>
    <w:pPr>
      <w:tabs>
        <w:tab w:val="center" w:pos="4680"/>
        <w:tab w:val="right" w:pos="9360"/>
      </w:tabs>
      <w:spacing w:after="0" w:line="240" w:lineRule="auto"/>
    </w:pPr>
  </w:style>
  <w:style w:type="paragraph" w:styleId="7">
    <w:name w:val="header"/>
    <w:basedOn w:val="1"/>
    <w:link w:val="11"/>
    <w:unhideWhenUsed/>
    <w:uiPriority w:val="99"/>
    <w:pPr>
      <w:tabs>
        <w:tab w:val="center" w:pos="4680"/>
        <w:tab w:val="right" w:pos="9360"/>
      </w:tabs>
      <w:spacing w:after="0" w:line="240" w:lineRule="auto"/>
    </w:pPr>
  </w:style>
  <w:style w:type="character" w:styleId="8">
    <w:name w:val="Hyperlink"/>
    <w:basedOn w:val="4"/>
    <w:unhideWhenUsed/>
    <w:uiPriority w:val="99"/>
    <w:rPr>
      <w:color w:val="0563C1" w:themeColor="hyperlink"/>
      <w:u w:val="single"/>
      <w14:textFill>
        <w14:solidFill>
          <w14:schemeClr w14:val="hlink"/>
        </w14:solidFill>
      </w14:textFill>
    </w:rPr>
  </w:style>
  <w:style w:type="table" w:styleId="9">
    <w:name w:val="Table Grid"/>
    <w:basedOn w:val="5"/>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0">
    <w:name w:val="List Paragraph"/>
    <w:basedOn w:val="1"/>
    <w:qFormat/>
    <w:uiPriority w:val="34"/>
    <w:pPr>
      <w:ind w:left="720"/>
      <w:contextualSpacing/>
    </w:pPr>
  </w:style>
  <w:style w:type="character" w:customStyle="1" w:styleId="11">
    <w:name w:val="Header Char"/>
    <w:basedOn w:val="4"/>
    <w:link w:val="7"/>
    <w:uiPriority w:val="99"/>
  </w:style>
  <w:style w:type="character" w:customStyle="1" w:styleId="12">
    <w:name w:val="Footer Char"/>
    <w:basedOn w:val="4"/>
    <w:link w:val="6"/>
    <w:uiPriority w:val="99"/>
  </w:style>
  <w:style w:type="character" w:customStyle="1" w:styleId="13">
    <w:name w:val="Heading 3 Char"/>
    <w:basedOn w:val="4"/>
    <w:link w:val="3"/>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microsoft.com/office/2007/relationships/hdphoto" Target="media/image11.wdp"/><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27</Pages>
  <Words>3155</Words>
  <Characters>17985</Characters>
  <Lines>149</Lines>
  <Paragraphs>42</Paragraphs>
  <TotalTime>35</TotalTime>
  <ScaleCrop>false</ScaleCrop>
  <LinksUpToDate>false</LinksUpToDate>
  <CharactersWithSpaces>21098</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2023-10-16T15:21:00Z</dcterms:created>
  <dc:creator>Hrishav Manna</dc:creator>
  <cp:lastModifiedBy>Hrishav Manna</cp:lastModifiedBy>
  <dcterms:modified xsi:type="dcterms:W3CDTF">2023-10-17T04:28:22Z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2A4ABF7CECD544D09626CD13C649D5A9_12</vt:lpwstr>
  </property>
</Properties>
</file>