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 </w:t>
      </w:r>
      <w:r>
        <w:rPr>
          <w:b/>
          <w:bCs/>
          <w:color w:val="C9211E"/>
          <w:sz w:val="32"/>
          <w:szCs w:val="32"/>
          <w:shd w:fill="FFFFFF" w:val="clear"/>
        </w:rPr>
        <w:t>Packer &amp; Unpacker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Scope: 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 of our project is to provide a safe and easy to use software for packing and unpacking data. 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well as reducing time required for packing and unpacking.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Lucida San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US" w:eastAsia="zh-CN" w:bidi="hi-IN"/>
        </w:rPr>
        <w:t>Platform Indepandent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companies use their own packing &amp; unpacking application but it’s often times heavier on the system, so we intend to create a light weight software for the same. 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Working :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128905</wp:posOffset>
            </wp:positionV>
            <wp:extent cx="6313170" cy="4373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UI of Packer &amp; Unpacker: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-34925</wp:posOffset>
            </wp:positionH>
            <wp:positionV relativeFrom="paragraph">
              <wp:posOffset>296545</wp:posOffset>
            </wp:positionV>
            <wp:extent cx="6120130" cy="3334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FDD: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outlineLvl w:val="2"/>
    </w:pPr>
    <w:rPr>
      <w:b/>
      <w:bCs/>
      <w:sz w:val="28"/>
      <w:szCs w:val="28"/>
    </w:rPr>
  </w:style>
  <w:style w:type="character" w:styleId="WikiMath">
    <w:name w:val="WikiMath"/>
    <w:qFormat/>
    <w:rPr>
      <w:shd w:fill="FFFF99" w:val="clear"/>
    </w:rPr>
  </w:style>
  <w:style w:type="character" w:styleId="WikiLink">
    <w:name w:val="WikiLink"/>
    <w:qFormat/>
    <w:rPr>
      <w:color w:val="0000FF"/>
      <w:u w:val="single"/>
      <w:shd w:fill="auto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LibreOffice/7.2.1.2$Windows_X86_64 LibreOffice_project/87b77fad49947c1441b67c559c339af8f3517e22</Application>
  <AppVersion>15.0000</AppVersion>
  <Pages>3</Pages>
  <Words>72</Words>
  <Characters>338</Characters>
  <CharactersWithSpaces>413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2021-10-07T15:23:09Z</dcterms:created>
  <dc:creator/>
  <dc:description/>
  <dc:language>en-IN</dc:language>
  <cp:lastModifiedBy/>
  <dcterms:modified xsi:type="dcterms:W3CDTF">2021-10-14T14:27:28Z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