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47B5" w14:textId="6BF4191C" w:rsidR="002241A1" w:rsidRPr="001E60A2" w:rsidRDefault="00D92820" w:rsidP="00D92820">
      <w:pPr>
        <w:pStyle w:val="Heading1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1E60A2">
        <w:rPr>
          <w:b/>
          <w:bCs/>
          <w:color w:val="000000" w:themeColor="text1"/>
        </w:rPr>
        <w:t>Graph</w:t>
      </w:r>
    </w:p>
    <w:p w14:paraId="0E7427AF" w14:textId="77777777" w:rsidR="00D92820" w:rsidRPr="00D92820" w:rsidRDefault="00D92820" w:rsidP="00D92820"/>
    <w:p w14:paraId="3E63BE8C" w14:textId="19231641" w:rsidR="00D92820" w:rsidRPr="001E60A2" w:rsidRDefault="00D92820" w:rsidP="00D92820">
      <w:pPr>
        <w:pStyle w:val="ListParagraph"/>
        <w:numPr>
          <w:ilvl w:val="0"/>
          <w:numId w:val="1"/>
        </w:numPr>
        <w:rPr>
          <w:b/>
          <w:bCs/>
        </w:rPr>
      </w:pPr>
      <w:r w:rsidRPr="001E60A2">
        <w:rPr>
          <w:b/>
          <w:bCs/>
        </w:rPr>
        <w:t>Use of data structure to make graph</w:t>
      </w:r>
    </w:p>
    <w:p w14:paraId="72197F7F" w14:textId="5EF9B42C" w:rsidR="00D92820" w:rsidRDefault="00D92820" w:rsidP="00D92820">
      <w:pPr>
        <w:pStyle w:val="ListParagraph"/>
      </w:pPr>
      <w:r>
        <w:tab/>
      </w:r>
      <w:r w:rsidRPr="00D92820">
        <w:t>unordered_map&lt;T,list&lt;T&gt;&gt;adj;</w:t>
      </w:r>
    </w:p>
    <w:p w14:paraId="2C81F25F" w14:textId="281CF9E3" w:rsidR="00D92820" w:rsidRPr="001E60A2" w:rsidRDefault="00D92820" w:rsidP="00D92820">
      <w:pPr>
        <w:pStyle w:val="ListParagraph"/>
        <w:numPr>
          <w:ilvl w:val="0"/>
          <w:numId w:val="1"/>
        </w:numPr>
        <w:rPr>
          <w:b/>
          <w:bCs/>
        </w:rPr>
      </w:pPr>
      <w:r w:rsidRPr="001E60A2">
        <w:rPr>
          <w:b/>
          <w:bCs/>
        </w:rPr>
        <w:t>Bfs and dfs</w:t>
      </w:r>
    </w:p>
    <w:p w14:paraId="7AAB3C26" w14:textId="66B3DA56" w:rsidR="00D92820" w:rsidRDefault="00D92820" w:rsidP="00D92820">
      <w:pPr>
        <w:pStyle w:val="ListParagraph"/>
      </w:pPr>
      <w:r>
        <w:tab/>
      </w:r>
      <w:r w:rsidRPr="001E60A2">
        <w:rPr>
          <w:b/>
          <w:bCs/>
        </w:rPr>
        <w:t>1)BFS:-</w:t>
      </w:r>
      <w:r>
        <w:t xml:space="preserve"> Here queue is used . There may be different combinations and those combinations are formed based on either we select the left node or right node.</w:t>
      </w:r>
    </w:p>
    <w:p w14:paraId="1CCC106D" w14:textId="46914443" w:rsidR="00D92820" w:rsidRPr="001E60A2" w:rsidRDefault="00D92820" w:rsidP="00D92820">
      <w:pPr>
        <w:pStyle w:val="ListParagraph"/>
        <w:rPr>
          <w:b/>
          <w:bCs/>
        </w:rPr>
      </w:pPr>
      <w:r w:rsidRPr="001E60A2">
        <w:rPr>
          <w:b/>
          <w:bCs/>
        </w:rPr>
        <w:t>Code/simple program:-</w:t>
      </w:r>
    </w:p>
    <w:p w14:paraId="29203832" w14:textId="5BC12A6C" w:rsidR="00D92820" w:rsidRPr="00D92820" w:rsidRDefault="00D92820" w:rsidP="00D928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D92820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for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D9282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int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startNode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D92820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0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startNode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&lt;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numNodes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startNode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++){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//this for loop is for disconnected 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highlight w:val="black"/>
          <w:lang w:eastAsia="en-IN"/>
        </w:rPr>
        <w:t>components</w:t>
      </w:r>
    </w:p>
    <w:p w14:paraId="54189062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</w:t>
      </w:r>
      <w:r w:rsidRPr="00D92820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if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(!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visited</w:t>
      </w:r>
      <w:r w:rsidRPr="00D92820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[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startNode</w:t>
      </w:r>
      <w:r w:rsidRPr="00D92820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]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){</w:t>
      </w:r>
    </w:p>
    <w:p w14:paraId="4D67DE9C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24D3ECCD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bfsQueue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D92820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push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startNode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);</w:t>
      </w:r>
    </w:p>
    <w:p w14:paraId="71303E0D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visited</w:t>
      </w:r>
      <w:r w:rsidRPr="00D92820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[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startNode</w:t>
      </w:r>
      <w:r w:rsidRPr="00D92820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]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D92820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=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D9282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true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62C960CC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6293577C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</w:t>
      </w:r>
      <w:r w:rsidRPr="00D92820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while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(!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bfsQueue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D92820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empty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()) {</w:t>
      </w:r>
    </w:p>
    <w:p w14:paraId="49902708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    </w:t>
      </w:r>
      <w:r w:rsidRPr="00D9282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int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currentNode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= 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bfsQueue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D92820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front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();</w:t>
      </w:r>
    </w:p>
    <w:p w14:paraId="3A3648D4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    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bfsQueue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D92820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pop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();</w:t>
      </w:r>
    </w:p>
    <w:p w14:paraId="4F94CE92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1AC5A3EA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    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cout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D92820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&lt;&lt;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currentNode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D92820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&lt;&lt;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D92820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 "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2B2DF890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1DA57AC4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    </w:t>
      </w:r>
      <w:r w:rsidRPr="00D92820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for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(</w:t>
      </w:r>
      <w:r w:rsidRPr="00D9282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int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neighbor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= </w:t>
      </w:r>
      <w:r w:rsidRPr="00D92820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0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; 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neighbor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&lt; 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numNodes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 ++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neighbor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 {</w:t>
      </w:r>
    </w:p>
    <w:p w14:paraId="70636B7F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        </w:t>
      </w:r>
      <w:r w:rsidRPr="00D92820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if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(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graph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[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currentNode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][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neighbor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] == </w:t>
      </w:r>
      <w:r w:rsidRPr="00D92820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&amp;&amp; !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visited</w:t>
      </w:r>
      <w:r w:rsidRPr="00D92820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[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neighbor</w:t>
      </w:r>
      <w:r w:rsidRPr="00D92820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]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 {</w:t>
      </w:r>
    </w:p>
    <w:p w14:paraId="311FCD1E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            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bfsQueue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D92820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push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neighbor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);</w:t>
      </w:r>
    </w:p>
    <w:p w14:paraId="2C0CB39E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            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visited</w:t>
      </w:r>
      <w:r w:rsidRPr="00D92820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[</w:t>
      </w:r>
      <w:r w:rsidRPr="00D9282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neighbor</w:t>
      </w:r>
      <w:r w:rsidRPr="00D92820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]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D92820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=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D9282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true</w:t>
      </w: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7E538551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                  }</w:t>
      </w:r>
    </w:p>
    <w:p w14:paraId="652E7B38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              }</w:t>
      </w:r>
    </w:p>
    <w:p w14:paraId="433A0ADB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          }</w:t>
      </w:r>
    </w:p>
    <w:p w14:paraId="24BF4289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}   </w:t>
      </w:r>
    </w:p>
    <w:p w14:paraId="5868467A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  }</w:t>
      </w:r>
    </w:p>
    <w:p w14:paraId="4DF4A418" w14:textId="3EBB01B7" w:rsidR="00D92820" w:rsidRDefault="00D92820" w:rsidP="00D92820">
      <w:pPr>
        <w:pStyle w:val="ListParagraph"/>
      </w:pPr>
      <w:r w:rsidRPr="001E60A2">
        <w:rPr>
          <w:b/>
          <w:bCs/>
        </w:rPr>
        <w:t>2)DFS:-</w:t>
      </w:r>
      <w:r>
        <w:t>Here stack is used. So to avoid confusion , keep one thing remember that the node you have selected is expanded in its depth and then the siblings are expanded.</w:t>
      </w:r>
    </w:p>
    <w:p w14:paraId="4E604DA1" w14:textId="77777777" w:rsidR="00D92820" w:rsidRPr="001E60A2" w:rsidRDefault="00D92820" w:rsidP="00D92820">
      <w:pPr>
        <w:pStyle w:val="ListParagraph"/>
        <w:rPr>
          <w:b/>
          <w:bCs/>
        </w:rPr>
      </w:pPr>
      <w:r w:rsidRPr="001E60A2">
        <w:rPr>
          <w:b/>
          <w:bCs/>
        </w:rPr>
        <w:t>Code/simple program:-</w:t>
      </w:r>
    </w:p>
    <w:p w14:paraId="2FE30202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8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2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2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numNodes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D0C1EC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28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92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r w:rsidRPr="00D92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AC413F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dfsStack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4FBE71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92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r w:rsidRPr="00D92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2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2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49C381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DDE629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28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dfsStack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15D37283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92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dfsStack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BDCC73C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dfsStack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D429C2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2ACC0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2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2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28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A2135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98D7D4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928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2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2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numNodes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9CB73B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D928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D92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!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92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r w:rsidRPr="00D92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2E3CC2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dfsStack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DDAEA7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92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92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r w:rsidRPr="00D92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2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2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81FDC8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47F1B593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ECFB307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113D93A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815D11" w14:textId="77777777" w:rsidR="00D92820" w:rsidRPr="00D92820" w:rsidRDefault="00D92820" w:rsidP="00D9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593B72" w14:textId="77777777" w:rsidR="00D92820" w:rsidRDefault="00D92820" w:rsidP="00D92820">
      <w:pPr>
        <w:pStyle w:val="ListParagraph"/>
      </w:pPr>
      <w:r>
        <w:t>BFS:O(V+E) (adjacency list),O(V2) (adjacency matrix)</w:t>
      </w:r>
    </w:p>
    <w:p w14:paraId="273D9B87" w14:textId="2EC0ED45" w:rsidR="00D92820" w:rsidRDefault="00D92820" w:rsidP="00D92820">
      <w:pPr>
        <w:pStyle w:val="ListParagraph"/>
      </w:pPr>
      <w:r>
        <w:t>DFS: O(V+E) (adjacency list), O(V2) (adjacency matrix)</w:t>
      </w:r>
    </w:p>
    <w:p w14:paraId="275F2762" w14:textId="7AB390A9" w:rsidR="00D92820" w:rsidRPr="001E60A2" w:rsidRDefault="001E60A2" w:rsidP="00D92820">
      <w:pPr>
        <w:pStyle w:val="ListParagraph"/>
        <w:numPr>
          <w:ilvl w:val="0"/>
          <w:numId w:val="1"/>
        </w:numPr>
        <w:rPr>
          <w:b/>
          <w:bCs/>
        </w:rPr>
      </w:pPr>
      <w:r w:rsidRPr="001E60A2">
        <w:rPr>
          <w:b/>
          <w:bCs/>
        </w:rPr>
        <w:t xml:space="preserve">Detect Cycle using bfs and dfs in </w:t>
      </w:r>
      <w:r w:rsidRPr="001E60A2">
        <w:rPr>
          <w:b/>
          <w:bCs/>
          <w:color w:val="C00000"/>
        </w:rPr>
        <w:t>Undirected Graph</w:t>
      </w:r>
      <w:r w:rsidRPr="001E60A2">
        <w:rPr>
          <w:b/>
          <w:bCs/>
        </w:rPr>
        <w:t>:-</w:t>
      </w:r>
    </w:p>
    <w:p w14:paraId="0B7436FF" w14:textId="1D7F6CE0" w:rsidR="001E60A2" w:rsidRPr="001E60A2" w:rsidRDefault="001E60A2" w:rsidP="001E60A2">
      <w:pPr>
        <w:pStyle w:val="ListParagraph"/>
        <w:rPr>
          <w:b/>
          <w:bCs/>
        </w:rPr>
      </w:pPr>
      <w:r>
        <w:tab/>
      </w:r>
      <w:r w:rsidRPr="001E60A2">
        <w:rPr>
          <w:b/>
          <w:bCs/>
        </w:rPr>
        <w:t>Condition for cycle detection:-</w:t>
      </w:r>
    </w:p>
    <w:p w14:paraId="3C808E90" w14:textId="3962529C" w:rsidR="001E60A2" w:rsidRDefault="001E60A2" w:rsidP="001E60A2">
      <w:pPr>
        <w:pStyle w:val="ListParagraph"/>
      </w:pPr>
      <w:r>
        <w:tab/>
        <w:t>We have to maintain one DS in order the maintain the parent of each node</w:t>
      </w:r>
    </w:p>
    <w:p w14:paraId="0C0804F7" w14:textId="45F0D0BB" w:rsidR="001E60A2" w:rsidRDefault="001E60A2" w:rsidP="001E60A2">
      <w:pPr>
        <w:pStyle w:val="ListParagraph"/>
      </w:pPr>
      <w:r>
        <w:tab/>
        <w:t>So if node is visited and that node is not a parent of current node then there is cycle</w:t>
      </w:r>
    </w:p>
    <w:p w14:paraId="428471F2" w14:textId="71716CE9" w:rsidR="001E60A2" w:rsidRDefault="001E60A2" w:rsidP="001E60A2">
      <w:pPr>
        <w:pStyle w:val="ListParagraph"/>
      </w:pPr>
      <w:r>
        <w:tab/>
        <w:t>Present in graph.</w:t>
      </w:r>
    </w:p>
    <w:p w14:paraId="276C1EC2" w14:textId="3C0C5E81" w:rsidR="001E60A2" w:rsidRPr="001E60A2" w:rsidRDefault="001E60A2" w:rsidP="001E60A2">
      <w:pPr>
        <w:pStyle w:val="ListParagraph"/>
        <w:rPr>
          <w:b/>
          <w:bCs/>
        </w:rPr>
      </w:pPr>
      <w:r w:rsidRPr="001E60A2">
        <w:rPr>
          <w:b/>
          <w:bCs/>
        </w:rPr>
        <w:t>Code for bfs:-</w:t>
      </w:r>
    </w:p>
    <w:p w14:paraId="42C249A3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int**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numNodes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8FD0C7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60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E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numNodes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491E9C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60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E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bfsQueue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2828FA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60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unordered_map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E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B8E4A6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288860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E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numNodes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7049D12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E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r w:rsidRPr="001E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0A9F57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bfsQueue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8FCAB6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E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r w:rsidRPr="001E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60767E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parent[startNode] = -1;</w:t>
      </w:r>
    </w:p>
    <w:p w14:paraId="7FAE9976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422DF7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bfsQueue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4DEA3E5D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E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bfsQueue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8C3423" w14:textId="079F9312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bfsQueue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B8F189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E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E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numNodes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171844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E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1E60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20AE084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E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E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r w:rsidRPr="001E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53EC83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bfsQueue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A53F26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E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r w:rsidRPr="001E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745B51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1E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r w:rsidRPr="001E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DFE2FB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} </w:t>
      </w:r>
      <w:r w:rsidRPr="001E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1E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1E6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r w:rsidRPr="001E6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1385A3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    // A cycle is detected</w:t>
      </w:r>
    </w:p>
    <w:p w14:paraId="1BFA7883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E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DF934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2E7E21E6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37E73E82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D55E5C8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35CFA5B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0FD4096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A397ED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6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84C57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F3A919" w14:textId="7FFFF04B" w:rsidR="001E60A2" w:rsidRPr="001E60A2" w:rsidRDefault="001E60A2" w:rsidP="001E60A2">
      <w:pPr>
        <w:pStyle w:val="ListParagraph"/>
        <w:rPr>
          <w:b/>
          <w:bCs/>
        </w:rPr>
      </w:pPr>
      <w:r w:rsidRPr="001E60A2">
        <w:rPr>
          <w:b/>
          <w:bCs/>
        </w:rPr>
        <w:lastRenderedPageBreak/>
        <w:t xml:space="preserve">Code for </w:t>
      </w:r>
      <w:r w:rsidRPr="001E60A2">
        <w:rPr>
          <w:b/>
          <w:bCs/>
        </w:rPr>
        <w:t>d</w:t>
      </w:r>
      <w:r w:rsidRPr="001E60A2">
        <w:rPr>
          <w:b/>
          <w:bCs/>
        </w:rPr>
        <w:t>fs:-</w:t>
      </w:r>
    </w:p>
    <w:p w14:paraId="5FC1A16D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bool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DFS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1E60A2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int**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graph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, </w:t>
      </w:r>
      <w:r w:rsidRPr="001E60A2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int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numNodes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 {</w:t>
      </w:r>
    </w:p>
    <w:p w14:paraId="225AAD7D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</w:t>
      </w:r>
      <w:r w:rsidRPr="001E60A2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vector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&lt;</w:t>
      </w:r>
      <w:r w:rsidRPr="001E60A2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bool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&gt; 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visited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numNodes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, </w:t>
      </w:r>
      <w:r w:rsidRPr="001E60A2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false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);</w:t>
      </w:r>
    </w:p>
    <w:p w14:paraId="0BBE548D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</w:t>
      </w:r>
      <w:r w:rsidRPr="001E60A2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stack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&lt;</w:t>
      </w:r>
      <w:r w:rsidRPr="001E60A2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int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&gt; 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dfsStack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1FBE6B48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</w:t>
      </w:r>
      <w:r w:rsidRPr="001E60A2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unordered_map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&lt;</w:t>
      </w:r>
      <w:r w:rsidRPr="001E60A2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int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, </w:t>
      </w:r>
      <w:r w:rsidRPr="001E60A2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int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&gt; 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parent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67267CA0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cout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&lt;&lt;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"DFS traversal for the entire graph: "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4A87ED4D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5BA78162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</w:t>
      </w:r>
      <w:r w:rsidRPr="001E60A2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for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(</w:t>
      </w:r>
      <w:r w:rsidRPr="001E60A2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int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startNode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= </w:t>
      </w:r>
      <w:r w:rsidRPr="001E60A2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0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; 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startNode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&lt; 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numNodes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 ++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startNode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 {</w:t>
      </w:r>
    </w:p>
    <w:p w14:paraId="441B6158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</w:t>
      </w:r>
      <w:r w:rsidRPr="001E60A2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if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(!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visited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[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startNode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]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 {</w:t>
      </w:r>
    </w:p>
    <w:p w14:paraId="69725784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dfsStack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push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startNode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);</w:t>
      </w:r>
    </w:p>
    <w:p w14:paraId="62944808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visited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[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startNode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]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=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true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6D9C3604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1CD132DD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</w:t>
      </w:r>
      <w:r w:rsidRPr="001E60A2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while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(!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dfsStack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empty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()) {</w:t>
      </w:r>
    </w:p>
    <w:p w14:paraId="2099020F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    </w:t>
      </w:r>
      <w:r w:rsidRPr="001E60A2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int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currentNode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= 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dfsStack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top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();</w:t>
      </w:r>
    </w:p>
    <w:p w14:paraId="28F0AEA6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    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dfsStack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pop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();</w:t>
      </w:r>
    </w:p>
    <w:p w14:paraId="3468EECC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389DCF71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    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cout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&lt;&lt;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currentNode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&lt;&lt;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 "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192BF8E5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46F830AC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    </w:t>
      </w:r>
      <w:r w:rsidRPr="001E60A2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for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(</w:t>
      </w:r>
      <w:r w:rsidRPr="001E60A2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int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neighbor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= </w:t>
      </w:r>
      <w:r w:rsidRPr="001E60A2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0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; 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neighbor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&lt; 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numNodes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 ++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neighbor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 {</w:t>
      </w:r>
    </w:p>
    <w:p w14:paraId="3A701B43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        </w:t>
      </w:r>
      <w:r w:rsidRPr="001E60A2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if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graph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[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currentNode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][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neighbor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]==</w:t>
      </w:r>
      <w:r w:rsidRPr="001E60A2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){</w:t>
      </w:r>
    </w:p>
    <w:p w14:paraId="79D2BEF0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            </w:t>
      </w:r>
      <w:r w:rsidRPr="001E60A2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if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(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graph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[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currentNode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][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neighbor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] == </w:t>
      </w:r>
      <w:r w:rsidRPr="001E60A2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&amp;&amp; !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visited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[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neighbor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]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 {</w:t>
      </w:r>
    </w:p>
    <w:p w14:paraId="24F40915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                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dfsStack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push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neighbor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);</w:t>
      </w:r>
    </w:p>
    <w:p w14:paraId="410D22E6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                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visited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[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neighbor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]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=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true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3000BB34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                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parent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[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neighbor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]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currentNode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271A9814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                      }</w:t>
      </w:r>
    </w:p>
    <w:p w14:paraId="4248F71B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            </w:t>
      </w:r>
      <w:r w:rsidRPr="001E60A2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else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if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neighbor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!=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parent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[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currentNode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]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){</w:t>
      </w:r>
    </w:p>
    <w:p w14:paraId="043C975C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                </w:t>
      </w:r>
      <w:r w:rsidRPr="001E60A2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true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23876204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                      }</w:t>
      </w:r>
    </w:p>
    <w:p w14:paraId="1BC7F2C5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60B935B3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                  }</w:t>
      </w:r>
    </w:p>
    <w:p w14:paraId="3C4DEE77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              }</w:t>
      </w:r>
    </w:p>
    <w:p w14:paraId="14C22E4A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          }</w:t>
      </w:r>
    </w:p>
    <w:p w14:paraId="7876854D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      }</w:t>
      </w:r>
    </w:p>
    <w:p w14:paraId="75E4D28E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  }</w:t>
      </w:r>
    </w:p>
    <w:p w14:paraId="666E8DE4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3A464ADB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</w:t>
      </w:r>
      <w:r w:rsidRPr="001E60A2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cout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&lt;&lt;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endl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35B28408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</w:t>
      </w:r>
      <w:r w:rsidRPr="001E60A2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E60A2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false</w:t>
      </w: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1C8003E5" w14:textId="77777777" w:rsidR="001E60A2" w:rsidRPr="001E60A2" w:rsidRDefault="001E60A2" w:rsidP="001E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E60A2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}</w:t>
      </w:r>
    </w:p>
    <w:p w14:paraId="41923EC0" w14:textId="6A0F9A4A" w:rsidR="001E60A2" w:rsidRDefault="001E60A2" w:rsidP="001E60A2">
      <w:pPr>
        <w:pStyle w:val="ListParagraph"/>
      </w:pPr>
    </w:p>
    <w:p w14:paraId="31C71AB9" w14:textId="0B9CEF4E" w:rsidR="001E60A2" w:rsidRDefault="001E60A2" w:rsidP="001E60A2">
      <w:pPr>
        <w:pStyle w:val="ListParagraph"/>
        <w:numPr>
          <w:ilvl w:val="0"/>
          <w:numId w:val="1"/>
        </w:numPr>
        <w:rPr>
          <w:b/>
          <w:bCs/>
        </w:rPr>
      </w:pPr>
      <w:r>
        <w:t>Topological sorting</w:t>
      </w:r>
    </w:p>
    <w:p w14:paraId="1E952AD3" w14:textId="56D1756F" w:rsidR="001E60A2" w:rsidRDefault="001E60A2" w:rsidP="001E60A2">
      <w:pPr>
        <w:pStyle w:val="ListParagraph"/>
      </w:pPr>
      <w:r>
        <w:rPr>
          <w:b/>
          <w:bCs/>
        </w:rPr>
        <w:tab/>
      </w:r>
      <w:r w:rsidR="0005364B" w:rsidRPr="0005364B">
        <w:t>Consider</w:t>
      </w:r>
      <w:r w:rsidR="0005364B">
        <w:t xml:space="preserve"> very simple adj list as,u-&gt;v,z. Topological sort is like traversal to all nodes like bfs and dfs But there is a catch that in topological sort sequence the parent node will always come first than its child nodes like u,v,z is valid topological sequence</w:t>
      </w:r>
    </w:p>
    <w:p w14:paraId="69948FD2" w14:textId="2FBA62AB" w:rsidR="0005364B" w:rsidRDefault="0005364B" w:rsidP="001E60A2">
      <w:pPr>
        <w:pStyle w:val="ListParagraph"/>
      </w:pPr>
      <w:r>
        <w:t>Code</w:t>
      </w:r>
    </w:p>
    <w:p w14:paraId="1C67FE75" w14:textId="7043EA4F" w:rsidR="0005364B" w:rsidRDefault="0005364B" w:rsidP="001E60A2">
      <w:pPr>
        <w:pStyle w:val="ListParagraph"/>
      </w:pPr>
      <w:r>
        <w:t>Topological sort is done using dfs.</w:t>
      </w:r>
    </w:p>
    <w:p w14:paraId="7AB26C4B" w14:textId="46A284FD" w:rsidR="0005364B" w:rsidRDefault="0005364B" w:rsidP="001E60A2">
      <w:pPr>
        <w:pStyle w:val="ListParagraph"/>
      </w:pPr>
      <w:r>
        <w:t>Logic for topological sort is simple. Just we have to maintain one stack which will have input when there is node child node present to expand.</w:t>
      </w:r>
    </w:p>
    <w:p w14:paraId="63D4A610" w14:textId="2A40EC14" w:rsidR="0005364B" w:rsidRDefault="0005364B" w:rsidP="001E60A2">
      <w:pPr>
        <w:pStyle w:val="ListParagraph"/>
      </w:pPr>
      <w:r>
        <w:t>Here ,recursive approach is imp.</w:t>
      </w:r>
    </w:p>
    <w:p w14:paraId="1F89FB37" w14:textId="2C88A1E1" w:rsidR="0005364B" w:rsidRDefault="0005364B" w:rsidP="001E60A2">
      <w:pPr>
        <w:pStyle w:val="ListParagraph"/>
      </w:pPr>
      <w:r>
        <w:lastRenderedPageBreak/>
        <w:tab/>
      </w:r>
      <w:r w:rsidRPr="0005364B">
        <w:drawing>
          <wp:inline distT="0" distB="0" distL="0" distR="0" wp14:anchorId="1253B6F4" wp14:editId="08793916">
            <wp:extent cx="5731510" cy="4059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D546" w14:textId="201618F5" w:rsidR="001566E9" w:rsidRPr="0005364B" w:rsidRDefault="001566E9" w:rsidP="001E60A2">
      <w:pPr>
        <w:pStyle w:val="ListParagraph"/>
      </w:pPr>
      <w:r>
        <w:t xml:space="preserve">Topological sort is done of the DAG only ie directed acyclic graph. So this says that this logic can be used to detect the cycle in the graph. Like if </w:t>
      </w:r>
      <w:r>
        <w:t>Topological sort</w:t>
      </w:r>
      <w:r>
        <w:t xml:space="preserve"> is possible the cycle is not present and vice versa.</w:t>
      </w:r>
    </w:p>
    <w:sectPr w:rsidR="001566E9" w:rsidRPr="00053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06C3F"/>
    <w:multiLevelType w:val="hybridMultilevel"/>
    <w:tmpl w:val="5AEA426E"/>
    <w:lvl w:ilvl="0" w:tplc="FC503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E9"/>
    <w:rsid w:val="0005364B"/>
    <w:rsid w:val="001566E9"/>
    <w:rsid w:val="001E60A2"/>
    <w:rsid w:val="002241A1"/>
    <w:rsid w:val="002A3AE9"/>
    <w:rsid w:val="00D9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D94D"/>
  <w15:chartTrackingRefBased/>
  <w15:docId w15:val="{ECB08952-B818-463C-8D8A-D0C3363F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2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Chaudhari</dc:creator>
  <cp:keywords/>
  <dc:description/>
  <cp:lastModifiedBy>Abhishek Chaudhari</cp:lastModifiedBy>
  <cp:revision>2</cp:revision>
  <dcterms:created xsi:type="dcterms:W3CDTF">2024-07-10T04:33:00Z</dcterms:created>
  <dcterms:modified xsi:type="dcterms:W3CDTF">2024-07-10T05:25:00Z</dcterms:modified>
</cp:coreProperties>
</file>