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350D" w14:textId="31A227CE" w:rsidR="001E4F3A" w:rsidRDefault="00735857" w:rsidP="00E731CB">
      <w:r>
        <w:t>Data visualization essentials</w:t>
      </w:r>
    </w:p>
    <w:p w14:paraId="3D88ABA2" w14:textId="77777777" w:rsidR="00735857" w:rsidRDefault="00735857" w:rsidP="00E731CB"/>
    <w:p w14:paraId="5A38FBFE" w14:textId="7620EBFA" w:rsidR="00735857" w:rsidRDefault="00735857" w:rsidP="00E731CB">
      <w:r>
        <w:t>Data visualization</w:t>
      </w:r>
    </w:p>
    <w:p w14:paraId="4139A2BC" w14:textId="014DCA08" w:rsidR="00735857" w:rsidRDefault="00735857" w:rsidP="00E731CB">
      <w:r>
        <w:t xml:space="preserve">A means to convey info using visual </w:t>
      </w:r>
      <w:proofErr w:type="gramStart"/>
      <w:r>
        <w:t>representation</w:t>
      </w:r>
      <w:proofErr w:type="gramEnd"/>
    </w:p>
    <w:p w14:paraId="2A731E6A" w14:textId="004962BE" w:rsidR="00735857" w:rsidRDefault="00735857" w:rsidP="00E731CB">
      <w:r>
        <w:t xml:space="preserve">Tells the story of the </w:t>
      </w:r>
      <w:proofErr w:type="gramStart"/>
      <w:r>
        <w:t>data</w:t>
      </w:r>
      <w:proofErr w:type="gramEnd"/>
      <w:r>
        <w:t xml:space="preserve"> </w:t>
      </w:r>
    </w:p>
    <w:p w14:paraId="1B41666B" w14:textId="5BEA72ED" w:rsidR="00735857" w:rsidRDefault="00735857" w:rsidP="00E731CB">
      <w:r>
        <w:t xml:space="preserve">Allows the audience to gain an understanding of what the data is </w:t>
      </w:r>
      <w:proofErr w:type="gramStart"/>
      <w:r>
        <w:t>saying</w:t>
      </w:r>
      <w:proofErr w:type="gramEnd"/>
    </w:p>
    <w:p w14:paraId="47FF434E" w14:textId="084765CE" w:rsidR="00735857" w:rsidRDefault="00735857" w:rsidP="00E731CB">
      <w:r>
        <w:t xml:space="preserve">Need to be useful for </w:t>
      </w:r>
      <w:proofErr w:type="gramStart"/>
      <w:r>
        <w:t>someone</w:t>
      </w:r>
      <w:proofErr w:type="gramEnd"/>
    </w:p>
    <w:p w14:paraId="68763AD0" w14:textId="4C5EC3DA" w:rsidR="00735857" w:rsidRDefault="00735857" w:rsidP="00E731CB">
      <w:r>
        <w:t xml:space="preserve">It has to be explained logically &amp; </w:t>
      </w:r>
      <w:proofErr w:type="gramStart"/>
      <w:r>
        <w:t>coherently</w:t>
      </w:r>
      <w:proofErr w:type="gramEnd"/>
    </w:p>
    <w:p w14:paraId="0325953C" w14:textId="77777777" w:rsidR="00735857" w:rsidRDefault="00735857" w:rsidP="00E731CB"/>
    <w:p w14:paraId="0C825BF4" w14:textId="41875FA9" w:rsidR="00735857" w:rsidRDefault="00735857" w:rsidP="00E731CB">
      <w:r>
        <w:t xml:space="preserve">During data visualization we should never misrepresent or try to obscure the data. It </w:t>
      </w:r>
      <w:proofErr w:type="gramStart"/>
      <w:r>
        <w:t>has to</w:t>
      </w:r>
      <w:proofErr w:type="gramEnd"/>
      <w:r>
        <w:t xml:space="preserve"> be clear &amp; concise.</w:t>
      </w:r>
    </w:p>
    <w:p w14:paraId="001BBE0D" w14:textId="77777777" w:rsidR="00735857" w:rsidRDefault="00735857" w:rsidP="00E731CB"/>
    <w:p w14:paraId="6E39547C" w14:textId="3C189EDA" w:rsidR="00735857" w:rsidRDefault="00735857" w:rsidP="00E731CB">
      <w:r>
        <w:t>Data visualization phases</w:t>
      </w:r>
    </w:p>
    <w:p w14:paraId="7A0A8D0B" w14:textId="03FF4699" w:rsidR="00735857" w:rsidRDefault="00735857" w:rsidP="00E731CB">
      <w:r>
        <w:t xml:space="preserve">Exploration phase – understand the data to find the story it’s </w:t>
      </w:r>
      <w:proofErr w:type="gramStart"/>
      <w:r>
        <w:t>telling</w:t>
      </w:r>
      <w:proofErr w:type="gramEnd"/>
    </w:p>
    <w:p w14:paraId="136A567D" w14:textId="12CA1662" w:rsidR="00735857" w:rsidRDefault="00735857" w:rsidP="00E731CB">
      <w:r>
        <w:t xml:space="preserve">Explanation phase – tell the </w:t>
      </w:r>
      <w:proofErr w:type="gramStart"/>
      <w:r>
        <w:t>story</w:t>
      </w:r>
      <w:proofErr w:type="gramEnd"/>
    </w:p>
    <w:p w14:paraId="287C76DF" w14:textId="77777777" w:rsidR="00735857" w:rsidRDefault="00735857" w:rsidP="00E731CB"/>
    <w:p w14:paraId="0C2AC211" w14:textId="1F9EB4AA" w:rsidR="00735857" w:rsidRDefault="00735857" w:rsidP="00E731CB">
      <w:r>
        <w:t xml:space="preserve">Know the </w:t>
      </w:r>
      <w:proofErr w:type="gramStart"/>
      <w:r>
        <w:t>audience</w:t>
      </w:r>
      <w:proofErr w:type="gramEnd"/>
    </w:p>
    <w:p w14:paraId="719988FF" w14:textId="06CFA44C" w:rsidR="00735857" w:rsidRDefault="00735857" w:rsidP="00E731CB">
      <w:r>
        <w:t>Who are you presenting to?</w:t>
      </w:r>
    </w:p>
    <w:p w14:paraId="08675062" w14:textId="137177ED" w:rsidR="00735857" w:rsidRDefault="00735857" w:rsidP="00E731CB">
      <w:r>
        <w:t>How well do they know the data?</w:t>
      </w:r>
    </w:p>
    <w:p w14:paraId="3933B710" w14:textId="1530F1BD" w:rsidR="00735857" w:rsidRDefault="00735857" w:rsidP="00E731CB">
      <w:r>
        <w:t>What is their level of expertise?</w:t>
      </w:r>
    </w:p>
    <w:p w14:paraId="241D988D" w14:textId="00252B16" w:rsidR="00735857" w:rsidRDefault="00735857" w:rsidP="00E731CB">
      <w:r>
        <w:t>What info do they require &amp; do different audience members require different information?</w:t>
      </w:r>
    </w:p>
    <w:p w14:paraId="6F66396A" w14:textId="40978096" w:rsidR="00735857" w:rsidRDefault="00735857" w:rsidP="00E731CB">
      <w:r>
        <w:t>Are they from different cultures or speak different languages?</w:t>
      </w:r>
    </w:p>
    <w:p w14:paraId="46590CDC" w14:textId="7E8B2490" w:rsidR="00735857" w:rsidRDefault="00735857" w:rsidP="00E731CB">
      <w:r>
        <w:t>Are there visual impairments? This affects the colors &amp; sizes you can use.</w:t>
      </w:r>
    </w:p>
    <w:p w14:paraId="0B308E0C" w14:textId="77777777" w:rsidR="00735857" w:rsidRDefault="00735857" w:rsidP="00E731CB"/>
    <w:p w14:paraId="2957AEE4" w14:textId="7C95C61A" w:rsidR="00735857" w:rsidRDefault="00735857" w:rsidP="00E731CB">
      <w:r>
        <w:t>After you answer the above questions:</w:t>
      </w:r>
    </w:p>
    <w:p w14:paraId="1032E2E2" w14:textId="40490942" w:rsidR="00735857" w:rsidRDefault="00735857" w:rsidP="00E731CB">
      <w:r>
        <w:t>Create data visualizations for the audience &amp; ensure that they understand it &amp; are engaged by it. Channel your narrative to them specifically.</w:t>
      </w:r>
    </w:p>
    <w:p w14:paraId="60F75570" w14:textId="77777777" w:rsidR="00735857" w:rsidRDefault="00735857" w:rsidP="00E731CB"/>
    <w:p w14:paraId="71BF59E0" w14:textId="6ED74D3A" w:rsidR="00C6246F" w:rsidRDefault="00C6246F" w:rsidP="00E731CB">
      <w:r>
        <w:t>Gestalt Principles of Perception</w:t>
      </w:r>
    </w:p>
    <w:p w14:paraId="16966307" w14:textId="58EFF9D0" w:rsidR="00C6246F" w:rsidRDefault="00C6246F" w:rsidP="00E731CB">
      <w:r>
        <w:t>People digest data under the Gestalt theory which attempts to explain how we generate meaningful perceptions. Some principles are:</w:t>
      </w:r>
    </w:p>
    <w:p w14:paraId="4CCF0848" w14:textId="447726E8" w:rsidR="00C6246F" w:rsidRDefault="00C6246F" w:rsidP="00E731CB">
      <w:r>
        <w:t>Principle of proximity – when individuals perceive an assortment of objects, they perceive objects close to each other as being part of the same group. In other words, if things are close to each other, people perceive them as being part of the same group.</w:t>
      </w:r>
    </w:p>
    <w:p w14:paraId="290CFE0C" w14:textId="3B16509D" w:rsidR="00C6246F" w:rsidRDefault="00C6246F" w:rsidP="00E731CB">
      <w:r>
        <w:t>Principle of similarity – if things look the same, people perceive them as the same type.</w:t>
      </w:r>
    </w:p>
    <w:p w14:paraId="788916F6" w14:textId="35095521" w:rsidR="00735857" w:rsidRDefault="00C6246F" w:rsidP="00E731CB">
      <w:r>
        <w:t xml:space="preserve">Enclosure &amp; continuity – things with a boundary or continuation are seen as a </w:t>
      </w:r>
      <w:proofErr w:type="gramStart"/>
      <w:r>
        <w:t>group</w:t>
      </w:r>
      <w:proofErr w:type="gramEnd"/>
    </w:p>
    <w:p w14:paraId="08896ACD" w14:textId="32C47D21" w:rsidR="00C6246F" w:rsidRDefault="00C6246F" w:rsidP="00E731CB">
      <w:r>
        <w:t xml:space="preserve">Closure – individuals perceive structures as shapes, letters or pictures &amp; even when these structures have gaps, they perceive them as being whole </w:t>
      </w:r>
      <w:proofErr w:type="spellStart"/>
      <w:r>
        <w:t>i.e</w:t>
      </w:r>
      <w:proofErr w:type="spellEnd"/>
      <w:r>
        <w:t xml:space="preserve">, their brains fill in the </w:t>
      </w:r>
      <w:proofErr w:type="gramStart"/>
      <w:r>
        <w:t>gaps</w:t>
      </w:r>
      <w:proofErr w:type="gramEnd"/>
    </w:p>
    <w:p w14:paraId="436BA52A" w14:textId="77777777" w:rsidR="00C6246F" w:rsidRDefault="00C6246F" w:rsidP="00E731CB"/>
    <w:p w14:paraId="4A0F8351" w14:textId="6064CD1E" w:rsidR="00C6246F" w:rsidRDefault="00C6246F" w:rsidP="00E731CB">
      <w:r>
        <w:t>Traits of good data visualization</w:t>
      </w:r>
    </w:p>
    <w:p w14:paraId="158D5D16" w14:textId="7931C14D" w:rsidR="00C6246F" w:rsidRDefault="00C6246F" w:rsidP="00E731CB">
      <w:r>
        <w:t xml:space="preserve">Data presented is useful for the </w:t>
      </w:r>
      <w:proofErr w:type="gramStart"/>
      <w:r>
        <w:t>audience</w:t>
      </w:r>
      <w:proofErr w:type="gramEnd"/>
    </w:p>
    <w:p w14:paraId="7874CD32" w14:textId="73FE22A4" w:rsidR="00C6246F" w:rsidRDefault="00C6246F" w:rsidP="00E731CB">
      <w:r>
        <w:t xml:space="preserve">Data presented is usable by the </w:t>
      </w:r>
      <w:proofErr w:type="gramStart"/>
      <w:r>
        <w:t>audience</w:t>
      </w:r>
      <w:proofErr w:type="gramEnd"/>
    </w:p>
    <w:p w14:paraId="11FA1408" w14:textId="72453ACF" w:rsidR="00C6246F" w:rsidRDefault="00C6246F" w:rsidP="00E731CB">
      <w:r>
        <w:t xml:space="preserve">They are pleasant to </w:t>
      </w:r>
      <w:proofErr w:type="gramStart"/>
      <w:r>
        <w:t>use</w:t>
      </w:r>
      <w:proofErr w:type="gramEnd"/>
    </w:p>
    <w:p w14:paraId="163FA462" w14:textId="3261AF39" w:rsidR="00C6246F" w:rsidRDefault="00C6246F" w:rsidP="00E731CB">
      <w:r>
        <w:t xml:space="preserve">They are highly </w:t>
      </w:r>
      <w:proofErr w:type="gramStart"/>
      <w:r>
        <w:t>accessible</w:t>
      </w:r>
      <w:proofErr w:type="gramEnd"/>
    </w:p>
    <w:p w14:paraId="5C6B0A1E" w14:textId="70ECE30E" w:rsidR="00C6246F" w:rsidRDefault="00C6246F" w:rsidP="00E731CB">
      <w:r>
        <w:t xml:space="preserve">Visualization provides the right info to </w:t>
      </w:r>
      <w:proofErr w:type="gramStart"/>
      <w:r>
        <w:t>audience</w:t>
      </w:r>
      <w:proofErr w:type="gramEnd"/>
    </w:p>
    <w:p w14:paraId="23701E80" w14:textId="6B17685C" w:rsidR="00735857" w:rsidRDefault="00C6246F" w:rsidP="00E731CB">
      <w:r>
        <w:t xml:space="preserve">Provide rapid response when users interact with </w:t>
      </w:r>
      <w:proofErr w:type="gramStart"/>
      <w:r>
        <w:t>it</w:t>
      </w:r>
      <w:proofErr w:type="gramEnd"/>
    </w:p>
    <w:p w14:paraId="5F49820D" w14:textId="6437DB3E" w:rsidR="00C6246F" w:rsidRDefault="00C6246F" w:rsidP="00E731CB">
      <w:r>
        <w:lastRenderedPageBreak/>
        <w:t xml:space="preserve">Scalable – users can zoom/scale &amp; easily explore your </w:t>
      </w:r>
      <w:proofErr w:type="gramStart"/>
      <w:r>
        <w:t>visualizations</w:t>
      </w:r>
      <w:proofErr w:type="gramEnd"/>
    </w:p>
    <w:p w14:paraId="0DB440B3" w14:textId="6F96DD77" w:rsidR="00C6246F" w:rsidRDefault="00C6246F" w:rsidP="00E731CB">
      <w:r>
        <w:t xml:space="preserve">Communicates &amp; presents data in a comprehensive </w:t>
      </w:r>
      <w:proofErr w:type="gramStart"/>
      <w:r>
        <w:t>way</w:t>
      </w:r>
      <w:proofErr w:type="gramEnd"/>
    </w:p>
    <w:p w14:paraId="6AD336C3" w14:textId="513781BB" w:rsidR="00C6246F" w:rsidRDefault="00C6246F" w:rsidP="00E731CB">
      <w:r>
        <w:t xml:space="preserve">Enables analysis of data – supports decision making &amp; answers the questions of </w:t>
      </w:r>
      <w:proofErr w:type="gramStart"/>
      <w:r>
        <w:t>users</w:t>
      </w:r>
      <w:proofErr w:type="gramEnd"/>
    </w:p>
    <w:p w14:paraId="064DFC5C" w14:textId="301C30A0" w:rsidR="00C6246F" w:rsidRDefault="00C6246F" w:rsidP="00E731CB">
      <w:r>
        <w:t xml:space="preserve">Make large sets of data clear &amp; </w:t>
      </w:r>
      <w:proofErr w:type="gramStart"/>
      <w:r>
        <w:t>coherent</w:t>
      </w:r>
      <w:proofErr w:type="gramEnd"/>
    </w:p>
    <w:p w14:paraId="4FD5E1AF" w14:textId="12DD5C49" w:rsidR="00C6246F" w:rsidRDefault="000C7F50" w:rsidP="00E731CB">
      <w:r>
        <w:t xml:space="preserve">Shows multiple levels – allows user to see the big picture while having the option to dig </w:t>
      </w:r>
      <w:proofErr w:type="gramStart"/>
      <w:r>
        <w:t>deeper</w:t>
      </w:r>
      <w:proofErr w:type="gramEnd"/>
    </w:p>
    <w:p w14:paraId="595AB147" w14:textId="0184EFCD" w:rsidR="000C7F50" w:rsidRDefault="000C7F50" w:rsidP="00E731CB">
      <w:r>
        <w:t xml:space="preserve">Don’t distort the </w:t>
      </w:r>
      <w:proofErr w:type="gramStart"/>
      <w:r>
        <w:t>data</w:t>
      </w:r>
      <w:proofErr w:type="gramEnd"/>
    </w:p>
    <w:p w14:paraId="107E1B0B" w14:textId="1A0222D6" w:rsidR="000C7F50" w:rsidRDefault="000C7F50" w:rsidP="00E731CB">
      <w:r>
        <w:t xml:space="preserve">A good data visualization makes the audience think about the data &amp; not the way it was </w:t>
      </w:r>
      <w:proofErr w:type="gramStart"/>
      <w:r>
        <w:t>presented</w:t>
      </w:r>
      <w:proofErr w:type="gramEnd"/>
    </w:p>
    <w:p w14:paraId="00AA677D" w14:textId="77777777" w:rsidR="000C7F50" w:rsidRDefault="000C7F50" w:rsidP="00E731CB"/>
    <w:p w14:paraId="4BE0955B" w14:textId="6BB7F0FB" w:rsidR="000C7F50" w:rsidRDefault="000C7F50" w:rsidP="00E731CB">
      <w:r>
        <w:t>Infographics – graphics are pre-generated, it’s more artistic</w:t>
      </w:r>
      <w:r w:rsidR="008F1E49">
        <w:t xml:space="preserve">, usually contains static </w:t>
      </w:r>
      <w:proofErr w:type="gramStart"/>
      <w:r w:rsidR="008F1E49">
        <w:t>data</w:t>
      </w:r>
      <w:proofErr w:type="gramEnd"/>
    </w:p>
    <w:p w14:paraId="4B346B52" w14:textId="0DB26847" w:rsidR="000C7F50" w:rsidRDefault="000C7F50" w:rsidP="00E731CB">
      <w:r>
        <w:t xml:space="preserve">Data visualization – the algorithm can crunch </w:t>
      </w:r>
      <w:proofErr w:type="gramStart"/>
      <w:r>
        <w:t>n</w:t>
      </w:r>
      <w:proofErr w:type="spellStart"/>
      <w:r>
        <w:t>o:s</w:t>
      </w:r>
      <w:proofErr w:type="spellEnd"/>
      <w:proofErr w:type="gramEnd"/>
      <w:r>
        <w:t xml:space="preserve"> in real-time to provide interactive visualizations, less artistic, </w:t>
      </w:r>
      <w:r w:rsidR="008F1E49">
        <w:t>can contain dynamic data</w:t>
      </w:r>
    </w:p>
    <w:p w14:paraId="78AAF37F" w14:textId="77777777" w:rsidR="008F1E49" w:rsidRDefault="008F1E49" w:rsidP="00E731CB"/>
    <w:p w14:paraId="744AF3DB" w14:textId="66707E5E" w:rsidR="008F1E49" w:rsidRDefault="008F1E49" w:rsidP="00E731CB">
      <w:r>
        <w:t>Choosing the type of visualization for the data</w:t>
      </w:r>
    </w:p>
    <w:p w14:paraId="7124B8B3" w14:textId="0E882BB3" w:rsidR="008F1E49" w:rsidRDefault="008F1E49" w:rsidP="00E731CB">
      <w:r>
        <w:t>Graphs – Data must map 2 variables, at least 1 of them must be quantitative. Used to convey a trend or a pattern.</w:t>
      </w:r>
    </w:p>
    <w:p w14:paraId="5BE61916" w14:textId="63A89181" w:rsidR="008F1E49" w:rsidRDefault="008F1E49" w:rsidP="00E731CB">
      <w:r>
        <w:t>Timeline diagrams – for data over time</w:t>
      </w:r>
    </w:p>
    <w:p w14:paraId="23491E0F" w14:textId="6614F385" w:rsidR="008F1E49" w:rsidRDefault="008F1E49" w:rsidP="00E731CB">
      <w:r>
        <w:t xml:space="preserve">Template diagram – for showing a guide or a plan to be </w:t>
      </w:r>
      <w:proofErr w:type="gramStart"/>
      <w:r>
        <w:t>completed</w:t>
      </w:r>
      <w:proofErr w:type="gramEnd"/>
    </w:p>
    <w:p w14:paraId="4436A1A3" w14:textId="3C19F4F0" w:rsidR="008F1E49" w:rsidRDefault="008F1E49" w:rsidP="00E731CB">
      <w:r>
        <w:t xml:space="preserve">Flowchart – for ordered set of </w:t>
      </w:r>
      <w:proofErr w:type="gramStart"/>
      <w:r>
        <w:t>instructions</w:t>
      </w:r>
      <w:proofErr w:type="gramEnd"/>
    </w:p>
    <w:p w14:paraId="216852CD" w14:textId="4E1ABACC" w:rsidR="008F1E49" w:rsidRDefault="008F1E49" w:rsidP="00E731CB">
      <w:r>
        <w:t xml:space="preserve">Checklist – tasks to be crossed off as they are </w:t>
      </w:r>
      <w:proofErr w:type="gramStart"/>
      <w:r>
        <w:t>completed</w:t>
      </w:r>
      <w:proofErr w:type="gramEnd"/>
    </w:p>
    <w:p w14:paraId="41D6518D" w14:textId="5B741CC9" w:rsidR="008F1E49" w:rsidRDefault="008F1E49" w:rsidP="00E731CB">
      <w:r>
        <w:t>Mind-map – represented the linking of ideas, with the subject (main topic) in the center which is connected to Ideas (sub-topics) which are then connected to sub-ideas. Can incorporate words, pictures, colors etc. &amp; can present an overview of a central topic with large amounts of related information.</w:t>
      </w:r>
    </w:p>
    <w:p w14:paraId="46F3EC22" w14:textId="77777777" w:rsidR="008F1E49" w:rsidRDefault="008F1E49" w:rsidP="00E731CB"/>
    <w:p w14:paraId="7C111F44" w14:textId="2FB27A21" w:rsidR="008F1E49" w:rsidRDefault="008F1E49" w:rsidP="00E731CB">
      <w:r>
        <w:t>Interactive data visualization – users can interact to manipulate some aspect of the dataset or the way of presentation. It lets them gain insights from data at the level they require.</w:t>
      </w:r>
    </w:p>
    <w:p w14:paraId="511EA984" w14:textId="77777777" w:rsidR="008F1E49" w:rsidRDefault="008F1E49" w:rsidP="00E731CB"/>
    <w:p w14:paraId="61B4835C" w14:textId="65204918" w:rsidR="00C07C0D" w:rsidRDefault="00C07C0D" w:rsidP="00E731CB">
      <w:r>
        <w:t>Importance of narrative</w:t>
      </w:r>
    </w:p>
    <w:p w14:paraId="1898A8D5" w14:textId="3CEE42B0" w:rsidR="00C07C0D" w:rsidRDefault="00C07C0D" w:rsidP="00E731CB">
      <w:r>
        <w:t xml:space="preserve">People care about </w:t>
      </w:r>
      <w:proofErr w:type="gramStart"/>
      <w:r>
        <w:t>stories</w:t>
      </w:r>
      <w:proofErr w:type="gramEnd"/>
    </w:p>
    <w:p w14:paraId="46D18949" w14:textId="00E1DCB6" w:rsidR="00C07C0D" w:rsidRDefault="00C07C0D" w:rsidP="00E731CB">
      <w:r>
        <w:t xml:space="preserve">Data with a story attached to it is </w:t>
      </w:r>
      <w:proofErr w:type="gramStart"/>
      <w:r>
        <w:t>unforgettable</w:t>
      </w:r>
      <w:proofErr w:type="gramEnd"/>
    </w:p>
    <w:p w14:paraId="7D4C7F49" w14:textId="6478124B" w:rsidR="00C07C0D" w:rsidRDefault="00C07C0D" w:rsidP="00E731CB">
      <w:r>
        <w:t xml:space="preserve">A good narrative captivates </w:t>
      </w:r>
      <w:proofErr w:type="gramStart"/>
      <w:r>
        <w:t>audiences</w:t>
      </w:r>
      <w:proofErr w:type="gramEnd"/>
    </w:p>
    <w:p w14:paraId="3EDE3670" w14:textId="74A2B0CF" w:rsidR="00C07C0D" w:rsidRDefault="00C07C0D" w:rsidP="00E731CB">
      <w:r>
        <w:t xml:space="preserve">Images shown during the narrative should be aligned with the narrative so that the audience can relate to them </w:t>
      </w:r>
      <w:proofErr w:type="gramStart"/>
      <w:r>
        <w:t>easily</w:t>
      </w:r>
      <w:proofErr w:type="gramEnd"/>
    </w:p>
    <w:p w14:paraId="5AE4D20B" w14:textId="175ADCF2" w:rsidR="00C07C0D" w:rsidRDefault="00C07C0D" w:rsidP="00E731CB">
      <w:r>
        <w:t xml:space="preserve">Adjust tone &amp; delivery based on the intended </w:t>
      </w:r>
      <w:proofErr w:type="gramStart"/>
      <w:r>
        <w:t>audience</w:t>
      </w:r>
      <w:proofErr w:type="gramEnd"/>
    </w:p>
    <w:p w14:paraId="0108FE46" w14:textId="77777777" w:rsidR="00C07C0D" w:rsidRDefault="00C07C0D" w:rsidP="00E731CB"/>
    <w:p w14:paraId="584EBF98" w14:textId="371ABC0C" w:rsidR="00C07C0D" w:rsidRDefault="00C07C0D" w:rsidP="00E731CB">
      <w:r>
        <w:t>Image vs. text</w:t>
      </w:r>
    </w:p>
    <w:p w14:paraId="5D22AABF" w14:textId="26E70DA4" w:rsidR="00C07C0D" w:rsidRDefault="00C07C0D" w:rsidP="00E731CB">
      <w:r>
        <w:t>We process all data from an image at the same time. We process text linearly. Images are more engaging &amp; complements narratives, is easier for audience to relate to.</w:t>
      </w:r>
    </w:p>
    <w:p w14:paraId="1BC2B7A2" w14:textId="77777777" w:rsidR="00FB7222" w:rsidRDefault="00FB7222" w:rsidP="00E731CB"/>
    <w:p w14:paraId="0CC5F07D" w14:textId="68761C6A" w:rsidR="00FB7222" w:rsidRDefault="00FB7222" w:rsidP="00E731CB">
      <w:r>
        <w:t>Reify data – take abstract concept represented by data &amp; make it tangible using pictures, icons words etc.</w:t>
      </w:r>
    </w:p>
    <w:p w14:paraId="1CE6665C" w14:textId="77777777" w:rsidR="00FB7222" w:rsidRDefault="00FB7222" w:rsidP="00E731CB"/>
    <w:p w14:paraId="57FF2048" w14:textId="103D5B5B" w:rsidR="00FB7222" w:rsidRDefault="00FB7222" w:rsidP="00E731CB">
      <w:r>
        <w:t xml:space="preserve">Icons used during data </w:t>
      </w:r>
      <w:proofErr w:type="gramStart"/>
      <w:r>
        <w:t>visualization</w:t>
      </w:r>
      <w:proofErr w:type="gramEnd"/>
    </w:p>
    <w:p w14:paraId="4B9A8007" w14:textId="73AE0D22" w:rsidR="00FB7222" w:rsidRDefault="00FB7222" w:rsidP="00E731CB">
      <w:r>
        <w:t xml:space="preserve">Should be </w:t>
      </w:r>
      <w:proofErr w:type="gramStart"/>
      <w:r>
        <w:t>recognizable</w:t>
      </w:r>
      <w:proofErr w:type="gramEnd"/>
    </w:p>
    <w:p w14:paraId="2754FD06" w14:textId="67A3AA90" w:rsidR="00FB7222" w:rsidRDefault="00FB7222" w:rsidP="00E731CB">
      <w:r>
        <w:t xml:space="preserve">Should convey meaning immediately but the meaning should be </w:t>
      </w:r>
      <w:proofErr w:type="gramStart"/>
      <w:r>
        <w:t>specific</w:t>
      </w:r>
      <w:proofErr w:type="gramEnd"/>
    </w:p>
    <w:p w14:paraId="1FA2BA8C" w14:textId="75CC098E" w:rsidR="00FB7222" w:rsidRDefault="00FB7222" w:rsidP="00E731CB">
      <w:r>
        <w:t xml:space="preserve">Don’t overuse icons in your </w:t>
      </w:r>
      <w:proofErr w:type="gramStart"/>
      <w:r>
        <w:t>visuals</w:t>
      </w:r>
      <w:proofErr w:type="gramEnd"/>
    </w:p>
    <w:p w14:paraId="63DE74AE" w14:textId="59D28C1C" w:rsidR="00FB7222" w:rsidRDefault="00FB7222" w:rsidP="00E731CB">
      <w:r>
        <w:lastRenderedPageBreak/>
        <w:t xml:space="preserve">They should be of same size so that other images shouldn’t </w:t>
      </w:r>
      <w:proofErr w:type="spellStart"/>
      <w:r>
        <w:t>loose</w:t>
      </w:r>
      <w:proofErr w:type="spellEnd"/>
      <w:r>
        <w:t xml:space="preserve"> </w:t>
      </w:r>
      <w:proofErr w:type="gramStart"/>
      <w:r>
        <w:t>meaning</w:t>
      </w:r>
      <w:proofErr w:type="gramEnd"/>
    </w:p>
    <w:p w14:paraId="549E79D1" w14:textId="57E06A2E" w:rsidR="00C07C0D" w:rsidRDefault="00FB7222" w:rsidP="00E731CB">
      <w:r>
        <w:t xml:space="preserve">Lots of icons can appear facile – it can make your visualization look </w:t>
      </w:r>
      <w:proofErr w:type="gramStart"/>
      <w:r>
        <w:t>superficial</w:t>
      </w:r>
      <w:proofErr w:type="gramEnd"/>
      <w:r>
        <w:t xml:space="preserve"> </w:t>
      </w:r>
    </w:p>
    <w:p w14:paraId="26C886ED" w14:textId="77777777" w:rsidR="00FB7222" w:rsidRDefault="00FB7222" w:rsidP="00E731CB"/>
    <w:p w14:paraId="1EDC2B4C" w14:textId="294B17D2" w:rsidR="00FB7222" w:rsidRDefault="00FB7222" w:rsidP="00E731CB">
      <w:r>
        <w:t>Visual aspects</w:t>
      </w:r>
    </w:p>
    <w:p w14:paraId="7A07AB85" w14:textId="2FF42DF4" w:rsidR="00EF2FA0" w:rsidRDefault="00FB7222" w:rsidP="00E731CB">
      <w:r>
        <w:t xml:space="preserve">Colors – end result must look aesthetic &amp; </w:t>
      </w:r>
      <w:proofErr w:type="gramStart"/>
      <w:r>
        <w:t>pleasing</w:t>
      </w:r>
      <w:proofErr w:type="gramEnd"/>
    </w:p>
    <w:p w14:paraId="75EC74F6" w14:textId="2CFA17E5" w:rsidR="00FB7222" w:rsidRDefault="00FB7222" w:rsidP="00E731CB">
      <w:r>
        <w:t xml:space="preserve">Contrast – use it to compare </w:t>
      </w:r>
      <w:proofErr w:type="gramStart"/>
      <w:r>
        <w:t>items</w:t>
      </w:r>
      <w:proofErr w:type="gramEnd"/>
    </w:p>
    <w:p w14:paraId="134967DD" w14:textId="234B4B2C" w:rsidR="00FB7222" w:rsidRDefault="00FB7222" w:rsidP="00E731CB">
      <w:r>
        <w:t xml:space="preserve">Position – use it to </w:t>
      </w:r>
      <w:proofErr w:type="gramStart"/>
      <w:r>
        <w:t>communicating</w:t>
      </w:r>
      <w:proofErr w:type="gramEnd"/>
      <w:r>
        <w:t xml:space="preserve"> quantitative, numerical &amp; ordinal data</w:t>
      </w:r>
    </w:p>
    <w:p w14:paraId="13CA73FC" w14:textId="25B47EB0" w:rsidR="00FB7222" w:rsidRDefault="00FB7222" w:rsidP="00E731CB">
      <w:r>
        <w:t xml:space="preserve">Shape – somewhat effective while communicating nominal data, avoid using quantitative data using </w:t>
      </w:r>
      <w:proofErr w:type="gramStart"/>
      <w:r>
        <w:t>it</w:t>
      </w:r>
      <w:proofErr w:type="gramEnd"/>
    </w:p>
    <w:p w14:paraId="26390283" w14:textId="54701A39" w:rsidR="00FB7222" w:rsidRDefault="00EF2FA0" w:rsidP="00E731CB">
      <w:r>
        <w:t xml:space="preserve">Size – very effective in conveying quantitative </w:t>
      </w:r>
      <w:proofErr w:type="gramStart"/>
      <w:r>
        <w:t>data</w:t>
      </w:r>
      <w:proofErr w:type="gramEnd"/>
    </w:p>
    <w:p w14:paraId="159EF765" w14:textId="29CB242E" w:rsidR="00EF2FA0" w:rsidRDefault="00EF2FA0" w:rsidP="00E731CB">
      <w:r>
        <w:t xml:space="preserve">Position &amp; size – they are used together for quantitative data. </w:t>
      </w:r>
      <w:proofErr w:type="spellStart"/>
      <w:r>
        <w:t>Eg</w:t>
      </w:r>
      <w:proofErr w:type="spellEnd"/>
      <w:r>
        <w:t xml:space="preserve">: Graphs, etc. Less relevant info is commonly put in the side &amp; is relatively small in </w:t>
      </w:r>
      <w:proofErr w:type="gramStart"/>
      <w:r>
        <w:t>size</w:t>
      </w:r>
      <w:proofErr w:type="gramEnd"/>
    </w:p>
    <w:p w14:paraId="038CF44E" w14:textId="77777777" w:rsidR="00EF2FA0" w:rsidRDefault="00EF2FA0" w:rsidP="00E731CB"/>
    <w:p w14:paraId="19414EC7" w14:textId="7ACAA632" w:rsidR="008F1E49" w:rsidRDefault="00EF2FA0" w:rsidP="00E731CB">
      <w:r>
        <w:t>Colors</w:t>
      </w:r>
    </w:p>
    <w:p w14:paraId="1298E2E2" w14:textId="129439A1" w:rsidR="00EF2FA0" w:rsidRDefault="00EF2FA0" w:rsidP="00E731CB">
      <w:r>
        <w:t xml:space="preserve">Color is powerful but </w:t>
      </w:r>
      <w:proofErr w:type="gramStart"/>
      <w:r>
        <w:t>subjective</w:t>
      </w:r>
      <w:proofErr w:type="gramEnd"/>
    </w:p>
    <w:p w14:paraId="7C40078B" w14:textId="4CCD2C4D" w:rsidR="00EF2FA0" w:rsidRDefault="00EF2FA0" w:rsidP="00E731CB">
      <w:r>
        <w:t xml:space="preserve">Bold colors convey a message but could clash or be </w:t>
      </w:r>
      <w:proofErr w:type="gramStart"/>
      <w:r>
        <w:t>garish</w:t>
      </w:r>
      <w:proofErr w:type="gramEnd"/>
    </w:p>
    <w:p w14:paraId="2A8194EE" w14:textId="2C1739BD" w:rsidR="00EF2FA0" w:rsidRDefault="00EF2FA0" w:rsidP="00E731CB">
      <w:r>
        <w:t xml:space="preserve">Color theory is a good place to </w:t>
      </w:r>
      <w:proofErr w:type="gramStart"/>
      <w:r>
        <w:t>start</w:t>
      </w:r>
      <w:proofErr w:type="gramEnd"/>
    </w:p>
    <w:p w14:paraId="5FCB3EB9" w14:textId="77777777" w:rsidR="00EF2FA0" w:rsidRDefault="00EF2FA0" w:rsidP="00E731CB"/>
    <w:p w14:paraId="058FE0AC" w14:textId="2B84BA4E" w:rsidR="00EF2FA0" w:rsidRDefault="00EF2FA0" w:rsidP="00E731CB">
      <w:r>
        <w:t>Shape</w:t>
      </w:r>
    </w:p>
    <w:p w14:paraId="7182A720" w14:textId="78420DED" w:rsidR="00EF2FA0" w:rsidRDefault="00EF2FA0" w:rsidP="00E731CB">
      <w:r>
        <w:t xml:space="preserve">Shape is less effective than color for differentiating data. </w:t>
      </w:r>
      <w:proofErr w:type="gramStart"/>
      <w:r>
        <w:t>So</w:t>
      </w:r>
      <w:proofErr w:type="gramEnd"/>
      <w:r>
        <w:t xml:space="preserve"> they should be accompanied with color.</w:t>
      </w:r>
    </w:p>
    <w:p w14:paraId="136EF195" w14:textId="360FBDE9" w:rsidR="00EF2FA0" w:rsidRDefault="00EF2FA0" w:rsidP="00E731CB">
      <w:r>
        <w:t>Shapes alone don’t make trends pop out.</w:t>
      </w:r>
    </w:p>
    <w:p w14:paraId="245F57C6" w14:textId="77777777" w:rsidR="00EF2FA0" w:rsidRDefault="00EF2FA0" w:rsidP="00E731CB"/>
    <w:p w14:paraId="2442F94F" w14:textId="3956F623" w:rsidR="00EF2FA0" w:rsidRDefault="00EF2FA0" w:rsidP="00E731CB">
      <w:r>
        <w:t>Scale</w:t>
      </w:r>
    </w:p>
    <w:p w14:paraId="0CB4BBDE" w14:textId="242C9BBB" w:rsidR="00EF2FA0" w:rsidRDefault="00EF2FA0" w:rsidP="00E731CB">
      <w:r>
        <w:t xml:space="preserve">Scale affects how we perceive relative </w:t>
      </w:r>
      <w:proofErr w:type="gramStart"/>
      <w:r>
        <w:t>values</w:t>
      </w:r>
      <w:proofErr w:type="gramEnd"/>
    </w:p>
    <w:p w14:paraId="00B56018" w14:textId="64FFC858" w:rsidR="00EF2FA0" w:rsidRDefault="00EF2FA0" w:rsidP="00E731CB">
      <w:r>
        <w:t xml:space="preserve">The start value of an axis has a big impact on the relative </w:t>
      </w:r>
      <w:proofErr w:type="gramStart"/>
      <w:r>
        <w:t>differences</w:t>
      </w:r>
      <w:proofErr w:type="gramEnd"/>
    </w:p>
    <w:p w14:paraId="72EDCE24" w14:textId="77777777" w:rsidR="00EF2FA0" w:rsidRDefault="00EF2FA0" w:rsidP="00E731CB">
      <w:r>
        <w:t xml:space="preserve">The same chart with different scales tells different stories. </w:t>
      </w:r>
    </w:p>
    <w:p w14:paraId="320203DB" w14:textId="33E85411" w:rsidR="00EF2FA0" w:rsidRDefault="00EF2FA0" w:rsidP="00E731CB">
      <w:r>
        <w:t>If you use scale to distort user perception intentionally or un-intentionally, if found out, you will lose your credibility.</w:t>
      </w:r>
    </w:p>
    <w:p w14:paraId="0C9557FC" w14:textId="77777777" w:rsidR="008F1E49" w:rsidRDefault="008F1E49" w:rsidP="00E731CB"/>
    <w:p w14:paraId="6D405120" w14:textId="0A4FBB24" w:rsidR="000C7F50" w:rsidRDefault="00EF2FA0" w:rsidP="00E731CB">
      <w:r>
        <w:t>Scale exaggeration</w:t>
      </w:r>
    </w:p>
    <w:p w14:paraId="191ED915" w14:textId="4D27499F" w:rsidR="00EF2FA0" w:rsidRDefault="00EF2FA0" w:rsidP="00E731CB">
      <w:r>
        <w:t xml:space="preserve">Consider your goal &amp; </w:t>
      </w:r>
      <w:proofErr w:type="gramStart"/>
      <w:r>
        <w:t>audiences</w:t>
      </w:r>
      <w:proofErr w:type="gramEnd"/>
    </w:p>
    <w:p w14:paraId="74DF2FBE" w14:textId="12335DB4" w:rsidR="00EF2FA0" w:rsidRDefault="00EF2FA0" w:rsidP="00E731CB">
      <w:r>
        <w:t>Suppose you want to convince an audience of a fact:</w:t>
      </w:r>
    </w:p>
    <w:p w14:paraId="7513F7B5" w14:textId="26334810" w:rsidR="00EF2FA0" w:rsidRDefault="00EF2FA0" w:rsidP="00E731CB">
      <w:r>
        <w:t xml:space="preserve">Skeptics are unlikely to believe &amp; exaggerated </w:t>
      </w:r>
      <w:proofErr w:type="gramStart"/>
      <w:r>
        <w:t>scale</w:t>
      </w:r>
      <w:proofErr w:type="gramEnd"/>
    </w:p>
    <w:p w14:paraId="417E90FE" w14:textId="764036C4" w:rsidR="00EF2FA0" w:rsidRDefault="00EF2FA0" w:rsidP="00E731CB">
      <w:r>
        <w:t xml:space="preserve">People already persuaded by you will </w:t>
      </w:r>
      <w:proofErr w:type="gramStart"/>
      <w:r>
        <w:t>loose</w:t>
      </w:r>
      <w:proofErr w:type="gramEnd"/>
      <w:r>
        <w:t xml:space="preserve"> their trust in you if they find out the scale is exaggerated</w:t>
      </w:r>
    </w:p>
    <w:p w14:paraId="4D73357F" w14:textId="3E46690B" w:rsidR="00EF2FA0" w:rsidRDefault="00EF2FA0" w:rsidP="00E731CB">
      <w:r>
        <w:t xml:space="preserve">Be subtle when you use </w:t>
      </w:r>
      <w:proofErr w:type="gramStart"/>
      <w:r>
        <w:t>it</w:t>
      </w:r>
      <w:proofErr w:type="gramEnd"/>
    </w:p>
    <w:p w14:paraId="4BE230E4" w14:textId="614639E0" w:rsidR="00EF2FA0" w:rsidRDefault="00EF2FA0" w:rsidP="00E731CB">
      <w:r>
        <w:t xml:space="preserve">Sometimes it’s OK to exaggerate small </w:t>
      </w:r>
      <w:proofErr w:type="gramStart"/>
      <w:r>
        <w:t>differences</w:t>
      </w:r>
      <w:proofErr w:type="gramEnd"/>
    </w:p>
    <w:p w14:paraId="221F20B6" w14:textId="2B44BBF3" w:rsidR="00EF2FA0" w:rsidRDefault="00EF2FA0" w:rsidP="00E731CB">
      <w:r>
        <w:t xml:space="preserve">However, always choose a scale that gives an honest </w:t>
      </w:r>
      <w:proofErr w:type="gramStart"/>
      <w:r>
        <w:t>appraisal</w:t>
      </w:r>
      <w:proofErr w:type="gramEnd"/>
    </w:p>
    <w:p w14:paraId="03ED476D" w14:textId="7948A384" w:rsidR="00EF2FA0" w:rsidRDefault="00EF2FA0" w:rsidP="00E731CB">
      <w:r>
        <w:t xml:space="preserve">It should still maintain a </w:t>
      </w:r>
      <w:proofErr w:type="gramStart"/>
      <w:r>
        <w:t>narrative</w:t>
      </w:r>
      <w:proofErr w:type="gramEnd"/>
    </w:p>
    <w:p w14:paraId="495B46AD" w14:textId="77777777" w:rsidR="00EF2FA0" w:rsidRDefault="00EF2FA0" w:rsidP="00E731CB"/>
    <w:p w14:paraId="709CC2BA" w14:textId="261B7E8E" w:rsidR="00EF2FA0" w:rsidRDefault="00EF2FA0" w:rsidP="00E731CB">
      <w:r>
        <w:t>Legends</w:t>
      </w:r>
    </w:p>
    <w:p w14:paraId="6BCF744E" w14:textId="4C98C6C3" w:rsidR="00EF2FA0" w:rsidRDefault="00EF2FA0" w:rsidP="00E731CB">
      <w:r>
        <w:t xml:space="preserve">Legend/key explains </w:t>
      </w:r>
      <w:proofErr w:type="gramStart"/>
      <w:r>
        <w:t>data</w:t>
      </w:r>
      <w:proofErr w:type="gramEnd"/>
    </w:p>
    <w:p w14:paraId="5E76B951" w14:textId="31F67C4B" w:rsidR="00EF2FA0" w:rsidRDefault="00EF2FA0" w:rsidP="00E731CB">
      <w:r>
        <w:t xml:space="preserve">Legend makes the data </w:t>
      </w:r>
      <w:proofErr w:type="gramStart"/>
      <w:r>
        <w:t>clearer</w:t>
      </w:r>
      <w:proofErr w:type="gramEnd"/>
    </w:p>
    <w:p w14:paraId="3F4AC949" w14:textId="0451B3AB" w:rsidR="00EF2FA0" w:rsidRDefault="00EF2FA0" w:rsidP="00E731CB">
      <w:r>
        <w:t xml:space="preserve">If the item labels are small, place it </w:t>
      </w:r>
      <w:r w:rsidR="00F34BB3">
        <w:t>beside</w:t>
      </w:r>
      <w:r>
        <w:t xml:space="preserve"> the chart. If they are long, place it below the </w:t>
      </w:r>
      <w:proofErr w:type="gramStart"/>
      <w:r>
        <w:t>chart</w:t>
      </w:r>
      <w:proofErr w:type="gramEnd"/>
    </w:p>
    <w:p w14:paraId="3975472B" w14:textId="40F484CB" w:rsidR="00F34BB3" w:rsidRDefault="00F34BB3" w:rsidP="00E731CB">
      <w:r>
        <w:t>Complicated charts need detailed legends. In such cases legends could be broken out into a separate page</w:t>
      </w:r>
    </w:p>
    <w:p w14:paraId="65A8F6C2" w14:textId="2FA96CDD" w:rsidR="00F34BB3" w:rsidRDefault="00F34BB3" w:rsidP="00E731CB"/>
    <w:p w14:paraId="4312B3BB" w14:textId="5D6106E1" w:rsidR="000C7F50" w:rsidRDefault="00F34BB3" w:rsidP="00E731CB">
      <w:r>
        <w:t>Sources</w:t>
      </w:r>
    </w:p>
    <w:p w14:paraId="0F305C22" w14:textId="047E2EA4" w:rsidR="00F34BB3" w:rsidRDefault="00F34BB3" w:rsidP="00E731CB">
      <w:r>
        <w:lastRenderedPageBreak/>
        <w:t xml:space="preserve">Adding sources gives credibility to your data </w:t>
      </w:r>
      <w:proofErr w:type="gramStart"/>
      <w:r>
        <w:t>visualizations</w:t>
      </w:r>
      <w:proofErr w:type="gramEnd"/>
    </w:p>
    <w:p w14:paraId="02738505" w14:textId="3D13999B" w:rsidR="00F34BB3" w:rsidRDefault="00F34BB3" w:rsidP="00E731CB">
      <w:r>
        <w:t xml:space="preserve">Adding good sources increases the trust users have in your </w:t>
      </w:r>
      <w:proofErr w:type="gramStart"/>
      <w:r>
        <w:t>data</w:t>
      </w:r>
      <w:proofErr w:type="gramEnd"/>
    </w:p>
    <w:p w14:paraId="66050265" w14:textId="274E6901" w:rsidR="00F34BB3" w:rsidRDefault="00F34BB3" w:rsidP="00E731CB">
      <w:r>
        <w:t xml:space="preserve">Skeptics will cast doubt on un-sourced </w:t>
      </w:r>
      <w:proofErr w:type="gramStart"/>
      <w:r>
        <w:t>data</w:t>
      </w:r>
      <w:proofErr w:type="gramEnd"/>
    </w:p>
    <w:p w14:paraId="6F0385B0" w14:textId="77777777" w:rsidR="00F34BB3" w:rsidRDefault="00F34BB3" w:rsidP="00E731CB"/>
    <w:p w14:paraId="0EEA6BFE" w14:textId="77777777" w:rsidR="000C7F50" w:rsidRDefault="000C7F50" w:rsidP="00E731CB"/>
    <w:p w14:paraId="23627CDC" w14:textId="77777777" w:rsidR="000C7F50" w:rsidRDefault="000C7F50" w:rsidP="00E731CB"/>
    <w:p w14:paraId="492D3997" w14:textId="77777777" w:rsidR="000C7F50" w:rsidRDefault="000C7F50" w:rsidP="00E731CB"/>
    <w:p w14:paraId="1594D304" w14:textId="77777777" w:rsidR="00C6246F" w:rsidRDefault="00C6246F" w:rsidP="00E731CB"/>
    <w:p w14:paraId="27695D93" w14:textId="77777777" w:rsidR="00C6246F" w:rsidRDefault="00C6246F" w:rsidP="00E731CB"/>
    <w:p w14:paraId="116DBBC0" w14:textId="77777777" w:rsidR="00735857" w:rsidRDefault="00735857" w:rsidP="00E731CB"/>
    <w:p w14:paraId="5902A2DA" w14:textId="77777777" w:rsidR="00735857" w:rsidRDefault="00735857" w:rsidP="00E731CB"/>
    <w:p w14:paraId="7181B119" w14:textId="77777777" w:rsidR="00735857" w:rsidRPr="00E731CB" w:rsidRDefault="00735857" w:rsidP="00E731CB"/>
    <w:sectPr w:rsidR="00735857"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86D64" w14:textId="77777777" w:rsidR="00D37484" w:rsidRDefault="00D37484" w:rsidP="000A0339">
      <w:pPr>
        <w:spacing w:line="240" w:lineRule="auto"/>
      </w:pPr>
      <w:r>
        <w:separator/>
      </w:r>
    </w:p>
  </w:endnote>
  <w:endnote w:type="continuationSeparator" w:id="0">
    <w:p w14:paraId="1FA25C5B" w14:textId="77777777" w:rsidR="00D37484" w:rsidRDefault="00D37484"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A0D2" w14:textId="255E06B4" w:rsidR="00A57A43" w:rsidRDefault="00A57A43">
    <w:pPr>
      <w:pStyle w:val="Footer"/>
    </w:pPr>
    <w:r>
      <w:rPr>
        <w:noProof/>
      </w:rPr>
      <mc:AlternateContent>
        <mc:Choice Requires="wps">
          <w:drawing>
            <wp:anchor distT="0" distB="0" distL="0" distR="0" simplePos="0" relativeHeight="251659264" behindDoc="0" locked="0" layoutInCell="1" allowOverlap="1" wp14:anchorId="2333DF84" wp14:editId="29E85846">
              <wp:simplePos x="635" y="635"/>
              <wp:positionH relativeFrom="page">
                <wp:align>center</wp:align>
              </wp:positionH>
              <wp:positionV relativeFrom="page">
                <wp:align>bottom</wp:align>
              </wp:positionV>
              <wp:extent cx="443865" cy="443865"/>
              <wp:effectExtent l="0" t="0" r="7620" b="0"/>
              <wp:wrapNone/>
              <wp:docPr id="207472635"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A35E82" w14:textId="706D78D1"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33DF84"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2A35E82" w14:textId="706D78D1"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7B6E" w14:textId="7FC1942D" w:rsidR="00A57A43" w:rsidRDefault="00A57A43">
    <w:pPr>
      <w:pStyle w:val="Footer"/>
    </w:pPr>
    <w:r>
      <w:rPr>
        <w:noProof/>
      </w:rPr>
      <mc:AlternateContent>
        <mc:Choice Requires="wps">
          <w:drawing>
            <wp:anchor distT="0" distB="0" distL="0" distR="0" simplePos="0" relativeHeight="251660288" behindDoc="0" locked="0" layoutInCell="1" allowOverlap="1" wp14:anchorId="405E8DB7" wp14:editId="708F0F84">
              <wp:simplePos x="781050" y="9575800"/>
              <wp:positionH relativeFrom="page">
                <wp:align>center</wp:align>
              </wp:positionH>
              <wp:positionV relativeFrom="page">
                <wp:align>bottom</wp:align>
              </wp:positionV>
              <wp:extent cx="443865" cy="443865"/>
              <wp:effectExtent l="0" t="0" r="7620" b="0"/>
              <wp:wrapNone/>
              <wp:docPr id="1202813519"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A59E92" w14:textId="5FC0F8DD"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05E8DB7"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FA59E92" w14:textId="5FC0F8DD"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1617" w14:textId="0CFA61AC" w:rsidR="00A57A43" w:rsidRDefault="00A57A43">
    <w:pPr>
      <w:pStyle w:val="Footer"/>
    </w:pPr>
    <w:r>
      <w:rPr>
        <w:noProof/>
      </w:rPr>
      <mc:AlternateContent>
        <mc:Choice Requires="wps">
          <w:drawing>
            <wp:anchor distT="0" distB="0" distL="0" distR="0" simplePos="0" relativeHeight="251658240" behindDoc="0" locked="0" layoutInCell="1" allowOverlap="1" wp14:anchorId="7C81B35C" wp14:editId="651A01F4">
              <wp:simplePos x="635" y="635"/>
              <wp:positionH relativeFrom="page">
                <wp:align>center</wp:align>
              </wp:positionH>
              <wp:positionV relativeFrom="page">
                <wp:align>bottom</wp:align>
              </wp:positionV>
              <wp:extent cx="443865" cy="443865"/>
              <wp:effectExtent l="0" t="0" r="7620" b="0"/>
              <wp:wrapNone/>
              <wp:docPr id="1219740436"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1EB46A" w14:textId="7EFC19C0"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81B35C"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21EB46A" w14:textId="7EFC19C0" w:rsidR="00A57A43" w:rsidRPr="00A57A43" w:rsidRDefault="00A57A43" w:rsidP="00A57A43">
                    <w:pPr>
                      <w:rPr>
                        <w:rFonts w:ascii="Calibri" w:eastAsia="Calibri" w:hAnsi="Calibri" w:cs="Calibri"/>
                        <w:noProof/>
                        <w:color w:val="000000"/>
                        <w:sz w:val="20"/>
                        <w:szCs w:val="20"/>
                      </w:rPr>
                    </w:pPr>
                    <w:r w:rsidRPr="00A57A43">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7AC2" w14:textId="77777777" w:rsidR="00D37484" w:rsidRDefault="00D37484" w:rsidP="000A0339">
      <w:pPr>
        <w:spacing w:line="240" w:lineRule="auto"/>
      </w:pPr>
      <w:r>
        <w:separator/>
      </w:r>
    </w:p>
  </w:footnote>
  <w:footnote w:type="continuationSeparator" w:id="0">
    <w:p w14:paraId="1EF503E5" w14:textId="77777777" w:rsidR="00D37484" w:rsidRDefault="00D37484"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5C"/>
    <w:rsid w:val="000271B3"/>
    <w:rsid w:val="00034DF7"/>
    <w:rsid w:val="00037B26"/>
    <w:rsid w:val="000A0339"/>
    <w:rsid w:val="000A3D76"/>
    <w:rsid w:val="000B1B23"/>
    <w:rsid w:val="000C7F50"/>
    <w:rsid w:val="000D0847"/>
    <w:rsid w:val="000E4DB6"/>
    <w:rsid w:val="000F3A75"/>
    <w:rsid w:val="001210B1"/>
    <w:rsid w:val="00145349"/>
    <w:rsid w:val="00157692"/>
    <w:rsid w:val="001E4F3A"/>
    <w:rsid w:val="0021124E"/>
    <w:rsid w:val="00224F47"/>
    <w:rsid w:val="00225F50"/>
    <w:rsid w:val="00256C70"/>
    <w:rsid w:val="002836E0"/>
    <w:rsid w:val="002A6064"/>
    <w:rsid w:val="002F1458"/>
    <w:rsid w:val="003243BF"/>
    <w:rsid w:val="003509F3"/>
    <w:rsid w:val="00371700"/>
    <w:rsid w:val="003C30EA"/>
    <w:rsid w:val="003E46BD"/>
    <w:rsid w:val="003E5CDF"/>
    <w:rsid w:val="004322B9"/>
    <w:rsid w:val="00455385"/>
    <w:rsid w:val="004B4AC4"/>
    <w:rsid w:val="004D7D5C"/>
    <w:rsid w:val="00537D52"/>
    <w:rsid w:val="005404BC"/>
    <w:rsid w:val="00556F34"/>
    <w:rsid w:val="005C4223"/>
    <w:rsid w:val="005E496F"/>
    <w:rsid w:val="00607AD7"/>
    <w:rsid w:val="00620AF7"/>
    <w:rsid w:val="0063219C"/>
    <w:rsid w:val="00632DA5"/>
    <w:rsid w:val="00637EB1"/>
    <w:rsid w:val="006A6166"/>
    <w:rsid w:val="006C534A"/>
    <w:rsid w:val="007129BD"/>
    <w:rsid w:val="00734EE6"/>
    <w:rsid w:val="00735857"/>
    <w:rsid w:val="007C0490"/>
    <w:rsid w:val="007C11DC"/>
    <w:rsid w:val="0081063C"/>
    <w:rsid w:val="008404E9"/>
    <w:rsid w:val="00845A02"/>
    <w:rsid w:val="00877CBE"/>
    <w:rsid w:val="008D6DCC"/>
    <w:rsid w:val="008E6C91"/>
    <w:rsid w:val="008F1E49"/>
    <w:rsid w:val="00945AB6"/>
    <w:rsid w:val="009621DF"/>
    <w:rsid w:val="009E5567"/>
    <w:rsid w:val="009F522A"/>
    <w:rsid w:val="00A17E64"/>
    <w:rsid w:val="00A5485E"/>
    <w:rsid w:val="00A57A43"/>
    <w:rsid w:val="00A623CD"/>
    <w:rsid w:val="00A97F11"/>
    <w:rsid w:val="00AC7F54"/>
    <w:rsid w:val="00B5189D"/>
    <w:rsid w:val="00B62394"/>
    <w:rsid w:val="00B6296C"/>
    <w:rsid w:val="00B66A72"/>
    <w:rsid w:val="00B73019"/>
    <w:rsid w:val="00BE4B92"/>
    <w:rsid w:val="00BF6420"/>
    <w:rsid w:val="00C07C0D"/>
    <w:rsid w:val="00C314A6"/>
    <w:rsid w:val="00C6246F"/>
    <w:rsid w:val="00C710D1"/>
    <w:rsid w:val="00C9174C"/>
    <w:rsid w:val="00CD20C3"/>
    <w:rsid w:val="00CF0A60"/>
    <w:rsid w:val="00D37484"/>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EF2FA0"/>
    <w:rsid w:val="00F011E1"/>
    <w:rsid w:val="00F01630"/>
    <w:rsid w:val="00F03319"/>
    <w:rsid w:val="00F34BB3"/>
    <w:rsid w:val="00F46AEC"/>
    <w:rsid w:val="00F77615"/>
    <w:rsid w:val="00FB7222"/>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7DDE5"/>
  <w15:chartTrackingRefBased/>
  <w15:docId w15:val="{F729D6EF-3C92-4E32-8454-086FAEBA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469</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4</cp:revision>
  <dcterms:created xsi:type="dcterms:W3CDTF">2023-10-04T06:11:00Z</dcterms:created>
  <dcterms:modified xsi:type="dcterms:W3CDTF">2023-10-05T08:49:00Z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48b3c314,c5dc7fb,47b17a4f</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