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6F25" w14:textId="4AF9028F" w:rsidR="00EA57C0" w:rsidRDefault="0031068D">
      <w:pPr>
        <w:rPr>
          <w:lang w:val="en-US"/>
        </w:rPr>
      </w:pPr>
      <w:r>
        <w:rPr>
          <w:lang w:val="en-US"/>
        </w:rPr>
        <w:t>Dynamic materials in BP</w:t>
      </w:r>
    </w:p>
    <w:p w14:paraId="0FE2812E" w14:textId="519252B1" w:rsidR="0031068D" w:rsidRDefault="0031068D">
      <w:pPr>
        <w:rPr>
          <w:lang w:val="en-US"/>
        </w:rPr>
      </w:pPr>
      <w:r>
        <w:rPr>
          <w:lang w:val="en-US"/>
        </w:rPr>
        <w:t>Here we make a dynamic material whose parameters can be controlled inside a blueprint.</w:t>
      </w:r>
    </w:p>
    <w:p w14:paraId="757B3C0B" w14:textId="33C3973C" w:rsidR="0031068D" w:rsidRDefault="0031068D">
      <w:pPr>
        <w:rPr>
          <w:lang w:val="en-US"/>
        </w:rPr>
      </w:pPr>
      <w:r>
        <w:rPr>
          <w:lang w:val="en-US"/>
        </w:rPr>
        <w:t xml:space="preserve">Create a material BP and in it add a few different parameters. For example, for the base color add the vector 3 parameter and name it to color, for the roughness add a scalar parameter and name it to Roughness etc. For pins like Normal we usually use a normal map but to convert it to a parameter, right-click on the normal map node and click the convert to parameter option. </w:t>
      </w:r>
    </w:p>
    <w:p w14:paraId="718DA5D2" w14:textId="38051DF3" w:rsidR="0031068D" w:rsidRDefault="0031068D">
      <w:pPr>
        <w:rPr>
          <w:lang w:val="en-US"/>
        </w:rPr>
      </w:pPr>
      <w:r>
        <w:rPr>
          <w:lang w:val="en-US"/>
        </w:rPr>
        <w:t xml:space="preserve">Apply the material to the static or skeletal mesh of a BP. Then open the BP and in the event graph near the event begin-play node drag a reference to the static/skeletal mesh extend the output exec pin and </w:t>
      </w:r>
      <w:r w:rsidR="00E72F45">
        <w:rPr>
          <w:lang w:val="en-US"/>
        </w:rPr>
        <w:t>add a</w:t>
      </w:r>
      <w:r>
        <w:rPr>
          <w:lang w:val="en-US"/>
        </w:rPr>
        <w:t xml:space="preserve"> create dynamic material instance node and hook its input exec pin of the event begin-play node. Set the element index and the Source Material </w:t>
      </w:r>
      <w:r>
        <w:rPr>
          <w:lang w:val="en-US"/>
        </w:rPr>
        <w:t>to the one you want</w:t>
      </w:r>
      <w:r>
        <w:rPr>
          <w:lang w:val="en-US"/>
        </w:rPr>
        <w:t>.</w:t>
      </w:r>
      <w:r w:rsidR="00E72F45">
        <w:rPr>
          <w:lang w:val="en-US"/>
        </w:rPr>
        <w:t xml:space="preserve"> Element index is the material id for the mesh. </w:t>
      </w:r>
    </w:p>
    <w:p w14:paraId="2B9119AE" w14:textId="5CE251B7" w:rsidR="00E72F45" w:rsidRPr="0031068D" w:rsidRDefault="00E72F45">
      <w:pPr>
        <w:rPr>
          <w:lang w:val="en-US"/>
        </w:rPr>
      </w:pPr>
      <w:r>
        <w:rPr>
          <w:lang w:val="en-US"/>
        </w:rPr>
        <w:t>So now you can extend the return value and use it as the target for changing the different parameters. For example add a set vector parameter value node and set the parameter name and value and you’ll see that the value has changed.</w:t>
      </w:r>
    </w:p>
    <w:sectPr w:rsidR="00E72F45" w:rsidRPr="0031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8D"/>
    <w:rsid w:val="0031068D"/>
    <w:rsid w:val="00E72F45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C4B3"/>
  <w15:chartTrackingRefBased/>
  <w15:docId w15:val="{2404729F-BD7C-4DBF-A49E-87343D97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</dc:creator>
  <cp:keywords/>
  <dc:description/>
  <cp:lastModifiedBy>Hrishikesh P</cp:lastModifiedBy>
  <cp:revision>2</cp:revision>
  <dcterms:created xsi:type="dcterms:W3CDTF">2021-06-18T16:46:00Z</dcterms:created>
  <dcterms:modified xsi:type="dcterms:W3CDTF">2021-06-18T16:56:00Z</dcterms:modified>
</cp:coreProperties>
</file>