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8FE" w:rsidRDefault="006438FE" w:rsidP="006438FE">
      <w:pPr>
        <w:pStyle w:val="Title"/>
      </w:pPr>
      <w:r>
        <w:t>Data Mining Homework 2</w:t>
      </w:r>
    </w:p>
    <w:p w:rsidR="006438FE" w:rsidRDefault="006438FE" w:rsidP="006438FE">
      <w:pPr>
        <w:pStyle w:val="Subtitle"/>
      </w:pPr>
      <w:r>
        <w:t>Hrishikesh Viswanath (</w:t>
      </w:r>
      <w:hyperlink r:id="rId5" w:history="1">
        <w:r w:rsidRPr="00961B6A">
          <w:rPr>
            <w:rStyle w:val="Hyperlink"/>
          </w:rPr>
          <w:t>hviswan@purdue.edu</w:t>
        </w:r>
      </w:hyperlink>
      <w:r>
        <w:t>)</w:t>
      </w:r>
    </w:p>
    <w:p w:rsidR="006438FE" w:rsidRDefault="006438FE" w:rsidP="006438FE">
      <w:r>
        <w:rPr>
          <w:noProof/>
        </w:rPr>
        <w:drawing>
          <wp:inline distT="0" distB="0" distL="0" distR="0">
            <wp:extent cx="6296025" cy="342201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levsFemale.png"/>
                    <pic:cNvPicPr/>
                  </pic:nvPicPr>
                  <pic:blipFill rotWithShape="1">
                    <a:blip r:embed="rId6">
                      <a:extLst>
                        <a:ext uri="{28A0092B-C50C-407E-A947-70E740481C1C}">
                          <a14:useLocalDpi xmlns:a14="http://schemas.microsoft.com/office/drawing/2010/main" val="0"/>
                        </a:ext>
                      </a:extLst>
                    </a:blip>
                    <a:srcRect l="8333" t="10468" r="8814" b="3017"/>
                    <a:stretch/>
                  </pic:blipFill>
                  <pic:spPr bwMode="auto">
                    <a:xfrm>
                      <a:off x="0" y="0"/>
                      <a:ext cx="6311906" cy="3430648"/>
                    </a:xfrm>
                    <a:prstGeom prst="rect">
                      <a:avLst/>
                    </a:prstGeom>
                    <a:ln>
                      <a:noFill/>
                    </a:ln>
                    <a:extLst>
                      <a:ext uri="{53640926-AAD7-44D8-BBD7-CCE9431645EC}">
                        <a14:shadowObscured xmlns:a14="http://schemas.microsoft.com/office/drawing/2010/main"/>
                      </a:ext>
                    </a:extLst>
                  </pic:spPr>
                </pic:pic>
              </a:graphicData>
            </a:graphic>
          </wp:inline>
        </w:drawing>
      </w:r>
    </w:p>
    <w:p w:rsidR="006438FE" w:rsidRDefault="006438FE" w:rsidP="006438FE">
      <w:pPr>
        <w:pStyle w:val="ListParagraph"/>
        <w:numPr>
          <w:ilvl w:val="0"/>
          <w:numId w:val="1"/>
        </w:numPr>
      </w:pPr>
      <w:r>
        <w:t xml:space="preserve">As per this graph, men give a higher preference to attractive women while women give more importance to ambition than men. </w:t>
      </w:r>
    </w:p>
    <w:p w:rsidR="006438FE" w:rsidRDefault="006438FE" w:rsidP="006438FE">
      <w:pPr>
        <w:pStyle w:val="ListParagraph"/>
        <w:numPr>
          <w:ilvl w:val="0"/>
          <w:numId w:val="1"/>
        </w:numPr>
      </w:pPr>
      <w:r>
        <w:t xml:space="preserve">In other parameters, they are somewhat equal, although women give slightly higher importance. </w:t>
      </w:r>
    </w:p>
    <w:p w:rsidR="006438FE" w:rsidRDefault="006438FE" w:rsidP="006438FE">
      <w:pPr>
        <w:pStyle w:val="ListParagraph"/>
        <w:numPr>
          <w:ilvl w:val="0"/>
          <w:numId w:val="1"/>
        </w:numPr>
      </w:pPr>
      <w:r>
        <w:t xml:space="preserve">Overall, excluding attractiveness, both prefer intelligence first, followed by sincerity and funny nature. </w:t>
      </w:r>
    </w:p>
    <w:p w:rsidR="00BD15E8" w:rsidRDefault="006438FE" w:rsidP="006438FE">
      <w:r>
        <w:rPr>
          <w:noProof/>
        </w:rPr>
        <w:lastRenderedPageBreak/>
        <w:drawing>
          <wp:inline distT="0" distB="0" distL="0" distR="0">
            <wp:extent cx="5362575" cy="397954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bition_partner.png"/>
                    <pic:cNvPicPr/>
                  </pic:nvPicPr>
                  <pic:blipFill rotWithShape="1">
                    <a:blip r:embed="rId7">
                      <a:extLst>
                        <a:ext uri="{28A0092B-C50C-407E-A947-70E740481C1C}">
                          <a14:useLocalDpi xmlns:a14="http://schemas.microsoft.com/office/drawing/2010/main" val="0"/>
                        </a:ext>
                      </a:extLst>
                    </a:blip>
                    <a:srcRect t="9332" r="8366"/>
                    <a:stretch/>
                  </pic:blipFill>
                  <pic:spPr bwMode="auto">
                    <a:xfrm>
                      <a:off x="0" y="0"/>
                      <a:ext cx="5362586" cy="3979553"/>
                    </a:xfrm>
                    <a:prstGeom prst="rect">
                      <a:avLst/>
                    </a:prstGeom>
                    <a:ln>
                      <a:noFill/>
                    </a:ln>
                    <a:extLst>
                      <a:ext uri="{53640926-AAD7-44D8-BBD7-CCE9431645EC}">
                        <a14:shadowObscured xmlns:a14="http://schemas.microsoft.com/office/drawing/2010/main"/>
                      </a:ext>
                    </a:extLst>
                  </pic:spPr>
                </pic:pic>
              </a:graphicData>
            </a:graphic>
          </wp:inline>
        </w:drawing>
      </w:r>
    </w:p>
    <w:p w:rsidR="00BD15E8" w:rsidRDefault="00BD15E8" w:rsidP="00BD15E8">
      <w:r>
        <w:rPr>
          <w:noProof/>
        </w:rPr>
        <w:drawing>
          <wp:inline distT="0" distB="0" distL="0" distR="0" wp14:anchorId="46B3C469" wp14:editId="7982C602">
            <wp:extent cx="5410200" cy="4008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cere_partner.png"/>
                    <pic:cNvPicPr/>
                  </pic:nvPicPr>
                  <pic:blipFill rotWithShape="1">
                    <a:blip r:embed="rId8">
                      <a:extLst>
                        <a:ext uri="{28A0092B-C50C-407E-A947-70E740481C1C}">
                          <a14:useLocalDpi xmlns:a14="http://schemas.microsoft.com/office/drawing/2010/main" val="0"/>
                        </a:ext>
                      </a:extLst>
                    </a:blip>
                    <a:srcRect t="8681" r="7553"/>
                    <a:stretch/>
                  </pic:blipFill>
                  <pic:spPr bwMode="auto">
                    <a:xfrm>
                      <a:off x="0" y="0"/>
                      <a:ext cx="5410211" cy="4008128"/>
                    </a:xfrm>
                    <a:prstGeom prst="rect">
                      <a:avLst/>
                    </a:prstGeom>
                    <a:ln>
                      <a:noFill/>
                    </a:ln>
                    <a:extLst>
                      <a:ext uri="{53640926-AAD7-44D8-BBD7-CCE9431645EC}">
                        <a14:shadowObscured xmlns:a14="http://schemas.microsoft.com/office/drawing/2010/main"/>
                      </a:ext>
                    </a:extLst>
                  </pic:spPr>
                </pic:pic>
              </a:graphicData>
            </a:graphic>
          </wp:inline>
        </w:drawing>
      </w:r>
    </w:p>
    <w:p w:rsidR="00BD15E8" w:rsidRDefault="00BD15E8" w:rsidP="006438FE">
      <w:r>
        <w:lastRenderedPageBreak/>
        <w:br/>
      </w:r>
      <w:r>
        <w:t xml:space="preserve">Graphs for sincerity and ambition have a very gradual slope. This implies that they are somewhat important. However, there are some values that are extremely high. These are outliers. A very small percentage of people said yes to second date even when they were insincere or </w:t>
      </w:r>
      <w:r w:rsidR="00D8332E">
        <w:t xml:space="preserve">less </w:t>
      </w:r>
      <w:r>
        <w:t>ambitious</w:t>
      </w:r>
      <w:r>
        <w:t xml:space="preserve">. </w:t>
      </w:r>
      <w:r w:rsidR="006438FE">
        <w:rPr>
          <w:noProof/>
        </w:rPr>
        <w:drawing>
          <wp:inline distT="0" distB="0" distL="0" distR="0">
            <wp:extent cx="5372100" cy="408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ractive_partner.png"/>
                    <pic:cNvPicPr/>
                  </pic:nvPicPr>
                  <pic:blipFill rotWithShape="1">
                    <a:blip r:embed="rId9">
                      <a:extLst>
                        <a:ext uri="{28A0092B-C50C-407E-A947-70E740481C1C}">
                          <a14:useLocalDpi xmlns:a14="http://schemas.microsoft.com/office/drawing/2010/main" val="0"/>
                        </a:ext>
                      </a:extLst>
                    </a:blip>
                    <a:srcRect t="6944" r="8203"/>
                    <a:stretch/>
                  </pic:blipFill>
                  <pic:spPr bwMode="auto">
                    <a:xfrm>
                      <a:off x="0" y="0"/>
                      <a:ext cx="5372111" cy="4084328"/>
                    </a:xfrm>
                    <a:prstGeom prst="rect">
                      <a:avLst/>
                    </a:prstGeom>
                    <a:ln>
                      <a:noFill/>
                    </a:ln>
                    <a:extLst>
                      <a:ext uri="{53640926-AAD7-44D8-BBD7-CCE9431645EC}">
                        <a14:shadowObscured xmlns:a14="http://schemas.microsoft.com/office/drawing/2010/main"/>
                      </a:ext>
                    </a:extLst>
                  </pic:spPr>
                </pic:pic>
              </a:graphicData>
            </a:graphic>
          </wp:inline>
        </w:drawing>
      </w:r>
    </w:p>
    <w:p w:rsidR="00BD15E8" w:rsidRDefault="00BD15E8" w:rsidP="00BD15E8">
      <w:r>
        <w:t>Graphs with higher slope (attractiveness) denote more important qualities. Small increase in those attributes greatly increases chances of a second date</w:t>
      </w:r>
    </w:p>
    <w:p w:rsidR="00D8332E" w:rsidRDefault="006438FE" w:rsidP="006438FE">
      <w:r>
        <w:rPr>
          <w:noProof/>
        </w:rPr>
        <w:lastRenderedPageBreak/>
        <w:drawing>
          <wp:inline distT="0" distB="0" distL="0" distR="0">
            <wp:extent cx="5429250" cy="400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ny_partner.png"/>
                    <pic:cNvPicPr/>
                  </pic:nvPicPr>
                  <pic:blipFill rotWithShape="1">
                    <a:blip r:embed="rId10">
                      <a:extLst>
                        <a:ext uri="{28A0092B-C50C-407E-A947-70E740481C1C}">
                          <a14:useLocalDpi xmlns:a14="http://schemas.microsoft.com/office/drawing/2010/main" val="0"/>
                        </a:ext>
                      </a:extLst>
                    </a:blip>
                    <a:srcRect t="8681" r="7227"/>
                    <a:stretch/>
                  </pic:blipFill>
                  <pic:spPr bwMode="auto">
                    <a:xfrm>
                      <a:off x="0" y="0"/>
                      <a:ext cx="5429261" cy="400812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5534025" cy="40652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lligence_parter.png"/>
                    <pic:cNvPicPr/>
                  </pic:nvPicPr>
                  <pic:blipFill rotWithShape="1">
                    <a:blip r:embed="rId11">
                      <a:extLst>
                        <a:ext uri="{28A0092B-C50C-407E-A947-70E740481C1C}">
                          <a14:useLocalDpi xmlns:a14="http://schemas.microsoft.com/office/drawing/2010/main" val="0"/>
                        </a:ext>
                      </a:extLst>
                    </a:blip>
                    <a:srcRect t="7378" r="5436"/>
                    <a:stretch/>
                  </pic:blipFill>
                  <pic:spPr bwMode="auto">
                    <a:xfrm>
                      <a:off x="0" y="0"/>
                      <a:ext cx="5534036" cy="4065278"/>
                    </a:xfrm>
                    <a:prstGeom prst="rect">
                      <a:avLst/>
                    </a:prstGeom>
                    <a:ln>
                      <a:noFill/>
                    </a:ln>
                    <a:extLst>
                      <a:ext uri="{53640926-AAD7-44D8-BBD7-CCE9431645EC}">
                        <a14:shadowObscured xmlns:a14="http://schemas.microsoft.com/office/drawing/2010/main"/>
                      </a:ext>
                    </a:extLst>
                  </pic:spPr>
                </pic:pic>
              </a:graphicData>
            </a:graphic>
          </wp:inline>
        </w:drawing>
      </w:r>
      <w:r w:rsidR="00D8332E">
        <w:br/>
      </w:r>
      <w:r w:rsidR="00D8332E">
        <w:lastRenderedPageBreak/>
        <w:t xml:space="preserve">Intelligence has a higher threshold than other attributes. People with low intelligence almost have a </w:t>
      </w:r>
      <w:proofErr w:type="gramStart"/>
      <w:r w:rsidR="00D8332E">
        <w:t>zero success</w:t>
      </w:r>
      <w:proofErr w:type="gramEnd"/>
      <w:r w:rsidR="00D8332E">
        <w:t xml:space="preserve"> rate. However, a further increase in intelligence does not greatly vary the success rate</w:t>
      </w:r>
    </w:p>
    <w:p w:rsidR="006438FE" w:rsidRDefault="006438FE" w:rsidP="006438FE">
      <w:r>
        <w:rPr>
          <w:noProof/>
        </w:rPr>
        <w:drawing>
          <wp:inline distT="0" distB="0" distL="0" distR="0">
            <wp:extent cx="5372100" cy="4084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red_interests_partner.png"/>
                    <pic:cNvPicPr/>
                  </pic:nvPicPr>
                  <pic:blipFill rotWithShape="1">
                    <a:blip r:embed="rId12">
                      <a:extLst>
                        <a:ext uri="{28A0092B-C50C-407E-A947-70E740481C1C}">
                          <a14:useLocalDpi xmlns:a14="http://schemas.microsoft.com/office/drawing/2010/main" val="0"/>
                        </a:ext>
                      </a:extLst>
                    </a:blip>
                    <a:srcRect t="6944" r="8203"/>
                    <a:stretch/>
                  </pic:blipFill>
                  <pic:spPr bwMode="auto">
                    <a:xfrm>
                      <a:off x="0" y="0"/>
                      <a:ext cx="5372111" cy="4084328"/>
                    </a:xfrm>
                    <a:prstGeom prst="rect">
                      <a:avLst/>
                    </a:prstGeom>
                    <a:ln>
                      <a:noFill/>
                    </a:ln>
                    <a:extLst>
                      <a:ext uri="{53640926-AAD7-44D8-BBD7-CCE9431645EC}">
                        <a14:shadowObscured xmlns:a14="http://schemas.microsoft.com/office/drawing/2010/main"/>
                      </a:ext>
                    </a:extLst>
                  </pic:spPr>
                </pic:pic>
              </a:graphicData>
            </a:graphic>
          </wp:inline>
        </w:drawing>
      </w:r>
    </w:p>
    <w:p w:rsidR="006438FE" w:rsidRDefault="006438FE" w:rsidP="006438FE">
      <w:proofErr w:type="gramStart"/>
      <w:r>
        <w:t>All of</w:t>
      </w:r>
      <w:proofErr w:type="gramEnd"/>
      <w:r>
        <w:t xml:space="preserve"> the above graphs have positive slope, implying that increasing the rating of the attribute increases the likelihood of the person opting for a second date</w:t>
      </w:r>
      <w:r w:rsidR="00BD15E8">
        <w:t xml:space="preserve">. </w:t>
      </w:r>
    </w:p>
    <w:p w:rsidR="00F9346C" w:rsidRDefault="00BD15E8" w:rsidP="006438FE">
      <w:r>
        <w:t>Shared interests</w:t>
      </w:r>
      <w:r w:rsidR="00F9346C">
        <w:t xml:space="preserve"> graph</w:t>
      </w:r>
      <w:r>
        <w:t xml:space="preserve"> also has a high slope, which denotes that people greatly value other people who have a lot in common with them.</w:t>
      </w:r>
    </w:p>
    <w:p w:rsidR="00F9346C" w:rsidRDefault="00F9346C" w:rsidP="006438FE">
      <w:r>
        <w:rPr>
          <w:noProof/>
        </w:rPr>
        <w:lastRenderedPageBreak/>
        <w:drawing>
          <wp:inline distT="0" distB="0" distL="0" distR="0">
            <wp:extent cx="6276975" cy="342161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SizevsAcc.png"/>
                    <pic:cNvPicPr/>
                  </pic:nvPicPr>
                  <pic:blipFill rotWithShape="1">
                    <a:blip r:embed="rId13">
                      <a:extLst>
                        <a:ext uri="{28A0092B-C50C-407E-A947-70E740481C1C}">
                          <a14:useLocalDpi xmlns:a14="http://schemas.microsoft.com/office/drawing/2010/main" val="0"/>
                        </a:ext>
                      </a:extLst>
                    </a:blip>
                    <a:srcRect l="7372" t="9236" r="9134" b="3325"/>
                    <a:stretch/>
                  </pic:blipFill>
                  <pic:spPr bwMode="auto">
                    <a:xfrm>
                      <a:off x="0" y="0"/>
                      <a:ext cx="6289212" cy="3428284"/>
                    </a:xfrm>
                    <a:prstGeom prst="rect">
                      <a:avLst/>
                    </a:prstGeom>
                    <a:ln>
                      <a:noFill/>
                    </a:ln>
                    <a:extLst>
                      <a:ext uri="{53640926-AAD7-44D8-BBD7-CCE9431645EC}">
                        <a14:shadowObscured xmlns:a14="http://schemas.microsoft.com/office/drawing/2010/main"/>
                      </a:ext>
                    </a:extLst>
                  </pic:spPr>
                </pic:pic>
              </a:graphicData>
            </a:graphic>
          </wp:inline>
        </w:drawing>
      </w:r>
      <w:r>
        <w:br/>
      </w:r>
      <w:r w:rsidR="007956EB">
        <w:t xml:space="preserve">As bin size increases, </w:t>
      </w:r>
      <w:r w:rsidR="00C35608">
        <w:t xml:space="preserve">train accuracy increases. As the number of bins increases, there are fewer values in each bin. However, this implies that it corresponds better with training data. The values in the bin become too constrained and specific to training data, hence training performance increases. However, testing remains the same because testing error doesn’t decrease much as the model fits training data more closely. </w:t>
      </w:r>
    </w:p>
    <w:p w:rsidR="00BD15E8" w:rsidRDefault="00F9346C" w:rsidP="006438FE">
      <w:r>
        <w:rPr>
          <w:noProof/>
        </w:rPr>
        <w:lastRenderedPageBreak/>
        <w:drawing>
          <wp:inline distT="0" distB="0" distL="0" distR="0">
            <wp:extent cx="5852172" cy="4389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cVAcc.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BD15E8">
        <w:t xml:space="preserve"> </w:t>
      </w:r>
    </w:p>
    <w:p w:rsidR="00C35608" w:rsidRDefault="00C35608" w:rsidP="006438FE">
      <w:r>
        <w:t xml:space="preserve">Initially, training data is very high and testing data is very low because of overfitting. It perfectly fits the distribution. </w:t>
      </w:r>
      <w:bookmarkStart w:id="0" w:name="_GoBack"/>
      <w:bookmarkEnd w:id="0"/>
      <w:r>
        <w:t xml:space="preserve">There are too few elements in the test sample, so the probability values are too specific to train sample and not at all representative of the entire data set. </w:t>
      </w:r>
    </w:p>
    <w:p w:rsidR="00C35608" w:rsidRDefault="00C35608" w:rsidP="006438FE">
      <w:r>
        <w:t xml:space="preserve">As training sample size increases, the variability of the data increases, so naïve </w:t>
      </w:r>
      <w:proofErr w:type="spellStart"/>
      <w:r>
        <w:t>bayes</w:t>
      </w:r>
      <w:proofErr w:type="spellEnd"/>
      <w:r>
        <w:t xml:space="preserve"> fails to perform because it is a generative model. </w:t>
      </w:r>
    </w:p>
    <w:sectPr w:rsidR="00C35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78E"/>
    <w:multiLevelType w:val="hybridMultilevel"/>
    <w:tmpl w:val="3F2E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FE"/>
    <w:rsid w:val="006438FE"/>
    <w:rsid w:val="007956EB"/>
    <w:rsid w:val="00BD15E8"/>
    <w:rsid w:val="00C35608"/>
    <w:rsid w:val="00D8332E"/>
    <w:rsid w:val="00F9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1F2D"/>
  <w15:chartTrackingRefBased/>
  <w15:docId w15:val="{28EB37FE-8FB6-4907-845A-23DC0628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8FE"/>
  </w:style>
  <w:style w:type="paragraph" w:styleId="Heading1">
    <w:name w:val="heading 1"/>
    <w:basedOn w:val="Normal"/>
    <w:next w:val="Normal"/>
    <w:link w:val="Heading1Char"/>
    <w:uiPriority w:val="9"/>
    <w:qFormat/>
    <w:rsid w:val="006438F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438F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438F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438F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438F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438F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438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38F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6438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8F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6438F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6438F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6438F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6438F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6438F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6438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38F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6438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438FE"/>
    <w:pPr>
      <w:spacing w:line="240" w:lineRule="auto"/>
    </w:pPr>
    <w:rPr>
      <w:b/>
      <w:bCs/>
      <w:color w:val="4472C4" w:themeColor="accent1"/>
      <w:sz w:val="18"/>
      <w:szCs w:val="18"/>
    </w:rPr>
  </w:style>
  <w:style w:type="paragraph" w:styleId="Title">
    <w:name w:val="Title"/>
    <w:basedOn w:val="Normal"/>
    <w:next w:val="Normal"/>
    <w:link w:val="TitleChar"/>
    <w:uiPriority w:val="10"/>
    <w:qFormat/>
    <w:rsid w:val="006438F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438F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6438F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438F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6438FE"/>
    <w:rPr>
      <w:b/>
      <w:bCs/>
    </w:rPr>
  </w:style>
  <w:style w:type="character" w:styleId="Emphasis">
    <w:name w:val="Emphasis"/>
    <w:basedOn w:val="DefaultParagraphFont"/>
    <w:uiPriority w:val="20"/>
    <w:qFormat/>
    <w:rsid w:val="006438FE"/>
    <w:rPr>
      <w:i/>
      <w:iCs/>
    </w:rPr>
  </w:style>
  <w:style w:type="paragraph" w:styleId="NoSpacing">
    <w:name w:val="No Spacing"/>
    <w:uiPriority w:val="1"/>
    <w:qFormat/>
    <w:rsid w:val="006438FE"/>
    <w:pPr>
      <w:spacing w:after="0" w:line="240" w:lineRule="auto"/>
    </w:pPr>
  </w:style>
  <w:style w:type="paragraph" w:styleId="Quote">
    <w:name w:val="Quote"/>
    <w:basedOn w:val="Normal"/>
    <w:next w:val="Normal"/>
    <w:link w:val="QuoteChar"/>
    <w:uiPriority w:val="29"/>
    <w:qFormat/>
    <w:rsid w:val="006438FE"/>
    <w:rPr>
      <w:i/>
      <w:iCs/>
      <w:color w:val="000000" w:themeColor="text1"/>
    </w:rPr>
  </w:style>
  <w:style w:type="character" w:customStyle="1" w:styleId="QuoteChar">
    <w:name w:val="Quote Char"/>
    <w:basedOn w:val="DefaultParagraphFont"/>
    <w:link w:val="Quote"/>
    <w:uiPriority w:val="29"/>
    <w:rsid w:val="006438FE"/>
    <w:rPr>
      <w:i/>
      <w:iCs/>
      <w:color w:val="000000" w:themeColor="text1"/>
    </w:rPr>
  </w:style>
  <w:style w:type="paragraph" w:styleId="IntenseQuote">
    <w:name w:val="Intense Quote"/>
    <w:basedOn w:val="Normal"/>
    <w:next w:val="Normal"/>
    <w:link w:val="IntenseQuoteChar"/>
    <w:uiPriority w:val="30"/>
    <w:qFormat/>
    <w:rsid w:val="006438F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438FE"/>
    <w:rPr>
      <w:b/>
      <w:bCs/>
      <w:i/>
      <w:iCs/>
      <w:color w:val="4472C4" w:themeColor="accent1"/>
    </w:rPr>
  </w:style>
  <w:style w:type="character" w:styleId="SubtleEmphasis">
    <w:name w:val="Subtle Emphasis"/>
    <w:basedOn w:val="DefaultParagraphFont"/>
    <w:uiPriority w:val="19"/>
    <w:qFormat/>
    <w:rsid w:val="006438FE"/>
    <w:rPr>
      <w:i/>
      <w:iCs/>
      <w:color w:val="808080" w:themeColor="text1" w:themeTint="7F"/>
    </w:rPr>
  </w:style>
  <w:style w:type="character" w:styleId="IntenseEmphasis">
    <w:name w:val="Intense Emphasis"/>
    <w:basedOn w:val="DefaultParagraphFont"/>
    <w:uiPriority w:val="21"/>
    <w:qFormat/>
    <w:rsid w:val="006438FE"/>
    <w:rPr>
      <w:b/>
      <w:bCs/>
      <w:i/>
      <w:iCs/>
      <w:color w:val="4472C4" w:themeColor="accent1"/>
    </w:rPr>
  </w:style>
  <w:style w:type="character" w:styleId="SubtleReference">
    <w:name w:val="Subtle Reference"/>
    <w:basedOn w:val="DefaultParagraphFont"/>
    <w:uiPriority w:val="31"/>
    <w:qFormat/>
    <w:rsid w:val="006438FE"/>
    <w:rPr>
      <w:smallCaps/>
      <w:color w:val="ED7D31" w:themeColor="accent2"/>
      <w:u w:val="single"/>
    </w:rPr>
  </w:style>
  <w:style w:type="character" w:styleId="IntenseReference">
    <w:name w:val="Intense Reference"/>
    <w:basedOn w:val="DefaultParagraphFont"/>
    <w:uiPriority w:val="32"/>
    <w:qFormat/>
    <w:rsid w:val="006438FE"/>
    <w:rPr>
      <w:b/>
      <w:bCs/>
      <w:smallCaps/>
      <w:color w:val="ED7D31" w:themeColor="accent2"/>
      <w:spacing w:val="5"/>
      <w:u w:val="single"/>
    </w:rPr>
  </w:style>
  <w:style w:type="character" w:styleId="BookTitle">
    <w:name w:val="Book Title"/>
    <w:basedOn w:val="DefaultParagraphFont"/>
    <w:uiPriority w:val="33"/>
    <w:qFormat/>
    <w:rsid w:val="006438FE"/>
    <w:rPr>
      <w:b/>
      <w:bCs/>
      <w:smallCaps/>
      <w:spacing w:val="5"/>
    </w:rPr>
  </w:style>
  <w:style w:type="paragraph" w:styleId="TOCHeading">
    <w:name w:val="TOC Heading"/>
    <w:basedOn w:val="Heading1"/>
    <w:next w:val="Normal"/>
    <w:uiPriority w:val="39"/>
    <w:semiHidden/>
    <w:unhideWhenUsed/>
    <w:qFormat/>
    <w:rsid w:val="006438FE"/>
    <w:pPr>
      <w:outlineLvl w:val="9"/>
    </w:pPr>
  </w:style>
  <w:style w:type="character" w:styleId="Hyperlink">
    <w:name w:val="Hyperlink"/>
    <w:basedOn w:val="DefaultParagraphFont"/>
    <w:uiPriority w:val="99"/>
    <w:unhideWhenUsed/>
    <w:rsid w:val="006438FE"/>
    <w:rPr>
      <w:color w:val="0563C1" w:themeColor="hyperlink"/>
      <w:u w:val="single"/>
    </w:rPr>
  </w:style>
  <w:style w:type="character" w:styleId="UnresolvedMention">
    <w:name w:val="Unresolved Mention"/>
    <w:basedOn w:val="DefaultParagraphFont"/>
    <w:uiPriority w:val="99"/>
    <w:semiHidden/>
    <w:unhideWhenUsed/>
    <w:rsid w:val="006438FE"/>
    <w:rPr>
      <w:color w:val="808080"/>
      <w:shd w:val="clear" w:color="auto" w:fill="E6E6E6"/>
    </w:rPr>
  </w:style>
  <w:style w:type="paragraph" w:styleId="ListParagraph">
    <w:name w:val="List Paragraph"/>
    <w:basedOn w:val="Normal"/>
    <w:uiPriority w:val="34"/>
    <w:qFormat/>
    <w:rsid w:val="00643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viswan@purdue.edu"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dc:creator>
  <cp:keywords/>
  <dc:description/>
  <cp:lastModifiedBy>Hrishi</cp:lastModifiedBy>
  <cp:revision>4</cp:revision>
  <dcterms:created xsi:type="dcterms:W3CDTF">2021-10-05T21:37:00Z</dcterms:created>
  <dcterms:modified xsi:type="dcterms:W3CDTF">2021-10-05T22:07:00Z</dcterms:modified>
</cp:coreProperties>
</file>