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DD86" w14:textId="77777777" w:rsidR="001D4A40" w:rsidRDefault="001D4A40" w:rsidP="001D4A40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TrustCity</w:t>
      </w:r>
      <w:proofErr w:type="spellEnd"/>
    </w:p>
    <w:p w14:paraId="32332324" w14:textId="77777777" w:rsidR="001D4A40" w:rsidRDefault="001D4A40" w:rsidP="001D4A4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1D4A40">
        <w:rPr>
          <w:b/>
          <w:sz w:val="40"/>
          <w:szCs w:val="40"/>
          <w:lang w:val="bg-BG"/>
        </w:rPr>
        <w:t>Тема</w:t>
      </w:r>
      <w:r w:rsidR="000A1274">
        <w:rPr>
          <w:b/>
          <w:sz w:val="40"/>
          <w:szCs w:val="40"/>
          <w:lang w:val="bg-BG"/>
        </w:rPr>
        <w:t xml:space="preserve"> и описание</w:t>
      </w:r>
      <w:r w:rsidRPr="001D4A40">
        <w:rPr>
          <w:b/>
          <w:sz w:val="40"/>
          <w:szCs w:val="40"/>
          <w:lang w:val="bg-BG"/>
        </w:rPr>
        <w:t>:</w:t>
      </w:r>
    </w:p>
    <w:p w14:paraId="6ED7DE2A" w14:textId="77777777" w:rsidR="001D4A40" w:rsidRDefault="001D4A40" w:rsidP="0023016B">
      <w:pPr>
        <w:ind w:left="360"/>
        <w:rPr>
          <w:sz w:val="24"/>
          <w:szCs w:val="24"/>
          <w:lang w:val="bg-BG"/>
        </w:rPr>
      </w:pPr>
      <w:proofErr w:type="spellStart"/>
      <w:r w:rsidRPr="0023016B">
        <w:rPr>
          <w:sz w:val="24"/>
          <w:szCs w:val="24"/>
        </w:rPr>
        <w:t>TrustCity</w:t>
      </w:r>
      <w:proofErr w:type="spellEnd"/>
      <w:r w:rsidRPr="00E23E21">
        <w:rPr>
          <w:sz w:val="24"/>
          <w:szCs w:val="24"/>
          <w:lang w:val="bg-BG"/>
        </w:rPr>
        <w:t xml:space="preserve"> </w:t>
      </w:r>
      <w:r w:rsidRPr="0023016B">
        <w:rPr>
          <w:sz w:val="24"/>
          <w:szCs w:val="24"/>
          <w:lang w:val="bg-BG"/>
        </w:rPr>
        <w:t xml:space="preserve">е трислойно приложение, базирано на модела </w:t>
      </w:r>
      <w:r w:rsidRPr="0023016B">
        <w:rPr>
          <w:sz w:val="24"/>
          <w:szCs w:val="24"/>
        </w:rPr>
        <w:t>MVC</w:t>
      </w:r>
      <w:r w:rsidRPr="00E23E21">
        <w:rPr>
          <w:sz w:val="24"/>
          <w:szCs w:val="24"/>
          <w:lang w:val="bg-BG"/>
        </w:rPr>
        <w:t>(</w:t>
      </w:r>
      <w:r w:rsidRPr="0023016B">
        <w:rPr>
          <w:sz w:val="24"/>
          <w:szCs w:val="24"/>
        </w:rPr>
        <w:t>Model</w:t>
      </w:r>
      <w:r w:rsidRPr="00E23E21">
        <w:rPr>
          <w:sz w:val="24"/>
          <w:szCs w:val="24"/>
          <w:lang w:val="bg-BG"/>
        </w:rPr>
        <w:t>-</w:t>
      </w:r>
      <w:r w:rsidRPr="0023016B">
        <w:rPr>
          <w:sz w:val="24"/>
          <w:szCs w:val="24"/>
        </w:rPr>
        <w:t>View</w:t>
      </w:r>
      <w:r w:rsidRPr="00E23E21">
        <w:rPr>
          <w:sz w:val="24"/>
          <w:szCs w:val="24"/>
          <w:lang w:val="bg-BG"/>
        </w:rPr>
        <w:t>-</w:t>
      </w:r>
      <w:r w:rsidRPr="0023016B">
        <w:rPr>
          <w:sz w:val="24"/>
          <w:szCs w:val="24"/>
        </w:rPr>
        <w:t>Controller</w:t>
      </w:r>
      <w:r w:rsidRPr="00E23E21">
        <w:rPr>
          <w:sz w:val="24"/>
          <w:szCs w:val="24"/>
          <w:lang w:val="bg-BG"/>
        </w:rPr>
        <w:t>)</w:t>
      </w:r>
      <w:r w:rsidR="0023016B" w:rsidRPr="00E23E21">
        <w:rPr>
          <w:sz w:val="24"/>
          <w:szCs w:val="24"/>
          <w:lang w:val="bg-BG"/>
        </w:rPr>
        <w:t>.</w:t>
      </w:r>
      <w:r w:rsidR="0023016B">
        <w:rPr>
          <w:sz w:val="24"/>
          <w:szCs w:val="24"/>
          <w:lang w:val="bg-BG"/>
        </w:rPr>
        <w:t xml:space="preserve"> </w:t>
      </w:r>
      <w:r w:rsidR="0023016B" w:rsidRPr="0023016B">
        <w:rPr>
          <w:sz w:val="24"/>
          <w:szCs w:val="24"/>
          <w:lang w:val="bg-BG"/>
        </w:rPr>
        <w:t>Целта на приложението</w:t>
      </w:r>
      <w:r w:rsidR="0023016B">
        <w:rPr>
          <w:sz w:val="24"/>
          <w:szCs w:val="24"/>
          <w:lang w:val="bg-BG"/>
        </w:rPr>
        <w:t xml:space="preserve"> е да изгради доверие между гражданите и местната управа на любимия ни град като не остави нищо да е скрито или покрито. Това се постига </w:t>
      </w:r>
      <w:r w:rsidR="005770BC">
        <w:rPr>
          <w:sz w:val="24"/>
          <w:szCs w:val="24"/>
          <w:lang w:val="bg-BG"/>
        </w:rPr>
        <w:t>чрез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осигуряване на пряк достъп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на потребителите(гражданите) до всички общински проекти в процес на разработка и подробностите около тях(бюджет, време на изпълнение, статус…)</w:t>
      </w:r>
      <w:r w:rsidR="000A1274">
        <w:rPr>
          <w:sz w:val="24"/>
          <w:szCs w:val="24"/>
          <w:lang w:val="bg-BG"/>
        </w:rPr>
        <w:t>. Освен това гражданите могат да предлагат идеите си за нови проекти за подобряване на селището си и след преглеждане и гласуване от техните съграждани съответно или да се приемат, или да се отхвърлят.</w:t>
      </w:r>
    </w:p>
    <w:p w14:paraId="6A72D309" w14:textId="77777777" w:rsidR="00B67438" w:rsidRPr="003709BA" w:rsidRDefault="00B67438" w:rsidP="0023016B">
      <w:pPr>
        <w:ind w:left="360"/>
        <w:rPr>
          <w:sz w:val="24"/>
          <w:szCs w:val="24"/>
          <w:lang w:val="bg-BG"/>
        </w:rPr>
      </w:pPr>
    </w:p>
    <w:p w14:paraId="5217021F" w14:textId="046FEE38" w:rsidR="00B33D10" w:rsidRDefault="00B67438" w:rsidP="00B33D1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 xml:space="preserve">Автори(Ерхан </w:t>
      </w:r>
      <w:proofErr w:type="spellStart"/>
      <w:r>
        <w:rPr>
          <w:b/>
          <w:sz w:val="40"/>
          <w:szCs w:val="40"/>
          <w:lang w:val="bg-BG"/>
        </w:rPr>
        <w:t>Неби</w:t>
      </w:r>
      <w:proofErr w:type="spellEnd"/>
      <w:r>
        <w:rPr>
          <w:b/>
          <w:sz w:val="40"/>
          <w:szCs w:val="40"/>
          <w:lang w:val="bg-BG"/>
        </w:rPr>
        <w:t xml:space="preserve"> и Християн Илиев)</w:t>
      </w:r>
      <w:r w:rsidR="0047739D">
        <w:rPr>
          <w:b/>
          <w:sz w:val="40"/>
          <w:szCs w:val="40"/>
          <w:lang w:val="bg-BG"/>
        </w:rPr>
        <w:t xml:space="preserve"> и </w:t>
      </w:r>
      <w:r w:rsidR="008865E3">
        <w:rPr>
          <w:b/>
          <w:sz w:val="40"/>
          <w:szCs w:val="40"/>
          <w:lang w:val="bg-BG"/>
        </w:rPr>
        <w:t>р</w:t>
      </w:r>
      <w:r w:rsidR="0047739D">
        <w:rPr>
          <w:b/>
          <w:sz w:val="40"/>
          <w:szCs w:val="40"/>
          <w:lang w:val="bg-BG"/>
        </w:rPr>
        <w:t>олите им в реализирането на проекта:</w:t>
      </w:r>
    </w:p>
    <w:p w14:paraId="57B930C8" w14:textId="64938106" w:rsidR="00B33D10" w:rsidRPr="00C8308D" w:rsidRDefault="00B33D10" w:rsidP="00B33D10">
      <w:pPr>
        <w:ind w:left="36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Ерхан </w:t>
      </w:r>
      <w:proofErr w:type="spellStart"/>
      <w:r w:rsidRPr="00C8308D">
        <w:rPr>
          <w:sz w:val="24"/>
          <w:szCs w:val="24"/>
          <w:lang w:val="bg-BG"/>
        </w:rPr>
        <w:t>Неби</w:t>
      </w:r>
      <w:proofErr w:type="spellEnd"/>
      <w:r w:rsidRPr="00C8308D">
        <w:rPr>
          <w:sz w:val="24"/>
          <w:szCs w:val="24"/>
          <w:lang w:val="bg-BG"/>
        </w:rPr>
        <w:t xml:space="preserve"> разработи </w:t>
      </w:r>
      <w:r w:rsidR="006A5B21" w:rsidRPr="00C8308D">
        <w:rPr>
          <w:sz w:val="24"/>
          <w:szCs w:val="24"/>
          <w:lang w:val="bg-BG"/>
        </w:rPr>
        <w:t>контролера и моделите на конзолното приложение, а Християн Илиев – изгледа. Базата данни беше също разработена от Християн Илие</w:t>
      </w:r>
      <w:r w:rsidR="0027162B" w:rsidRPr="00C8308D">
        <w:rPr>
          <w:sz w:val="24"/>
          <w:szCs w:val="24"/>
          <w:lang w:val="bg-BG"/>
        </w:rPr>
        <w:t xml:space="preserve">в. </w:t>
      </w:r>
      <w:proofErr w:type="spellStart"/>
      <w:r w:rsidR="0047739D" w:rsidRPr="00C8308D">
        <w:rPr>
          <w:sz w:val="24"/>
          <w:szCs w:val="24"/>
          <w:lang w:val="bg-BG"/>
        </w:rPr>
        <w:t>Слаффолдването</w:t>
      </w:r>
      <w:proofErr w:type="spellEnd"/>
      <w:r w:rsidR="0047739D" w:rsidRPr="00C8308D">
        <w:rPr>
          <w:sz w:val="24"/>
          <w:szCs w:val="24"/>
          <w:lang w:val="bg-BG"/>
        </w:rPr>
        <w:t xml:space="preserve"> между базата данни и </w:t>
      </w:r>
      <w:r w:rsidR="0047739D" w:rsidRPr="00C8308D">
        <w:rPr>
          <w:sz w:val="24"/>
          <w:szCs w:val="24"/>
        </w:rPr>
        <w:t>Visual</w:t>
      </w:r>
      <w:r w:rsidR="0047739D" w:rsidRPr="00C8308D">
        <w:rPr>
          <w:sz w:val="24"/>
          <w:szCs w:val="24"/>
          <w:lang w:val="bg-BG"/>
        </w:rPr>
        <w:t xml:space="preserve"> </w:t>
      </w:r>
      <w:r w:rsidR="0047739D" w:rsidRPr="00C8308D">
        <w:rPr>
          <w:sz w:val="24"/>
          <w:szCs w:val="24"/>
        </w:rPr>
        <w:t>Studio</w:t>
      </w:r>
      <w:r w:rsidR="0047739D" w:rsidRPr="00C8308D">
        <w:rPr>
          <w:sz w:val="24"/>
          <w:szCs w:val="24"/>
          <w:lang w:val="bg-BG"/>
        </w:rPr>
        <w:t xml:space="preserve"> проекта беше осъществена от Ерхан </w:t>
      </w:r>
      <w:proofErr w:type="spellStart"/>
      <w:r w:rsidR="0047739D" w:rsidRPr="00C8308D">
        <w:rPr>
          <w:sz w:val="24"/>
          <w:szCs w:val="24"/>
          <w:lang w:val="bg-BG"/>
        </w:rPr>
        <w:t>Неби</w:t>
      </w:r>
      <w:proofErr w:type="spellEnd"/>
      <w:r w:rsidR="0047739D" w:rsidRPr="00C8308D">
        <w:rPr>
          <w:sz w:val="24"/>
          <w:szCs w:val="24"/>
          <w:lang w:val="bg-BG"/>
        </w:rPr>
        <w:t xml:space="preserve">. </w:t>
      </w:r>
      <w:r w:rsidR="0027162B" w:rsidRPr="00C8308D">
        <w:rPr>
          <w:sz w:val="24"/>
          <w:szCs w:val="24"/>
          <w:lang w:val="bg-BG"/>
        </w:rPr>
        <w:t>И двамата взеха участие в изготвянето на тази документация.</w:t>
      </w:r>
    </w:p>
    <w:p w14:paraId="76915A78" w14:textId="77777777" w:rsidR="006A5B21" w:rsidRDefault="006A5B21" w:rsidP="00B33D10">
      <w:pPr>
        <w:ind w:left="360"/>
        <w:rPr>
          <w:lang w:val="bg-BG"/>
        </w:rPr>
      </w:pPr>
    </w:p>
    <w:p w14:paraId="4148AA6D" w14:textId="77777777" w:rsidR="006A5B21" w:rsidRDefault="006A5B21" w:rsidP="00B33D10">
      <w:pPr>
        <w:ind w:left="360"/>
        <w:rPr>
          <w:lang w:val="bg-BG"/>
        </w:rPr>
      </w:pPr>
    </w:p>
    <w:p w14:paraId="1BBEE2C1" w14:textId="77777777" w:rsidR="006A5B21" w:rsidRDefault="006A5B21" w:rsidP="00B33D10">
      <w:pPr>
        <w:ind w:left="360"/>
        <w:rPr>
          <w:lang w:val="bg-BG"/>
        </w:rPr>
      </w:pPr>
    </w:p>
    <w:p w14:paraId="050DC0B6" w14:textId="77777777" w:rsidR="006A5B21" w:rsidRPr="006A5B21" w:rsidRDefault="006A5B21" w:rsidP="006A5B2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sz w:val="40"/>
          <w:szCs w:val="40"/>
          <w:lang w:val="bg-BG"/>
        </w:rPr>
        <w:t>Резюме:</w:t>
      </w:r>
    </w:p>
    <w:p w14:paraId="7BA6BB3D" w14:textId="77777777" w:rsidR="006A5B21" w:rsidRDefault="006A5B21" w:rsidP="006A5B21">
      <w:pPr>
        <w:pStyle w:val="ListParagraph"/>
        <w:numPr>
          <w:ilvl w:val="1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Цели(предназначения)</w:t>
      </w:r>
    </w:p>
    <w:p w14:paraId="3D20E668" w14:textId="5723BA79" w:rsidR="00E93713" w:rsidRPr="00C8308D" w:rsidRDefault="006A5B21" w:rsidP="0047739D">
      <w:pPr>
        <w:ind w:left="45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Подобряване на местния начин на живот чрез преодоляване на бариерата между граждани и </w:t>
      </w:r>
      <w:r w:rsidR="00E93713" w:rsidRPr="00C8308D">
        <w:rPr>
          <w:sz w:val="24"/>
          <w:szCs w:val="24"/>
          <w:lang w:val="bg-BG"/>
        </w:rPr>
        <w:t>управа, изграждане на непоклатимо доверие и съвместно сътрудничество за общото благо.</w:t>
      </w:r>
    </w:p>
    <w:p w14:paraId="3233FF6B" w14:textId="1E657BE0" w:rsidR="00E93713" w:rsidRPr="0047739D" w:rsidRDefault="00E93713" w:rsidP="00E93713">
      <w:pPr>
        <w:pStyle w:val="ListParagraph"/>
        <w:numPr>
          <w:ilvl w:val="1"/>
          <w:numId w:val="2"/>
        </w:numPr>
        <w:rPr>
          <w:rStyle w:val="normaltextrun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Ниво на сложност на проекта − основни проблеми при реализация </w:t>
      </w:r>
      <w:r w:rsidR="0027162B"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:</w:t>
      </w:r>
    </w:p>
    <w:p w14:paraId="4E1FFF17" w14:textId="577FB4A0" w:rsidR="00A17451" w:rsidRPr="00C8308D" w:rsidRDefault="0027162B" w:rsidP="0027162B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</w:pPr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lastRenderedPageBreak/>
        <w:t xml:space="preserve">Единствените значими проблеми, с които се сблъскахме бяха </w:t>
      </w:r>
      <w:proofErr w:type="spellStart"/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скаффолдването</w:t>
      </w:r>
      <w:proofErr w:type="spellEnd"/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на базата данни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,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наложено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от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DB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first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подхода, по който работихме, и нашата лична мотивация</w:t>
      </w:r>
      <w:r w:rsid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.</w:t>
      </w:r>
    </w:p>
    <w:p w14:paraId="3C89EC93" w14:textId="0608670D" w:rsidR="00A17451" w:rsidRPr="0047739D" w:rsidRDefault="00A17451" w:rsidP="0047739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Логическо и функционално описание на решението – архитектура, от какви модули е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245875E" w14:textId="77777777" w:rsidR="00A17451" w:rsidRPr="0047739D" w:rsidRDefault="00A17451" w:rsidP="0047739D">
      <w:pPr>
        <w:pStyle w:val="paragraph"/>
        <w:spacing w:before="0" w:beforeAutospacing="0" w:after="0" w:afterAutospacing="0"/>
        <w:ind w:left="117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изградено, какви са функциите на всеки модул, какви са взаимодействията помежду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066CAF6" w14:textId="77777777" w:rsidR="00A17451" w:rsidRPr="0047739D" w:rsidRDefault="00A17451" w:rsidP="0047739D">
      <w:pPr>
        <w:pStyle w:val="paragraph"/>
        <w:spacing w:before="0" w:beforeAutospacing="0" w:after="0" w:afterAutospacing="0"/>
        <w:ind w:left="450" w:firstLine="72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им и т.н.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5285007B" w14:textId="77777777" w:rsidR="00A17451" w:rsidRPr="003709BA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5370429A" w14:textId="66C4A8F2" w:rsidR="00A17451" w:rsidRPr="00C8308D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proofErr w:type="spellStart"/>
      <w:r w:rsidRPr="00C8308D">
        <w:rPr>
          <w:rStyle w:val="eop"/>
          <w:rFonts w:ascii="Calibri" w:hAnsi="Calibri" w:cs="Calibri"/>
        </w:rPr>
        <w:t>TrustCity</w:t>
      </w:r>
      <w:proofErr w:type="spellEnd"/>
      <w:r w:rsidRPr="00C8308D">
        <w:rPr>
          <w:rStyle w:val="eop"/>
          <w:rFonts w:ascii="Calibri" w:hAnsi="Calibri" w:cs="Calibri"/>
          <w:lang w:val="bg-BG"/>
        </w:rPr>
        <w:t xml:space="preserve"> е създадено по </w:t>
      </w:r>
      <w:r w:rsidR="008865E3" w:rsidRPr="00C8308D">
        <w:rPr>
          <w:rStyle w:val="eop"/>
          <w:rFonts w:ascii="Calibri" w:hAnsi="Calibri" w:cs="Calibri"/>
          <w:lang w:val="bg-BG"/>
        </w:rPr>
        <w:t>подхода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="005B7D63" w:rsidRPr="00C8308D">
        <w:rPr>
          <w:rStyle w:val="eop"/>
          <w:rFonts w:ascii="Calibri" w:hAnsi="Calibri" w:cs="Calibri"/>
        </w:rPr>
        <w:t>DB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first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и сна</w:t>
      </w:r>
      <w:r w:rsidRPr="00C8308D">
        <w:rPr>
          <w:rStyle w:val="eop"/>
          <w:rFonts w:ascii="Calibri" w:hAnsi="Calibri" w:cs="Calibri"/>
          <w:lang w:val="bg-BG"/>
        </w:rPr>
        <w:t xml:space="preserve">бдява базата си данни от 3 </w:t>
      </w:r>
      <w:r w:rsidR="005B7D63" w:rsidRPr="00C8308D">
        <w:rPr>
          <w:rStyle w:val="eop"/>
          <w:rFonts w:ascii="Calibri" w:hAnsi="Calibri" w:cs="Calibri"/>
        </w:rPr>
        <w:t>SQL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таблици:</w:t>
      </w:r>
    </w:p>
    <w:p w14:paraId="14B7F892" w14:textId="77777777" w:rsidR="005B7D63" w:rsidRPr="00C8308D" w:rsidRDefault="005B7D63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</w:p>
    <w:p w14:paraId="70C7BEB8" w14:textId="77777777" w:rsidR="00037178" w:rsidRPr="00C8308D" w:rsidRDefault="005B7D63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Projects</w:t>
      </w:r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</w:t>
      </w:r>
      <w:r w:rsidRPr="00C8308D">
        <w:rPr>
          <w:rStyle w:val="eop"/>
          <w:rFonts w:ascii="Calibri" w:hAnsi="Calibri" w:cs="Calibri"/>
        </w:rPr>
        <w:t>d</w:t>
      </w:r>
      <w:r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на общински проект</w:t>
      </w:r>
      <w:r w:rsidRPr="00C8308D">
        <w:rPr>
          <w:rStyle w:val="eop"/>
          <w:rFonts w:ascii="Calibri" w:hAnsi="Calibri" w:cs="Calibri"/>
          <w:lang w:val="bg-BG"/>
        </w:rPr>
        <w:t xml:space="preserve">, </w:t>
      </w:r>
      <w:r w:rsidR="00AA06E4" w:rsidRPr="00C8308D">
        <w:rPr>
          <w:rStyle w:val="eop"/>
          <w:rFonts w:ascii="Calibri" w:hAnsi="Calibri" w:cs="Calibri"/>
        </w:rPr>
        <w:t>t</w:t>
      </w:r>
      <w:r w:rsidRPr="00C8308D">
        <w:rPr>
          <w:rStyle w:val="eop"/>
          <w:rFonts w:ascii="Calibri" w:hAnsi="Calibri" w:cs="Calibri"/>
        </w:rPr>
        <w:t>itle</w:t>
      </w:r>
      <w:r w:rsidRPr="00C8308D">
        <w:rPr>
          <w:rStyle w:val="eop"/>
          <w:rFonts w:ascii="Calibri" w:hAnsi="Calibri" w:cs="Calibri"/>
          <w:lang w:val="bg-BG"/>
        </w:rPr>
        <w:t xml:space="preserve"> – приема 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заглавие на общински проект, </w:t>
      </w:r>
      <w:r w:rsidR="00AA06E4" w:rsidRPr="00C8308D">
        <w:rPr>
          <w:rStyle w:val="eop"/>
          <w:rFonts w:ascii="Calibri" w:hAnsi="Calibri" w:cs="Calibri"/>
        </w:rPr>
        <w:t>monetary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g</w:t>
      </w:r>
      <w:r w:rsidR="00037178" w:rsidRPr="00C8308D">
        <w:rPr>
          <w:rStyle w:val="eop"/>
          <w:rFonts w:ascii="Calibri" w:hAnsi="Calibri" w:cs="Calibri"/>
        </w:rPr>
        <w:t>oal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приема парична цел, която при достигане ще направи реализацията на зададения общински проект възможна, </w:t>
      </w:r>
      <w:r w:rsidR="00AA06E4" w:rsidRPr="00C8308D">
        <w:rPr>
          <w:rStyle w:val="eop"/>
          <w:rFonts w:ascii="Calibri" w:hAnsi="Calibri" w:cs="Calibri"/>
        </w:rPr>
        <w:t>d</w:t>
      </w:r>
      <w:r w:rsidR="00037178" w:rsidRPr="00C8308D">
        <w:rPr>
          <w:rStyle w:val="eop"/>
          <w:rFonts w:ascii="Calibri" w:hAnsi="Calibri" w:cs="Calibri"/>
        </w:rPr>
        <w:t>escription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описание на общински проект, </w:t>
      </w:r>
      <w:r w:rsidR="00037178" w:rsidRPr="00C8308D">
        <w:rPr>
          <w:rStyle w:val="eop"/>
          <w:rFonts w:ascii="Calibri" w:hAnsi="Calibri" w:cs="Calibri"/>
        </w:rPr>
        <w:t>Popularity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служи за измерване на гласове, чиято стойност, ако спадне под нула със сигурност ще отхвърли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037178" w:rsidRPr="00C8308D">
        <w:rPr>
          <w:rFonts w:ascii="Calibri" w:hAnsi="Calibri" w:cs="Calibri"/>
          <w:color w:val="000000"/>
        </w:rPr>
        <w:t>ate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o</w:t>
      </w:r>
      <w:r w:rsidR="00037178" w:rsidRPr="00C8308D">
        <w:rPr>
          <w:rFonts w:ascii="Calibri" w:hAnsi="Calibri" w:cs="Calibri"/>
          <w:color w:val="000000"/>
        </w:rPr>
        <w:t>f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p</w:t>
      </w:r>
      <w:r w:rsidR="00037178" w:rsidRPr="00C8308D">
        <w:rPr>
          <w:rFonts w:ascii="Calibri" w:hAnsi="Calibri" w:cs="Calibri"/>
          <w:color w:val="000000"/>
        </w:rPr>
        <w:t>ublishing</w:t>
      </w:r>
      <w:r w:rsidR="00037178" w:rsidRPr="00C8308D">
        <w:rPr>
          <w:rFonts w:ascii="Calibri" w:hAnsi="Calibri" w:cs="Calibri"/>
          <w:color w:val="000000"/>
          <w:lang w:val="bg-BG"/>
        </w:rPr>
        <w:t xml:space="preserve"> – прима дата, на която е била публикувана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uration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ays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 приема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приблизителна продължителност в дни на реализиране на общински проект след започване, </w:t>
      </w:r>
      <w:r w:rsidR="00AA06E4" w:rsidRPr="00C8308D">
        <w:rPr>
          <w:rFonts w:ascii="Calibri" w:hAnsi="Calibri" w:cs="Calibri"/>
          <w:color w:val="000000"/>
        </w:rPr>
        <w:t>i</w:t>
      </w:r>
      <w:r w:rsidR="00A75B66" w:rsidRPr="00C8308D">
        <w:rPr>
          <w:rFonts w:ascii="Calibri" w:hAnsi="Calibri" w:cs="Calibri"/>
          <w:color w:val="000000"/>
        </w:rPr>
        <w:t>s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s</w:t>
      </w:r>
      <w:r w:rsidR="00A75B66" w:rsidRPr="00C8308D">
        <w:rPr>
          <w:rFonts w:ascii="Calibri" w:hAnsi="Calibri" w:cs="Calibri"/>
          <w:color w:val="000000"/>
        </w:rPr>
        <w:t>t</w:t>
      </w:r>
      <w:r w:rsidR="00AA06E4" w:rsidRPr="00C8308D">
        <w:rPr>
          <w:rFonts w:ascii="Calibri" w:hAnsi="Calibri" w:cs="Calibri"/>
          <w:color w:val="000000"/>
        </w:rPr>
        <w:t>a</w:t>
      </w:r>
      <w:r w:rsidR="00A75B66" w:rsidRPr="00C8308D">
        <w:rPr>
          <w:rFonts w:ascii="Calibri" w:hAnsi="Calibri" w:cs="Calibri"/>
          <w:color w:val="000000"/>
        </w:rPr>
        <w:t>rted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индикатор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на това дали е или не е започната работа по общински проект.</w:t>
      </w:r>
    </w:p>
    <w:p w14:paraId="39EC9633" w14:textId="77777777" w:rsidR="00A75B66" w:rsidRPr="00C8308D" w:rsidRDefault="00A75B66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Citizens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Id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 на гражданин, </w:t>
      </w:r>
      <w:r w:rsidR="00AA06E4" w:rsidRPr="00C8308D">
        <w:rPr>
          <w:rStyle w:val="eop"/>
          <w:rFonts w:ascii="Calibri" w:hAnsi="Calibri" w:cs="Calibri"/>
        </w:rPr>
        <w:t>first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собствено име на гражданин, </w:t>
      </w:r>
      <w:r w:rsidR="00AA06E4" w:rsidRPr="00C8308D">
        <w:rPr>
          <w:rStyle w:val="eop"/>
          <w:rFonts w:ascii="Calibri" w:hAnsi="Calibri" w:cs="Calibri"/>
        </w:rPr>
        <w:t>last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фамилно име на гражданин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, </w:t>
      </w:r>
      <w:r w:rsidR="00591850" w:rsidRPr="00C8308D">
        <w:rPr>
          <w:rStyle w:val="eop"/>
          <w:rFonts w:ascii="Calibri" w:hAnsi="Calibri" w:cs="Calibri"/>
        </w:rPr>
        <w:t>email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 – приема имейл адрес на гражданин.</w:t>
      </w:r>
    </w:p>
    <w:p w14:paraId="444AF805" w14:textId="77777777" w:rsidR="00591850" w:rsidRPr="00E23E21" w:rsidRDefault="00591850" w:rsidP="0059185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Projects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Citizens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Relations</w:t>
      </w:r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 xml:space="preserve"> -–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релация,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project</w:t>
      </w:r>
      <w:r w:rsidRPr="00E23E21">
        <w:rPr>
          <w:rStyle w:val="eop"/>
          <w:rFonts w:ascii="Calibri" w:hAnsi="Calibri" w:cs="Calibri"/>
          <w:lang w:val="bg-BG"/>
        </w:rPr>
        <w:t xml:space="preserve">  -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общински проект,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citizens</w:t>
      </w:r>
      <w:r w:rsidRPr="00E23E21">
        <w:rPr>
          <w:rStyle w:val="eop"/>
          <w:rFonts w:ascii="Calibri" w:hAnsi="Calibri" w:cs="Calibri"/>
          <w:lang w:val="bg-BG"/>
        </w:rPr>
        <w:t xml:space="preserve"> - </w:t>
      </w:r>
      <w:r w:rsidR="004A0A05" w:rsidRPr="00C8308D">
        <w:rPr>
          <w:rStyle w:val="eop"/>
          <w:rFonts w:ascii="Calibri" w:hAnsi="Calibri" w:cs="Calibri"/>
          <w:lang w:val="bg-BG"/>
        </w:rPr>
        <w:t>приема идентификационен номер на гражданин</w:t>
      </w:r>
    </w:p>
    <w:p w14:paraId="0B19BB53" w14:textId="77777777" w:rsidR="004A0A05" w:rsidRDefault="004A0A05" w:rsidP="007E33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75341B04" w14:textId="7ECD3B0F" w:rsidR="007E3359" w:rsidRP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Реализация</w:t>
      </w:r>
      <w:r w:rsidR="007E3359"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:</w:t>
      </w:r>
    </w:p>
    <w:p w14:paraId="4ECE635F" w14:textId="566F74AD" w:rsidR="008865E3" w:rsidRPr="00C8308D" w:rsidRDefault="007E3359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t xml:space="preserve">Използван е </w:t>
      </w:r>
      <w:r w:rsidRPr="00C8308D">
        <w:rPr>
          <w:rStyle w:val="eop"/>
          <w:rFonts w:ascii="Calibri" w:hAnsi="Calibri" w:cs="Calibri"/>
        </w:rPr>
        <w:t>Entity</w:t>
      </w:r>
      <w:r w:rsidR="0047739D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Framework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Core</w:t>
      </w:r>
      <w:r w:rsidRPr="00C8308D">
        <w:rPr>
          <w:rStyle w:val="eop"/>
          <w:rFonts w:ascii="Calibri" w:hAnsi="Calibri" w:cs="Calibri"/>
          <w:lang w:val="bg-BG"/>
        </w:rPr>
        <w:t xml:space="preserve"> 8.0 в </w:t>
      </w:r>
      <w:r w:rsidRPr="00C8308D">
        <w:rPr>
          <w:rStyle w:val="eop"/>
          <w:rFonts w:ascii="Calibri" w:hAnsi="Calibri" w:cs="Calibri"/>
        </w:rPr>
        <w:t>Microsoft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Visual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Studio</w:t>
      </w:r>
      <w:r w:rsidRPr="00C8308D">
        <w:rPr>
          <w:rStyle w:val="eop"/>
          <w:rFonts w:ascii="Calibri" w:hAnsi="Calibri" w:cs="Calibri"/>
          <w:lang w:val="bg-BG"/>
        </w:rPr>
        <w:t xml:space="preserve"> 2022 и </w:t>
      </w:r>
      <w:r w:rsidRPr="00C8308D">
        <w:rPr>
          <w:rStyle w:val="eop"/>
          <w:rFonts w:ascii="Calibri" w:hAnsi="Calibri" w:cs="Calibri"/>
        </w:rPr>
        <w:t>SSMS</w:t>
      </w:r>
      <w:r w:rsidRPr="00C8308D">
        <w:rPr>
          <w:rStyle w:val="eop"/>
          <w:rFonts w:ascii="Calibri" w:hAnsi="Calibri" w:cs="Calibri"/>
          <w:lang w:val="bg-BG"/>
        </w:rPr>
        <w:t xml:space="preserve"> за създаване на базата данни. Приложението позволява 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създаване, </w:t>
      </w:r>
      <w:r w:rsidRPr="00C8308D">
        <w:rPr>
          <w:rStyle w:val="eop"/>
          <w:rFonts w:ascii="Calibri" w:hAnsi="Calibri" w:cs="Calibri"/>
          <w:lang w:val="bg-BG"/>
        </w:rPr>
        <w:t>добавя, изтриване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 и</w:t>
      </w:r>
      <w:r w:rsidRPr="00C8308D">
        <w:rPr>
          <w:rStyle w:val="eop"/>
          <w:rFonts w:ascii="Calibri" w:hAnsi="Calibri" w:cs="Calibri"/>
          <w:lang w:val="bg-BG"/>
        </w:rPr>
        <w:t xml:space="preserve"> обновяване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на данни</w:t>
      </w:r>
      <w:r w:rsidR="0065333F" w:rsidRPr="00C8308D">
        <w:rPr>
          <w:rStyle w:val="eop"/>
          <w:rFonts w:ascii="Calibri" w:hAnsi="Calibri" w:cs="Calibri"/>
          <w:lang w:val="bg-BG"/>
        </w:rPr>
        <w:t>.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</w:p>
    <w:p w14:paraId="00D82DEF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3CA9ECA" w14:textId="759C5C2D" w:rsid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Достъп до приложението чрез 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</w:rPr>
        <w:t>GitHub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: </w:t>
      </w:r>
      <w:hyperlink r:id="rId6" w:history="1">
        <w:r w:rsidR="00C8308D" w:rsidRPr="000401D4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https://github.com/Hristiyanchou/TrustCity</w:t>
        </w:r>
      </w:hyperlink>
    </w:p>
    <w:p w14:paraId="38BE25A2" w14:textId="77777777" w:rsidR="00C8308D" w:rsidRPr="00C8308D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</w:p>
    <w:p w14:paraId="6DC8D0F5" w14:textId="74D9A6B0" w:rsidR="00C8308D" w:rsidRDefault="00C8308D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Заключение:</w:t>
      </w:r>
    </w:p>
    <w:p w14:paraId="152919D5" w14:textId="398E948C" w:rsidR="00C8308D" w:rsidRPr="008446C4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lastRenderedPageBreak/>
        <w:t>При</w:t>
      </w:r>
      <w:r>
        <w:rPr>
          <w:rStyle w:val="eop"/>
          <w:rFonts w:ascii="Calibri" w:hAnsi="Calibri" w:cs="Calibri"/>
          <w:lang w:val="bg-BG"/>
        </w:rPr>
        <w:t>ложение е предназначено за употреба в областта</w:t>
      </w:r>
      <w:r w:rsidR="008446C4">
        <w:rPr>
          <w:rStyle w:val="eop"/>
          <w:rFonts w:ascii="Calibri" w:hAnsi="Calibri" w:cs="Calibri"/>
          <w:lang w:val="bg-BG"/>
        </w:rPr>
        <w:t xml:space="preserve"> на</w:t>
      </w:r>
      <w:r>
        <w:rPr>
          <w:rStyle w:val="eop"/>
          <w:rFonts w:ascii="Calibri" w:hAnsi="Calibri" w:cs="Calibri"/>
          <w:lang w:val="bg-BG"/>
        </w:rPr>
        <w:t xml:space="preserve"> политика</w:t>
      </w:r>
      <w:r w:rsidR="008446C4">
        <w:rPr>
          <w:rStyle w:val="eop"/>
          <w:rFonts w:ascii="Calibri" w:hAnsi="Calibri" w:cs="Calibri"/>
          <w:lang w:val="bg-BG"/>
        </w:rPr>
        <w:t>та</w:t>
      </w:r>
      <w:r>
        <w:rPr>
          <w:rStyle w:val="eop"/>
          <w:rFonts w:ascii="Calibri" w:hAnsi="Calibri" w:cs="Calibri"/>
          <w:lang w:val="bg-BG"/>
        </w:rPr>
        <w:t xml:space="preserve">, </w:t>
      </w:r>
      <w:r w:rsidR="008446C4">
        <w:rPr>
          <w:rStyle w:val="eop"/>
          <w:rFonts w:ascii="Calibri" w:hAnsi="Calibri" w:cs="Calibri"/>
          <w:lang w:val="bg-BG"/>
        </w:rPr>
        <w:t xml:space="preserve">социологията и държавността. Допълнителни интерфейси (като </w:t>
      </w:r>
      <w:r w:rsidR="008446C4">
        <w:rPr>
          <w:rStyle w:val="eop"/>
          <w:rFonts w:ascii="Calibri" w:hAnsi="Calibri" w:cs="Calibri"/>
        </w:rPr>
        <w:t>Web</w:t>
      </w:r>
      <w:r w:rsidR="008446C4">
        <w:rPr>
          <w:rStyle w:val="eop"/>
          <w:rFonts w:ascii="Calibri" w:hAnsi="Calibri" w:cs="Calibri"/>
          <w:lang w:val="bg-BG"/>
        </w:rPr>
        <w:t xml:space="preserve"> например) и </w:t>
      </w:r>
      <w:proofErr w:type="spellStart"/>
      <w:r w:rsidR="008446C4">
        <w:rPr>
          <w:rStyle w:val="eop"/>
          <w:rFonts w:ascii="Calibri" w:hAnsi="Calibri" w:cs="Calibri"/>
        </w:rPr>
        <w:t>unittests</w:t>
      </w:r>
      <w:proofErr w:type="spellEnd"/>
      <w:r w:rsidR="008446C4" w:rsidRPr="008446C4">
        <w:rPr>
          <w:rStyle w:val="eop"/>
          <w:rFonts w:ascii="Calibri" w:hAnsi="Calibri" w:cs="Calibri"/>
          <w:lang w:val="bg-BG"/>
        </w:rPr>
        <w:t xml:space="preserve"> </w:t>
      </w:r>
      <w:r w:rsidR="008446C4">
        <w:rPr>
          <w:rStyle w:val="eop"/>
          <w:rFonts w:ascii="Calibri" w:hAnsi="Calibri" w:cs="Calibri"/>
          <w:lang w:val="bg-BG"/>
        </w:rPr>
        <w:t xml:space="preserve"> представляват възможности </w:t>
      </w:r>
      <w:r w:rsidR="001262FB">
        <w:rPr>
          <w:rStyle w:val="eop"/>
          <w:rFonts w:ascii="Calibri" w:hAnsi="Calibri" w:cs="Calibri"/>
          <w:lang w:val="bg-BG"/>
        </w:rPr>
        <w:t xml:space="preserve">за </w:t>
      </w:r>
      <w:r w:rsidR="008446C4">
        <w:rPr>
          <w:rStyle w:val="eop"/>
          <w:rFonts w:ascii="Calibri" w:hAnsi="Calibri" w:cs="Calibri"/>
          <w:lang w:val="bg-BG"/>
        </w:rPr>
        <w:t xml:space="preserve">по-нататъшно </w:t>
      </w:r>
      <w:r w:rsidR="001262FB">
        <w:rPr>
          <w:rStyle w:val="eop"/>
          <w:rFonts w:ascii="Calibri" w:hAnsi="Calibri" w:cs="Calibri"/>
          <w:lang w:val="bg-BG"/>
        </w:rPr>
        <w:t>доу</w:t>
      </w:r>
      <w:r w:rsidR="008446C4">
        <w:rPr>
          <w:rStyle w:val="eop"/>
          <w:rFonts w:ascii="Calibri" w:hAnsi="Calibri" w:cs="Calibri"/>
          <w:lang w:val="bg-BG"/>
        </w:rPr>
        <w:t>съв</w:t>
      </w:r>
      <w:r w:rsidR="001262FB">
        <w:rPr>
          <w:rStyle w:val="eop"/>
          <w:rFonts w:ascii="Calibri" w:hAnsi="Calibri" w:cs="Calibri"/>
          <w:lang w:val="bg-BG"/>
        </w:rPr>
        <w:t>ъ</w:t>
      </w:r>
      <w:r w:rsidR="008446C4">
        <w:rPr>
          <w:rStyle w:val="eop"/>
          <w:rFonts w:ascii="Calibri" w:hAnsi="Calibri" w:cs="Calibri"/>
          <w:lang w:val="bg-BG"/>
        </w:rPr>
        <w:t xml:space="preserve">ршенстване  </w:t>
      </w:r>
      <w:r w:rsidR="001262FB">
        <w:rPr>
          <w:rStyle w:val="eop"/>
          <w:rFonts w:ascii="Calibri" w:hAnsi="Calibri" w:cs="Calibri"/>
          <w:lang w:val="bg-BG"/>
        </w:rPr>
        <w:t>и подобряване, което се очаква да се случи много скоро.</w:t>
      </w:r>
    </w:p>
    <w:p w14:paraId="514154C2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64DE8E47" w14:textId="77777777" w:rsidR="008865E3" w:rsidRPr="007E3359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7655E31" w14:textId="77777777" w:rsidR="007E3359" w:rsidRPr="008865E3" w:rsidRDefault="007E3359" w:rsidP="007E335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  <w:r>
        <w:rPr>
          <w:rStyle w:val="eop"/>
          <w:rFonts w:ascii="Calibri" w:hAnsi="Calibri" w:cs="Calibri"/>
          <w:sz w:val="22"/>
          <w:szCs w:val="22"/>
          <w:lang w:val="bg-BG"/>
        </w:rPr>
        <w:t xml:space="preserve"> </w:t>
      </w:r>
    </w:p>
    <w:p w14:paraId="26DB3746" w14:textId="77777777" w:rsidR="00A17451" w:rsidRPr="008865E3" w:rsidRDefault="00A17451" w:rsidP="00A174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</w:p>
    <w:p w14:paraId="42E4381E" w14:textId="77777777" w:rsidR="00A17451" w:rsidRPr="00E93713" w:rsidRDefault="00A17451" w:rsidP="00E93713">
      <w:pPr>
        <w:pStyle w:val="ListParagraph"/>
        <w:ind w:left="1170"/>
        <w:rPr>
          <w:rFonts w:ascii="Calibri" w:hAnsi="Calibri" w:cs="Calibri"/>
          <w:color w:val="000000"/>
          <w:bdr w:val="none" w:sz="0" w:space="0" w:color="auto" w:frame="1"/>
          <w:lang w:val="bg-BG"/>
        </w:rPr>
      </w:pPr>
    </w:p>
    <w:sectPr w:rsidR="00A17451" w:rsidRPr="00E93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331"/>
    <w:multiLevelType w:val="multilevel"/>
    <w:tmpl w:val="CA7218A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1D82334D"/>
    <w:multiLevelType w:val="hybridMultilevel"/>
    <w:tmpl w:val="80F8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EC5"/>
    <w:multiLevelType w:val="multilevel"/>
    <w:tmpl w:val="3FB68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153016"/>
    <w:multiLevelType w:val="hybridMultilevel"/>
    <w:tmpl w:val="FA5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52495">
    <w:abstractNumId w:val="1"/>
  </w:num>
  <w:num w:numId="2" w16cid:durableId="302583482">
    <w:abstractNumId w:val="0"/>
  </w:num>
  <w:num w:numId="3" w16cid:durableId="862136232">
    <w:abstractNumId w:val="3"/>
  </w:num>
  <w:num w:numId="4" w16cid:durableId="164574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0"/>
    <w:rsid w:val="00037178"/>
    <w:rsid w:val="000A1274"/>
    <w:rsid w:val="001262FB"/>
    <w:rsid w:val="001D4A40"/>
    <w:rsid w:val="0023016B"/>
    <w:rsid w:val="0027162B"/>
    <w:rsid w:val="003709BA"/>
    <w:rsid w:val="0047739D"/>
    <w:rsid w:val="004A0A05"/>
    <w:rsid w:val="005770BC"/>
    <w:rsid w:val="00591850"/>
    <w:rsid w:val="005B7D63"/>
    <w:rsid w:val="0065333F"/>
    <w:rsid w:val="00654F10"/>
    <w:rsid w:val="006A5B21"/>
    <w:rsid w:val="007E3359"/>
    <w:rsid w:val="008446C4"/>
    <w:rsid w:val="008865E3"/>
    <w:rsid w:val="00976235"/>
    <w:rsid w:val="00A17451"/>
    <w:rsid w:val="00A44E13"/>
    <w:rsid w:val="00A75B66"/>
    <w:rsid w:val="00AA06E4"/>
    <w:rsid w:val="00B33D10"/>
    <w:rsid w:val="00B37E30"/>
    <w:rsid w:val="00B67438"/>
    <w:rsid w:val="00BE6E6F"/>
    <w:rsid w:val="00C8308D"/>
    <w:rsid w:val="00E23E21"/>
    <w:rsid w:val="00E9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682F"/>
  <w15:chartTrackingRefBased/>
  <w15:docId w15:val="{6ABE4D8D-CB17-4E8E-839B-6A350B9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E93713"/>
  </w:style>
  <w:style w:type="paragraph" w:customStyle="1" w:styleId="paragraph">
    <w:name w:val="paragraph"/>
    <w:basedOn w:val="Normal"/>
    <w:rsid w:val="00A1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17451"/>
  </w:style>
  <w:style w:type="character" w:styleId="Hyperlink">
    <w:name w:val="Hyperlink"/>
    <w:basedOn w:val="DefaultParagraphFont"/>
    <w:uiPriority w:val="99"/>
    <w:unhideWhenUsed/>
    <w:rsid w:val="00C8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ristiyanchou/TrustC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95F8-531F-4E00-BCDF-16D854B7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Деян Илиев</cp:lastModifiedBy>
  <cp:revision>4</cp:revision>
  <dcterms:created xsi:type="dcterms:W3CDTF">2024-03-23T23:33:00Z</dcterms:created>
  <dcterms:modified xsi:type="dcterms:W3CDTF">2024-03-24T07:23:00Z</dcterms:modified>
</cp:coreProperties>
</file>