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9C70E" w14:textId="6903F375" w:rsidR="0025128B" w:rsidRPr="0025128B" w:rsidRDefault="0025128B" w:rsidP="0025128B">
      <w:pPr>
        <w:spacing w:after="270" w:line="42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Резюме на проекта: SOS Animal</w:t>
      </w:r>
    </w:p>
    <w:p w14:paraId="4126681C" w14:textId="77777777" w:rsidR="0025128B" w:rsidRPr="0025128B" w:rsidRDefault="0025128B" w:rsidP="0025128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1. Мисия и цели</w:t>
      </w:r>
    </w:p>
    <w:p w14:paraId="7974D61B" w14:textId="77777777" w:rsidR="0025128B" w:rsidRPr="0025128B" w:rsidRDefault="0025128B" w:rsidP="0025128B">
      <w:pPr>
        <w:spacing w:before="100" w:beforeAutospacing="1" w:after="270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SOS Animal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е иновативна софтуерна екосистема, създадена да реши един критичен, но често пренебрегван проблем: инцидентите с диви и домашни животни по пътната мрежа. Платформата служи за мост между гражданите (които стават свидетели на инцидент) и организациите (държавни структури, ветеринарни клиники или доброволци), които могат да окажат помощ или да почистят пътното платно.</w:t>
      </w:r>
    </w:p>
    <w:p w14:paraId="1246C525" w14:textId="77777777" w:rsidR="0025128B" w:rsidRPr="0025128B" w:rsidRDefault="0025128B" w:rsidP="0025128B">
      <w:pPr>
        <w:spacing w:before="100" w:beforeAutospacing="1" w:after="270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Основни ползи:</w:t>
      </w:r>
    </w:p>
    <w:p w14:paraId="4005CF51" w14:textId="77777777" w:rsidR="0025128B" w:rsidRPr="0025128B" w:rsidRDefault="0025128B" w:rsidP="0025128B">
      <w:pPr>
        <w:numPr>
          <w:ilvl w:val="0"/>
          <w:numId w:val="1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Пътна безопасност: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Бързото сигнализиране и почистване на пътищата намалява риска от нови верижни катастрофи.</w:t>
      </w:r>
    </w:p>
    <w:p w14:paraId="39EF3D14" w14:textId="77777777" w:rsidR="0025128B" w:rsidRPr="0025128B" w:rsidRDefault="0025128B" w:rsidP="0025128B">
      <w:pPr>
        <w:numPr>
          <w:ilvl w:val="0"/>
          <w:numId w:val="1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Защита на природата: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Осигурява бърз шанс за спасяване на ранени редки видове животни.</w:t>
      </w:r>
    </w:p>
    <w:p w14:paraId="2A06FC43" w14:textId="77777777" w:rsidR="0025128B" w:rsidRPr="0025128B" w:rsidRDefault="0025128B" w:rsidP="0025128B">
      <w:pPr>
        <w:numPr>
          <w:ilvl w:val="0"/>
          <w:numId w:val="1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Епидемиологичен контрол: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Предотвратява разпространението на болести чрез координирано премахване на починали животни.</w:t>
      </w:r>
    </w:p>
    <w:p w14:paraId="69086191" w14:textId="77777777" w:rsidR="0025128B" w:rsidRPr="0025128B" w:rsidRDefault="0025128B" w:rsidP="0025128B">
      <w:pPr>
        <w:numPr>
          <w:ilvl w:val="0"/>
          <w:numId w:val="1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Анализ на данни: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Натрупване на статистика за "черни точки" по пътищата за поставяне на нови огради или пътни знаци.</w:t>
      </w:r>
    </w:p>
    <w:p w14:paraId="0193DF9B" w14:textId="77777777" w:rsidR="0025128B" w:rsidRPr="0025128B" w:rsidRDefault="0025128B" w:rsidP="0025128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sz w:val="24"/>
          <w:szCs w:val="24"/>
        </w:rPr>
        <w:pict w14:anchorId="7032BC19">
          <v:rect id="_x0000_i1025" style="width:730.5pt;height:1.5pt" o:hrpct="0" o:hralign="center" o:hrstd="t" o:hr="t" fillcolor="#a0a0a0" stroked="f"/>
        </w:pict>
      </w:r>
    </w:p>
    <w:p w14:paraId="20F5EE50" w14:textId="77777777" w:rsidR="0025128B" w:rsidRPr="0025128B" w:rsidRDefault="0025128B" w:rsidP="0025128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2. Как е направено (Технологичен стек)</w:t>
      </w:r>
    </w:p>
    <w:p w14:paraId="15C444F7" w14:textId="77777777" w:rsidR="0025128B" w:rsidRPr="0025128B" w:rsidRDefault="0025128B" w:rsidP="0025128B">
      <w:pPr>
        <w:spacing w:before="100" w:beforeAutospacing="1" w:after="270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sz w:val="24"/>
          <w:szCs w:val="24"/>
        </w:rPr>
        <w:t>Приложението е изградено като </w:t>
      </w: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решение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с фокус върху бързодействието и лесната навигация:</w:t>
      </w:r>
    </w:p>
    <w:p w14:paraId="259664CD" w14:textId="77777777" w:rsidR="0025128B" w:rsidRPr="0025128B" w:rsidRDefault="0025128B" w:rsidP="0025128B">
      <w:pPr>
        <w:numPr>
          <w:ilvl w:val="0"/>
          <w:numId w:val="2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Използвани са съвременни технологии като HTML5, CSS3 (със специфична Glassmorphism визия и „Lime-Nature“ дизайн) и JavaScript. Картографирането се осъществява чрез </w:t>
      </w: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Leaflet.js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и свободния Tile сървър на </w:t>
      </w: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OpenStreetMap (CartoDB)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A5DCFC" w14:textId="77777777" w:rsidR="0025128B" w:rsidRPr="0025128B" w:rsidRDefault="0025128B" w:rsidP="0025128B">
      <w:pPr>
        <w:numPr>
          <w:ilvl w:val="0"/>
          <w:numId w:val="2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Back-end: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Сървърът е изграден на </w:t>
      </w: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с фреймворка </w:t>
      </w: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Express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. Той управлява потребителската аутентикация (JWT), сигурността и комуникацията с базата данни.</w:t>
      </w:r>
    </w:p>
    <w:p w14:paraId="171B7CD7" w14:textId="77777777" w:rsidR="0025128B" w:rsidRPr="0025128B" w:rsidRDefault="0025128B" w:rsidP="0025128B">
      <w:pPr>
        <w:numPr>
          <w:ilvl w:val="0"/>
          <w:numId w:val="2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База данни: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Използва се </w:t>
      </w: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, която съхранява информацията за инцидентите (координати, вид животно, снимки, състояние) и профилите на потребителите.</w:t>
      </w:r>
    </w:p>
    <w:p w14:paraId="1490F24D" w14:textId="77777777" w:rsidR="0025128B" w:rsidRPr="0025128B" w:rsidRDefault="0025128B" w:rsidP="0025128B">
      <w:pPr>
        <w:numPr>
          <w:ilvl w:val="0"/>
          <w:numId w:val="2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Автоматизация: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Създаден е единен скрипт (</w:t>
      </w:r>
      <w:r w:rsidRPr="0025128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run_all.bat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) за едновременно стартиране на сървъра и клиентската част, което улеснява работата в развойна среда.</w:t>
      </w:r>
    </w:p>
    <w:p w14:paraId="17AC39EC" w14:textId="77777777" w:rsidR="0025128B" w:rsidRPr="0025128B" w:rsidRDefault="0025128B" w:rsidP="0025128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sz w:val="24"/>
          <w:szCs w:val="24"/>
        </w:rPr>
        <w:pict w14:anchorId="6566F40E">
          <v:rect id="_x0000_i1026" style="width:730.5pt;height:1.5pt" o:hrpct="0" o:hralign="center" o:hrstd="t" o:hr="t" fillcolor="#a0a0a0" stroked="f"/>
        </w:pict>
      </w:r>
    </w:p>
    <w:p w14:paraId="4536C892" w14:textId="77777777" w:rsidR="0025128B" w:rsidRPr="0025128B" w:rsidRDefault="0025128B" w:rsidP="0025128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Функционалност и използване</w:t>
      </w:r>
    </w:p>
    <w:p w14:paraId="61B96337" w14:textId="77777777" w:rsidR="0025128B" w:rsidRPr="0025128B" w:rsidRDefault="0025128B" w:rsidP="0025128B">
      <w:pPr>
        <w:spacing w:before="100" w:beforeAutospacing="1" w:after="270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sz w:val="24"/>
          <w:szCs w:val="24"/>
        </w:rPr>
        <w:t>Платформата поддържа три нива на достъп:</w:t>
      </w:r>
    </w:p>
    <w:p w14:paraId="202012CB" w14:textId="77777777" w:rsidR="0025128B" w:rsidRPr="0025128B" w:rsidRDefault="0025128B" w:rsidP="0025128B">
      <w:pPr>
        <w:numPr>
          <w:ilvl w:val="0"/>
          <w:numId w:val="3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Гост (Guest):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Може да вижда в реално време картата на България с текущите инциденти и да използва спешните контакти.</w:t>
      </w:r>
    </w:p>
    <w:p w14:paraId="097DB91C" w14:textId="77777777" w:rsidR="0025128B" w:rsidRPr="0025128B" w:rsidRDefault="0025128B" w:rsidP="0025128B">
      <w:pPr>
        <w:numPr>
          <w:ilvl w:val="0"/>
          <w:numId w:val="3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Репортер (Потребител):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Може да „маркира“ мястото на инцидента с двойно кликване върху картата, да добавя описание, телефон и снимка за доказателство.</w:t>
      </w:r>
    </w:p>
    <w:p w14:paraId="373325F6" w14:textId="77777777" w:rsidR="0025128B" w:rsidRPr="0025128B" w:rsidRDefault="0025128B" w:rsidP="0025128B">
      <w:pPr>
        <w:numPr>
          <w:ilvl w:val="0"/>
          <w:numId w:val="3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Организация (Администратор):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Разполага със специален панел за управление. Администраторите могат да проверяват сигналите, да актуализират техния статус (например „Изчистено“) или да изтриват невалидни записи.</w:t>
      </w:r>
    </w:p>
    <w:p w14:paraId="40443073" w14:textId="77777777" w:rsidR="0025128B" w:rsidRPr="0025128B" w:rsidRDefault="0025128B" w:rsidP="0025128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sz w:val="24"/>
          <w:szCs w:val="24"/>
        </w:rPr>
        <w:pict w14:anchorId="39ADA95C">
          <v:rect id="_x0000_i1027" style="width:730.5pt;height:1.5pt" o:hrpct="0" o:hralign="center" o:hrstd="t" o:hr="t" fillcolor="#a0a0a0" stroked="f"/>
        </w:pict>
      </w:r>
    </w:p>
    <w:p w14:paraId="13037CB4" w14:textId="77777777" w:rsidR="0025128B" w:rsidRPr="0025128B" w:rsidRDefault="0025128B" w:rsidP="0025128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4. Какво е необходимо за пълна реализация?</w:t>
      </w:r>
    </w:p>
    <w:p w14:paraId="07D3BF77" w14:textId="77777777" w:rsidR="0025128B" w:rsidRPr="0025128B" w:rsidRDefault="0025128B" w:rsidP="0025128B">
      <w:pPr>
        <w:spacing w:before="100" w:beforeAutospacing="1" w:after="270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sz w:val="24"/>
          <w:szCs w:val="24"/>
        </w:rPr>
        <w:t>За да се превърне от прототип в мащабно решение за цяла България, проектът изисква:</w:t>
      </w:r>
    </w:p>
    <w:p w14:paraId="6164E2F0" w14:textId="77777777" w:rsidR="0025128B" w:rsidRPr="0025128B" w:rsidRDefault="0025128B" w:rsidP="0025128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А) Инфраструктура и Хостинг</w:t>
      </w:r>
    </w:p>
    <w:p w14:paraId="7662FF8E" w14:textId="77777777" w:rsidR="0025128B" w:rsidRPr="0025128B" w:rsidRDefault="0025128B" w:rsidP="0025128B">
      <w:pPr>
        <w:numPr>
          <w:ilvl w:val="0"/>
          <w:numId w:val="4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Надежден Сървър (VPS):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Стабилна облачна машина (например в AWS, Google Cloud или местен хостинг доставчик).</w:t>
      </w:r>
    </w:p>
    <w:p w14:paraId="4EF2D9C7" w14:textId="77777777" w:rsidR="0025128B" w:rsidRPr="0025128B" w:rsidRDefault="0025128B" w:rsidP="0025128B">
      <w:pPr>
        <w:numPr>
          <w:ilvl w:val="0"/>
          <w:numId w:val="4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Собствен Домейн: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Например </w:t>
      </w:r>
      <w:r w:rsidRPr="0025128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www.sos-animal.bg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999669" w14:textId="77777777" w:rsidR="0025128B" w:rsidRPr="0025128B" w:rsidRDefault="0025128B" w:rsidP="0025128B">
      <w:pPr>
        <w:numPr>
          <w:ilvl w:val="0"/>
          <w:numId w:val="4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Хранилище за снимки: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Интеграция с облачно пространство за файлове (като Cloudinary или S3 Bucket), тъй като хиляди снимки с висока резолюция биха натоварили стандартна база данни.</w:t>
      </w:r>
    </w:p>
    <w:p w14:paraId="002C224D" w14:textId="77777777" w:rsidR="0025128B" w:rsidRPr="0025128B" w:rsidRDefault="0025128B" w:rsidP="0025128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Б) Биологична база данни и Експертиза</w:t>
      </w:r>
    </w:p>
    <w:p w14:paraId="382C8385" w14:textId="77777777" w:rsidR="0025128B" w:rsidRPr="0025128B" w:rsidRDefault="0025128B" w:rsidP="0025128B">
      <w:pPr>
        <w:numPr>
          <w:ilvl w:val="0"/>
          <w:numId w:val="5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Класификация на видовете: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Базата данни трябва да бъде обогатена с прецизни категории (Бозайници, Птици, Влечуги).</w:t>
      </w:r>
    </w:p>
    <w:p w14:paraId="1EBE4ADB" w14:textId="77777777" w:rsidR="0025128B" w:rsidRPr="0025128B" w:rsidRDefault="0025128B" w:rsidP="0025128B">
      <w:pPr>
        <w:numPr>
          <w:ilvl w:val="0"/>
          <w:numId w:val="5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Протоколи за действие: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Интеграция на специфични инструкции — например какво да се прави, ако се намери мечка (която е защитен вид) срещу обикновен домашен любимец.</w:t>
      </w:r>
    </w:p>
    <w:p w14:paraId="054A64A4" w14:textId="77777777" w:rsidR="0025128B" w:rsidRPr="0025128B" w:rsidRDefault="0025128B" w:rsidP="0025128B">
      <w:pPr>
        <w:numPr>
          <w:ilvl w:val="0"/>
          <w:numId w:val="5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Интеграция с РИОСВ и БАБХ: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Свързване на приложението директно с информационните системи на регионалните инспекции.</w:t>
      </w:r>
    </w:p>
    <w:p w14:paraId="12039A15" w14:textId="77777777" w:rsidR="0025128B" w:rsidRPr="0025128B" w:rsidRDefault="0025128B" w:rsidP="0025128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В) Мобилна нативност</w:t>
      </w:r>
    </w:p>
    <w:p w14:paraId="2F3ADB71" w14:textId="77777777" w:rsidR="0025128B" w:rsidRPr="0025128B" w:rsidRDefault="0025128B" w:rsidP="0025128B">
      <w:pPr>
        <w:numPr>
          <w:ilvl w:val="0"/>
          <w:numId w:val="6"/>
        </w:numPr>
        <w:spacing w:after="105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sz w:val="24"/>
          <w:szCs w:val="24"/>
        </w:rPr>
        <w:t>За пълна функционалност, </w:t>
      </w: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Flutter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> приложението (което в момента е скелет) трябва да се довърши. Това ще позволи използването на нативния GPS и камерата на телефона директно на пътя без интернет браузър.</w:t>
      </w:r>
    </w:p>
    <w:p w14:paraId="0001404B" w14:textId="77777777" w:rsidR="0025128B" w:rsidRPr="0025128B" w:rsidRDefault="0025128B" w:rsidP="0025128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sz w:val="24"/>
          <w:szCs w:val="24"/>
        </w:rPr>
        <w:pict w14:anchorId="5646F3F4">
          <v:rect id="_x0000_i1028" style="width:730.5pt;height:1.5pt" o:hrpct="0" o:hralign="center" o:hrstd="t" o:hr="t" fillcolor="#a0a0a0" stroked="f"/>
        </w:pict>
      </w:r>
    </w:p>
    <w:p w14:paraId="4B0C203D" w14:textId="77777777" w:rsidR="0025128B" w:rsidRPr="0025128B" w:rsidRDefault="0025128B" w:rsidP="0025128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Заключение</w:t>
      </w:r>
    </w:p>
    <w:p w14:paraId="2B3D9755" w14:textId="17D27275" w:rsidR="0025128B" w:rsidRPr="0025128B" w:rsidRDefault="0025128B" w:rsidP="0025128B">
      <w:pPr>
        <w:spacing w:before="100" w:beforeAutospacing="1" w:after="0" w:line="315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28B">
        <w:rPr>
          <w:rFonts w:ascii="Times New Roman" w:eastAsia="Times New Roman" w:hAnsi="Times New Roman" w:cs="Times New Roman"/>
          <w:b/>
          <w:bCs/>
          <w:sz w:val="24"/>
          <w:szCs w:val="24"/>
        </w:rPr>
        <w:t>SOS Animal</w:t>
      </w:r>
      <w:r w:rsidRPr="0025128B">
        <w:rPr>
          <w:rFonts w:ascii="Times New Roman" w:eastAsia="Times New Roman" w:hAnsi="Times New Roman" w:cs="Times New Roman"/>
          <w:sz w:val="24"/>
          <w:szCs w:val="24"/>
        </w:rPr>
        <w:t xml:space="preserve"> не е просто карта — това е инструмент за дигитализация на екологичния и пътния надзор в България. Проектът е проектиран с „Harmony“ дизайн, който го прави лесно достъпен за всяка възраст, и мащабируем код, готов да приеме данни от стотици потребители едновременно. </w:t>
      </w:r>
    </w:p>
    <w:p w14:paraId="0CF530AD" w14:textId="77777777" w:rsidR="00201C1A" w:rsidRPr="0025128B" w:rsidRDefault="00201C1A" w:rsidP="0025128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01C1A" w:rsidRPr="00251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2438"/>
    <w:multiLevelType w:val="multilevel"/>
    <w:tmpl w:val="6FD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318DB"/>
    <w:multiLevelType w:val="multilevel"/>
    <w:tmpl w:val="686C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B2E65"/>
    <w:multiLevelType w:val="multilevel"/>
    <w:tmpl w:val="3B38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15FF7"/>
    <w:multiLevelType w:val="multilevel"/>
    <w:tmpl w:val="C82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D195A"/>
    <w:multiLevelType w:val="multilevel"/>
    <w:tmpl w:val="94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02FE8"/>
    <w:multiLevelType w:val="multilevel"/>
    <w:tmpl w:val="062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CD"/>
    <w:rsid w:val="00201C1A"/>
    <w:rsid w:val="0025128B"/>
    <w:rsid w:val="0058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2B29D"/>
  <w15:chartTrackingRefBased/>
  <w15:docId w15:val="{63121D6C-B046-4FDF-9626-40BD4D3B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12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12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12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2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12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128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25128B"/>
  </w:style>
  <w:style w:type="paragraph" w:customStyle="1" w:styleId="ng-star-inserted1">
    <w:name w:val="ng-star-inserted1"/>
    <w:basedOn w:val="Normal"/>
    <w:rsid w:val="00251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DefaultParagraphFont"/>
    <w:rsid w:val="00251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3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hrsito georgiev</dc:creator>
  <cp:keywords/>
  <dc:description/>
  <cp:lastModifiedBy>hrsito georgiev</cp:lastModifiedBy>
  <cp:revision>2</cp:revision>
  <dcterms:created xsi:type="dcterms:W3CDTF">2026-05-21T16:48:00Z</dcterms:created>
  <dcterms:modified xsi:type="dcterms:W3CDTF">2026-05-21T16:55:00Z</dcterms:modified>
</cp:coreProperties>
</file>