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6BEA" w:rsidRDefault="00B30E03" w:rsidP="00FB6BEA">
      <w:pPr>
        <w:rPr>
          <w:rFonts w:asciiTheme="majorHAnsi" w:hAnsiTheme="majorHAnsi"/>
          <w:b/>
          <w:sz w:val="32"/>
          <w:szCs w:val="36"/>
        </w:rPr>
      </w:pPr>
      <w:r>
        <w:rPr>
          <w:rFonts w:asciiTheme="majorHAnsi" w:hAnsiTheme="majorHAnsi"/>
          <w:b/>
          <w:sz w:val="32"/>
          <w:szCs w:val="36"/>
        </w:rPr>
        <w:t>Photometric LSST astronomical time-series classification challenge</w:t>
      </w:r>
    </w:p>
    <w:p w:rsidR="00B30E03" w:rsidRPr="00B30E03" w:rsidRDefault="00B30E03" w:rsidP="00FB6BEA">
      <w:pPr>
        <w:rPr>
          <w:rFonts w:asciiTheme="majorHAnsi" w:hAnsiTheme="majorHAnsi"/>
          <w:b/>
          <w:sz w:val="32"/>
          <w:szCs w:val="36"/>
        </w:rPr>
      </w:pPr>
      <w:r>
        <w:rPr>
          <w:rFonts w:asciiTheme="majorHAnsi" w:hAnsiTheme="majorHAnsi"/>
          <w:b/>
          <w:sz w:val="32"/>
          <w:szCs w:val="36"/>
        </w:rPr>
        <w:t>- PLAsTiCC -</w:t>
      </w:r>
    </w:p>
    <w:p w:rsidR="00FB6BEA" w:rsidRPr="005D3C83" w:rsidRDefault="00FB6BEA" w:rsidP="00FB6BEA">
      <w:pPr>
        <w:pStyle w:val="papersubtitle"/>
        <w:rPr>
          <w:rFonts w:asciiTheme="majorHAnsi" w:eastAsia="MS Mincho" w:hAnsiTheme="majorHAnsi"/>
          <w:noProof w:val="0"/>
        </w:rPr>
      </w:pPr>
    </w:p>
    <w:p w:rsidR="00FB6BEA" w:rsidRPr="005D3C83" w:rsidRDefault="00FB6BEA" w:rsidP="00FB6BEA">
      <w:pPr>
        <w:jc w:val="left"/>
        <w:rPr>
          <w:rFonts w:asciiTheme="majorHAnsi" w:eastAsia="MS Mincho" w:hAnsiTheme="majorHAnsi"/>
          <w:sz w:val="22"/>
          <w:szCs w:val="22"/>
        </w:rPr>
        <w:sectPr w:rsidR="00FB6BEA" w:rsidRPr="005D3C83">
          <w:pgSz w:w="11909" w:h="16834"/>
          <w:pgMar w:top="1080" w:right="734" w:bottom="2434" w:left="734" w:header="720" w:footer="720" w:gutter="0"/>
          <w:cols w:space="720"/>
        </w:sectPr>
      </w:pPr>
    </w:p>
    <w:p w:rsidR="00FB6BEA" w:rsidRPr="00F21B6C" w:rsidRDefault="00FB6BEA" w:rsidP="00FB6BEA">
      <w:pPr>
        <w:pStyle w:val="Author"/>
        <w:rPr>
          <w:rFonts w:asciiTheme="majorHAnsi" w:eastAsia="MS Mincho" w:hAnsiTheme="majorHAnsi"/>
          <w:noProof w:val="0"/>
        </w:rPr>
      </w:pPr>
      <w:bookmarkStart w:id="0" w:name="_GoBack"/>
      <w:bookmarkEnd w:id="0"/>
      <w:r w:rsidRPr="005D3C83">
        <w:rPr>
          <w:rFonts w:asciiTheme="majorHAnsi" w:eastAsia="MS Mincho" w:hAnsiTheme="majorHAnsi"/>
          <w:noProof w:val="0"/>
          <w:lang w:val="mk-MK"/>
        </w:rPr>
        <w:lastRenderedPageBreak/>
        <w:t>Благој Христов</w:t>
      </w:r>
    </w:p>
    <w:p w:rsidR="00FB6BEA" w:rsidRPr="005D3C83" w:rsidRDefault="00FB6BEA" w:rsidP="00FB6BEA">
      <w:pPr>
        <w:pStyle w:val="Affiliation"/>
        <w:rPr>
          <w:rFonts w:asciiTheme="majorHAnsi" w:eastAsia="MS Mincho" w:hAnsiTheme="majorHAnsi"/>
          <w:lang w:val="mk-MK"/>
        </w:rPr>
      </w:pPr>
      <w:r w:rsidRPr="005D3C83">
        <w:rPr>
          <w:rFonts w:asciiTheme="majorHAnsi" w:eastAsia="MS Mincho" w:hAnsiTheme="majorHAnsi"/>
          <w:lang w:val="mk-MK"/>
        </w:rPr>
        <w:t>Факултет за електротехника и информациски технологии,</w:t>
      </w:r>
    </w:p>
    <w:p w:rsidR="00FB6BEA" w:rsidRPr="005D3C83" w:rsidRDefault="00FB6BEA" w:rsidP="00FB6BEA">
      <w:pPr>
        <w:pStyle w:val="Affiliation"/>
        <w:rPr>
          <w:rFonts w:asciiTheme="majorHAnsi" w:eastAsia="MS Mincho" w:hAnsiTheme="majorHAnsi"/>
          <w:lang w:val="mk-MK"/>
        </w:rPr>
      </w:pPr>
      <w:r w:rsidRPr="005D3C83">
        <w:rPr>
          <w:rFonts w:asciiTheme="majorHAnsi" w:eastAsia="MS Mincho" w:hAnsiTheme="majorHAnsi"/>
          <w:lang w:val="mk-MK"/>
        </w:rPr>
        <w:t xml:space="preserve">Универзитет </w:t>
      </w:r>
      <w:r w:rsidRPr="005D3C83">
        <w:rPr>
          <w:rFonts w:asciiTheme="majorHAnsi" w:eastAsia="MS Mincho" w:hAnsiTheme="majorHAnsi"/>
        </w:rPr>
        <w:t>“</w:t>
      </w:r>
      <w:r w:rsidRPr="005D3C83">
        <w:rPr>
          <w:rFonts w:asciiTheme="majorHAnsi" w:eastAsia="MS Mincho" w:hAnsiTheme="majorHAnsi"/>
          <w:lang w:val="mk-MK"/>
        </w:rPr>
        <w:t>Св. Кирил и Методиј</w:t>
      </w:r>
      <w:r w:rsidRPr="005D3C83">
        <w:rPr>
          <w:rFonts w:asciiTheme="majorHAnsi" w:eastAsia="MS Mincho" w:hAnsiTheme="majorHAnsi"/>
        </w:rPr>
        <w:t>”</w:t>
      </w:r>
      <w:r w:rsidRPr="005D3C83">
        <w:rPr>
          <w:rFonts w:asciiTheme="majorHAnsi" w:eastAsia="MS Mincho" w:hAnsiTheme="majorHAnsi"/>
          <w:lang w:val="mk-MK"/>
        </w:rPr>
        <w:t xml:space="preserve"> во Скопје</w:t>
      </w:r>
    </w:p>
    <w:p w:rsidR="00FB6BEA" w:rsidRPr="005D3C83" w:rsidRDefault="00FB6BEA" w:rsidP="00FB6BEA">
      <w:pPr>
        <w:pStyle w:val="Affiliation"/>
        <w:rPr>
          <w:rFonts w:asciiTheme="majorHAnsi" w:eastAsia="MS Mincho" w:hAnsiTheme="majorHAnsi"/>
        </w:rPr>
      </w:pPr>
      <w:r w:rsidRPr="005D3C83">
        <w:rPr>
          <w:rFonts w:asciiTheme="majorHAnsi" w:eastAsia="MS Mincho" w:hAnsiTheme="majorHAnsi"/>
        </w:rPr>
        <w:t>email: blhris@gmail.com</w:t>
      </w:r>
    </w:p>
    <w:p w:rsidR="00FB6BEA" w:rsidRPr="00B30E03" w:rsidRDefault="00FB6BEA" w:rsidP="00FB6BEA">
      <w:pPr>
        <w:pStyle w:val="Affiliation"/>
        <w:rPr>
          <w:rFonts w:asciiTheme="majorHAnsi" w:eastAsia="MS Mincho" w:hAnsiTheme="majorHAnsi"/>
          <w:lang w:val="mk-MK"/>
        </w:rPr>
      </w:pPr>
      <w:r w:rsidRPr="005D3C83">
        <w:rPr>
          <w:rFonts w:asciiTheme="majorHAnsi" w:eastAsia="MS Mincho" w:hAnsiTheme="majorHAnsi"/>
          <w:lang w:val="mk-MK"/>
        </w:rPr>
        <w:t>Предмет</w:t>
      </w:r>
      <w:r w:rsidRPr="005D3C83">
        <w:rPr>
          <w:rFonts w:asciiTheme="majorHAnsi" w:eastAsia="MS Mincho" w:hAnsiTheme="majorHAnsi"/>
        </w:rPr>
        <w:t>:</w:t>
      </w:r>
      <w:r w:rsidRPr="005D3C83">
        <w:rPr>
          <w:rFonts w:asciiTheme="majorHAnsi" w:eastAsia="MS Mincho" w:hAnsiTheme="majorHAnsi"/>
          <w:lang w:val="mk-MK"/>
        </w:rPr>
        <w:t xml:space="preserve"> </w:t>
      </w:r>
      <w:r w:rsidR="00B30E03">
        <w:rPr>
          <w:rFonts w:asciiTheme="majorHAnsi" w:eastAsia="MS Mincho" w:hAnsiTheme="majorHAnsi"/>
          <w:lang w:val="mk-MK"/>
        </w:rPr>
        <w:t>Роботика 2</w:t>
      </w:r>
    </w:p>
    <w:p w:rsidR="00FB6BEA" w:rsidRPr="005D3C83" w:rsidRDefault="00FB6BEA" w:rsidP="00FB6BEA">
      <w:pPr>
        <w:pStyle w:val="Affiliation"/>
        <w:rPr>
          <w:rFonts w:asciiTheme="majorHAnsi" w:eastAsia="MS Mincho" w:hAnsiTheme="majorHAnsi"/>
        </w:rPr>
      </w:pPr>
    </w:p>
    <w:p w:rsidR="00FB6BEA" w:rsidRPr="005D3C83" w:rsidRDefault="00FB6BEA" w:rsidP="00FB6BEA">
      <w:pPr>
        <w:rPr>
          <w:rFonts w:asciiTheme="majorHAnsi" w:eastAsia="MS Mincho" w:hAnsiTheme="majorHAnsi"/>
        </w:rPr>
      </w:pPr>
    </w:p>
    <w:p w:rsidR="00FB6BEA" w:rsidRPr="005D3C83" w:rsidRDefault="00FB6BEA" w:rsidP="00FB6BEA">
      <w:pPr>
        <w:jc w:val="left"/>
        <w:rPr>
          <w:rFonts w:asciiTheme="majorHAnsi" w:eastAsia="MS Mincho" w:hAnsiTheme="majorHAnsi"/>
        </w:rPr>
        <w:sectPr w:rsidR="00FB6BEA" w:rsidRPr="005D3C83">
          <w:type w:val="continuous"/>
          <w:pgSz w:w="11909" w:h="16834"/>
          <w:pgMar w:top="1080" w:right="734" w:bottom="2434" w:left="734" w:header="720" w:footer="720" w:gutter="0"/>
          <w:cols w:space="720"/>
        </w:sectPr>
      </w:pPr>
    </w:p>
    <w:p w:rsidR="00FB6BEA" w:rsidRPr="005D3C83" w:rsidRDefault="00FB6BEA" w:rsidP="00FB6BEA">
      <w:pPr>
        <w:rPr>
          <w:rFonts w:asciiTheme="majorHAnsi" w:eastAsia="MS Mincho" w:hAnsiTheme="majorHAnsi"/>
        </w:rPr>
      </w:pPr>
    </w:p>
    <w:p w:rsidR="00FB6BEA" w:rsidRPr="0059068E" w:rsidRDefault="00881CAB" w:rsidP="00FB6BEA">
      <w:pPr>
        <w:pStyle w:val="Abstract"/>
        <w:rPr>
          <w:rFonts w:asciiTheme="majorHAnsi" w:eastAsia="MS Mincho" w:hAnsiTheme="majorHAnsi"/>
          <w:lang w:val="mk-MK"/>
        </w:rPr>
      </w:pPr>
      <w:r w:rsidRPr="00166A04">
        <w:rPr>
          <w:rFonts w:asciiTheme="majorHAnsi" w:eastAsia="MS Mincho" w:hAnsiTheme="majorHAnsi"/>
          <w:i/>
          <w:iCs/>
          <w:lang w:val="mk-MK"/>
        </w:rPr>
        <w:t>Апстракт</w:t>
      </w:r>
      <w:r w:rsidR="00FB6BEA" w:rsidRPr="00166A04">
        <w:rPr>
          <w:rFonts w:asciiTheme="majorHAnsi" w:eastAsia="MS Mincho" w:hAnsiTheme="majorHAnsi"/>
        </w:rPr>
        <w:t>—</w:t>
      </w:r>
      <w:r w:rsidR="00166A04" w:rsidRPr="00166A04">
        <w:rPr>
          <w:rFonts w:asciiTheme="majorHAnsi" w:eastAsia="MS Mincho" w:hAnsiTheme="majorHAnsi"/>
          <w:lang w:val="mk-MK"/>
        </w:rPr>
        <w:t xml:space="preserve">Со развојот на технологијата и науката се развиваат и модерни, поефикасни и поточни методи за детекција и класификација на астрофизичките појави во универзумот. Еден ваков револуционерен подвиг е т.н. </w:t>
      </w:r>
      <w:r w:rsidR="00166A04" w:rsidRPr="00166A04">
        <w:rPr>
          <w:rFonts w:asciiTheme="majorHAnsi" w:hAnsiTheme="majorHAnsi" w:cs="Calibri"/>
          <w:i/>
          <w:color w:val="000000"/>
          <w:lang w:val="mk-MK"/>
        </w:rPr>
        <w:t>Large Synoptic Survey Telescope (</w:t>
      </w:r>
      <w:r w:rsidR="00166A04" w:rsidRPr="00166A04">
        <w:rPr>
          <w:rFonts w:asciiTheme="majorHAnsi" w:hAnsiTheme="majorHAnsi" w:cs="Calibri"/>
          <w:i/>
          <w:color w:val="000000"/>
        </w:rPr>
        <w:t>LSST)</w:t>
      </w:r>
      <w:r w:rsidR="00166A04" w:rsidRPr="00166A04">
        <w:rPr>
          <w:rFonts w:asciiTheme="majorHAnsi" w:hAnsiTheme="majorHAnsi" w:cs="Calibri"/>
          <w:i/>
          <w:color w:val="000000"/>
          <w:lang w:val="mk-MK"/>
        </w:rPr>
        <w:t xml:space="preserve">, </w:t>
      </w:r>
      <w:r w:rsidR="00166A04">
        <w:rPr>
          <w:rFonts w:asciiTheme="majorHAnsi" w:hAnsiTheme="majorHAnsi" w:cs="Calibri"/>
          <w:color w:val="000000"/>
          <w:lang w:val="mk-MK"/>
        </w:rPr>
        <w:t>со кој ќе се примени сосем нов начин за набљудување на ноќното небо</w:t>
      </w:r>
      <w:r w:rsidR="006C2D38">
        <w:rPr>
          <w:rFonts w:asciiTheme="majorHAnsi" w:hAnsiTheme="majorHAnsi" w:cs="Calibri"/>
          <w:color w:val="000000"/>
          <w:lang w:val="mk-MK"/>
        </w:rPr>
        <w:t xml:space="preserve">. Масивното количество на податоци кое што ќе го обезбеди </w:t>
      </w:r>
      <w:r w:rsidR="006C2D38">
        <w:rPr>
          <w:rFonts w:asciiTheme="majorHAnsi" w:hAnsiTheme="majorHAnsi" w:cs="Calibri"/>
          <w:i/>
          <w:color w:val="000000"/>
        </w:rPr>
        <w:t>LSST</w:t>
      </w:r>
      <w:r w:rsidR="006C2D38">
        <w:rPr>
          <w:rFonts w:asciiTheme="majorHAnsi" w:hAnsiTheme="majorHAnsi" w:cs="Calibri"/>
          <w:color w:val="000000"/>
        </w:rPr>
        <w:t xml:space="preserve"> </w:t>
      </w:r>
      <w:r w:rsidR="006C2D38">
        <w:rPr>
          <w:rFonts w:asciiTheme="majorHAnsi" w:hAnsiTheme="majorHAnsi" w:cs="Calibri"/>
          <w:color w:val="000000"/>
          <w:lang w:val="mk-MK"/>
        </w:rPr>
        <w:t xml:space="preserve">невозможно е да се анализира со </w:t>
      </w:r>
      <w:r w:rsidR="004C43A8">
        <w:rPr>
          <w:rFonts w:asciiTheme="majorHAnsi" w:hAnsiTheme="majorHAnsi" w:cs="Calibri"/>
          <w:color w:val="000000"/>
          <w:lang w:val="mk-MK"/>
        </w:rPr>
        <w:t>застарените стандардни</w:t>
      </w:r>
      <w:r w:rsidR="006C2D38">
        <w:rPr>
          <w:rFonts w:asciiTheme="majorHAnsi" w:hAnsiTheme="majorHAnsi" w:cs="Calibri"/>
          <w:color w:val="000000"/>
          <w:lang w:val="mk-MK"/>
        </w:rPr>
        <w:t xml:space="preserve"> методи, па затоа е создаден натпреварот </w:t>
      </w:r>
      <w:r w:rsidR="006C2D38">
        <w:rPr>
          <w:rFonts w:asciiTheme="majorHAnsi" w:hAnsiTheme="majorHAnsi" w:cs="Calibri"/>
          <w:i/>
          <w:color w:val="000000"/>
        </w:rPr>
        <w:t>PLAsTiCC</w:t>
      </w:r>
      <w:r w:rsidR="006C2D38">
        <w:rPr>
          <w:rFonts w:asciiTheme="majorHAnsi" w:hAnsiTheme="majorHAnsi" w:cs="Calibri"/>
          <w:color w:val="000000"/>
        </w:rPr>
        <w:t xml:space="preserve"> </w:t>
      </w:r>
      <w:r w:rsidR="006C2D38">
        <w:rPr>
          <w:rFonts w:asciiTheme="majorHAnsi" w:hAnsiTheme="majorHAnsi" w:cs="Calibri"/>
          <w:color w:val="000000"/>
          <w:lang w:val="mk-MK"/>
        </w:rPr>
        <w:t xml:space="preserve">чија цел е да се </w:t>
      </w:r>
      <w:r w:rsidR="004C43A8">
        <w:rPr>
          <w:rFonts w:asciiTheme="majorHAnsi" w:hAnsiTheme="majorHAnsi" w:cs="Calibri"/>
          <w:color w:val="000000"/>
          <w:lang w:val="mk-MK"/>
        </w:rPr>
        <w:t>создаде</w:t>
      </w:r>
      <w:r w:rsidR="006C2D38">
        <w:rPr>
          <w:rFonts w:asciiTheme="majorHAnsi" w:hAnsiTheme="majorHAnsi" w:cs="Calibri"/>
          <w:color w:val="000000"/>
          <w:lang w:val="mk-MK"/>
        </w:rPr>
        <w:t xml:space="preserve"> алгоритам </w:t>
      </w:r>
      <w:r w:rsidR="004C43A8">
        <w:rPr>
          <w:rFonts w:asciiTheme="majorHAnsi" w:hAnsiTheme="majorHAnsi" w:cs="Calibri"/>
          <w:color w:val="000000"/>
          <w:lang w:val="mk-MK"/>
        </w:rPr>
        <w:t>со користење</w:t>
      </w:r>
      <w:r w:rsidR="006C2D38">
        <w:rPr>
          <w:rFonts w:asciiTheme="majorHAnsi" w:hAnsiTheme="majorHAnsi" w:cs="Calibri"/>
          <w:color w:val="000000"/>
          <w:lang w:val="mk-MK"/>
        </w:rPr>
        <w:t xml:space="preserve"> на машинск</w:t>
      </w:r>
      <w:r w:rsidR="004C43A8">
        <w:rPr>
          <w:rFonts w:asciiTheme="majorHAnsi" w:hAnsiTheme="majorHAnsi" w:cs="Calibri"/>
          <w:color w:val="000000"/>
          <w:lang w:val="mk-MK"/>
        </w:rPr>
        <w:t>о</w:t>
      </w:r>
      <w:r w:rsidR="006C2D38">
        <w:rPr>
          <w:rFonts w:asciiTheme="majorHAnsi" w:hAnsiTheme="majorHAnsi" w:cs="Calibri"/>
          <w:color w:val="000000"/>
          <w:lang w:val="mk-MK"/>
        </w:rPr>
        <w:t xml:space="preserve"> учење</w:t>
      </w:r>
      <w:r w:rsidR="004C43A8">
        <w:rPr>
          <w:rFonts w:asciiTheme="majorHAnsi" w:hAnsiTheme="majorHAnsi" w:cs="Calibri"/>
          <w:color w:val="000000"/>
          <w:lang w:val="mk-MK"/>
        </w:rPr>
        <w:t>,</w:t>
      </w:r>
      <w:r w:rsidR="006C2D38">
        <w:rPr>
          <w:rFonts w:asciiTheme="majorHAnsi" w:hAnsiTheme="majorHAnsi" w:cs="Calibri"/>
          <w:color w:val="000000"/>
          <w:lang w:val="mk-MK"/>
        </w:rPr>
        <w:t xml:space="preserve"> кој ќе помогне во класификацијата на детектираните објекти.</w:t>
      </w:r>
      <w:r w:rsidR="004C43A8">
        <w:rPr>
          <w:rFonts w:asciiTheme="majorHAnsi" w:hAnsiTheme="majorHAnsi" w:cs="Calibri"/>
          <w:color w:val="000000"/>
          <w:lang w:val="mk-MK"/>
        </w:rPr>
        <w:t xml:space="preserve"> Во овој труд се користат </w:t>
      </w:r>
      <w:r w:rsidR="000154CE">
        <w:rPr>
          <w:rFonts w:asciiTheme="majorHAnsi" w:hAnsiTheme="majorHAnsi" w:cs="Calibri"/>
          <w:color w:val="000000"/>
          <w:lang w:val="mk-MK"/>
        </w:rPr>
        <w:t>пет</w:t>
      </w:r>
      <w:r w:rsidR="004C43A8">
        <w:rPr>
          <w:rFonts w:asciiTheme="majorHAnsi" w:hAnsiTheme="majorHAnsi" w:cs="Calibri"/>
          <w:color w:val="000000"/>
          <w:lang w:val="mk-MK"/>
        </w:rPr>
        <w:t xml:space="preserve"> различни класификатори за решавање на овој проблем,</w:t>
      </w:r>
      <w:r w:rsidR="00DF5274">
        <w:rPr>
          <w:rFonts w:asciiTheme="majorHAnsi" w:hAnsiTheme="majorHAnsi" w:cs="Calibri"/>
          <w:color w:val="000000"/>
          <w:lang w:val="mk-MK"/>
        </w:rPr>
        <w:t xml:space="preserve"> а резултатите покажаа дека поради комплексноста на проблемот поуспешна класификација се добива со користење на ансамбл </w:t>
      </w:r>
      <w:r w:rsidR="00DF5274">
        <w:rPr>
          <w:rFonts w:asciiTheme="majorHAnsi" w:hAnsiTheme="majorHAnsi" w:cs="Calibri"/>
          <w:i/>
          <w:color w:val="000000"/>
        </w:rPr>
        <w:t>(ensemble)</w:t>
      </w:r>
      <w:r w:rsidR="00DF5274">
        <w:rPr>
          <w:rFonts w:asciiTheme="majorHAnsi" w:hAnsiTheme="majorHAnsi" w:cs="Calibri"/>
          <w:color w:val="000000"/>
        </w:rPr>
        <w:t xml:space="preserve"> </w:t>
      </w:r>
      <w:r w:rsidR="00DF5274">
        <w:rPr>
          <w:rFonts w:asciiTheme="majorHAnsi" w:hAnsiTheme="majorHAnsi" w:cs="Calibri"/>
          <w:color w:val="000000"/>
          <w:lang w:val="mk-MK"/>
        </w:rPr>
        <w:t>методите.</w:t>
      </w:r>
      <w:r w:rsidR="004C43A8">
        <w:rPr>
          <w:rFonts w:asciiTheme="majorHAnsi" w:hAnsiTheme="majorHAnsi" w:cs="Calibri"/>
          <w:color w:val="000000"/>
          <w:lang w:val="mk-MK"/>
        </w:rPr>
        <w:t xml:space="preserve"> </w:t>
      </w:r>
      <w:r w:rsidR="00DF5274">
        <w:rPr>
          <w:rFonts w:asciiTheme="majorHAnsi" w:hAnsiTheme="majorHAnsi" w:cs="Calibri"/>
          <w:color w:val="000000"/>
          <w:lang w:val="mk-MK"/>
        </w:rPr>
        <w:t>Н</w:t>
      </w:r>
      <w:r w:rsidR="004C43A8">
        <w:rPr>
          <w:rFonts w:asciiTheme="majorHAnsi" w:hAnsiTheme="majorHAnsi" w:cs="Calibri"/>
          <w:color w:val="000000"/>
          <w:lang w:val="mk-MK"/>
        </w:rPr>
        <w:t xml:space="preserve">ајдобри резултати се добија со </w:t>
      </w:r>
      <w:r w:rsidR="00DF5274">
        <w:rPr>
          <w:rFonts w:asciiTheme="majorHAnsi" w:hAnsiTheme="majorHAnsi" w:cs="Calibri"/>
          <w:color w:val="000000"/>
          <w:lang w:val="mk-MK"/>
        </w:rPr>
        <w:t xml:space="preserve">користење на </w:t>
      </w:r>
      <w:r w:rsidR="0059068E">
        <w:rPr>
          <w:rFonts w:asciiTheme="majorHAnsi" w:hAnsiTheme="majorHAnsi" w:cs="Calibri"/>
          <w:color w:val="000000"/>
          <w:lang w:val="mk-MK"/>
        </w:rPr>
        <w:t>вештачка невронска мрежа</w:t>
      </w:r>
      <w:r w:rsidR="00126562">
        <w:rPr>
          <w:rFonts w:asciiTheme="majorHAnsi" w:hAnsiTheme="majorHAnsi" w:cs="Calibri"/>
          <w:color w:val="000000"/>
          <w:lang w:val="mk-MK"/>
        </w:rPr>
        <w:t>.</w:t>
      </w:r>
    </w:p>
    <w:p w:rsidR="00FB6BEA" w:rsidRDefault="0086062D" w:rsidP="00251E27">
      <w:pPr>
        <w:pStyle w:val="keywords"/>
        <w:spacing w:after="0"/>
        <w:ind w:firstLine="0"/>
        <w:rPr>
          <w:rFonts w:asciiTheme="majorHAnsi" w:eastAsia="MS Mincho" w:hAnsiTheme="majorHAnsi"/>
          <w:noProof w:val="0"/>
        </w:rPr>
      </w:pPr>
      <w:r w:rsidRPr="005D3C83">
        <w:rPr>
          <w:rFonts w:asciiTheme="majorHAnsi" w:eastAsia="MS Mincho" w:hAnsiTheme="majorHAnsi"/>
          <w:noProof w:val="0"/>
          <w:lang w:val="mk-MK"/>
        </w:rPr>
        <w:t xml:space="preserve">Клучни зборови – </w:t>
      </w:r>
      <w:r w:rsidR="00126562">
        <w:rPr>
          <w:rFonts w:asciiTheme="majorHAnsi" w:eastAsia="MS Mincho" w:hAnsiTheme="majorHAnsi"/>
          <w:noProof w:val="0"/>
          <w:lang w:val="mk-MK"/>
        </w:rPr>
        <w:t>класификација на астрономски објекти</w:t>
      </w:r>
      <w:r w:rsidR="00FB6BEA" w:rsidRPr="005D3C83">
        <w:rPr>
          <w:rFonts w:asciiTheme="majorHAnsi" w:eastAsia="MS Mincho" w:hAnsiTheme="majorHAnsi"/>
          <w:noProof w:val="0"/>
        </w:rPr>
        <w:t>;</w:t>
      </w:r>
      <w:r w:rsidR="00337FB5" w:rsidRPr="00337FB5">
        <w:rPr>
          <w:rFonts w:asciiTheme="majorHAnsi" w:eastAsia="MS Mincho" w:hAnsiTheme="majorHAnsi"/>
          <w:noProof w:val="0"/>
          <w:lang w:val="mk-MK"/>
        </w:rPr>
        <w:t xml:space="preserve"> </w:t>
      </w:r>
      <w:r w:rsidR="00337FB5" w:rsidRPr="005D3C83">
        <w:rPr>
          <w:rFonts w:asciiTheme="majorHAnsi" w:eastAsia="MS Mincho" w:hAnsiTheme="majorHAnsi"/>
          <w:noProof w:val="0"/>
          <w:lang w:val="mk-MK"/>
        </w:rPr>
        <w:t>машинско учење</w:t>
      </w:r>
      <w:r w:rsidR="00337FB5">
        <w:rPr>
          <w:rFonts w:asciiTheme="majorHAnsi" w:eastAsia="MS Mincho" w:hAnsiTheme="majorHAnsi"/>
          <w:noProof w:val="0"/>
        </w:rPr>
        <w:t>;</w:t>
      </w:r>
      <w:r w:rsidR="00FB6BEA" w:rsidRPr="005D3C83">
        <w:rPr>
          <w:rFonts w:asciiTheme="majorHAnsi" w:eastAsia="MS Mincho" w:hAnsiTheme="majorHAnsi"/>
          <w:noProof w:val="0"/>
        </w:rPr>
        <w:t xml:space="preserve"> </w:t>
      </w:r>
      <w:r w:rsidR="00126562">
        <w:rPr>
          <w:rFonts w:asciiTheme="majorHAnsi" w:eastAsia="MS Mincho" w:hAnsiTheme="majorHAnsi"/>
          <w:noProof w:val="0"/>
        </w:rPr>
        <w:t>LSST</w:t>
      </w:r>
      <w:r w:rsidR="00FB6BEA" w:rsidRPr="005D3C83">
        <w:rPr>
          <w:rFonts w:asciiTheme="majorHAnsi" w:eastAsia="MS Mincho" w:hAnsiTheme="majorHAnsi"/>
          <w:noProof w:val="0"/>
        </w:rPr>
        <w:t>;</w:t>
      </w:r>
      <w:r w:rsidR="00542FB2">
        <w:rPr>
          <w:rFonts w:asciiTheme="majorHAnsi" w:eastAsia="MS Mincho" w:hAnsiTheme="majorHAnsi"/>
          <w:noProof w:val="0"/>
        </w:rPr>
        <w:t xml:space="preserve"> PLAsTiCC</w:t>
      </w:r>
      <w:r w:rsidR="00FB6BEA" w:rsidRPr="005D3C83">
        <w:rPr>
          <w:rFonts w:asciiTheme="majorHAnsi" w:eastAsia="MS Mincho" w:hAnsiTheme="majorHAnsi"/>
          <w:noProof w:val="0"/>
        </w:rPr>
        <w:t xml:space="preserve"> </w:t>
      </w:r>
    </w:p>
    <w:p w:rsidR="00251E27" w:rsidRPr="00251E27" w:rsidRDefault="00251E27" w:rsidP="00251E27">
      <w:pPr>
        <w:pStyle w:val="keywords"/>
        <w:spacing w:after="0"/>
        <w:ind w:firstLine="0"/>
        <w:rPr>
          <w:rFonts w:asciiTheme="majorHAnsi" w:eastAsia="MS Mincho" w:hAnsiTheme="majorHAnsi"/>
          <w:noProof w:val="0"/>
        </w:rPr>
      </w:pPr>
    </w:p>
    <w:p w:rsidR="00FB6BEA" w:rsidRPr="005D3C83" w:rsidRDefault="00FB6BEA" w:rsidP="00FB6BEA">
      <w:pPr>
        <w:pStyle w:val="Heading1"/>
        <w:rPr>
          <w:rFonts w:asciiTheme="majorHAnsi" w:eastAsia="MS Mincho" w:hAnsiTheme="majorHAnsi"/>
          <w:noProof w:val="0"/>
        </w:rPr>
      </w:pPr>
      <w:r w:rsidRPr="005D3C83">
        <w:rPr>
          <w:rFonts w:asciiTheme="majorHAnsi" w:eastAsia="MS Mincho" w:hAnsiTheme="majorHAnsi"/>
          <w:noProof w:val="0"/>
        </w:rPr>
        <w:t xml:space="preserve"> </w:t>
      </w:r>
      <w:r w:rsidR="0086062D" w:rsidRPr="005D3C83">
        <w:rPr>
          <w:rFonts w:asciiTheme="majorHAnsi" w:eastAsia="MS Mincho" w:hAnsiTheme="majorHAnsi"/>
          <w:noProof w:val="0"/>
          <w:lang w:val="mk-MK"/>
        </w:rPr>
        <w:t>В</w:t>
      </w:r>
      <w:r w:rsidR="00A001DC" w:rsidRPr="005D3C83">
        <w:rPr>
          <w:rFonts w:asciiTheme="majorHAnsi" w:eastAsia="MS Mincho" w:hAnsiTheme="majorHAnsi"/>
          <w:noProof w:val="0"/>
          <w:lang w:val="mk-MK"/>
        </w:rPr>
        <w:t>овед</w:t>
      </w:r>
      <w:r w:rsidRPr="005D3C83">
        <w:rPr>
          <w:rFonts w:asciiTheme="majorHAnsi" w:eastAsia="MS Mincho" w:hAnsiTheme="majorHAnsi"/>
          <w:noProof w:val="0"/>
        </w:rPr>
        <w:t xml:space="preserve"> </w:t>
      </w:r>
    </w:p>
    <w:p w:rsidR="00FB6BEA" w:rsidRPr="00483AE3" w:rsidRDefault="00B30E03" w:rsidP="00EA32C9">
      <w:pPr>
        <w:ind w:firstLine="270"/>
        <w:jc w:val="both"/>
        <w:rPr>
          <w:rFonts w:asciiTheme="majorHAnsi" w:hAnsiTheme="majorHAnsi" w:cs="Calibri"/>
          <w:color w:val="000000"/>
          <w:lang w:val="mk-MK"/>
        </w:rPr>
      </w:pPr>
      <w:r w:rsidRPr="00471DF5">
        <w:rPr>
          <w:rFonts w:asciiTheme="majorHAnsi" w:eastAsia="MS Mincho" w:hAnsiTheme="majorHAnsi"/>
          <w:i/>
        </w:rPr>
        <w:t>PLAsTiCC</w:t>
      </w:r>
      <w:r>
        <w:rPr>
          <w:rFonts w:asciiTheme="majorHAnsi" w:eastAsia="MS Mincho" w:hAnsiTheme="majorHAnsi"/>
        </w:rPr>
        <w:t xml:space="preserve"> </w:t>
      </w:r>
      <w:r>
        <w:rPr>
          <w:rFonts w:asciiTheme="majorHAnsi" w:eastAsia="MS Mincho" w:hAnsiTheme="majorHAnsi"/>
          <w:lang w:val="mk-MK"/>
        </w:rPr>
        <w:t>е</w:t>
      </w:r>
      <w:r w:rsidR="00471DF5">
        <w:rPr>
          <w:rFonts w:asciiTheme="majorHAnsi" w:eastAsia="MS Mincho" w:hAnsiTheme="majorHAnsi"/>
          <w:lang w:val="mk-MK"/>
        </w:rPr>
        <w:t xml:space="preserve"> натпревар на </w:t>
      </w:r>
      <w:r w:rsidR="00471DF5">
        <w:rPr>
          <w:rFonts w:asciiTheme="majorHAnsi" w:eastAsia="MS Mincho" w:hAnsiTheme="majorHAnsi"/>
          <w:i/>
        </w:rPr>
        <w:t>Kaggle</w:t>
      </w:r>
      <w:r w:rsidR="00471DF5">
        <w:rPr>
          <w:rFonts w:asciiTheme="majorHAnsi" w:eastAsia="MS Mincho" w:hAnsiTheme="majorHAnsi"/>
          <w:lang w:val="mk-MK"/>
        </w:rPr>
        <w:t xml:space="preserve"> чија цел е класификација на временска серија од астрономски податоци. Тие претставуваат симулација на вистински измерени вредности кои што ќе се добиваат со новиот </w:t>
      </w:r>
      <w:r w:rsidR="00471DF5" w:rsidRPr="00471DF5">
        <w:rPr>
          <w:rFonts w:asciiTheme="majorHAnsi" w:hAnsiTheme="majorHAnsi" w:cs="Calibri"/>
          <w:i/>
          <w:color w:val="000000"/>
          <w:lang w:val="mk-MK"/>
        </w:rPr>
        <w:t>Large Synoptic Survey Telescope (LSST)</w:t>
      </w:r>
      <w:r w:rsidR="00471DF5">
        <w:rPr>
          <w:rFonts w:asciiTheme="majorHAnsi" w:hAnsiTheme="majorHAnsi" w:cs="Calibri"/>
          <w:color w:val="000000"/>
          <w:lang w:val="mk-MK"/>
        </w:rPr>
        <w:t>, кој ќе биде пуштен во работа во 2020 година.</w:t>
      </w:r>
      <w:r w:rsidR="004D21BC">
        <w:rPr>
          <w:rFonts w:asciiTheme="majorHAnsi" w:hAnsiTheme="majorHAnsi" w:cs="Calibri"/>
          <w:color w:val="000000"/>
          <w:lang w:val="mk-MK"/>
        </w:rPr>
        <w:t xml:space="preserve"> Телескопот ќе користи нов начин на мерење на светлина од објектите, со користење на шест различни филтри или </w:t>
      </w:r>
      <w:r w:rsidR="004D21BC">
        <w:rPr>
          <w:rFonts w:asciiTheme="majorHAnsi" w:hAnsiTheme="majorHAnsi" w:cs="Calibri"/>
          <w:i/>
          <w:color w:val="000000"/>
        </w:rPr>
        <w:t>passbands</w:t>
      </w:r>
      <w:r w:rsidR="004D21BC">
        <w:rPr>
          <w:rFonts w:asciiTheme="majorHAnsi" w:hAnsiTheme="majorHAnsi" w:cs="Calibri"/>
          <w:color w:val="000000"/>
        </w:rPr>
        <w:t xml:space="preserve">, </w:t>
      </w:r>
      <w:r w:rsidR="004D21BC">
        <w:rPr>
          <w:rFonts w:asciiTheme="majorHAnsi" w:hAnsiTheme="majorHAnsi" w:cs="Calibri"/>
          <w:color w:val="000000"/>
          <w:lang w:val="mk-MK"/>
        </w:rPr>
        <w:t xml:space="preserve">со цел да добие светлински криви во различни делови од спектарот. Филтрите кои ќе се користат мерат светлина во ултравиолетовиот, видливиот и инфрацрвениот дел од светлинскиот спектар. На овој начин може со краткотрајно мерење да се открие каков тип на светлина зрачи објектот, нејзиниот интензитет, дали е од периодична или еднократна природа и други информации кои што ќе помогнат за одредување на неговата природа. Овој начин на мерење ќе овозможи огромно подобрување на количеството на податоци кои што можат да се измерат, како и брзината на нивното прибирање. </w:t>
      </w:r>
    </w:p>
    <w:p w:rsidR="00FB6BEA" w:rsidRPr="005D3C83" w:rsidRDefault="00617915" w:rsidP="00FB6BEA">
      <w:pPr>
        <w:pStyle w:val="Heading1"/>
        <w:rPr>
          <w:rFonts w:asciiTheme="majorHAnsi" w:eastAsia="MS Mincho" w:hAnsiTheme="majorHAnsi"/>
          <w:noProof w:val="0"/>
        </w:rPr>
      </w:pPr>
      <w:r w:rsidRPr="005D3C83">
        <w:rPr>
          <w:rFonts w:asciiTheme="majorHAnsi" w:eastAsia="MS Mincho" w:hAnsiTheme="majorHAnsi"/>
          <w:noProof w:val="0"/>
          <w:lang w:val="mk-MK"/>
        </w:rPr>
        <w:lastRenderedPageBreak/>
        <w:t>О</w:t>
      </w:r>
      <w:r w:rsidR="00A001DC" w:rsidRPr="005D3C83">
        <w:rPr>
          <w:rFonts w:asciiTheme="majorHAnsi" w:eastAsia="MS Mincho" w:hAnsiTheme="majorHAnsi"/>
          <w:noProof w:val="0"/>
          <w:lang w:val="mk-MK"/>
        </w:rPr>
        <w:t>пис на проблемот</w:t>
      </w:r>
    </w:p>
    <w:p w:rsidR="00166A04" w:rsidRDefault="00166A04" w:rsidP="00EA32C9">
      <w:pPr>
        <w:keepNext/>
        <w:spacing w:after="240"/>
        <w:ind w:firstLine="270"/>
        <w:jc w:val="both"/>
        <w:rPr>
          <w:rFonts w:asciiTheme="majorHAnsi" w:hAnsiTheme="majorHAnsi" w:cs="Calibri"/>
          <w:color w:val="000000"/>
          <w:lang w:val="mk-MK"/>
        </w:rPr>
      </w:pPr>
      <w:r>
        <w:rPr>
          <w:rFonts w:asciiTheme="majorHAnsi" w:hAnsiTheme="majorHAnsi" w:cs="Calibri"/>
          <w:color w:val="000000"/>
          <w:lang w:val="mk-MK"/>
        </w:rPr>
        <w:t xml:space="preserve">За разлика од стариот начин со долготрајно мерење на истиот објект со цел да се направи негова спектроскопска анализа (за кој е потребно многу долго време), </w:t>
      </w:r>
      <w:r>
        <w:rPr>
          <w:rFonts w:asciiTheme="majorHAnsi" w:hAnsiTheme="majorHAnsi" w:cs="Calibri"/>
          <w:i/>
          <w:color w:val="000000"/>
        </w:rPr>
        <w:t>LSST</w:t>
      </w:r>
      <w:r>
        <w:rPr>
          <w:rFonts w:asciiTheme="majorHAnsi" w:hAnsiTheme="majorHAnsi" w:cs="Calibri"/>
          <w:color w:val="000000"/>
        </w:rPr>
        <w:t xml:space="preserve"> </w:t>
      </w:r>
      <w:r>
        <w:rPr>
          <w:rFonts w:asciiTheme="majorHAnsi" w:hAnsiTheme="majorHAnsi" w:cs="Calibri"/>
          <w:color w:val="000000"/>
          <w:lang w:val="mk-MK"/>
        </w:rPr>
        <w:t xml:space="preserve">ќе врши повеќекратно мапирање на темното небо, секоја ноќ со различен </w:t>
      </w:r>
      <w:r>
        <w:rPr>
          <w:rFonts w:asciiTheme="majorHAnsi" w:hAnsiTheme="majorHAnsi" w:cs="Calibri"/>
          <w:i/>
          <w:color w:val="000000"/>
        </w:rPr>
        <w:t>passband</w:t>
      </w:r>
      <w:r>
        <w:rPr>
          <w:rFonts w:asciiTheme="majorHAnsi" w:hAnsiTheme="majorHAnsi" w:cs="Calibri"/>
          <w:color w:val="000000"/>
        </w:rPr>
        <w:t xml:space="preserve">. </w:t>
      </w:r>
      <w:r>
        <w:rPr>
          <w:rFonts w:asciiTheme="majorHAnsi" w:hAnsiTheme="majorHAnsi" w:cs="Calibri"/>
          <w:color w:val="000000"/>
          <w:lang w:val="mk-MK"/>
        </w:rPr>
        <w:t>Ова ќе овозможи да се приберат податоци со големина од 20 – 40 терабајти, секој ден. Поради масивноста на податочното множество потребен е моќен и прецизен алгоритам кој ќе се користи за класификацијата на овие податоци. Целта на натпреварот е да се создаде таков алгоритам кој ќе има улога да го  одреди типот на астрономскиот објект кој се набљудува со што е можно поголема сигурност и точност, како и за откривање на нови досега невидени објекти.</w:t>
      </w:r>
    </w:p>
    <w:p w:rsidR="00D804D3" w:rsidRPr="005D3C83" w:rsidRDefault="00EB6321" w:rsidP="00B67AF9">
      <w:pPr>
        <w:keepNext/>
        <w:rPr>
          <w:rFonts w:asciiTheme="majorHAnsi" w:hAnsiTheme="majorHAnsi"/>
        </w:rPr>
      </w:pPr>
      <w:r w:rsidRPr="00EB6321">
        <w:rPr>
          <w:rFonts w:asciiTheme="majorHAnsi" w:hAnsiTheme="majorHAnsi"/>
          <w:bCs/>
          <w:noProof/>
          <w:szCs w:val="22"/>
          <w:lang w:val="mk-MK" w:eastAsia="mk-MK"/>
        </w:rPr>
        <w:drawing>
          <wp:inline distT="0" distB="0" distL="0" distR="0">
            <wp:extent cx="2996231" cy="163001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995813" cy="1629789"/>
                    </a:xfrm>
                    <a:prstGeom prst="rect">
                      <a:avLst/>
                    </a:prstGeom>
                    <a:noFill/>
                    <a:ln w="9525">
                      <a:noFill/>
                      <a:miter lim="800000"/>
                      <a:headEnd/>
                      <a:tailEnd/>
                    </a:ln>
                  </pic:spPr>
                </pic:pic>
              </a:graphicData>
            </a:graphic>
          </wp:inline>
        </w:drawing>
      </w:r>
    </w:p>
    <w:p w:rsidR="000F26AE" w:rsidRDefault="00D804D3" w:rsidP="00D804D3">
      <w:pPr>
        <w:pStyle w:val="Caption"/>
        <w:rPr>
          <w:rFonts w:asciiTheme="majorHAnsi" w:hAnsiTheme="majorHAnsi" w:cs="Calibri"/>
          <w:b w:val="0"/>
          <w:i/>
          <w:color w:val="000000"/>
          <w:sz w:val="16"/>
          <w:szCs w:val="16"/>
        </w:rPr>
      </w:pPr>
      <w:proofErr w:type="spellStart"/>
      <w:r w:rsidRPr="00B67AF9">
        <w:rPr>
          <w:rFonts w:asciiTheme="majorHAnsi" w:hAnsiTheme="majorHAnsi"/>
          <w:b w:val="0"/>
          <w:i/>
          <w:sz w:val="16"/>
          <w:szCs w:val="16"/>
        </w:rPr>
        <w:t>Слика</w:t>
      </w:r>
      <w:proofErr w:type="spellEnd"/>
      <w:r w:rsidRPr="00B67AF9">
        <w:rPr>
          <w:rFonts w:asciiTheme="majorHAnsi" w:hAnsiTheme="majorHAnsi"/>
          <w:b w:val="0"/>
          <w:i/>
          <w:sz w:val="16"/>
          <w:szCs w:val="16"/>
        </w:rPr>
        <w:t xml:space="preserve"> </w:t>
      </w:r>
      <w:r w:rsidR="004E5380" w:rsidRPr="00B67AF9">
        <w:rPr>
          <w:rFonts w:asciiTheme="majorHAnsi" w:hAnsiTheme="majorHAnsi"/>
          <w:b w:val="0"/>
          <w:i/>
          <w:sz w:val="16"/>
          <w:szCs w:val="16"/>
        </w:rPr>
        <w:fldChar w:fldCharType="begin"/>
      </w:r>
      <w:r w:rsidRPr="00B67AF9">
        <w:rPr>
          <w:rFonts w:asciiTheme="majorHAnsi" w:hAnsiTheme="majorHAnsi"/>
          <w:b w:val="0"/>
          <w:i/>
          <w:sz w:val="16"/>
          <w:szCs w:val="16"/>
        </w:rPr>
        <w:instrText xml:space="preserve"> SEQ Слика \* ARABIC </w:instrText>
      </w:r>
      <w:r w:rsidR="004E5380" w:rsidRPr="00B67AF9">
        <w:rPr>
          <w:rFonts w:asciiTheme="majorHAnsi" w:hAnsiTheme="majorHAnsi"/>
          <w:b w:val="0"/>
          <w:i/>
          <w:sz w:val="16"/>
          <w:szCs w:val="16"/>
        </w:rPr>
        <w:fldChar w:fldCharType="separate"/>
      </w:r>
      <w:r w:rsidR="00A138E9">
        <w:rPr>
          <w:rFonts w:asciiTheme="majorHAnsi" w:hAnsiTheme="majorHAnsi"/>
          <w:b w:val="0"/>
          <w:i/>
          <w:noProof/>
          <w:sz w:val="16"/>
          <w:szCs w:val="16"/>
        </w:rPr>
        <w:t>1</w:t>
      </w:r>
      <w:r w:rsidR="004E5380" w:rsidRPr="00B67AF9">
        <w:rPr>
          <w:rFonts w:asciiTheme="majorHAnsi" w:hAnsiTheme="majorHAnsi"/>
          <w:b w:val="0"/>
          <w:i/>
          <w:sz w:val="16"/>
          <w:szCs w:val="16"/>
        </w:rPr>
        <w:fldChar w:fldCharType="end"/>
      </w:r>
      <w:r w:rsidRPr="00B67AF9">
        <w:rPr>
          <w:rFonts w:asciiTheme="majorHAnsi" w:hAnsiTheme="majorHAnsi"/>
          <w:b w:val="0"/>
          <w:i/>
          <w:sz w:val="16"/>
          <w:szCs w:val="16"/>
          <w:lang w:val="mk-MK"/>
        </w:rPr>
        <w:t xml:space="preserve">. </w:t>
      </w:r>
      <w:r w:rsidR="00B67AF9" w:rsidRPr="00B67AF9">
        <w:rPr>
          <w:rFonts w:asciiTheme="majorHAnsi" w:hAnsiTheme="majorHAnsi" w:cs="Calibri"/>
          <w:b w:val="0"/>
          <w:i/>
          <w:color w:val="000000"/>
          <w:sz w:val="16"/>
          <w:szCs w:val="16"/>
          <w:lang w:val="mk-MK"/>
        </w:rPr>
        <w:t>Large Synoptic Survey Telescope (LSST)</w:t>
      </w:r>
    </w:p>
    <w:p w:rsidR="00FB6BEA" w:rsidRPr="005D3C83" w:rsidRDefault="00A001DC" w:rsidP="00FB6BEA">
      <w:pPr>
        <w:pStyle w:val="Heading1"/>
        <w:rPr>
          <w:rFonts w:asciiTheme="majorHAnsi" w:eastAsia="MS Mincho" w:hAnsiTheme="majorHAnsi"/>
          <w:noProof w:val="0"/>
          <w:lang w:val="mk-MK"/>
        </w:rPr>
      </w:pPr>
      <w:r w:rsidRPr="005D3C83">
        <w:rPr>
          <w:rFonts w:asciiTheme="majorHAnsi" w:eastAsia="MS Mincho" w:hAnsiTheme="majorHAnsi"/>
          <w:noProof w:val="0"/>
          <w:lang w:val="mk-MK"/>
        </w:rPr>
        <w:t>Податоци</w:t>
      </w:r>
    </w:p>
    <w:p w:rsidR="00A34860" w:rsidRDefault="00A34860" w:rsidP="00EA32C9">
      <w:pPr>
        <w:ind w:firstLine="270"/>
        <w:jc w:val="both"/>
        <w:rPr>
          <w:rFonts w:asciiTheme="majorHAnsi" w:eastAsia="MS Mincho" w:hAnsiTheme="majorHAnsi"/>
        </w:rPr>
      </w:pPr>
      <w:r>
        <w:rPr>
          <w:rFonts w:asciiTheme="majorHAnsi" w:eastAsia="MS Mincho" w:hAnsiTheme="majorHAnsi"/>
          <w:lang w:val="mk-MK"/>
        </w:rPr>
        <w:t xml:space="preserve">Податоците кои што се достапни за овој труд претставуваат само симулација на реалните податоци кои што ќе се добиваат од </w:t>
      </w:r>
      <w:r>
        <w:rPr>
          <w:rFonts w:asciiTheme="majorHAnsi" w:eastAsia="MS Mincho" w:hAnsiTheme="majorHAnsi"/>
          <w:i/>
        </w:rPr>
        <w:t>LSST</w:t>
      </w:r>
      <w:r>
        <w:rPr>
          <w:rFonts w:asciiTheme="majorHAnsi" w:eastAsia="MS Mincho" w:hAnsiTheme="majorHAnsi"/>
          <w:i/>
          <w:lang w:val="mk-MK"/>
        </w:rPr>
        <w:t xml:space="preserve">, </w:t>
      </w:r>
      <w:r>
        <w:rPr>
          <w:rFonts w:asciiTheme="majorHAnsi" w:eastAsia="MS Mincho" w:hAnsiTheme="majorHAnsi"/>
          <w:lang w:val="mk-MK"/>
        </w:rPr>
        <w:t>бидејќи тој се уште не е пуштен во работа. На располагање постојат четири множества на податоци</w:t>
      </w:r>
      <w:r>
        <w:rPr>
          <w:rFonts w:asciiTheme="majorHAnsi" w:eastAsia="MS Mincho" w:hAnsiTheme="majorHAnsi"/>
        </w:rPr>
        <w:t>:</w:t>
      </w:r>
    </w:p>
    <w:p w:rsidR="00A34860" w:rsidRPr="005D3C83" w:rsidRDefault="00A34860" w:rsidP="00A34860">
      <w:pPr>
        <w:pStyle w:val="ListParagraph"/>
        <w:numPr>
          <w:ilvl w:val="0"/>
          <w:numId w:val="5"/>
        </w:numPr>
        <w:spacing w:after="240"/>
        <w:ind w:left="450" w:hanging="90"/>
        <w:jc w:val="both"/>
        <w:rPr>
          <w:rFonts w:asciiTheme="majorHAnsi" w:eastAsia="MS Mincho" w:hAnsiTheme="majorHAnsi"/>
        </w:rPr>
      </w:pPr>
      <w:r>
        <w:rPr>
          <w:rFonts w:asciiTheme="majorHAnsi" w:eastAsia="MS Mincho" w:hAnsiTheme="majorHAnsi"/>
          <w:b/>
          <w:i/>
        </w:rPr>
        <w:t>training_set</w:t>
      </w:r>
      <w:r w:rsidRPr="005D3C83">
        <w:rPr>
          <w:rFonts w:asciiTheme="majorHAnsi" w:eastAsia="MS Mincho" w:hAnsiTheme="majorHAnsi"/>
        </w:rPr>
        <w:t xml:space="preserve">: </w:t>
      </w:r>
      <w:r>
        <w:rPr>
          <w:rFonts w:asciiTheme="majorHAnsi" w:eastAsia="MS Mincho" w:hAnsiTheme="majorHAnsi"/>
          <w:lang w:val="mk-MK"/>
        </w:rPr>
        <w:t xml:space="preserve">Податоци кои содржат повеќекратни мерени вредности на светлинскиот флукс на објектите низ различните </w:t>
      </w:r>
      <w:r w:rsidRPr="00A34860">
        <w:rPr>
          <w:rFonts w:asciiTheme="majorHAnsi" w:eastAsia="MS Mincho" w:hAnsiTheme="majorHAnsi"/>
          <w:i/>
        </w:rPr>
        <w:t>passbands</w:t>
      </w:r>
      <w:r>
        <w:rPr>
          <w:rFonts w:asciiTheme="majorHAnsi" w:eastAsia="MS Mincho" w:hAnsiTheme="majorHAnsi"/>
          <w:i/>
          <w:lang w:val="mk-MK"/>
        </w:rPr>
        <w:t xml:space="preserve"> </w:t>
      </w:r>
      <w:r>
        <w:rPr>
          <w:rFonts w:asciiTheme="majorHAnsi" w:eastAsia="MS Mincho" w:hAnsiTheme="majorHAnsi"/>
          <w:lang w:val="mk-MK"/>
        </w:rPr>
        <w:t xml:space="preserve">и времето кога е направено мерењето, дадено во </w:t>
      </w:r>
      <w:r w:rsidR="005F3390">
        <w:rPr>
          <w:rFonts w:asciiTheme="majorHAnsi" w:hAnsiTheme="majorHAnsi" w:cs="Calibri"/>
          <w:color w:val="000000"/>
          <w:lang w:val="mk-MK"/>
        </w:rPr>
        <w:t xml:space="preserve">Модифициран Јулијански </w:t>
      </w:r>
      <w:r>
        <w:rPr>
          <w:rFonts w:asciiTheme="majorHAnsi" w:eastAsia="MS Mincho" w:hAnsiTheme="majorHAnsi"/>
          <w:lang w:val="mk-MK"/>
        </w:rPr>
        <w:t>датум</w:t>
      </w:r>
      <w:r>
        <w:rPr>
          <w:rFonts w:asciiTheme="majorHAnsi" w:eastAsia="MS Mincho" w:hAnsiTheme="majorHAnsi"/>
          <w:i/>
        </w:rPr>
        <w:t xml:space="preserve">. </w:t>
      </w:r>
      <w:r>
        <w:rPr>
          <w:rFonts w:asciiTheme="majorHAnsi" w:eastAsia="MS Mincho" w:hAnsiTheme="majorHAnsi"/>
          <w:lang w:val="mk-MK"/>
        </w:rPr>
        <w:t>Секоја редица претставува едно мерење на флуксот на еден објект</w:t>
      </w:r>
      <w:r w:rsidR="005530A6">
        <w:rPr>
          <w:rFonts w:asciiTheme="majorHAnsi" w:eastAsia="MS Mincho" w:hAnsiTheme="majorHAnsi"/>
          <w:lang w:val="mk-MK"/>
        </w:rPr>
        <w:t>.</w:t>
      </w:r>
    </w:p>
    <w:p w:rsidR="00A34860" w:rsidRPr="005D3C83" w:rsidRDefault="00A34860" w:rsidP="00A34860">
      <w:pPr>
        <w:pStyle w:val="ListParagraph"/>
        <w:numPr>
          <w:ilvl w:val="0"/>
          <w:numId w:val="5"/>
        </w:numPr>
        <w:spacing w:after="240"/>
        <w:ind w:left="450" w:hanging="90"/>
        <w:jc w:val="both"/>
        <w:rPr>
          <w:rFonts w:asciiTheme="majorHAnsi" w:eastAsia="MS Mincho" w:hAnsiTheme="majorHAnsi"/>
        </w:rPr>
      </w:pPr>
      <w:r>
        <w:rPr>
          <w:rFonts w:asciiTheme="majorHAnsi" w:eastAsia="MS Mincho" w:hAnsiTheme="majorHAnsi"/>
          <w:b/>
          <w:i/>
        </w:rPr>
        <w:lastRenderedPageBreak/>
        <w:t>training_set</w:t>
      </w:r>
      <w:r>
        <w:rPr>
          <w:rFonts w:asciiTheme="majorHAnsi" w:eastAsia="MS Mincho" w:hAnsiTheme="majorHAnsi"/>
          <w:b/>
          <w:i/>
          <w:lang w:val="mk-MK"/>
        </w:rPr>
        <w:t>_</w:t>
      </w:r>
      <w:r>
        <w:rPr>
          <w:rFonts w:asciiTheme="majorHAnsi" w:eastAsia="MS Mincho" w:hAnsiTheme="majorHAnsi"/>
          <w:b/>
          <w:i/>
        </w:rPr>
        <w:t>metadata</w:t>
      </w:r>
      <w:r w:rsidRPr="005D3C83">
        <w:rPr>
          <w:rFonts w:asciiTheme="majorHAnsi" w:eastAsia="MS Mincho" w:hAnsiTheme="majorHAnsi"/>
        </w:rPr>
        <w:t xml:space="preserve">: </w:t>
      </w:r>
      <w:r w:rsidR="005530A6">
        <w:rPr>
          <w:rFonts w:asciiTheme="majorHAnsi" w:eastAsia="MS Mincho" w:hAnsiTheme="majorHAnsi"/>
          <w:lang w:val="mk-MK"/>
        </w:rPr>
        <w:t xml:space="preserve">Метаподатоци за секој од објектите кое содржи информација за локацијата на објектот, дали објектот има </w:t>
      </w:r>
      <w:r w:rsidR="005530A6">
        <w:rPr>
          <w:rFonts w:asciiTheme="majorHAnsi" w:eastAsia="MS Mincho" w:hAnsiTheme="majorHAnsi"/>
        </w:rPr>
        <w:t>“</w:t>
      </w:r>
      <w:r w:rsidR="005530A6">
        <w:rPr>
          <w:rFonts w:asciiTheme="majorHAnsi" w:eastAsia="MS Mincho" w:hAnsiTheme="majorHAnsi"/>
          <w:lang w:val="mk-MK"/>
        </w:rPr>
        <w:t>црвено поместување</w:t>
      </w:r>
      <w:r w:rsidR="005530A6">
        <w:rPr>
          <w:rFonts w:asciiTheme="majorHAnsi" w:eastAsia="MS Mincho" w:hAnsiTheme="majorHAnsi"/>
        </w:rPr>
        <w:t>”</w:t>
      </w:r>
      <w:r w:rsidR="005530A6">
        <w:rPr>
          <w:rFonts w:asciiTheme="majorHAnsi" w:eastAsia="MS Mincho" w:hAnsiTheme="majorHAnsi"/>
          <w:lang w:val="mk-MK"/>
        </w:rPr>
        <w:t xml:space="preserve"> во спектарот, дали е во нашата галаксија или надворешен објект итн.</w:t>
      </w:r>
      <w:r w:rsidR="00FD5EFD">
        <w:rPr>
          <w:rFonts w:asciiTheme="majorHAnsi" w:eastAsia="MS Mincho" w:hAnsiTheme="majorHAnsi"/>
          <w:lang w:val="mk-MK"/>
        </w:rPr>
        <w:t xml:space="preserve"> Ова множество содржи и колона која одредува на која класа припаѓа објектот.</w:t>
      </w:r>
      <w:r w:rsidR="005530A6">
        <w:rPr>
          <w:rFonts w:asciiTheme="majorHAnsi" w:eastAsia="MS Mincho" w:hAnsiTheme="majorHAnsi"/>
          <w:lang w:val="mk-MK"/>
        </w:rPr>
        <w:t xml:space="preserve"> Секоја редица претставува информации за еден објект.</w:t>
      </w:r>
    </w:p>
    <w:p w:rsidR="00FD5EFD" w:rsidRDefault="00FD5EFD" w:rsidP="00FD5EFD">
      <w:pPr>
        <w:pStyle w:val="ListParagraph"/>
        <w:numPr>
          <w:ilvl w:val="0"/>
          <w:numId w:val="5"/>
        </w:numPr>
        <w:spacing w:after="240"/>
        <w:ind w:left="450" w:hanging="90"/>
        <w:jc w:val="both"/>
        <w:rPr>
          <w:rFonts w:asciiTheme="majorHAnsi" w:eastAsia="MS Mincho" w:hAnsiTheme="majorHAnsi"/>
        </w:rPr>
      </w:pPr>
      <w:r>
        <w:rPr>
          <w:rFonts w:asciiTheme="majorHAnsi" w:eastAsia="MS Mincho" w:hAnsiTheme="majorHAnsi"/>
          <w:b/>
          <w:i/>
        </w:rPr>
        <w:t>test_set</w:t>
      </w:r>
      <w:r w:rsidRPr="005D3C83">
        <w:rPr>
          <w:rFonts w:asciiTheme="majorHAnsi" w:eastAsia="MS Mincho" w:hAnsiTheme="majorHAnsi"/>
        </w:rPr>
        <w:t xml:space="preserve">: </w:t>
      </w:r>
      <w:r>
        <w:rPr>
          <w:rFonts w:asciiTheme="majorHAnsi" w:eastAsia="MS Mincho" w:hAnsiTheme="majorHAnsi"/>
          <w:lang w:val="mk-MK"/>
        </w:rPr>
        <w:t xml:space="preserve">Содржи исти податоци како </w:t>
      </w:r>
      <w:r>
        <w:rPr>
          <w:rFonts w:asciiTheme="majorHAnsi" w:eastAsia="MS Mincho" w:hAnsiTheme="majorHAnsi"/>
          <w:i/>
        </w:rPr>
        <w:t>training_set</w:t>
      </w:r>
      <w:r>
        <w:rPr>
          <w:rFonts w:asciiTheme="majorHAnsi" w:eastAsia="MS Mincho" w:hAnsiTheme="majorHAnsi"/>
          <w:i/>
          <w:lang w:val="mk-MK"/>
        </w:rPr>
        <w:t xml:space="preserve">, </w:t>
      </w:r>
      <w:r>
        <w:rPr>
          <w:rFonts w:asciiTheme="majorHAnsi" w:eastAsia="MS Mincho" w:hAnsiTheme="majorHAnsi"/>
          <w:lang w:val="mk-MK"/>
        </w:rPr>
        <w:t xml:space="preserve">но за нови објекти кои не се класифицирани. Ова множество е огромно, со големина од </w:t>
      </w:r>
      <w:r w:rsidRPr="00FD5EFD">
        <w:rPr>
          <w:rFonts w:asciiTheme="majorHAnsi" w:eastAsia="MS Mincho" w:hAnsiTheme="majorHAnsi"/>
          <w:i/>
          <w:lang w:val="mk-MK"/>
        </w:rPr>
        <w:t>19.3</w:t>
      </w:r>
      <w:r w:rsidRPr="00FD5EFD">
        <w:rPr>
          <w:rFonts w:asciiTheme="majorHAnsi" w:eastAsia="MS Mincho" w:hAnsiTheme="majorHAnsi"/>
          <w:i/>
        </w:rPr>
        <w:t>GB</w:t>
      </w:r>
      <w:r>
        <w:rPr>
          <w:rFonts w:asciiTheme="majorHAnsi" w:eastAsia="MS Mincho" w:hAnsiTheme="majorHAnsi"/>
        </w:rPr>
        <w:t xml:space="preserve"> и </w:t>
      </w:r>
      <w:r>
        <w:rPr>
          <w:rFonts w:asciiTheme="majorHAnsi" w:eastAsia="MS Mincho" w:hAnsiTheme="majorHAnsi"/>
          <w:lang w:val="mk-MK"/>
        </w:rPr>
        <w:t>не се користи во овој труд. Точноста на алгоритмите се одредува со одделување на посебно множество за тестирање (во сооднос 1</w:t>
      </w:r>
      <w:r>
        <w:rPr>
          <w:rFonts w:asciiTheme="majorHAnsi" w:eastAsia="MS Mincho" w:hAnsiTheme="majorHAnsi"/>
        </w:rPr>
        <w:t>:10)</w:t>
      </w:r>
      <w:r>
        <w:rPr>
          <w:rFonts w:asciiTheme="majorHAnsi" w:eastAsia="MS Mincho" w:hAnsiTheme="majorHAnsi"/>
          <w:lang w:val="mk-MK"/>
        </w:rPr>
        <w:t xml:space="preserve"> од множеството за тренинг.</w:t>
      </w:r>
    </w:p>
    <w:p w:rsidR="004576E7" w:rsidRPr="005D3C83" w:rsidRDefault="004576E7" w:rsidP="00457F6C">
      <w:pPr>
        <w:pStyle w:val="ListParagraph"/>
        <w:numPr>
          <w:ilvl w:val="0"/>
          <w:numId w:val="5"/>
        </w:numPr>
        <w:spacing w:after="240"/>
        <w:ind w:left="450" w:hanging="90"/>
        <w:jc w:val="both"/>
        <w:rPr>
          <w:rFonts w:asciiTheme="majorHAnsi" w:eastAsia="MS Mincho" w:hAnsiTheme="majorHAnsi"/>
        </w:rPr>
      </w:pPr>
      <w:r>
        <w:rPr>
          <w:rFonts w:asciiTheme="majorHAnsi" w:eastAsia="MS Mincho" w:hAnsiTheme="majorHAnsi"/>
          <w:b/>
          <w:i/>
        </w:rPr>
        <w:t>test_set</w:t>
      </w:r>
      <w:r>
        <w:rPr>
          <w:rFonts w:asciiTheme="majorHAnsi" w:eastAsia="MS Mincho" w:hAnsiTheme="majorHAnsi"/>
          <w:b/>
          <w:i/>
          <w:lang w:val="mk-MK"/>
        </w:rPr>
        <w:t>_</w:t>
      </w:r>
      <w:r>
        <w:rPr>
          <w:rFonts w:asciiTheme="majorHAnsi" w:eastAsia="MS Mincho" w:hAnsiTheme="majorHAnsi"/>
          <w:b/>
          <w:i/>
        </w:rPr>
        <w:t>metadata</w:t>
      </w:r>
      <w:r w:rsidRPr="005D3C83">
        <w:rPr>
          <w:rFonts w:asciiTheme="majorHAnsi" w:eastAsia="MS Mincho" w:hAnsiTheme="majorHAnsi"/>
        </w:rPr>
        <w:t xml:space="preserve">: </w:t>
      </w:r>
      <w:r>
        <w:rPr>
          <w:rFonts w:asciiTheme="majorHAnsi" w:eastAsia="MS Mincho" w:hAnsiTheme="majorHAnsi"/>
          <w:lang w:val="mk-MK"/>
        </w:rPr>
        <w:t xml:space="preserve">Исто како </w:t>
      </w:r>
      <w:r>
        <w:rPr>
          <w:rFonts w:asciiTheme="majorHAnsi" w:eastAsia="MS Mincho" w:hAnsiTheme="majorHAnsi"/>
          <w:i/>
        </w:rPr>
        <w:t>test_set</w:t>
      </w:r>
      <w:r>
        <w:rPr>
          <w:rFonts w:asciiTheme="majorHAnsi" w:eastAsia="MS Mincho" w:hAnsiTheme="majorHAnsi"/>
        </w:rPr>
        <w:t xml:space="preserve">, </w:t>
      </w:r>
      <w:r>
        <w:rPr>
          <w:rFonts w:asciiTheme="majorHAnsi" w:eastAsia="MS Mincho" w:hAnsiTheme="majorHAnsi"/>
          <w:lang w:val="mk-MK"/>
        </w:rPr>
        <w:t>содржи метаподатоци за новите објекти, па и ова множество не се користи.</w:t>
      </w:r>
    </w:p>
    <w:p w:rsidR="002139A9" w:rsidRDefault="002139A9" w:rsidP="00EA32C9">
      <w:pPr>
        <w:ind w:firstLine="270"/>
        <w:jc w:val="both"/>
        <w:rPr>
          <w:rFonts w:asciiTheme="majorHAnsi" w:hAnsiTheme="majorHAnsi" w:cs="Calibri"/>
          <w:color w:val="000000"/>
        </w:rPr>
      </w:pPr>
      <w:r w:rsidRPr="002139A9">
        <w:rPr>
          <w:rFonts w:asciiTheme="majorHAnsi" w:hAnsiTheme="majorHAnsi" w:cs="Calibri"/>
          <w:color w:val="000000"/>
          <w:lang w:val="mk-MK"/>
        </w:rPr>
        <w:t xml:space="preserve">Сите податоци се претставени во табеларна форма каде првата колона го одредува идентификацискиот број на објектот, а останатите колони се неговите карактеристики или </w:t>
      </w:r>
      <w:r w:rsidRPr="002139A9">
        <w:rPr>
          <w:rFonts w:asciiTheme="majorHAnsi" w:hAnsiTheme="majorHAnsi" w:cs="Calibri"/>
          <w:i/>
          <w:color w:val="000000"/>
          <w:lang w:val="mk-MK"/>
        </w:rPr>
        <w:t>features</w:t>
      </w:r>
      <w:r w:rsidRPr="002139A9">
        <w:rPr>
          <w:rFonts w:asciiTheme="majorHAnsi" w:hAnsiTheme="majorHAnsi" w:cs="Calibri"/>
          <w:color w:val="000000"/>
          <w:lang w:val="mk-MK"/>
        </w:rPr>
        <w:t xml:space="preserve">. Во двете множества кои што се користат постојат различни карактеристики кои даваат различни информации за објектот. Во множеството </w:t>
      </w:r>
      <w:r w:rsidRPr="002139A9">
        <w:rPr>
          <w:rFonts w:asciiTheme="majorHAnsi" w:hAnsiTheme="majorHAnsi" w:cs="Calibri"/>
          <w:i/>
          <w:color w:val="000000"/>
          <w:lang w:val="mk-MK"/>
        </w:rPr>
        <w:t>training_set</w:t>
      </w:r>
      <w:r w:rsidRPr="002139A9">
        <w:rPr>
          <w:rFonts w:asciiTheme="majorHAnsi" w:hAnsiTheme="majorHAnsi" w:cs="Calibri"/>
          <w:color w:val="000000"/>
          <w:lang w:val="mk-MK"/>
        </w:rPr>
        <w:t xml:space="preserve"> постојат следните </w:t>
      </w:r>
      <w:r w:rsidRPr="002139A9">
        <w:rPr>
          <w:rFonts w:asciiTheme="majorHAnsi" w:hAnsiTheme="majorHAnsi" w:cs="Calibri"/>
          <w:i/>
          <w:color w:val="000000"/>
          <w:lang w:val="mk-MK"/>
        </w:rPr>
        <w:t>features</w:t>
      </w:r>
      <w:r w:rsidRPr="002139A9">
        <w:rPr>
          <w:rFonts w:asciiTheme="majorHAnsi" w:hAnsiTheme="majorHAnsi" w:cs="Calibri"/>
          <w:color w:val="000000"/>
          <w:lang w:val="mk-MK"/>
        </w:rPr>
        <w:t>:</w:t>
      </w:r>
    </w:p>
    <w:p w:rsidR="002139A9" w:rsidRPr="00457F6C" w:rsidRDefault="00457F6C" w:rsidP="00457F6C">
      <w:pPr>
        <w:pStyle w:val="ListParagraph"/>
        <w:numPr>
          <w:ilvl w:val="0"/>
          <w:numId w:val="13"/>
        </w:numPr>
        <w:jc w:val="both"/>
        <w:rPr>
          <w:rFonts w:asciiTheme="majorHAnsi" w:hAnsiTheme="majorHAnsi" w:cs="Calibri"/>
          <w:color w:val="000000"/>
        </w:rPr>
      </w:pPr>
      <w:r>
        <w:rPr>
          <w:rFonts w:asciiTheme="majorHAnsi" w:hAnsiTheme="majorHAnsi" w:cs="Calibri"/>
          <w:b/>
          <w:i/>
          <w:color w:val="000000"/>
        </w:rPr>
        <w:t xml:space="preserve">object_id: </w:t>
      </w:r>
      <w:r>
        <w:rPr>
          <w:rFonts w:asciiTheme="majorHAnsi" w:hAnsiTheme="majorHAnsi" w:cs="Calibri"/>
          <w:color w:val="000000"/>
          <w:lang w:val="mk-MK"/>
        </w:rPr>
        <w:t>Идентификациски број на објектот</w:t>
      </w:r>
    </w:p>
    <w:p w:rsidR="00457F6C" w:rsidRDefault="00457F6C" w:rsidP="00457F6C">
      <w:pPr>
        <w:pStyle w:val="ListParagraph"/>
        <w:numPr>
          <w:ilvl w:val="0"/>
          <w:numId w:val="13"/>
        </w:numPr>
        <w:spacing w:before="240"/>
        <w:jc w:val="both"/>
        <w:rPr>
          <w:rFonts w:asciiTheme="majorHAnsi" w:hAnsiTheme="majorHAnsi" w:cs="Calibri"/>
          <w:color w:val="000000"/>
          <w:lang w:val="mk-MK"/>
        </w:rPr>
      </w:pPr>
      <w:r>
        <w:rPr>
          <w:rFonts w:asciiTheme="majorHAnsi" w:hAnsiTheme="majorHAnsi" w:cs="Calibri"/>
          <w:b/>
          <w:i/>
          <w:color w:val="000000"/>
        </w:rPr>
        <w:t xml:space="preserve">mjd: </w:t>
      </w:r>
      <w:r>
        <w:rPr>
          <w:rFonts w:asciiTheme="majorHAnsi" w:hAnsiTheme="majorHAnsi" w:cs="Calibri"/>
          <w:color w:val="000000"/>
          <w:lang w:val="mk-MK"/>
        </w:rPr>
        <w:t xml:space="preserve">Единица за време, претставена со </w:t>
      </w:r>
      <w:r w:rsidR="005F3390">
        <w:rPr>
          <w:rFonts w:asciiTheme="majorHAnsi" w:hAnsiTheme="majorHAnsi" w:cs="Calibri"/>
          <w:color w:val="000000"/>
          <w:lang w:val="mk-MK"/>
        </w:rPr>
        <w:t>М</w:t>
      </w:r>
      <w:r>
        <w:rPr>
          <w:rFonts w:asciiTheme="majorHAnsi" w:hAnsiTheme="majorHAnsi" w:cs="Calibri"/>
          <w:color w:val="000000"/>
          <w:lang w:val="mk-MK"/>
        </w:rPr>
        <w:t xml:space="preserve">одифициран </w:t>
      </w:r>
      <w:r w:rsidR="005F3390">
        <w:rPr>
          <w:rFonts w:asciiTheme="majorHAnsi" w:hAnsiTheme="majorHAnsi" w:cs="Calibri"/>
          <w:color w:val="000000"/>
          <w:lang w:val="mk-MK"/>
        </w:rPr>
        <w:t>Ј</w:t>
      </w:r>
      <w:r>
        <w:rPr>
          <w:rFonts w:asciiTheme="majorHAnsi" w:hAnsiTheme="majorHAnsi" w:cs="Calibri"/>
          <w:color w:val="000000"/>
          <w:lang w:val="mk-MK"/>
        </w:rPr>
        <w:t>улијански датум</w:t>
      </w:r>
      <w:r w:rsidR="000A319E">
        <w:rPr>
          <w:rFonts w:asciiTheme="majorHAnsi" w:hAnsiTheme="majorHAnsi" w:cs="Calibri"/>
          <w:color w:val="000000"/>
          <w:lang w:val="mk-MK"/>
        </w:rPr>
        <w:t xml:space="preserve"> во денови</w:t>
      </w:r>
      <w:r>
        <w:rPr>
          <w:rFonts w:asciiTheme="majorHAnsi" w:hAnsiTheme="majorHAnsi" w:cs="Calibri"/>
          <w:color w:val="000000"/>
          <w:lang w:val="mk-MK"/>
        </w:rPr>
        <w:t xml:space="preserve">. Тој се добива со одземање на </w:t>
      </w:r>
      <w:r w:rsidRPr="005F3390">
        <w:rPr>
          <w:rFonts w:asciiTheme="majorHAnsi" w:hAnsiTheme="majorHAnsi" w:cs="Calibri"/>
          <w:i/>
          <w:color w:val="000000"/>
          <w:lang w:val="mk-MK"/>
        </w:rPr>
        <w:t>2400000.5</w:t>
      </w:r>
      <w:r w:rsidR="005F3390" w:rsidRPr="005F3390">
        <w:rPr>
          <w:rFonts w:asciiTheme="majorHAnsi" w:hAnsiTheme="majorHAnsi" w:cs="Calibri"/>
          <w:color w:val="000000"/>
          <w:lang w:val="mk-MK"/>
        </w:rPr>
        <w:t xml:space="preserve"> </w:t>
      </w:r>
      <w:r w:rsidR="005F3390">
        <w:rPr>
          <w:rFonts w:asciiTheme="majorHAnsi" w:hAnsiTheme="majorHAnsi" w:cs="Calibri"/>
          <w:color w:val="000000"/>
          <w:lang w:val="mk-MK"/>
        </w:rPr>
        <w:t>дена од Јулијанскиот датум</w:t>
      </w:r>
      <w:r w:rsidR="004A36E6">
        <w:rPr>
          <w:rFonts w:asciiTheme="majorHAnsi" w:hAnsiTheme="majorHAnsi" w:cs="Calibri"/>
          <w:color w:val="000000"/>
          <w:lang w:val="mk-MK"/>
        </w:rPr>
        <w:t>,</w:t>
      </w:r>
      <w:r w:rsidR="005F3390">
        <w:rPr>
          <w:rFonts w:asciiTheme="majorHAnsi" w:hAnsiTheme="majorHAnsi" w:cs="Calibri"/>
          <w:color w:val="000000"/>
          <w:lang w:val="mk-MK"/>
        </w:rPr>
        <w:t xml:space="preserve"> </w:t>
      </w:r>
      <w:r w:rsidR="000227C3">
        <w:rPr>
          <w:rFonts w:asciiTheme="majorHAnsi" w:hAnsiTheme="majorHAnsi" w:cs="Calibri"/>
          <w:color w:val="000000"/>
          <w:lang w:val="mk-MK"/>
        </w:rPr>
        <w:t xml:space="preserve">и </w:t>
      </w:r>
      <w:r w:rsidR="005F3390">
        <w:rPr>
          <w:rFonts w:asciiTheme="majorHAnsi" w:hAnsiTheme="majorHAnsi" w:cs="Calibri"/>
          <w:color w:val="000000"/>
          <w:lang w:val="mk-MK"/>
        </w:rPr>
        <w:t xml:space="preserve">најчесто </w:t>
      </w:r>
      <w:r w:rsidR="00CF4174">
        <w:rPr>
          <w:rFonts w:asciiTheme="majorHAnsi" w:hAnsiTheme="majorHAnsi" w:cs="Calibri"/>
          <w:color w:val="000000"/>
          <w:lang w:val="mk-MK"/>
        </w:rPr>
        <w:t>с</w:t>
      </w:r>
      <w:r w:rsidR="005F3390">
        <w:rPr>
          <w:rFonts w:asciiTheme="majorHAnsi" w:hAnsiTheme="majorHAnsi" w:cs="Calibri"/>
          <w:color w:val="000000"/>
          <w:lang w:val="mk-MK"/>
        </w:rPr>
        <w:t>е корис</w:t>
      </w:r>
      <w:r w:rsidR="00CF4174">
        <w:rPr>
          <w:rFonts w:asciiTheme="majorHAnsi" w:hAnsiTheme="majorHAnsi" w:cs="Calibri"/>
          <w:color w:val="000000"/>
          <w:lang w:val="mk-MK"/>
        </w:rPr>
        <w:t>ти</w:t>
      </w:r>
      <w:r w:rsidR="005F3390">
        <w:rPr>
          <w:rFonts w:asciiTheme="majorHAnsi" w:hAnsiTheme="majorHAnsi" w:cs="Calibri"/>
          <w:color w:val="000000"/>
          <w:lang w:val="mk-MK"/>
        </w:rPr>
        <w:t xml:space="preserve"> во астрономијата.</w:t>
      </w:r>
    </w:p>
    <w:p w:rsidR="000A319E" w:rsidRPr="00457F6C" w:rsidRDefault="000A319E" w:rsidP="000A319E">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passband: </w:t>
      </w:r>
      <w:r w:rsidR="0047685A">
        <w:rPr>
          <w:rFonts w:asciiTheme="majorHAnsi" w:hAnsiTheme="majorHAnsi" w:cs="Calibri"/>
          <w:color w:val="000000"/>
          <w:lang w:val="mk-MK"/>
        </w:rPr>
        <w:t xml:space="preserve">Кој филтер се користи при извршување на мерењето. Оваа карактеристика е категорична и содржи вредности од 1 до 6 за секој од поединечните филтри </w:t>
      </w:r>
      <w:r w:rsidR="0047685A">
        <w:rPr>
          <w:rFonts w:asciiTheme="majorHAnsi" w:hAnsiTheme="majorHAnsi" w:cs="Calibri"/>
          <w:i/>
          <w:color w:val="000000"/>
        </w:rPr>
        <w:t>(u, g, r, i, z, Y)</w:t>
      </w:r>
      <w:r w:rsidR="0047685A">
        <w:rPr>
          <w:rFonts w:asciiTheme="majorHAnsi" w:hAnsiTheme="majorHAnsi" w:cs="Calibri"/>
          <w:color w:val="000000"/>
        </w:rPr>
        <w:t>.</w:t>
      </w:r>
    </w:p>
    <w:p w:rsidR="000A319E" w:rsidRPr="00457F6C" w:rsidRDefault="0047685A" w:rsidP="000A319E">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flux</w:t>
      </w:r>
      <w:r w:rsidR="000A319E">
        <w:rPr>
          <w:rFonts w:asciiTheme="majorHAnsi" w:hAnsiTheme="majorHAnsi" w:cs="Calibri"/>
          <w:b/>
          <w:i/>
          <w:color w:val="000000"/>
        </w:rPr>
        <w:t xml:space="preserve">: </w:t>
      </w:r>
      <w:r>
        <w:rPr>
          <w:rFonts w:asciiTheme="majorHAnsi" w:hAnsiTheme="majorHAnsi" w:cs="Calibri"/>
          <w:color w:val="000000"/>
          <w:lang w:val="mk-MK"/>
        </w:rPr>
        <w:t>Вредноста на измерениот светлински флукс на објектот.</w:t>
      </w:r>
    </w:p>
    <w:p w:rsidR="000A319E" w:rsidRPr="00457F6C" w:rsidRDefault="0047685A" w:rsidP="000A319E">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flux_err</w:t>
      </w:r>
      <w:r w:rsidR="000A319E">
        <w:rPr>
          <w:rFonts w:asciiTheme="majorHAnsi" w:hAnsiTheme="majorHAnsi" w:cs="Calibri"/>
          <w:b/>
          <w:i/>
          <w:color w:val="000000"/>
        </w:rPr>
        <w:t xml:space="preserve">: </w:t>
      </w:r>
      <w:r>
        <w:rPr>
          <w:rFonts w:asciiTheme="majorHAnsi" w:hAnsiTheme="majorHAnsi" w:cs="Calibri"/>
          <w:color w:val="000000"/>
          <w:lang w:val="mk-MK"/>
        </w:rPr>
        <w:t>Апроксимација на грешката која постои во мерењето на флуксот.</w:t>
      </w:r>
    </w:p>
    <w:p w:rsidR="0047685A" w:rsidRPr="000006AF" w:rsidRDefault="0047685A" w:rsidP="0047685A">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detected: </w:t>
      </w:r>
      <w:r>
        <w:rPr>
          <w:rFonts w:asciiTheme="majorHAnsi" w:hAnsiTheme="majorHAnsi" w:cs="Calibri"/>
          <w:color w:val="000000"/>
          <w:lang w:val="mk-MK"/>
        </w:rPr>
        <w:t xml:space="preserve">Бинарна карактеристика која укажува дали е </w:t>
      </w:r>
      <w:r>
        <w:rPr>
          <w:rFonts w:asciiTheme="majorHAnsi" w:hAnsiTheme="majorHAnsi" w:cs="Calibri"/>
          <w:color w:val="000000"/>
        </w:rPr>
        <w:t>“</w:t>
      </w:r>
      <w:r>
        <w:rPr>
          <w:rFonts w:asciiTheme="majorHAnsi" w:hAnsiTheme="majorHAnsi" w:cs="Calibri"/>
          <w:color w:val="000000"/>
          <w:lang w:val="mk-MK"/>
        </w:rPr>
        <w:t>детектиран</w:t>
      </w:r>
      <w:r>
        <w:rPr>
          <w:rFonts w:asciiTheme="majorHAnsi" w:hAnsiTheme="majorHAnsi" w:cs="Calibri"/>
          <w:color w:val="000000"/>
        </w:rPr>
        <w:t>”</w:t>
      </w:r>
      <w:r>
        <w:rPr>
          <w:rFonts w:asciiTheme="majorHAnsi" w:hAnsiTheme="majorHAnsi" w:cs="Calibri"/>
          <w:color w:val="000000"/>
          <w:lang w:val="mk-MK"/>
        </w:rPr>
        <w:t xml:space="preserve"> објектот, односно дали интензитетот на светлината која ја оддава е поголем од некоја претходно поставена граница. Вредноста на границата се одредува од осветленоста на самото небо, која треба да биде </w:t>
      </w:r>
      <w:r w:rsidR="00495BDD">
        <w:rPr>
          <w:rFonts w:asciiTheme="majorHAnsi" w:hAnsiTheme="majorHAnsi" w:cs="Calibri"/>
          <w:color w:val="000000"/>
          <w:lang w:val="mk-MK"/>
        </w:rPr>
        <w:t>3</w:t>
      </w:r>
      <w:r w:rsidR="002933CA">
        <w:rPr>
          <w:rFonts w:asciiTheme="majorHAnsi" w:hAnsiTheme="majorHAnsi" w:cs="Calibri"/>
          <w:color w:val="000000"/>
          <w:lang w:val="mk-MK"/>
        </w:rPr>
        <w:t xml:space="preserve"> стандардни девијации </w:t>
      </w:r>
      <w:r>
        <w:rPr>
          <w:rFonts w:asciiTheme="majorHAnsi" w:hAnsiTheme="majorHAnsi" w:cs="Calibri"/>
          <w:color w:val="000000"/>
          <w:lang w:val="mk-MK"/>
        </w:rPr>
        <w:t>пониска од осветленоста на објектот за да се смета како детектиран.</w:t>
      </w:r>
    </w:p>
    <w:p w:rsidR="000006AF" w:rsidRPr="00457F6C" w:rsidRDefault="000006AF" w:rsidP="000006AF">
      <w:pPr>
        <w:pStyle w:val="ListParagraph"/>
        <w:spacing w:before="240"/>
        <w:ind w:left="936"/>
        <w:jc w:val="both"/>
        <w:rPr>
          <w:rFonts w:asciiTheme="majorHAnsi" w:hAnsiTheme="majorHAnsi" w:cs="Calibri"/>
          <w:color w:val="000000"/>
        </w:rPr>
      </w:pPr>
    </w:p>
    <w:p w:rsidR="00EF5788" w:rsidRDefault="000006AF" w:rsidP="00EA32C9">
      <w:pPr>
        <w:ind w:firstLine="270"/>
        <w:jc w:val="both"/>
        <w:rPr>
          <w:rFonts w:asciiTheme="majorHAnsi" w:hAnsiTheme="majorHAnsi" w:cs="Calibri"/>
          <w:color w:val="000000"/>
          <w:lang w:val="mk-MK"/>
        </w:rPr>
      </w:pPr>
      <w:r>
        <w:rPr>
          <w:rFonts w:asciiTheme="majorHAnsi" w:hAnsiTheme="majorHAnsi" w:cs="Calibri"/>
          <w:color w:val="000000"/>
          <w:lang w:val="mk-MK"/>
        </w:rPr>
        <w:t xml:space="preserve">Бидејќи постојат шест различни филтри, и за еден објект се направени повеќе мерења на флуксот низ секој од филтрите, ова множество содржи </w:t>
      </w:r>
      <w:r w:rsidRPr="000006AF">
        <w:rPr>
          <w:rFonts w:asciiTheme="majorHAnsi" w:hAnsiTheme="majorHAnsi" w:cs="Calibri"/>
          <w:i/>
          <w:color w:val="000000"/>
          <w:lang w:val="mk-MK"/>
        </w:rPr>
        <w:t xml:space="preserve">1.42 милиони </w:t>
      </w:r>
      <w:r>
        <w:rPr>
          <w:rFonts w:asciiTheme="majorHAnsi" w:hAnsiTheme="majorHAnsi" w:cs="Calibri"/>
          <w:color w:val="000000"/>
          <w:lang w:val="mk-MK"/>
        </w:rPr>
        <w:t>редици.</w:t>
      </w:r>
      <w:r w:rsidR="00EF5788">
        <w:rPr>
          <w:rFonts w:asciiTheme="majorHAnsi" w:hAnsiTheme="majorHAnsi" w:cs="Calibri"/>
          <w:color w:val="000000"/>
          <w:lang w:val="mk-MK"/>
        </w:rPr>
        <w:t xml:space="preserve"> </w:t>
      </w:r>
    </w:p>
    <w:p w:rsidR="00EF5788" w:rsidRDefault="00EF5788" w:rsidP="000006AF">
      <w:pPr>
        <w:ind w:firstLine="216"/>
        <w:jc w:val="both"/>
        <w:rPr>
          <w:rFonts w:asciiTheme="majorHAnsi" w:hAnsiTheme="majorHAnsi" w:cs="Calibri"/>
          <w:color w:val="000000"/>
          <w:lang w:val="mk-MK"/>
        </w:rPr>
      </w:pPr>
    </w:p>
    <w:p w:rsidR="000A319E" w:rsidRPr="000006AF" w:rsidRDefault="00EF5788" w:rsidP="00EA32C9">
      <w:pPr>
        <w:ind w:firstLine="270"/>
        <w:jc w:val="both"/>
        <w:rPr>
          <w:rFonts w:asciiTheme="majorHAnsi" w:hAnsiTheme="majorHAnsi" w:cs="Calibri"/>
          <w:color w:val="000000"/>
          <w:lang w:val="mk-MK"/>
        </w:rPr>
      </w:pPr>
      <w:r>
        <w:rPr>
          <w:rFonts w:asciiTheme="majorHAnsi" w:hAnsiTheme="majorHAnsi" w:cs="Calibri"/>
          <w:color w:val="000000"/>
          <w:lang w:val="mk-MK"/>
        </w:rPr>
        <w:lastRenderedPageBreak/>
        <w:t xml:space="preserve">Во множеството </w:t>
      </w:r>
      <w:r w:rsidRPr="002139A9">
        <w:rPr>
          <w:rFonts w:asciiTheme="majorHAnsi" w:hAnsiTheme="majorHAnsi" w:cs="Calibri"/>
          <w:i/>
          <w:color w:val="000000"/>
          <w:lang w:val="mk-MK"/>
        </w:rPr>
        <w:t>training_set</w:t>
      </w:r>
      <w:r>
        <w:rPr>
          <w:rFonts w:asciiTheme="majorHAnsi" w:hAnsiTheme="majorHAnsi" w:cs="Calibri"/>
          <w:i/>
          <w:color w:val="000000"/>
        </w:rPr>
        <w:t>_metadata</w:t>
      </w:r>
      <w:r w:rsidRPr="002139A9">
        <w:rPr>
          <w:rFonts w:asciiTheme="majorHAnsi" w:hAnsiTheme="majorHAnsi" w:cs="Calibri"/>
          <w:color w:val="000000"/>
          <w:lang w:val="mk-MK"/>
        </w:rPr>
        <w:t xml:space="preserve"> постојат следните </w:t>
      </w:r>
      <w:r w:rsidRPr="002139A9">
        <w:rPr>
          <w:rFonts w:asciiTheme="majorHAnsi" w:hAnsiTheme="majorHAnsi" w:cs="Calibri"/>
          <w:i/>
          <w:color w:val="000000"/>
          <w:lang w:val="mk-MK"/>
        </w:rPr>
        <w:t>features</w:t>
      </w:r>
      <w:r w:rsidRPr="002139A9">
        <w:rPr>
          <w:rFonts w:asciiTheme="majorHAnsi" w:hAnsiTheme="majorHAnsi" w:cs="Calibri"/>
          <w:color w:val="000000"/>
          <w:lang w:val="mk-MK"/>
        </w:rPr>
        <w:t>:</w:t>
      </w:r>
    </w:p>
    <w:p w:rsidR="00E25EE0" w:rsidRPr="00457F6C" w:rsidRDefault="00E25EE0" w:rsidP="00E25EE0">
      <w:pPr>
        <w:pStyle w:val="ListParagraph"/>
        <w:numPr>
          <w:ilvl w:val="0"/>
          <w:numId w:val="13"/>
        </w:numPr>
        <w:jc w:val="both"/>
        <w:rPr>
          <w:rFonts w:asciiTheme="majorHAnsi" w:hAnsiTheme="majorHAnsi" w:cs="Calibri"/>
          <w:color w:val="000000"/>
        </w:rPr>
      </w:pPr>
      <w:r>
        <w:rPr>
          <w:rFonts w:asciiTheme="majorHAnsi" w:hAnsiTheme="majorHAnsi" w:cs="Calibri"/>
          <w:b/>
          <w:i/>
          <w:color w:val="000000"/>
        </w:rPr>
        <w:t xml:space="preserve">object_id: </w:t>
      </w:r>
      <w:r>
        <w:rPr>
          <w:rFonts w:asciiTheme="majorHAnsi" w:hAnsiTheme="majorHAnsi" w:cs="Calibri"/>
          <w:color w:val="000000"/>
          <w:lang w:val="mk-MK"/>
        </w:rPr>
        <w:t>Идентификациски број на објектот</w:t>
      </w:r>
    </w:p>
    <w:p w:rsidR="00E25EE0" w:rsidRPr="00457F6C" w:rsidRDefault="00E25EE0" w:rsidP="00E25EE0">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ra: </w:t>
      </w:r>
      <w:r>
        <w:rPr>
          <w:rFonts w:asciiTheme="majorHAnsi" w:hAnsiTheme="majorHAnsi" w:cs="Calibri"/>
          <w:color w:val="000000"/>
          <w:lang w:val="mk-MK"/>
        </w:rPr>
        <w:t>Ректасцензија, координата со која се дефинира положбата на некој објект на небото во екваторскиот координатен систем. Еквивалентна на географска должина на Земјата.</w:t>
      </w:r>
    </w:p>
    <w:p w:rsidR="00E25EE0" w:rsidRPr="00457F6C" w:rsidRDefault="007E5F40" w:rsidP="00E25EE0">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decl</w:t>
      </w:r>
      <w:r w:rsidR="00E25EE0">
        <w:rPr>
          <w:rFonts w:asciiTheme="majorHAnsi" w:hAnsiTheme="majorHAnsi" w:cs="Calibri"/>
          <w:b/>
          <w:i/>
          <w:color w:val="000000"/>
        </w:rPr>
        <w:t xml:space="preserve">: </w:t>
      </w:r>
      <w:r>
        <w:rPr>
          <w:rFonts w:asciiTheme="majorHAnsi" w:hAnsiTheme="majorHAnsi" w:cs="Calibri"/>
          <w:color w:val="000000"/>
          <w:lang w:val="mk-MK"/>
        </w:rPr>
        <w:t>Деклинација, еквивалентна на географска ширина на Земјата и ја претставува оддалеченоста на небесното тело од небесниот екватор.</w:t>
      </w:r>
    </w:p>
    <w:p w:rsidR="00E25EE0" w:rsidRPr="00457F6C" w:rsidRDefault="007E5F40" w:rsidP="00E25EE0">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gal_l</w:t>
      </w:r>
      <w:r w:rsidR="00E25EE0">
        <w:rPr>
          <w:rFonts w:asciiTheme="majorHAnsi" w:hAnsiTheme="majorHAnsi" w:cs="Calibri"/>
          <w:b/>
          <w:i/>
          <w:color w:val="000000"/>
        </w:rPr>
        <w:t>:</w:t>
      </w:r>
      <w:r w:rsidR="00E85E89">
        <w:rPr>
          <w:rFonts w:asciiTheme="majorHAnsi" w:hAnsiTheme="majorHAnsi" w:cs="Calibri"/>
          <w:color w:val="000000"/>
          <w:lang w:val="mk-MK"/>
        </w:rPr>
        <w:t xml:space="preserve"> Галактичка лонгитуда (должина) претставена во степени, во галактичкиот координатен систем во чиј центар се наоѓа Сонцето.</w:t>
      </w:r>
    </w:p>
    <w:p w:rsidR="00E25EE0" w:rsidRPr="00457F6C" w:rsidRDefault="007E5F40" w:rsidP="00E25EE0">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gal_b</w:t>
      </w:r>
      <w:r w:rsidR="00E25EE0">
        <w:rPr>
          <w:rFonts w:asciiTheme="majorHAnsi" w:hAnsiTheme="majorHAnsi" w:cs="Calibri"/>
          <w:b/>
          <w:i/>
          <w:color w:val="000000"/>
        </w:rPr>
        <w:t xml:space="preserve">: </w:t>
      </w:r>
      <w:r w:rsidR="00E85E89">
        <w:rPr>
          <w:rFonts w:asciiTheme="majorHAnsi" w:hAnsiTheme="majorHAnsi" w:cs="Calibri"/>
          <w:color w:val="000000"/>
          <w:lang w:val="mk-MK"/>
        </w:rPr>
        <w:t>Галактичка латитуда (ширина) претставена во степени.</w:t>
      </w:r>
    </w:p>
    <w:p w:rsidR="00E25EE0" w:rsidRPr="00457F6C" w:rsidRDefault="00E92936" w:rsidP="00E25EE0">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ddf</w:t>
      </w:r>
      <w:r w:rsidR="00E25EE0">
        <w:rPr>
          <w:rFonts w:asciiTheme="majorHAnsi" w:hAnsiTheme="majorHAnsi" w:cs="Calibri"/>
          <w:b/>
          <w:i/>
          <w:color w:val="000000"/>
        </w:rPr>
        <w:t xml:space="preserve">: </w:t>
      </w:r>
      <w:r>
        <w:rPr>
          <w:rFonts w:asciiTheme="majorHAnsi" w:hAnsiTheme="majorHAnsi" w:cs="Calibri"/>
          <w:color w:val="000000"/>
          <w:lang w:val="mk-MK"/>
        </w:rPr>
        <w:t xml:space="preserve">Бинарна карактеристика која укажува дали објектот се наоѓа во </w:t>
      </w:r>
      <w:r w:rsidRPr="005437EF">
        <w:rPr>
          <w:rFonts w:asciiTheme="majorHAnsi" w:hAnsiTheme="majorHAnsi" w:cs="Calibri"/>
          <w:i/>
          <w:color w:val="000000"/>
        </w:rPr>
        <w:t>DDF (deep drilling fields)</w:t>
      </w:r>
      <w:r>
        <w:rPr>
          <w:rFonts w:asciiTheme="majorHAnsi" w:hAnsiTheme="majorHAnsi" w:cs="Calibri"/>
          <w:color w:val="000000"/>
        </w:rPr>
        <w:t xml:space="preserve"> </w:t>
      </w:r>
      <w:r w:rsidR="005437EF">
        <w:rPr>
          <w:rFonts w:asciiTheme="majorHAnsi" w:hAnsiTheme="majorHAnsi" w:cs="Calibri"/>
          <w:color w:val="000000"/>
          <w:lang w:val="mk-MK"/>
        </w:rPr>
        <w:t>областа на истражување.</w:t>
      </w:r>
    </w:p>
    <w:p w:rsidR="005437EF" w:rsidRPr="00457F6C" w:rsidRDefault="005437EF" w:rsidP="005437EF">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hostgal_specz: </w:t>
      </w:r>
      <w:r>
        <w:rPr>
          <w:rFonts w:asciiTheme="majorHAnsi" w:hAnsiTheme="majorHAnsi" w:cs="Calibri"/>
          <w:color w:val="000000"/>
          <w:lang w:val="mk-MK"/>
        </w:rPr>
        <w:t xml:space="preserve">Спектроскопско </w:t>
      </w:r>
      <w:r>
        <w:rPr>
          <w:rFonts w:asciiTheme="majorHAnsi" w:hAnsiTheme="majorHAnsi" w:cs="Calibri"/>
          <w:color w:val="000000"/>
        </w:rPr>
        <w:t>“</w:t>
      </w:r>
      <w:r>
        <w:rPr>
          <w:rFonts w:asciiTheme="majorHAnsi" w:hAnsiTheme="majorHAnsi" w:cs="Calibri"/>
          <w:color w:val="000000"/>
          <w:lang w:val="mk-MK"/>
        </w:rPr>
        <w:t>црвено поместување</w:t>
      </w:r>
      <w:r>
        <w:rPr>
          <w:rFonts w:asciiTheme="majorHAnsi" w:hAnsiTheme="majorHAnsi" w:cs="Calibri"/>
          <w:color w:val="000000"/>
        </w:rPr>
        <w:t>”</w:t>
      </w:r>
      <w:r>
        <w:rPr>
          <w:rFonts w:asciiTheme="majorHAnsi" w:hAnsiTheme="majorHAnsi" w:cs="Calibri"/>
          <w:color w:val="000000"/>
          <w:lang w:val="mk-MK"/>
        </w:rPr>
        <w:t xml:space="preserve"> </w:t>
      </w:r>
      <w:r w:rsidR="0082730B">
        <w:rPr>
          <w:rFonts w:asciiTheme="majorHAnsi" w:hAnsiTheme="majorHAnsi" w:cs="Calibri"/>
          <w:color w:val="000000"/>
          <w:lang w:val="mk-MK"/>
        </w:rPr>
        <w:t xml:space="preserve">или </w:t>
      </w:r>
      <w:r w:rsidR="0082730B">
        <w:rPr>
          <w:rFonts w:asciiTheme="majorHAnsi" w:hAnsiTheme="majorHAnsi" w:cs="Calibri"/>
          <w:i/>
          <w:color w:val="000000"/>
        </w:rPr>
        <w:t xml:space="preserve">redshift </w:t>
      </w:r>
      <w:r>
        <w:rPr>
          <w:rFonts w:asciiTheme="majorHAnsi" w:hAnsiTheme="majorHAnsi" w:cs="Calibri"/>
          <w:color w:val="000000"/>
          <w:lang w:val="mk-MK"/>
        </w:rPr>
        <w:t>на светлинскиот извор. Оваа карактеристика претставува исклучително прецизно мерење на црвеното поместување, но за да се добие потребно е да се користи спектроскопска анализа, што е спротивно од целта на овој телескоп.</w:t>
      </w:r>
    </w:p>
    <w:p w:rsidR="005437EF" w:rsidRPr="00457F6C" w:rsidRDefault="005437EF" w:rsidP="005437EF">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hostgal_photoz: </w:t>
      </w:r>
      <w:r>
        <w:rPr>
          <w:rFonts w:asciiTheme="majorHAnsi" w:hAnsiTheme="majorHAnsi" w:cs="Calibri"/>
          <w:color w:val="000000"/>
          <w:lang w:val="mk-MK"/>
        </w:rPr>
        <w:t>Фотометричк</w:t>
      </w:r>
      <w:r w:rsidR="0082730B">
        <w:rPr>
          <w:rFonts w:asciiTheme="majorHAnsi" w:hAnsiTheme="majorHAnsi" w:cs="Calibri"/>
          <w:color w:val="000000"/>
          <w:lang w:val="mk-MK"/>
        </w:rPr>
        <w:t>и</w:t>
      </w:r>
      <w:r>
        <w:rPr>
          <w:rFonts w:asciiTheme="majorHAnsi" w:hAnsiTheme="majorHAnsi" w:cs="Calibri"/>
          <w:color w:val="000000"/>
          <w:lang w:val="mk-MK"/>
        </w:rPr>
        <w:t xml:space="preserve"> </w:t>
      </w:r>
      <w:r w:rsidR="0082730B">
        <w:rPr>
          <w:rFonts w:asciiTheme="majorHAnsi" w:hAnsiTheme="majorHAnsi" w:cs="Calibri"/>
          <w:i/>
          <w:color w:val="000000"/>
        </w:rPr>
        <w:t>redshift</w:t>
      </w:r>
      <w:r>
        <w:rPr>
          <w:rFonts w:asciiTheme="majorHAnsi" w:hAnsiTheme="majorHAnsi" w:cs="Calibri"/>
          <w:color w:val="000000"/>
          <w:lang w:val="mk-MK"/>
        </w:rPr>
        <w:t xml:space="preserve"> на галаксијата во која се наоѓа објектот. Иако претставува друга форма на </w:t>
      </w:r>
      <w:r>
        <w:rPr>
          <w:rFonts w:asciiTheme="majorHAnsi" w:hAnsiTheme="majorHAnsi" w:cs="Calibri"/>
          <w:i/>
          <w:color w:val="000000"/>
        </w:rPr>
        <w:t>hostgal_specz</w:t>
      </w:r>
      <w:r>
        <w:rPr>
          <w:rFonts w:asciiTheme="majorHAnsi" w:hAnsiTheme="majorHAnsi" w:cs="Calibri"/>
          <w:color w:val="000000"/>
        </w:rPr>
        <w:t xml:space="preserve">, </w:t>
      </w:r>
      <w:r>
        <w:rPr>
          <w:rFonts w:asciiTheme="majorHAnsi" w:hAnsiTheme="majorHAnsi" w:cs="Calibri"/>
          <w:color w:val="000000"/>
          <w:lang w:val="mk-MK"/>
        </w:rPr>
        <w:t>може да постојат големи отстапувања и треба да се смета како понепрецизно мерење на истата вредност. Сепак, за да се добие оваа вредност се користи фотометричка анализа (со шесте филтри), така што оваа карактеристика многу повеќе ќе ни биде од значење</w:t>
      </w:r>
      <w:r w:rsidR="00923A5B">
        <w:rPr>
          <w:rFonts w:asciiTheme="majorHAnsi" w:hAnsiTheme="majorHAnsi" w:cs="Calibri"/>
          <w:color w:val="000000"/>
          <w:lang w:val="mk-MK"/>
        </w:rPr>
        <w:t>.</w:t>
      </w:r>
    </w:p>
    <w:p w:rsidR="005437EF" w:rsidRPr="00923A5B" w:rsidRDefault="00923A5B" w:rsidP="005437EF">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hostgal_photoz_err</w:t>
      </w:r>
      <w:r w:rsidR="005437EF">
        <w:rPr>
          <w:rFonts w:asciiTheme="majorHAnsi" w:hAnsiTheme="majorHAnsi" w:cs="Calibri"/>
          <w:b/>
          <w:i/>
          <w:color w:val="000000"/>
        </w:rPr>
        <w:t xml:space="preserve">: </w:t>
      </w:r>
      <w:r>
        <w:rPr>
          <w:rFonts w:asciiTheme="majorHAnsi" w:hAnsiTheme="majorHAnsi" w:cs="Calibri"/>
          <w:color w:val="000000"/>
          <w:lang w:val="mk-MK"/>
        </w:rPr>
        <w:t xml:space="preserve">Апроксимација на грешката која постои во мерењето на </w:t>
      </w:r>
      <w:r w:rsidRPr="00923A5B">
        <w:rPr>
          <w:rFonts w:asciiTheme="majorHAnsi" w:hAnsiTheme="majorHAnsi" w:cs="Calibri"/>
          <w:i/>
          <w:color w:val="000000"/>
        </w:rPr>
        <w:t>hostgal_photoz</w:t>
      </w:r>
      <w:r>
        <w:rPr>
          <w:rFonts w:asciiTheme="majorHAnsi" w:hAnsiTheme="majorHAnsi" w:cs="Calibri"/>
          <w:color w:val="000000"/>
          <w:lang w:val="mk-MK"/>
        </w:rPr>
        <w:t>.</w:t>
      </w:r>
    </w:p>
    <w:p w:rsidR="005437EF" w:rsidRPr="00457F6C" w:rsidRDefault="00923A5B" w:rsidP="005437EF">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distmod</w:t>
      </w:r>
      <w:r w:rsidR="005437EF">
        <w:rPr>
          <w:rFonts w:asciiTheme="majorHAnsi" w:hAnsiTheme="majorHAnsi" w:cs="Calibri"/>
          <w:b/>
          <w:i/>
          <w:color w:val="000000"/>
        </w:rPr>
        <w:t xml:space="preserve">: </w:t>
      </w:r>
      <w:r w:rsidR="007024BD">
        <w:rPr>
          <w:rFonts w:asciiTheme="majorHAnsi" w:hAnsiTheme="majorHAnsi" w:cs="Calibri"/>
          <w:color w:val="000000"/>
          <w:lang w:val="mk-MK"/>
        </w:rPr>
        <w:t xml:space="preserve">Растојанието до објектот пресметано преку </w:t>
      </w:r>
      <w:r w:rsidR="007024BD">
        <w:rPr>
          <w:rFonts w:asciiTheme="majorHAnsi" w:hAnsiTheme="majorHAnsi" w:cs="Calibri"/>
          <w:i/>
          <w:color w:val="000000"/>
        </w:rPr>
        <w:t>redshift</w:t>
      </w:r>
      <w:r w:rsidR="007024BD">
        <w:rPr>
          <w:rFonts w:asciiTheme="majorHAnsi" w:hAnsiTheme="majorHAnsi" w:cs="Calibri"/>
          <w:color w:val="000000"/>
        </w:rPr>
        <w:t xml:space="preserve"> </w:t>
      </w:r>
      <w:r w:rsidR="007024BD">
        <w:rPr>
          <w:rFonts w:asciiTheme="majorHAnsi" w:hAnsiTheme="majorHAnsi" w:cs="Calibri"/>
          <w:color w:val="000000"/>
          <w:lang w:val="mk-MK"/>
        </w:rPr>
        <w:t xml:space="preserve">од </w:t>
      </w:r>
      <w:r w:rsidR="007024BD">
        <w:rPr>
          <w:rFonts w:asciiTheme="majorHAnsi" w:hAnsiTheme="majorHAnsi" w:cs="Calibri"/>
          <w:i/>
          <w:color w:val="000000"/>
        </w:rPr>
        <w:t>hostgal_photoz</w:t>
      </w:r>
      <w:r w:rsidR="007024BD">
        <w:rPr>
          <w:rFonts w:asciiTheme="majorHAnsi" w:hAnsiTheme="majorHAnsi" w:cs="Calibri"/>
          <w:color w:val="000000"/>
        </w:rPr>
        <w:t xml:space="preserve"> </w:t>
      </w:r>
      <w:r w:rsidR="007024BD">
        <w:rPr>
          <w:rFonts w:asciiTheme="majorHAnsi" w:hAnsiTheme="majorHAnsi" w:cs="Calibri"/>
          <w:color w:val="000000"/>
          <w:lang w:val="mk-MK"/>
        </w:rPr>
        <w:t>користејќи ја општата теорија на релативност.</w:t>
      </w:r>
    </w:p>
    <w:p w:rsidR="00D84D11" w:rsidRPr="00457F6C" w:rsidRDefault="00D84D11" w:rsidP="00D84D11">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mwebv: </w:t>
      </w:r>
      <w:r>
        <w:rPr>
          <w:rFonts w:asciiTheme="majorHAnsi" w:hAnsiTheme="majorHAnsi" w:cs="Calibri"/>
          <w:color w:val="000000"/>
        </w:rPr>
        <w:t xml:space="preserve">MW E(B-V). </w:t>
      </w:r>
      <w:r>
        <w:rPr>
          <w:rFonts w:asciiTheme="majorHAnsi" w:hAnsiTheme="majorHAnsi" w:cs="Calibri"/>
          <w:color w:val="000000"/>
          <w:lang w:val="mk-MK"/>
        </w:rPr>
        <w:t xml:space="preserve">Оваа карактеристика го покажува </w:t>
      </w:r>
      <w:r>
        <w:rPr>
          <w:rFonts w:asciiTheme="majorHAnsi" w:hAnsiTheme="majorHAnsi" w:cs="Calibri"/>
          <w:color w:val="000000"/>
        </w:rPr>
        <w:t>“</w:t>
      </w:r>
      <w:r>
        <w:rPr>
          <w:rFonts w:asciiTheme="majorHAnsi" w:hAnsiTheme="majorHAnsi" w:cs="Calibri"/>
          <w:color w:val="000000"/>
          <w:lang w:val="mk-MK"/>
        </w:rPr>
        <w:t>изумирањето</w:t>
      </w:r>
      <w:r>
        <w:rPr>
          <w:rFonts w:asciiTheme="majorHAnsi" w:hAnsiTheme="majorHAnsi" w:cs="Calibri"/>
          <w:color w:val="000000"/>
        </w:rPr>
        <w:t>”</w:t>
      </w:r>
      <w:r>
        <w:rPr>
          <w:rFonts w:asciiTheme="majorHAnsi" w:hAnsiTheme="majorHAnsi" w:cs="Calibri"/>
          <w:color w:val="000000"/>
          <w:lang w:val="mk-MK"/>
        </w:rPr>
        <w:t xml:space="preserve"> на светлината додека минува низ прашината во нашата галаксија Млечен Пат </w:t>
      </w:r>
      <w:r w:rsidRPr="00D84D11">
        <w:rPr>
          <w:rFonts w:asciiTheme="majorHAnsi" w:hAnsiTheme="majorHAnsi" w:cs="Calibri"/>
          <w:i/>
          <w:color w:val="000000"/>
          <w:lang w:val="mk-MK"/>
        </w:rPr>
        <w:t>(</w:t>
      </w:r>
      <w:r w:rsidRPr="00D84D11">
        <w:rPr>
          <w:rFonts w:asciiTheme="majorHAnsi" w:hAnsiTheme="majorHAnsi" w:cs="Calibri"/>
          <w:i/>
          <w:color w:val="000000"/>
        </w:rPr>
        <w:t>Milky Way – MW)</w:t>
      </w:r>
      <w:r>
        <w:rPr>
          <w:rFonts w:asciiTheme="majorHAnsi" w:hAnsiTheme="majorHAnsi" w:cs="Calibri"/>
          <w:color w:val="000000"/>
          <w:lang w:val="mk-MK"/>
        </w:rPr>
        <w:t>, од изворот на светлина до леќата на телескопот.</w:t>
      </w:r>
    </w:p>
    <w:p w:rsidR="00D84D11" w:rsidRPr="00457F6C" w:rsidRDefault="007769DD" w:rsidP="00D84D11">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target</w:t>
      </w:r>
      <w:r w:rsidR="00D84D11">
        <w:rPr>
          <w:rFonts w:asciiTheme="majorHAnsi" w:hAnsiTheme="majorHAnsi" w:cs="Calibri"/>
          <w:b/>
          <w:i/>
          <w:color w:val="000000"/>
        </w:rPr>
        <w:t xml:space="preserve">: </w:t>
      </w:r>
      <w:r>
        <w:rPr>
          <w:rFonts w:asciiTheme="majorHAnsi" w:hAnsiTheme="majorHAnsi" w:cs="Calibri"/>
          <w:color w:val="000000"/>
          <w:lang w:val="mk-MK"/>
        </w:rPr>
        <w:t xml:space="preserve">Лабела која укажува во која класа припаѓа детектираниот објект. Постојат 14 класи во множеството за </w:t>
      </w:r>
      <w:r w:rsidR="00A523CC">
        <w:rPr>
          <w:rFonts w:asciiTheme="majorHAnsi" w:hAnsiTheme="majorHAnsi" w:cs="Calibri"/>
          <w:color w:val="000000"/>
          <w:lang w:val="mk-MK"/>
        </w:rPr>
        <w:t>тренинг</w:t>
      </w:r>
      <w:r>
        <w:rPr>
          <w:rFonts w:asciiTheme="majorHAnsi" w:hAnsiTheme="majorHAnsi" w:cs="Calibri"/>
          <w:color w:val="000000"/>
          <w:lang w:val="mk-MK"/>
        </w:rPr>
        <w:t>.</w:t>
      </w:r>
    </w:p>
    <w:p w:rsidR="009B548A" w:rsidRDefault="009B548A" w:rsidP="009B548A">
      <w:pPr>
        <w:jc w:val="both"/>
        <w:rPr>
          <w:rFonts w:asciiTheme="majorHAnsi" w:hAnsiTheme="majorHAnsi" w:cs="Calibri"/>
          <w:color w:val="000000"/>
          <w:lang w:val="mk-MK"/>
        </w:rPr>
      </w:pPr>
    </w:p>
    <w:p w:rsidR="009B548A" w:rsidRDefault="009B548A" w:rsidP="00EA32C9">
      <w:pPr>
        <w:ind w:firstLine="270"/>
        <w:jc w:val="both"/>
        <w:rPr>
          <w:rFonts w:asciiTheme="majorHAnsi" w:hAnsiTheme="majorHAnsi" w:cs="Calibri"/>
          <w:color w:val="000000"/>
          <w:lang w:val="mk-MK"/>
        </w:rPr>
      </w:pPr>
      <w:r>
        <w:rPr>
          <w:rFonts w:asciiTheme="majorHAnsi" w:hAnsiTheme="majorHAnsi" w:cs="Calibri"/>
          <w:color w:val="000000"/>
          <w:lang w:val="mk-MK"/>
        </w:rPr>
        <w:lastRenderedPageBreak/>
        <w:t xml:space="preserve">Секоја редица од множеството претставува информација за само еден објект, а тоа е составено од </w:t>
      </w:r>
      <w:r w:rsidRPr="00FD0B37">
        <w:rPr>
          <w:rFonts w:asciiTheme="majorHAnsi" w:hAnsiTheme="majorHAnsi" w:cs="Calibri"/>
          <w:i/>
          <w:color w:val="000000"/>
          <w:lang w:val="mk-MK"/>
        </w:rPr>
        <w:t>7848</w:t>
      </w:r>
      <w:r>
        <w:rPr>
          <w:rFonts w:asciiTheme="majorHAnsi" w:hAnsiTheme="majorHAnsi" w:cs="Calibri"/>
          <w:color w:val="000000"/>
          <w:lang w:val="mk-MK"/>
        </w:rPr>
        <w:t xml:space="preserve"> редици, што е и бројот на сите објекти во множеството за тренинг.</w:t>
      </w:r>
    </w:p>
    <w:p w:rsidR="00944A72" w:rsidRPr="005D3C83" w:rsidRDefault="00944A72" w:rsidP="00EA32C9">
      <w:pPr>
        <w:spacing w:after="240"/>
        <w:ind w:firstLine="270"/>
        <w:jc w:val="both"/>
        <w:rPr>
          <w:rFonts w:asciiTheme="majorHAnsi" w:eastAsia="MS Mincho" w:hAnsiTheme="majorHAnsi"/>
          <w:lang w:val="mk-MK"/>
        </w:rPr>
      </w:pPr>
      <w:r>
        <w:rPr>
          <w:rFonts w:asciiTheme="majorHAnsi" w:eastAsia="MS Mincho" w:hAnsiTheme="majorHAnsi"/>
          <w:lang w:val="mk-MK"/>
        </w:rPr>
        <w:t>Бидејќи в</w:t>
      </w:r>
      <w:r w:rsidRPr="005D3C83">
        <w:rPr>
          <w:rFonts w:asciiTheme="majorHAnsi" w:eastAsia="MS Mincho" w:hAnsiTheme="majorHAnsi"/>
          <w:lang w:val="mk-MK"/>
        </w:rPr>
        <w:t xml:space="preserve">о податочното множество </w:t>
      </w:r>
      <w:r>
        <w:rPr>
          <w:rFonts w:asciiTheme="majorHAnsi" w:eastAsia="MS Mincho" w:hAnsiTheme="majorHAnsi"/>
          <w:lang w:val="mk-MK"/>
        </w:rPr>
        <w:t>постојат</w:t>
      </w:r>
      <w:r w:rsidRPr="005D3C83">
        <w:rPr>
          <w:rFonts w:asciiTheme="majorHAnsi" w:eastAsia="MS Mincho" w:hAnsiTheme="majorHAnsi"/>
          <w:lang w:val="mk-MK"/>
        </w:rPr>
        <w:t xml:space="preserve"> </w:t>
      </w:r>
      <w:r w:rsidR="00C84120">
        <w:rPr>
          <w:rFonts w:asciiTheme="majorHAnsi" w:eastAsia="MS Mincho" w:hAnsiTheme="majorHAnsi"/>
          <w:lang w:val="mk-MK"/>
        </w:rPr>
        <w:t xml:space="preserve">и </w:t>
      </w:r>
      <w:r w:rsidRPr="005D3C83">
        <w:rPr>
          <w:rFonts w:asciiTheme="majorHAnsi" w:eastAsia="MS Mincho" w:hAnsiTheme="majorHAnsi"/>
          <w:lang w:val="mk-MK"/>
        </w:rPr>
        <w:t>категорични карактеристики и континуални</w:t>
      </w:r>
      <w:r w:rsidR="00C84120">
        <w:rPr>
          <w:rFonts w:asciiTheme="majorHAnsi" w:eastAsia="MS Mincho" w:hAnsiTheme="majorHAnsi"/>
          <w:lang w:val="mk-MK"/>
        </w:rPr>
        <w:t xml:space="preserve">, потребно </w:t>
      </w:r>
      <w:r w:rsidRPr="005D3C83">
        <w:rPr>
          <w:rFonts w:asciiTheme="majorHAnsi" w:eastAsia="MS Mincho" w:hAnsiTheme="majorHAnsi"/>
          <w:lang w:val="mk-MK"/>
        </w:rPr>
        <w:t xml:space="preserve">е да се изврши нормализација врз континуалните податоците. Нормализацијата означува делење на секој податок со сумата на сите податоци во дадена колона, со цел тие да се ограничат на вредности помеѓу 0 и 1. Исто така, голем дел од алгоритмите за машинско учење многу подобро учат кога податоците кои ги добиваат се стандардизирани. Под стандардизација се подразбира средната вредност на секоја колона да се нагоди да биде 0, додека стандардната девијација да биде 1. Бидејќи стандардизацијата исто ги ограничува податоците во граници околу нулата, за оваа цел е искористена класата </w:t>
      </w:r>
      <w:r w:rsidRPr="005D3C83">
        <w:rPr>
          <w:rFonts w:asciiTheme="majorHAnsi" w:eastAsia="MS Mincho" w:hAnsiTheme="majorHAnsi"/>
          <w:i/>
        </w:rPr>
        <w:t>StandardScaler</w:t>
      </w:r>
      <w:r w:rsidRPr="005D3C83">
        <w:rPr>
          <w:rFonts w:asciiTheme="majorHAnsi" w:eastAsia="MS Mincho" w:hAnsiTheme="majorHAnsi"/>
          <w:i/>
          <w:lang w:val="mk-MK"/>
        </w:rPr>
        <w:t xml:space="preserve"> </w:t>
      </w:r>
      <w:r w:rsidRPr="005D3C83">
        <w:rPr>
          <w:rFonts w:asciiTheme="majorHAnsi" w:eastAsia="MS Mincho" w:hAnsiTheme="majorHAnsi"/>
          <w:lang w:val="mk-MK"/>
        </w:rPr>
        <w:t xml:space="preserve">од делот за препроцесирање на податоци на библиотеката </w:t>
      </w:r>
      <w:r w:rsidRPr="005D3C83">
        <w:rPr>
          <w:rFonts w:asciiTheme="majorHAnsi" w:eastAsia="MS Mincho" w:hAnsiTheme="majorHAnsi"/>
          <w:i/>
        </w:rPr>
        <w:t>sklearn</w:t>
      </w:r>
      <w:r w:rsidRPr="005D3C83">
        <w:rPr>
          <w:rFonts w:asciiTheme="majorHAnsi" w:eastAsia="MS Mincho" w:hAnsiTheme="majorHAnsi"/>
        </w:rPr>
        <w:t>.</w:t>
      </w:r>
    </w:p>
    <w:p w:rsidR="006F5B9D" w:rsidRPr="005D3C83" w:rsidRDefault="006F5B9D" w:rsidP="006F5B9D">
      <w:pPr>
        <w:pStyle w:val="Heading1"/>
        <w:rPr>
          <w:rFonts w:asciiTheme="majorHAnsi" w:eastAsia="MS Mincho" w:hAnsiTheme="majorHAnsi"/>
          <w:noProof w:val="0"/>
        </w:rPr>
      </w:pPr>
      <w:r w:rsidRPr="005D3C83">
        <w:rPr>
          <w:rFonts w:asciiTheme="majorHAnsi" w:eastAsia="MS Mincho" w:hAnsiTheme="majorHAnsi"/>
          <w:noProof w:val="0"/>
        </w:rPr>
        <w:t xml:space="preserve">Feature </w:t>
      </w:r>
      <w:r>
        <w:rPr>
          <w:rFonts w:asciiTheme="majorHAnsi" w:eastAsia="MS Mincho" w:hAnsiTheme="majorHAnsi"/>
          <w:noProof w:val="0"/>
        </w:rPr>
        <w:t>Extraction</w:t>
      </w:r>
    </w:p>
    <w:p w:rsidR="005A4D1E" w:rsidRPr="00517F7D" w:rsidRDefault="005A4D1E" w:rsidP="00EA32C9">
      <w:pPr>
        <w:ind w:firstLine="270"/>
        <w:jc w:val="both"/>
        <w:rPr>
          <w:rFonts w:asciiTheme="majorHAnsi" w:hAnsiTheme="majorHAnsi" w:cs="Calibri"/>
          <w:color w:val="000000"/>
          <w:lang w:val="mk-MK"/>
        </w:rPr>
      </w:pPr>
      <w:r>
        <w:rPr>
          <w:rFonts w:asciiTheme="majorHAnsi" w:hAnsiTheme="majorHAnsi" w:cs="Calibri"/>
          <w:color w:val="000000"/>
          <w:lang w:val="mk-MK"/>
        </w:rPr>
        <w:t xml:space="preserve">Очигледно е дека постои голема несогласност во големината на двете множества. За да се реши овој проблем, наместо да се користат податоците од множеството </w:t>
      </w:r>
      <w:r>
        <w:rPr>
          <w:rFonts w:asciiTheme="majorHAnsi" w:hAnsiTheme="majorHAnsi" w:cs="Calibri"/>
          <w:i/>
          <w:color w:val="000000"/>
        </w:rPr>
        <w:t>training_set</w:t>
      </w:r>
      <w:r>
        <w:rPr>
          <w:rFonts w:asciiTheme="majorHAnsi" w:hAnsiTheme="majorHAnsi" w:cs="Calibri"/>
          <w:color w:val="000000"/>
        </w:rPr>
        <w:t xml:space="preserve"> </w:t>
      </w:r>
      <w:r>
        <w:rPr>
          <w:rFonts w:asciiTheme="majorHAnsi" w:hAnsiTheme="majorHAnsi" w:cs="Calibri"/>
          <w:color w:val="000000"/>
          <w:lang w:val="mk-MK"/>
        </w:rPr>
        <w:t>како временска серија, извршена е нивна статистичка анализа и извлечени се нови карактеристики</w:t>
      </w:r>
      <w:r w:rsidR="00231B11">
        <w:rPr>
          <w:rFonts w:asciiTheme="majorHAnsi" w:hAnsiTheme="majorHAnsi" w:cs="Calibri"/>
          <w:color w:val="000000"/>
          <w:lang w:val="mk-MK"/>
        </w:rPr>
        <w:t xml:space="preserve"> кои ги усогласуваат податоците без да се изгуби голем дел од информацијата. Новите карактеристики кои што се извлечени се </w:t>
      </w:r>
      <w:r w:rsidR="00517F7D">
        <w:rPr>
          <w:rFonts w:asciiTheme="majorHAnsi" w:hAnsiTheme="majorHAnsi" w:cs="Calibri"/>
          <w:color w:val="000000"/>
          <w:lang w:val="mk-MK"/>
        </w:rPr>
        <w:t>за секој објект одделно, посебно за секој од шесте филтри</w:t>
      </w:r>
      <w:r w:rsidR="00517F7D">
        <w:rPr>
          <w:rFonts w:asciiTheme="majorHAnsi" w:hAnsiTheme="majorHAnsi" w:cs="Calibri"/>
          <w:color w:val="000000"/>
        </w:rPr>
        <w:t>:</w:t>
      </w:r>
    </w:p>
    <w:p w:rsidR="00517F7D" w:rsidRPr="00517F7D" w:rsidRDefault="00517F7D" w:rsidP="00517F7D">
      <w:pPr>
        <w:pStyle w:val="ListParagraph"/>
        <w:numPr>
          <w:ilvl w:val="0"/>
          <w:numId w:val="13"/>
        </w:numPr>
        <w:jc w:val="both"/>
        <w:rPr>
          <w:rFonts w:asciiTheme="majorHAnsi" w:hAnsiTheme="majorHAnsi" w:cs="Calibri"/>
          <w:color w:val="000000"/>
        </w:rPr>
      </w:pPr>
      <w:r>
        <w:rPr>
          <w:rFonts w:asciiTheme="majorHAnsi" w:hAnsiTheme="majorHAnsi" w:cs="Calibri"/>
          <w:b/>
          <w:i/>
          <w:color w:val="000000"/>
        </w:rPr>
        <w:t xml:space="preserve">mean: </w:t>
      </w:r>
      <w:r>
        <w:rPr>
          <w:rFonts w:asciiTheme="majorHAnsi" w:hAnsiTheme="majorHAnsi" w:cs="Calibri"/>
          <w:color w:val="000000"/>
          <w:lang w:val="mk-MK"/>
        </w:rPr>
        <w:t>Средна вредност на измерениот флукс.</w:t>
      </w:r>
    </w:p>
    <w:p w:rsidR="00517F7D" w:rsidRPr="00457F6C" w:rsidRDefault="00517F7D" w:rsidP="00517F7D">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median: </w:t>
      </w:r>
      <w:r>
        <w:rPr>
          <w:rFonts w:asciiTheme="majorHAnsi" w:hAnsiTheme="majorHAnsi" w:cs="Calibri"/>
          <w:color w:val="000000"/>
          <w:lang w:val="mk-MK"/>
        </w:rPr>
        <w:t>Медијана на измерениот флукс.</w:t>
      </w:r>
    </w:p>
    <w:p w:rsidR="00517F7D" w:rsidRPr="00457F6C" w:rsidRDefault="00517F7D" w:rsidP="00517F7D">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max: </w:t>
      </w:r>
      <w:r>
        <w:rPr>
          <w:rFonts w:asciiTheme="majorHAnsi" w:hAnsiTheme="majorHAnsi" w:cs="Calibri"/>
          <w:color w:val="000000"/>
          <w:lang w:val="mk-MK"/>
        </w:rPr>
        <w:t>Максимална вредност на измерениот флукс.</w:t>
      </w:r>
    </w:p>
    <w:p w:rsidR="00517F7D" w:rsidRPr="00457F6C" w:rsidRDefault="00517F7D" w:rsidP="00517F7D">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min: </w:t>
      </w:r>
      <w:r>
        <w:rPr>
          <w:rFonts w:asciiTheme="majorHAnsi" w:hAnsiTheme="majorHAnsi" w:cs="Calibri"/>
          <w:color w:val="000000"/>
          <w:lang w:val="mk-MK"/>
        </w:rPr>
        <w:t>Минимална вредност на измерениот флукс.</w:t>
      </w:r>
    </w:p>
    <w:p w:rsidR="00517F7D" w:rsidRPr="00457F6C" w:rsidRDefault="00517F7D" w:rsidP="00517F7D">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std: </w:t>
      </w:r>
      <w:r>
        <w:rPr>
          <w:rFonts w:asciiTheme="majorHAnsi" w:hAnsiTheme="majorHAnsi" w:cs="Calibri"/>
          <w:color w:val="000000"/>
          <w:lang w:val="mk-MK"/>
        </w:rPr>
        <w:t>Стандардна девијација на измерениот флукс.</w:t>
      </w:r>
    </w:p>
    <w:p w:rsidR="00517F7D" w:rsidRPr="00457F6C" w:rsidRDefault="00517F7D" w:rsidP="00517F7D">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 xml:space="preserve">avg_det: </w:t>
      </w:r>
      <w:r>
        <w:rPr>
          <w:rFonts w:asciiTheme="majorHAnsi" w:hAnsiTheme="majorHAnsi" w:cs="Calibri"/>
          <w:color w:val="000000"/>
          <w:lang w:val="mk-MK"/>
        </w:rPr>
        <w:t>Средна вредност на детекцијата на објектот, односно колкав процент од времето бил детектиран</w:t>
      </w:r>
    </w:p>
    <w:p w:rsidR="00517F7D" w:rsidRPr="00231B11" w:rsidRDefault="00517F7D" w:rsidP="009B548A">
      <w:pPr>
        <w:ind w:firstLine="216"/>
        <w:jc w:val="both"/>
        <w:rPr>
          <w:rFonts w:asciiTheme="majorHAnsi" w:hAnsiTheme="majorHAnsi" w:cs="Calibri"/>
          <w:color w:val="000000"/>
          <w:lang w:val="mk-MK"/>
        </w:rPr>
      </w:pPr>
    </w:p>
    <w:p w:rsidR="009B548A" w:rsidRPr="00517F7D" w:rsidRDefault="00517F7D" w:rsidP="00EA32C9">
      <w:pPr>
        <w:ind w:firstLine="270"/>
        <w:jc w:val="both"/>
        <w:rPr>
          <w:rFonts w:asciiTheme="majorHAnsi" w:hAnsiTheme="majorHAnsi" w:cs="Calibri"/>
          <w:color w:val="000000"/>
        </w:rPr>
      </w:pPr>
      <w:r>
        <w:rPr>
          <w:rFonts w:asciiTheme="majorHAnsi" w:hAnsiTheme="majorHAnsi" w:cs="Calibri"/>
          <w:color w:val="000000"/>
          <w:lang w:val="mk-MK"/>
        </w:rPr>
        <w:t xml:space="preserve">По првиот обид за тренирање на класификаторите, повторно е направена анализа на податоците и извлечени се уште 3 нови карактеристики од </w:t>
      </w:r>
      <w:r>
        <w:rPr>
          <w:rFonts w:asciiTheme="majorHAnsi" w:hAnsiTheme="majorHAnsi" w:cs="Calibri"/>
          <w:i/>
          <w:color w:val="000000"/>
        </w:rPr>
        <w:t xml:space="preserve">training_set, </w:t>
      </w:r>
      <w:r>
        <w:rPr>
          <w:rFonts w:asciiTheme="majorHAnsi" w:hAnsiTheme="majorHAnsi" w:cs="Calibri"/>
          <w:color w:val="000000"/>
          <w:lang w:val="mk-MK"/>
        </w:rPr>
        <w:t>меѓу кои се наоѓа и една од најзначителните</w:t>
      </w:r>
      <w:r>
        <w:rPr>
          <w:rFonts w:asciiTheme="majorHAnsi" w:hAnsiTheme="majorHAnsi" w:cs="Calibri"/>
          <w:color w:val="000000"/>
        </w:rPr>
        <w:t>:</w:t>
      </w:r>
    </w:p>
    <w:p w:rsidR="00D52105" w:rsidRPr="00D52105" w:rsidRDefault="00D52105" w:rsidP="00D52105">
      <w:pPr>
        <w:pStyle w:val="ListParagraph"/>
        <w:numPr>
          <w:ilvl w:val="0"/>
          <w:numId w:val="13"/>
        </w:numPr>
        <w:jc w:val="both"/>
        <w:rPr>
          <w:rFonts w:asciiTheme="majorHAnsi" w:hAnsiTheme="majorHAnsi" w:cs="Calibri"/>
          <w:color w:val="000000"/>
        </w:rPr>
      </w:pPr>
      <w:r>
        <w:rPr>
          <w:rFonts w:asciiTheme="majorHAnsi" w:hAnsiTheme="majorHAnsi" w:cs="Calibri"/>
          <w:b/>
          <w:i/>
          <w:color w:val="000000"/>
        </w:rPr>
        <w:t>r</w:t>
      </w:r>
      <w:r w:rsidR="00E21909">
        <w:rPr>
          <w:rFonts w:asciiTheme="majorHAnsi" w:hAnsiTheme="majorHAnsi" w:cs="Calibri"/>
          <w:b/>
          <w:i/>
          <w:color w:val="000000"/>
        </w:rPr>
        <w:t>a</w:t>
      </w:r>
      <w:r>
        <w:rPr>
          <w:rFonts w:asciiTheme="majorHAnsi" w:hAnsiTheme="majorHAnsi" w:cs="Calibri"/>
          <w:b/>
          <w:i/>
          <w:color w:val="000000"/>
        </w:rPr>
        <w:t>t</w:t>
      </w:r>
      <w:r w:rsidR="00E21909">
        <w:rPr>
          <w:rFonts w:asciiTheme="majorHAnsi" w:hAnsiTheme="majorHAnsi" w:cs="Calibri"/>
          <w:b/>
          <w:i/>
          <w:color w:val="000000"/>
        </w:rPr>
        <w:t>io</w:t>
      </w:r>
      <w:r>
        <w:rPr>
          <w:rFonts w:asciiTheme="majorHAnsi" w:hAnsiTheme="majorHAnsi" w:cs="Calibri"/>
          <w:b/>
          <w:i/>
          <w:color w:val="000000"/>
        </w:rPr>
        <w:t xml:space="preserve">_sq_sum: </w:t>
      </w:r>
      <w:r>
        <w:rPr>
          <w:rFonts w:asciiTheme="majorHAnsi" w:hAnsiTheme="majorHAnsi" w:cs="Calibri"/>
          <w:color w:val="000000"/>
          <w:lang w:val="mk-MK"/>
        </w:rPr>
        <w:t>Сума на</w:t>
      </w:r>
      <w:r w:rsidR="001B1FC9">
        <w:rPr>
          <w:rFonts w:asciiTheme="majorHAnsi" w:hAnsiTheme="majorHAnsi" w:cs="Calibri"/>
          <w:color w:val="000000"/>
          <w:lang w:val="mk-MK"/>
        </w:rPr>
        <w:t xml:space="preserve"> квадрираниот </w:t>
      </w:r>
      <w:r w:rsidR="005950D8">
        <w:rPr>
          <w:rFonts w:asciiTheme="majorHAnsi" w:hAnsiTheme="majorHAnsi" w:cs="Calibri"/>
          <w:color w:val="000000"/>
          <w:lang w:val="mk-MK"/>
        </w:rPr>
        <w:t>однос помеѓу измерениот флукс и грешката</w:t>
      </w:r>
      <w:r w:rsidR="005950D8">
        <w:rPr>
          <w:rFonts w:asciiTheme="majorHAnsi" w:hAnsiTheme="majorHAnsi" w:cs="Calibri"/>
          <w:color w:val="000000"/>
        </w:rPr>
        <w:t xml:space="preserve"> </w:t>
      </w:r>
      <w:r w:rsidR="005950D8" w:rsidRPr="005950D8">
        <w:rPr>
          <w:rFonts w:asciiTheme="majorHAnsi" w:hAnsiTheme="majorHAnsi" w:cs="Calibri"/>
          <w:i/>
          <w:color w:val="000000"/>
        </w:rPr>
        <w:t>(flux ratio squared)</w:t>
      </w:r>
      <w:r w:rsidR="005950D8" w:rsidRPr="005950D8">
        <w:rPr>
          <w:rFonts w:asciiTheme="majorHAnsi" w:hAnsiTheme="majorHAnsi" w:cs="Calibri"/>
          <w:i/>
          <w:color w:val="000000"/>
          <w:lang w:val="mk-MK"/>
        </w:rPr>
        <w:t>.</w:t>
      </w:r>
    </w:p>
    <w:p w:rsidR="00D52105" w:rsidRPr="00517F7D" w:rsidRDefault="00D52105" w:rsidP="00D52105">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fl</w:t>
      </w:r>
      <w:r w:rsidR="00E21909">
        <w:rPr>
          <w:rFonts w:asciiTheme="majorHAnsi" w:hAnsiTheme="majorHAnsi" w:cs="Calibri"/>
          <w:b/>
          <w:i/>
          <w:color w:val="000000"/>
        </w:rPr>
        <w:t>ux</w:t>
      </w:r>
      <w:r>
        <w:rPr>
          <w:rFonts w:asciiTheme="majorHAnsi" w:hAnsiTheme="majorHAnsi" w:cs="Calibri"/>
          <w:b/>
          <w:i/>
          <w:color w:val="000000"/>
        </w:rPr>
        <w:t>_by_r</w:t>
      </w:r>
      <w:r w:rsidR="00E21909">
        <w:rPr>
          <w:rFonts w:asciiTheme="majorHAnsi" w:hAnsiTheme="majorHAnsi" w:cs="Calibri"/>
          <w:b/>
          <w:i/>
          <w:color w:val="000000"/>
        </w:rPr>
        <w:t>a</w:t>
      </w:r>
      <w:r>
        <w:rPr>
          <w:rFonts w:asciiTheme="majorHAnsi" w:hAnsiTheme="majorHAnsi" w:cs="Calibri"/>
          <w:b/>
          <w:i/>
          <w:color w:val="000000"/>
        </w:rPr>
        <w:t>t</w:t>
      </w:r>
      <w:r w:rsidR="00E21909">
        <w:rPr>
          <w:rFonts w:asciiTheme="majorHAnsi" w:hAnsiTheme="majorHAnsi" w:cs="Calibri"/>
          <w:b/>
          <w:i/>
          <w:color w:val="000000"/>
        </w:rPr>
        <w:t>io</w:t>
      </w:r>
      <w:r>
        <w:rPr>
          <w:rFonts w:asciiTheme="majorHAnsi" w:hAnsiTheme="majorHAnsi" w:cs="Calibri"/>
          <w:b/>
          <w:i/>
          <w:color w:val="000000"/>
        </w:rPr>
        <w:t>_</w:t>
      </w:r>
      <w:r w:rsidR="00242EE6">
        <w:rPr>
          <w:rFonts w:asciiTheme="majorHAnsi" w:hAnsiTheme="majorHAnsi" w:cs="Calibri"/>
          <w:b/>
          <w:i/>
          <w:color w:val="000000"/>
        </w:rPr>
        <w:t>sq_</w:t>
      </w:r>
      <w:r>
        <w:rPr>
          <w:rFonts w:asciiTheme="majorHAnsi" w:hAnsiTheme="majorHAnsi" w:cs="Calibri"/>
          <w:b/>
          <w:i/>
          <w:color w:val="000000"/>
        </w:rPr>
        <w:t xml:space="preserve">sum: </w:t>
      </w:r>
      <w:r w:rsidR="001B1FC9">
        <w:rPr>
          <w:rFonts w:asciiTheme="majorHAnsi" w:hAnsiTheme="majorHAnsi" w:cs="Calibri"/>
          <w:color w:val="000000"/>
          <w:lang w:val="mk-MK"/>
        </w:rPr>
        <w:t xml:space="preserve">Сума на </w:t>
      </w:r>
      <w:r w:rsidR="005950D8">
        <w:rPr>
          <w:rFonts w:asciiTheme="majorHAnsi" w:hAnsiTheme="majorHAnsi" w:cs="Calibri"/>
          <w:color w:val="000000"/>
          <w:lang w:val="mk-MK"/>
        </w:rPr>
        <w:t>односот помеѓу</w:t>
      </w:r>
      <w:r w:rsidR="005950D8">
        <w:rPr>
          <w:rFonts w:asciiTheme="majorHAnsi" w:hAnsiTheme="majorHAnsi" w:cs="Calibri"/>
          <w:color w:val="000000"/>
        </w:rPr>
        <w:t xml:space="preserve"> </w:t>
      </w:r>
      <w:r w:rsidR="005950D8">
        <w:rPr>
          <w:rFonts w:asciiTheme="majorHAnsi" w:hAnsiTheme="majorHAnsi" w:cs="Calibri"/>
          <w:color w:val="000000"/>
          <w:lang w:val="mk-MK"/>
        </w:rPr>
        <w:t xml:space="preserve">измерениот флукс и </w:t>
      </w:r>
      <w:r w:rsidR="005950D8" w:rsidRPr="005950D8">
        <w:rPr>
          <w:rFonts w:asciiTheme="majorHAnsi" w:hAnsiTheme="majorHAnsi" w:cs="Calibri"/>
          <w:i/>
          <w:color w:val="000000"/>
        </w:rPr>
        <w:t>flux ratio squared</w:t>
      </w:r>
      <w:r w:rsidR="005950D8">
        <w:rPr>
          <w:rFonts w:asciiTheme="majorHAnsi" w:hAnsiTheme="majorHAnsi" w:cs="Calibri"/>
          <w:color w:val="000000"/>
        </w:rPr>
        <w:t>.</w:t>
      </w:r>
    </w:p>
    <w:p w:rsidR="0026777F" w:rsidRPr="0026777F" w:rsidRDefault="0026777F" w:rsidP="0026777F">
      <w:pPr>
        <w:spacing w:before="240"/>
        <w:ind w:left="576"/>
        <w:jc w:val="both"/>
        <w:rPr>
          <w:rFonts w:asciiTheme="majorHAnsi" w:hAnsiTheme="majorHAnsi" w:cs="Calibri"/>
          <w:color w:val="000000"/>
          <w:lang w:val="mk-MK"/>
        </w:rPr>
      </w:pPr>
    </w:p>
    <w:p w:rsidR="00D52105" w:rsidRDefault="00D52105" w:rsidP="00D52105">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lastRenderedPageBreak/>
        <w:t xml:space="preserve">mjd_diff: </w:t>
      </w:r>
      <w:r w:rsidR="00580C3A">
        <w:rPr>
          <w:rFonts w:asciiTheme="majorHAnsi" w:hAnsiTheme="majorHAnsi" w:cs="Calibri"/>
          <w:color w:val="000000"/>
          <w:lang w:val="mk-MK"/>
        </w:rPr>
        <w:t>Разлика помеѓу максималната и минималната вредност на денот</w:t>
      </w:r>
      <w:r w:rsidR="00935FAE">
        <w:rPr>
          <w:rFonts w:asciiTheme="majorHAnsi" w:hAnsiTheme="majorHAnsi" w:cs="Calibri"/>
          <w:color w:val="000000"/>
          <w:lang w:val="mk-MK"/>
        </w:rPr>
        <w:t xml:space="preserve"> на мерењето</w:t>
      </w:r>
      <w:r w:rsidR="00580C3A">
        <w:rPr>
          <w:rFonts w:asciiTheme="majorHAnsi" w:hAnsiTheme="majorHAnsi" w:cs="Calibri"/>
          <w:color w:val="000000"/>
          <w:lang w:val="mk-MK"/>
        </w:rPr>
        <w:t>, кога знамето за детекција на објектот е 1</w:t>
      </w:r>
      <w:r w:rsidR="00EA27F6">
        <w:rPr>
          <w:rFonts w:asciiTheme="majorHAnsi" w:hAnsiTheme="majorHAnsi" w:cs="Calibri"/>
          <w:color w:val="000000"/>
          <w:lang w:val="mk-MK"/>
        </w:rPr>
        <w:t xml:space="preserve"> (објектот е детектиран)</w:t>
      </w:r>
      <w:r w:rsidR="00580C3A">
        <w:rPr>
          <w:rFonts w:asciiTheme="majorHAnsi" w:hAnsiTheme="majorHAnsi" w:cs="Calibri"/>
          <w:color w:val="000000"/>
          <w:lang w:val="mk-MK"/>
        </w:rPr>
        <w:t xml:space="preserve">. Оваа карактеристика е од огромно значење при тренирање на класификаторите, бидејќи вредноста која што се добива укажува дали објектот има циклична природа. Со додавање на овој </w:t>
      </w:r>
      <w:r w:rsidR="00580C3A">
        <w:rPr>
          <w:rFonts w:asciiTheme="majorHAnsi" w:hAnsiTheme="majorHAnsi" w:cs="Calibri"/>
          <w:i/>
          <w:color w:val="000000"/>
        </w:rPr>
        <w:t>feature</w:t>
      </w:r>
      <w:r w:rsidR="00580C3A">
        <w:rPr>
          <w:rFonts w:asciiTheme="majorHAnsi" w:hAnsiTheme="majorHAnsi" w:cs="Calibri"/>
          <w:color w:val="000000"/>
        </w:rPr>
        <w:t xml:space="preserve"> </w:t>
      </w:r>
      <w:r w:rsidR="00580C3A">
        <w:rPr>
          <w:rFonts w:asciiTheme="majorHAnsi" w:hAnsiTheme="majorHAnsi" w:cs="Calibri"/>
          <w:color w:val="000000"/>
          <w:lang w:val="mk-MK"/>
        </w:rPr>
        <w:t>забележано е значително подобрување на резултатите.</w:t>
      </w:r>
    </w:p>
    <w:p w:rsidR="00C2678F" w:rsidRDefault="00C2678F" w:rsidP="00C2678F">
      <w:pPr>
        <w:pStyle w:val="ListParagraph"/>
        <w:spacing w:before="240"/>
        <w:ind w:left="936"/>
        <w:jc w:val="both"/>
        <w:rPr>
          <w:rFonts w:asciiTheme="majorHAnsi" w:hAnsiTheme="majorHAnsi" w:cs="Calibri"/>
          <w:color w:val="000000"/>
        </w:rPr>
      </w:pPr>
    </w:p>
    <w:p w:rsidR="00D52105" w:rsidRDefault="00E21909" w:rsidP="0020183D">
      <w:pPr>
        <w:ind w:firstLine="270"/>
        <w:jc w:val="both"/>
        <w:rPr>
          <w:rFonts w:asciiTheme="majorHAnsi" w:hAnsiTheme="majorHAnsi" w:cs="Calibri"/>
          <w:color w:val="000000"/>
        </w:rPr>
      </w:pPr>
      <w:r>
        <w:rPr>
          <w:rFonts w:asciiTheme="majorHAnsi" w:hAnsiTheme="majorHAnsi" w:cs="Calibri"/>
          <w:color w:val="000000"/>
          <w:lang w:val="mk-MK"/>
        </w:rPr>
        <w:t xml:space="preserve">Од множеството </w:t>
      </w:r>
      <w:r>
        <w:rPr>
          <w:rFonts w:asciiTheme="majorHAnsi" w:hAnsiTheme="majorHAnsi" w:cs="Calibri"/>
          <w:i/>
          <w:color w:val="000000"/>
        </w:rPr>
        <w:t>training_set_metadata</w:t>
      </w:r>
      <w:r>
        <w:rPr>
          <w:rFonts w:asciiTheme="majorHAnsi" w:hAnsiTheme="majorHAnsi" w:cs="Calibri"/>
          <w:color w:val="000000"/>
        </w:rPr>
        <w:t xml:space="preserve"> </w:t>
      </w:r>
      <w:r>
        <w:rPr>
          <w:rFonts w:asciiTheme="majorHAnsi" w:hAnsiTheme="majorHAnsi" w:cs="Calibri"/>
          <w:color w:val="000000"/>
          <w:lang w:val="mk-MK"/>
        </w:rPr>
        <w:t>исто е извршена екстракција на една нова карактеристика</w:t>
      </w:r>
      <w:r>
        <w:rPr>
          <w:rFonts w:asciiTheme="majorHAnsi" w:hAnsiTheme="majorHAnsi" w:cs="Calibri"/>
          <w:color w:val="000000"/>
        </w:rPr>
        <w:t>:</w:t>
      </w:r>
    </w:p>
    <w:p w:rsidR="00E21909" w:rsidRPr="00D52105" w:rsidRDefault="00E21909" w:rsidP="00BC493B">
      <w:pPr>
        <w:pStyle w:val="ListParagraph"/>
        <w:numPr>
          <w:ilvl w:val="0"/>
          <w:numId w:val="13"/>
        </w:numPr>
        <w:spacing w:after="240"/>
        <w:jc w:val="both"/>
        <w:rPr>
          <w:rFonts w:asciiTheme="majorHAnsi" w:hAnsiTheme="majorHAnsi" w:cs="Calibri"/>
          <w:color w:val="000000"/>
        </w:rPr>
      </w:pPr>
      <w:r>
        <w:rPr>
          <w:rFonts w:asciiTheme="majorHAnsi" w:hAnsiTheme="majorHAnsi" w:cs="Calibri"/>
          <w:b/>
          <w:i/>
          <w:color w:val="000000"/>
        </w:rPr>
        <w:t xml:space="preserve">hostgal_ph_ratio_sq: </w:t>
      </w:r>
      <w:r w:rsidR="001B1FC9">
        <w:rPr>
          <w:rFonts w:asciiTheme="majorHAnsi" w:hAnsiTheme="majorHAnsi" w:cs="Calibri"/>
          <w:color w:val="000000"/>
          <w:lang w:val="mk-MK"/>
        </w:rPr>
        <w:t>Квад</w:t>
      </w:r>
      <w:r w:rsidR="00660595">
        <w:rPr>
          <w:rFonts w:asciiTheme="majorHAnsi" w:hAnsiTheme="majorHAnsi" w:cs="Calibri"/>
          <w:color w:val="000000"/>
          <w:lang w:val="mk-MK"/>
        </w:rPr>
        <w:t>риран</w:t>
      </w:r>
      <w:r w:rsidR="001B1FC9">
        <w:rPr>
          <w:rFonts w:asciiTheme="majorHAnsi" w:hAnsiTheme="majorHAnsi" w:cs="Calibri"/>
          <w:color w:val="000000"/>
          <w:lang w:val="mk-MK"/>
        </w:rPr>
        <w:t xml:space="preserve"> однос </w:t>
      </w:r>
      <w:r w:rsidR="00660595">
        <w:rPr>
          <w:rFonts w:asciiTheme="majorHAnsi" w:hAnsiTheme="majorHAnsi" w:cs="Calibri"/>
          <w:color w:val="000000"/>
          <w:lang w:val="mk-MK"/>
        </w:rPr>
        <w:t xml:space="preserve">помеѓу измерениот фотометрички </w:t>
      </w:r>
      <w:r w:rsidR="00660595">
        <w:rPr>
          <w:rFonts w:asciiTheme="majorHAnsi" w:hAnsiTheme="majorHAnsi" w:cs="Calibri"/>
          <w:i/>
          <w:color w:val="000000"/>
        </w:rPr>
        <w:t>redshift</w:t>
      </w:r>
      <w:r w:rsidR="00660595">
        <w:rPr>
          <w:rFonts w:asciiTheme="majorHAnsi" w:hAnsiTheme="majorHAnsi" w:cs="Calibri"/>
          <w:i/>
          <w:color w:val="000000"/>
          <w:lang w:val="mk-MK"/>
        </w:rPr>
        <w:t xml:space="preserve"> </w:t>
      </w:r>
      <w:r w:rsidR="00660595">
        <w:rPr>
          <w:rFonts w:asciiTheme="majorHAnsi" w:hAnsiTheme="majorHAnsi" w:cs="Calibri"/>
          <w:color w:val="000000"/>
          <w:lang w:val="mk-MK"/>
        </w:rPr>
        <w:t>и грешката.</w:t>
      </w:r>
      <w:r w:rsidR="00660595">
        <w:rPr>
          <w:rFonts w:asciiTheme="majorHAnsi" w:hAnsiTheme="majorHAnsi" w:cs="Calibri"/>
          <w:i/>
          <w:color w:val="000000"/>
        </w:rPr>
        <w:t xml:space="preserve"> </w:t>
      </w:r>
    </w:p>
    <w:p w:rsidR="0009683F" w:rsidRPr="005D3C83" w:rsidRDefault="0009683F" w:rsidP="0009683F">
      <w:pPr>
        <w:pStyle w:val="Heading1"/>
        <w:rPr>
          <w:rFonts w:asciiTheme="majorHAnsi" w:eastAsia="MS Mincho" w:hAnsiTheme="majorHAnsi"/>
          <w:noProof w:val="0"/>
        </w:rPr>
      </w:pPr>
      <w:r w:rsidRPr="005D3C83">
        <w:rPr>
          <w:rFonts w:asciiTheme="majorHAnsi" w:eastAsia="MS Mincho" w:hAnsiTheme="majorHAnsi"/>
          <w:noProof w:val="0"/>
        </w:rPr>
        <w:t xml:space="preserve">Feature </w:t>
      </w:r>
      <w:r>
        <w:rPr>
          <w:rFonts w:asciiTheme="majorHAnsi" w:eastAsia="MS Mincho" w:hAnsiTheme="majorHAnsi"/>
          <w:noProof w:val="0"/>
        </w:rPr>
        <w:t>Selection</w:t>
      </w:r>
    </w:p>
    <w:p w:rsidR="00AF0E97" w:rsidRPr="00ED5C1C" w:rsidRDefault="0072752E" w:rsidP="0020183D">
      <w:pPr>
        <w:ind w:firstLine="270"/>
        <w:jc w:val="both"/>
        <w:rPr>
          <w:rFonts w:asciiTheme="majorHAnsi" w:eastAsia="MS Mincho" w:hAnsiTheme="majorHAnsi"/>
          <w:lang w:val="mk-MK"/>
        </w:rPr>
      </w:pPr>
      <w:r w:rsidRPr="005D3C83">
        <w:rPr>
          <w:rFonts w:asciiTheme="majorHAnsi" w:eastAsia="MS Mincho" w:hAnsiTheme="majorHAnsi"/>
          <w:lang w:val="mk-MK"/>
        </w:rPr>
        <w:t xml:space="preserve">На слика 2 е прикажана корелацијата помеѓу секоја од карактеристиките од </w:t>
      </w:r>
      <w:r w:rsidR="00ED5C1C">
        <w:rPr>
          <w:rFonts w:asciiTheme="majorHAnsi" w:eastAsia="MS Mincho" w:hAnsiTheme="majorHAnsi"/>
          <w:lang w:val="mk-MK"/>
        </w:rPr>
        <w:t>податочно множество</w:t>
      </w:r>
      <w:r w:rsidR="00ED5C1C">
        <w:rPr>
          <w:rFonts w:asciiTheme="majorHAnsi" w:eastAsia="MS Mincho" w:hAnsiTheme="majorHAnsi"/>
        </w:rPr>
        <w:t>:</w:t>
      </w:r>
    </w:p>
    <w:p w:rsidR="005A5D79" w:rsidRPr="005D3C83" w:rsidRDefault="005A5D79" w:rsidP="000563A3">
      <w:pPr>
        <w:keepNext/>
        <w:rPr>
          <w:rFonts w:asciiTheme="majorHAnsi" w:hAnsiTheme="majorHAnsi"/>
        </w:rPr>
      </w:pPr>
      <w:r w:rsidRPr="005D3C83">
        <w:rPr>
          <w:rFonts w:asciiTheme="majorHAnsi" w:eastAsia="MS Mincho" w:hAnsiTheme="majorHAnsi"/>
          <w:noProof/>
          <w:lang w:val="mk-MK" w:eastAsia="mk-MK"/>
        </w:rPr>
        <w:drawing>
          <wp:inline distT="0" distB="0" distL="0" distR="0">
            <wp:extent cx="3240823" cy="247285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r="10304" b="8824"/>
                    <a:stretch>
                      <a:fillRect/>
                    </a:stretch>
                  </pic:blipFill>
                  <pic:spPr bwMode="auto">
                    <a:xfrm>
                      <a:off x="0" y="0"/>
                      <a:ext cx="3240823" cy="2472856"/>
                    </a:xfrm>
                    <a:prstGeom prst="rect">
                      <a:avLst/>
                    </a:prstGeom>
                    <a:noFill/>
                    <a:ln w="9525">
                      <a:noFill/>
                      <a:miter lim="800000"/>
                      <a:headEnd/>
                      <a:tailEnd/>
                    </a:ln>
                  </pic:spPr>
                </pic:pic>
              </a:graphicData>
            </a:graphic>
          </wp:inline>
        </w:drawing>
      </w:r>
    </w:p>
    <w:p w:rsidR="00AF0E97" w:rsidRPr="005D3C83" w:rsidRDefault="005A5D79" w:rsidP="005A5D79">
      <w:pPr>
        <w:pStyle w:val="Caption"/>
        <w:rPr>
          <w:rFonts w:asciiTheme="majorHAnsi" w:eastAsia="MS Mincho" w:hAnsiTheme="majorHAnsi"/>
          <w:b w:val="0"/>
          <w:i/>
          <w:sz w:val="16"/>
          <w:szCs w:val="16"/>
          <w:lang w:val="mk-MK"/>
        </w:rPr>
      </w:pPr>
      <w:r w:rsidRPr="005D3C83">
        <w:rPr>
          <w:rFonts w:asciiTheme="majorHAnsi" w:hAnsiTheme="majorHAnsi"/>
          <w:b w:val="0"/>
          <w:i/>
          <w:sz w:val="16"/>
          <w:szCs w:val="16"/>
        </w:rPr>
        <w:t xml:space="preserve">Слика </w:t>
      </w:r>
      <w:r w:rsidR="004E5380" w:rsidRPr="005D3C83">
        <w:rPr>
          <w:rFonts w:asciiTheme="majorHAnsi" w:hAnsiTheme="majorHAnsi"/>
          <w:b w:val="0"/>
          <w:i/>
          <w:sz w:val="16"/>
          <w:szCs w:val="16"/>
        </w:rPr>
        <w:fldChar w:fldCharType="begin"/>
      </w:r>
      <w:r w:rsidRPr="005D3C83">
        <w:rPr>
          <w:rFonts w:asciiTheme="majorHAnsi" w:hAnsiTheme="majorHAnsi"/>
          <w:b w:val="0"/>
          <w:i/>
          <w:sz w:val="16"/>
          <w:szCs w:val="16"/>
        </w:rPr>
        <w:instrText xml:space="preserve"> SEQ Слика \* ARABIC </w:instrText>
      </w:r>
      <w:r w:rsidR="004E5380" w:rsidRPr="005D3C83">
        <w:rPr>
          <w:rFonts w:asciiTheme="majorHAnsi" w:hAnsiTheme="majorHAnsi"/>
          <w:b w:val="0"/>
          <w:i/>
          <w:sz w:val="16"/>
          <w:szCs w:val="16"/>
        </w:rPr>
        <w:fldChar w:fldCharType="separate"/>
      </w:r>
      <w:r w:rsidR="00A138E9">
        <w:rPr>
          <w:rFonts w:asciiTheme="majorHAnsi" w:hAnsiTheme="majorHAnsi"/>
          <w:b w:val="0"/>
          <w:i/>
          <w:noProof/>
          <w:sz w:val="16"/>
          <w:szCs w:val="16"/>
        </w:rPr>
        <w:t>2</w:t>
      </w:r>
      <w:r w:rsidR="004E5380" w:rsidRPr="005D3C83">
        <w:rPr>
          <w:rFonts w:asciiTheme="majorHAnsi" w:hAnsiTheme="majorHAnsi"/>
          <w:b w:val="0"/>
          <w:i/>
          <w:sz w:val="16"/>
          <w:szCs w:val="16"/>
        </w:rPr>
        <w:fldChar w:fldCharType="end"/>
      </w:r>
      <w:r w:rsidRPr="005D3C83">
        <w:rPr>
          <w:rFonts w:asciiTheme="majorHAnsi" w:hAnsiTheme="majorHAnsi"/>
          <w:b w:val="0"/>
          <w:i/>
          <w:sz w:val="16"/>
          <w:szCs w:val="16"/>
          <w:lang w:val="mk-MK"/>
        </w:rPr>
        <w:t>. Корелација на карактеристиките на податочното множество</w:t>
      </w:r>
    </w:p>
    <w:p w:rsidR="00ED5C1C" w:rsidRDefault="00ED5C1C" w:rsidP="00B3478C">
      <w:pPr>
        <w:spacing w:before="240"/>
        <w:ind w:firstLine="270"/>
        <w:jc w:val="both"/>
        <w:rPr>
          <w:rFonts w:asciiTheme="majorHAnsi" w:eastAsia="MS Mincho" w:hAnsiTheme="majorHAnsi"/>
        </w:rPr>
      </w:pPr>
      <w:r>
        <w:rPr>
          <w:rFonts w:asciiTheme="majorHAnsi" w:eastAsia="MS Mincho" w:hAnsiTheme="majorHAnsi"/>
          <w:lang w:val="mk-MK"/>
        </w:rPr>
        <w:t xml:space="preserve">Иако од графикот се гледа дека постои висока позитивна и негативна корелација помеѓу некои од карактеристиките, користењето на </w:t>
      </w:r>
      <w:r>
        <w:rPr>
          <w:rFonts w:asciiTheme="majorHAnsi" w:eastAsia="MS Mincho" w:hAnsiTheme="majorHAnsi"/>
          <w:b/>
          <w:i/>
        </w:rPr>
        <w:t xml:space="preserve">PCA (Principal Component Analysis) </w:t>
      </w:r>
      <w:r>
        <w:rPr>
          <w:rFonts w:asciiTheme="majorHAnsi" w:eastAsia="MS Mincho" w:hAnsiTheme="majorHAnsi"/>
          <w:lang w:val="mk-MK"/>
        </w:rPr>
        <w:t>не доведе до значително подобрување на конечните резултати. Единствени карактеристики кои беа отстранети се</w:t>
      </w:r>
      <w:r w:rsidR="000378B1">
        <w:rPr>
          <w:rFonts w:asciiTheme="majorHAnsi" w:eastAsia="MS Mincho" w:hAnsiTheme="majorHAnsi"/>
        </w:rPr>
        <w:t>:</w:t>
      </w:r>
    </w:p>
    <w:p w:rsidR="000378B1" w:rsidRPr="00D4238D" w:rsidRDefault="000378B1" w:rsidP="000378B1">
      <w:pPr>
        <w:pStyle w:val="ListParagraph"/>
        <w:numPr>
          <w:ilvl w:val="0"/>
          <w:numId w:val="13"/>
        </w:numPr>
        <w:jc w:val="both"/>
        <w:rPr>
          <w:rFonts w:asciiTheme="majorHAnsi" w:hAnsiTheme="majorHAnsi" w:cs="Calibri"/>
          <w:color w:val="000000"/>
        </w:rPr>
      </w:pPr>
      <w:r>
        <w:rPr>
          <w:rFonts w:asciiTheme="majorHAnsi" w:hAnsiTheme="majorHAnsi" w:cs="Calibri"/>
          <w:b/>
          <w:i/>
          <w:color w:val="000000"/>
        </w:rPr>
        <w:t xml:space="preserve">decl: </w:t>
      </w:r>
      <w:r>
        <w:rPr>
          <w:rFonts w:asciiTheme="majorHAnsi" w:hAnsiTheme="majorHAnsi" w:cs="Calibri"/>
          <w:color w:val="000000"/>
          <w:lang w:val="mk-MK"/>
        </w:rPr>
        <w:t xml:space="preserve">Незначителна, речиси нулева,  корелација со излезот (слика 3). Истата информација се содржи во </w:t>
      </w:r>
      <w:r>
        <w:rPr>
          <w:rFonts w:asciiTheme="majorHAnsi" w:hAnsiTheme="majorHAnsi" w:cs="Calibri"/>
          <w:i/>
          <w:color w:val="000000"/>
        </w:rPr>
        <w:t>gal_</w:t>
      </w:r>
      <w:r w:rsidR="00D4238D">
        <w:rPr>
          <w:rFonts w:asciiTheme="majorHAnsi" w:hAnsiTheme="majorHAnsi" w:cs="Calibri"/>
          <w:i/>
          <w:color w:val="000000"/>
        </w:rPr>
        <w:t>b.</w:t>
      </w:r>
    </w:p>
    <w:p w:rsidR="00D4238D" w:rsidRPr="00FE1F0F" w:rsidRDefault="00D4238D" w:rsidP="000378B1">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t>hostgal_specz:</w:t>
      </w:r>
      <w:r>
        <w:rPr>
          <w:rFonts w:asciiTheme="majorHAnsi" w:hAnsiTheme="majorHAnsi" w:cs="Calibri"/>
          <w:b/>
          <w:i/>
          <w:color w:val="000000"/>
          <w:lang w:val="mk-MK"/>
        </w:rPr>
        <w:t xml:space="preserve"> </w:t>
      </w:r>
      <w:r>
        <w:rPr>
          <w:rFonts w:asciiTheme="majorHAnsi" w:hAnsiTheme="majorHAnsi" w:cs="Calibri"/>
          <w:color w:val="000000"/>
          <w:lang w:val="mk-MK"/>
        </w:rPr>
        <w:t xml:space="preserve">Како што беше наведено и погоре, оваа карактеристика е иста со </w:t>
      </w:r>
      <w:r>
        <w:rPr>
          <w:rFonts w:asciiTheme="majorHAnsi" w:hAnsiTheme="majorHAnsi" w:cs="Calibri"/>
          <w:i/>
          <w:color w:val="000000"/>
        </w:rPr>
        <w:t>hostgal_photoz</w:t>
      </w:r>
      <w:r>
        <w:rPr>
          <w:rFonts w:asciiTheme="majorHAnsi" w:hAnsiTheme="majorHAnsi" w:cs="Calibri"/>
          <w:i/>
          <w:color w:val="000000"/>
          <w:lang w:val="mk-MK"/>
        </w:rPr>
        <w:t xml:space="preserve">, </w:t>
      </w:r>
      <w:r>
        <w:rPr>
          <w:rFonts w:asciiTheme="majorHAnsi" w:hAnsiTheme="majorHAnsi" w:cs="Calibri"/>
          <w:color w:val="000000"/>
          <w:lang w:val="mk-MK"/>
        </w:rPr>
        <w:t>но бидејќи целта на овој телескоп е да користи фотометрија наместо спектроскопија (и за новодобиените мерења нема да постои спектроскопска анализа), решено е да се отстрани.</w:t>
      </w:r>
    </w:p>
    <w:p w:rsidR="00FE1F0F" w:rsidRPr="00D4238D" w:rsidRDefault="00FE1F0F" w:rsidP="00FE1F0F">
      <w:pPr>
        <w:pStyle w:val="ListParagraph"/>
        <w:numPr>
          <w:ilvl w:val="0"/>
          <w:numId w:val="13"/>
        </w:numPr>
        <w:spacing w:before="240"/>
        <w:jc w:val="both"/>
        <w:rPr>
          <w:rFonts w:asciiTheme="majorHAnsi" w:hAnsiTheme="majorHAnsi" w:cs="Calibri"/>
          <w:color w:val="000000"/>
        </w:rPr>
      </w:pPr>
      <w:r>
        <w:rPr>
          <w:rFonts w:asciiTheme="majorHAnsi" w:hAnsiTheme="majorHAnsi" w:cs="Calibri"/>
          <w:b/>
          <w:i/>
          <w:color w:val="000000"/>
        </w:rPr>
        <w:lastRenderedPageBreak/>
        <w:t xml:space="preserve">distmod: </w:t>
      </w:r>
      <w:r>
        <w:rPr>
          <w:rFonts w:asciiTheme="majorHAnsi" w:hAnsiTheme="majorHAnsi" w:cs="Calibri"/>
          <w:color w:val="000000"/>
          <w:lang w:val="mk-MK"/>
        </w:rPr>
        <w:t xml:space="preserve">Не е значително растојанието до објектот бидејќи е изведено од неговиот </w:t>
      </w:r>
      <w:r>
        <w:rPr>
          <w:rFonts w:asciiTheme="majorHAnsi" w:hAnsiTheme="majorHAnsi" w:cs="Calibri"/>
          <w:i/>
          <w:color w:val="000000"/>
        </w:rPr>
        <w:t>redshift</w:t>
      </w:r>
      <w:r>
        <w:rPr>
          <w:rFonts w:asciiTheme="majorHAnsi" w:hAnsiTheme="majorHAnsi" w:cs="Calibri"/>
          <w:color w:val="000000"/>
        </w:rPr>
        <w:t>,</w:t>
      </w:r>
      <w:r>
        <w:rPr>
          <w:rFonts w:asciiTheme="majorHAnsi" w:hAnsiTheme="majorHAnsi" w:cs="Calibri"/>
          <w:color w:val="000000"/>
          <w:lang w:val="mk-MK"/>
        </w:rPr>
        <w:t xml:space="preserve"> а таа информација веќе се содржи во </w:t>
      </w:r>
      <w:r>
        <w:rPr>
          <w:rFonts w:asciiTheme="majorHAnsi" w:hAnsiTheme="majorHAnsi" w:cs="Calibri"/>
          <w:i/>
          <w:color w:val="000000"/>
        </w:rPr>
        <w:t>hostgal_photoz.</w:t>
      </w:r>
      <w:r>
        <w:rPr>
          <w:rFonts w:asciiTheme="majorHAnsi" w:hAnsiTheme="majorHAnsi" w:cs="Calibri"/>
          <w:color w:val="000000"/>
          <w:lang w:val="mk-MK"/>
        </w:rPr>
        <w:t xml:space="preserve"> За некои од новодобиените податоци нема да постои оваа карактеристика, па </w:t>
      </w:r>
      <w:r w:rsidR="00FD3A23">
        <w:rPr>
          <w:rFonts w:asciiTheme="majorHAnsi" w:hAnsiTheme="majorHAnsi" w:cs="Calibri"/>
          <w:color w:val="000000"/>
          <w:lang w:val="mk-MK"/>
        </w:rPr>
        <w:t>решено</w:t>
      </w:r>
      <w:r>
        <w:rPr>
          <w:rFonts w:asciiTheme="majorHAnsi" w:hAnsiTheme="majorHAnsi" w:cs="Calibri"/>
          <w:color w:val="000000"/>
          <w:lang w:val="mk-MK"/>
        </w:rPr>
        <w:t xml:space="preserve"> е уште сега да се отстрани</w:t>
      </w:r>
      <w:r w:rsidR="007C2A29">
        <w:rPr>
          <w:rFonts w:asciiTheme="majorHAnsi" w:hAnsiTheme="majorHAnsi" w:cs="Calibri"/>
          <w:color w:val="000000"/>
          <w:lang w:val="mk-MK"/>
        </w:rPr>
        <w:t xml:space="preserve"> и да не се користи</w:t>
      </w:r>
      <w:r>
        <w:rPr>
          <w:rFonts w:asciiTheme="majorHAnsi" w:hAnsiTheme="majorHAnsi" w:cs="Calibri"/>
          <w:color w:val="000000"/>
          <w:lang w:val="mk-MK"/>
        </w:rPr>
        <w:t>.</w:t>
      </w:r>
    </w:p>
    <w:p w:rsidR="00FE1F0F" w:rsidRDefault="00292607" w:rsidP="00FE1F0F">
      <w:pPr>
        <w:pStyle w:val="ListParagraph"/>
        <w:numPr>
          <w:ilvl w:val="0"/>
          <w:numId w:val="13"/>
        </w:numPr>
        <w:spacing w:before="240"/>
        <w:jc w:val="both"/>
        <w:rPr>
          <w:rFonts w:asciiTheme="majorHAnsi" w:hAnsiTheme="majorHAnsi" w:cs="Calibri"/>
          <w:color w:val="000000"/>
        </w:rPr>
      </w:pPr>
      <w:r w:rsidRPr="00292607">
        <w:rPr>
          <w:rFonts w:asciiTheme="majorHAnsi" w:hAnsiTheme="majorHAnsi" w:cs="Calibri"/>
          <w:b/>
          <w:i/>
          <w:color w:val="000000"/>
        </w:rPr>
        <w:t>hostgal_photoz</w:t>
      </w:r>
      <w:r>
        <w:rPr>
          <w:rFonts w:asciiTheme="majorHAnsi" w:hAnsiTheme="majorHAnsi" w:cs="Calibri"/>
          <w:b/>
          <w:i/>
          <w:color w:val="000000"/>
          <w:lang w:val="mk-MK"/>
        </w:rPr>
        <w:t xml:space="preserve"> и </w:t>
      </w:r>
      <w:r>
        <w:rPr>
          <w:rFonts w:asciiTheme="majorHAnsi" w:hAnsiTheme="majorHAnsi" w:cs="Calibri"/>
          <w:b/>
          <w:i/>
          <w:color w:val="000000"/>
        </w:rPr>
        <w:t>hostgal_err</w:t>
      </w:r>
      <w:r w:rsidR="00FE1F0F">
        <w:rPr>
          <w:rFonts w:asciiTheme="majorHAnsi" w:hAnsiTheme="majorHAnsi" w:cs="Calibri"/>
          <w:b/>
          <w:i/>
          <w:color w:val="000000"/>
        </w:rPr>
        <w:t xml:space="preserve">: </w:t>
      </w:r>
      <w:r>
        <w:rPr>
          <w:rFonts w:asciiTheme="majorHAnsi" w:hAnsiTheme="majorHAnsi" w:cs="Calibri"/>
          <w:color w:val="000000"/>
          <w:lang w:val="mk-MK"/>
        </w:rPr>
        <w:t xml:space="preserve">Двете карактеристики се втиснати во една </w:t>
      </w:r>
      <w:r w:rsidRPr="00292607">
        <w:rPr>
          <w:rFonts w:asciiTheme="majorHAnsi" w:hAnsiTheme="majorHAnsi" w:cs="Calibri"/>
          <w:i/>
          <w:color w:val="000000"/>
          <w:lang w:val="mk-MK"/>
        </w:rPr>
        <w:t>(</w:t>
      </w:r>
      <w:r w:rsidRPr="00292607">
        <w:rPr>
          <w:rFonts w:asciiTheme="majorHAnsi" w:hAnsiTheme="majorHAnsi" w:cs="Calibri"/>
          <w:i/>
          <w:color w:val="000000"/>
        </w:rPr>
        <w:t>hostgal_ph_ratio_sq</w:t>
      </w:r>
      <w:r>
        <w:rPr>
          <w:rFonts w:asciiTheme="majorHAnsi" w:hAnsiTheme="majorHAnsi" w:cs="Calibri"/>
          <w:i/>
          <w:color w:val="000000"/>
          <w:lang w:val="mk-MK"/>
        </w:rPr>
        <w:t>)</w:t>
      </w:r>
      <w:r w:rsidR="009A338D">
        <w:rPr>
          <w:rFonts w:asciiTheme="majorHAnsi" w:hAnsiTheme="majorHAnsi" w:cs="Calibri"/>
          <w:color w:val="000000"/>
          <w:lang w:val="mk-MK"/>
        </w:rPr>
        <w:t xml:space="preserve"> со која што се корелирани</w:t>
      </w:r>
      <w:r>
        <w:rPr>
          <w:rFonts w:asciiTheme="majorHAnsi" w:hAnsiTheme="majorHAnsi" w:cs="Calibri"/>
          <w:color w:val="000000"/>
          <w:lang w:val="mk-MK"/>
        </w:rPr>
        <w:t>, така што нема потреба да продолжат да се користат.</w:t>
      </w:r>
    </w:p>
    <w:p w:rsidR="00E6112B" w:rsidRPr="00ED5C1C" w:rsidRDefault="00E6112B" w:rsidP="00CF4098">
      <w:pPr>
        <w:spacing w:before="240"/>
        <w:ind w:firstLine="270"/>
        <w:jc w:val="both"/>
        <w:rPr>
          <w:rFonts w:asciiTheme="majorHAnsi" w:eastAsia="MS Mincho" w:hAnsiTheme="majorHAnsi"/>
          <w:lang w:val="mk-MK"/>
        </w:rPr>
      </w:pPr>
      <w:r w:rsidRPr="005D3C83">
        <w:rPr>
          <w:rFonts w:asciiTheme="majorHAnsi" w:eastAsia="MS Mincho" w:hAnsiTheme="majorHAnsi"/>
          <w:lang w:val="mk-MK"/>
        </w:rPr>
        <w:t xml:space="preserve">На слика </w:t>
      </w:r>
      <w:r>
        <w:rPr>
          <w:rFonts w:asciiTheme="majorHAnsi" w:eastAsia="MS Mincho" w:hAnsiTheme="majorHAnsi"/>
        </w:rPr>
        <w:t>3</w:t>
      </w:r>
      <w:r w:rsidRPr="005D3C83">
        <w:rPr>
          <w:rFonts w:asciiTheme="majorHAnsi" w:eastAsia="MS Mincho" w:hAnsiTheme="majorHAnsi"/>
          <w:lang w:val="mk-MK"/>
        </w:rPr>
        <w:t xml:space="preserve"> е прикажана корелацијата помеѓу секоја од карактеристиките од </w:t>
      </w:r>
      <w:r>
        <w:rPr>
          <w:rFonts w:asciiTheme="majorHAnsi" w:eastAsia="MS Mincho" w:hAnsiTheme="majorHAnsi"/>
          <w:lang w:val="mk-MK"/>
        </w:rPr>
        <w:t>податочно множество</w:t>
      </w:r>
      <w:r>
        <w:rPr>
          <w:rFonts w:asciiTheme="majorHAnsi" w:eastAsia="MS Mincho" w:hAnsiTheme="majorHAnsi"/>
        </w:rPr>
        <w:t xml:space="preserve"> </w:t>
      </w:r>
      <w:r>
        <w:rPr>
          <w:rFonts w:asciiTheme="majorHAnsi" w:eastAsia="MS Mincho" w:hAnsiTheme="majorHAnsi"/>
          <w:lang w:val="mk-MK"/>
        </w:rPr>
        <w:t>со класната лабела</w:t>
      </w:r>
      <w:r>
        <w:rPr>
          <w:rFonts w:asciiTheme="majorHAnsi" w:eastAsia="MS Mincho" w:hAnsiTheme="majorHAnsi"/>
        </w:rPr>
        <w:t>:</w:t>
      </w:r>
    </w:p>
    <w:p w:rsidR="00376E1E" w:rsidRDefault="00E6112B" w:rsidP="00376E1E">
      <w:pPr>
        <w:keepNext/>
        <w:spacing w:before="240"/>
      </w:pPr>
      <w:r>
        <w:rPr>
          <w:rFonts w:asciiTheme="majorHAnsi" w:hAnsiTheme="majorHAnsi" w:cs="Calibri"/>
          <w:noProof/>
          <w:color w:val="000000"/>
          <w:lang w:val="mk-MK" w:eastAsia="mk-MK"/>
        </w:rPr>
        <w:drawing>
          <wp:inline distT="0" distB="0" distL="0" distR="0">
            <wp:extent cx="3235485" cy="2138901"/>
            <wp:effectExtent l="19050" t="0" r="3015" b="0"/>
            <wp:docPr id="2" name="Picture 2" descr="C:\Users\Blagoj\Desktop\output_correl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goj\Desktop\output_correlation (1).png"/>
                    <pic:cNvPicPr>
                      <a:picLocks noChangeAspect="1" noChangeArrowheads="1"/>
                    </pic:cNvPicPr>
                  </pic:nvPicPr>
                  <pic:blipFill>
                    <a:blip r:embed="rId10" cstate="print"/>
                    <a:stretch>
                      <a:fillRect/>
                    </a:stretch>
                  </pic:blipFill>
                  <pic:spPr bwMode="auto">
                    <a:xfrm>
                      <a:off x="0" y="0"/>
                      <a:ext cx="3235485" cy="2138901"/>
                    </a:xfrm>
                    <a:prstGeom prst="rect">
                      <a:avLst/>
                    </a:prstGeom>
                    <a:noFill/>
                    <a:ln w="9525">
                      <a:noFill/>
                      <a:miter lim="800000"/>
                      <a:headEnd/>
                      <a:tailEnd/>
                    </a:ln>
                  </pic:spPr>
                </pic:pic>
              </a:graphicData>
            </a:graphic>
          </wp:inline>
        </w:drawing>
      </w:r>
    </w:p>
    <w:p w:rsidR="00FE1F0F" w:rsidRPr="00FE1F0F" w:rsidRDefault="00376E1E" w:rsidP="00376E1E">
      <w:pPr>
        <w:pStyle w:val="Caption"/>
        <w:rPr>
          <w:rFonts w:asciiTheme="majorHAnsi" w:hAnsiTheme="majorHAnsi" w:cs="Calibri"/>
          <w:color w:val="000000"/>
          <w:lang w:val="mk-MK"/>
        </w:rPr>
      </w:pPr>
      <w:r w:rsidRPr="00376E1E">
        <w:rPr>
          <w:rFonts w:asciiTheme="majorHAnsi" w:hAnsiTheme="majorHAnsi"/>
          <w:b w:val="0"/>
          <w:i/>
          <w:sz w:val="16"/>
          <w:szCs w:val="16"/>
          <w:lang w:val="mk-MK"/>
        </w:rPr>
        <w:t xml:space="preserve">Слика </w:t>
      </w:r>
      <w:r w:rsidR="004E5380" w:rsidRPr="00376E1E">
        <w:rPr>
          <w:rFonts w:asciiTheme="majorHAnsi" w:hAnsiTheme="majorHAnsi"/>
          <w:b w:val="0"/>
          <w:i/>
          <w:sz w:val="16"/>
          <w:szCs w:val="16"/>
          <w:lang w:val="mk-MK"/>
        </w:rPr>
        <w:fldChar w:fldCharType="begin"/>
      </w:r>
      <w:r w:rsidRPr="00376E1E">
        <w:rPr>
          <w:rFonts w:asciiTheme="majorHAnsi" w:hAnsiTheme="majorHAnsi"/>
          <w:b w:val="0"/>
          <w:i/>
          <w:sz w:val="16"/>
          <w:szCs w:val="16"/>
          <w:lang w:val="mk-MK"/>
        </w:rPr>
        <w:instrText xml:space="preserve"> SEQ Слика \* ARABIC </w:instrText>
      </w:r>
      <w:r w:rsidR="004E5380" w:rsidRPr="00376E1E">
        <w:rPr>
          <w:rFonts w:asciiTheme="majorHAnsi" w:hAnsiTheme="majorHAnsi"/>
          <w:b w:val="0"/>
          <w:i/>
          <w:sz w:val="16"/>
          <w:szCs w:val="16"/>
          <w:lang w:val="mk-MK"/>
        </w:rPr>
        <w:fldChar w:fldCharType="separate"/>
      </w:r>
      <w:r w:rsidR="00A138E9">
        <w:rPr>
          <w:rFonts w:asciiTheme="majorHAnsi" w:hAnsiTheme="majorHAnsi"/>
          <w:b w:val="0"/>
          <w:i/>
          <w:noProof/>
          <w:sz w:val="16"/>
          <w:szCs w:val="16"/>
          <w:lang w:val="mk-MK"/>
        </w:rPr>
        <w:t>3</w:t>
      </w:r>
      <w:r w:rsidR="004E5380" w:rsidRPr="00376E1E">
        <w:rPr>
          <w:rFonts w:asciiTheme="majorHAnsi" w:hAnsiTheme="majorHAnsi"/>
          <w:b w:val="0"/>
          <w:i/>
          <w:sz w:val="16"/>
          <w:szCs w:val="16"/>
          <w:lang w:val="mk-MK"/>
        </w:rPr>
        <w:fldChar w:fldCharType="end"/>
      </w:r>
      <w:r w:rsidRPr="00376E1E">
        <w:rPr>
          <w:rFonts w:asciiTheme="majorHAnsi" w:hAnsiTheme="majorHAnsi"/>
          <w:b w:val="0"/>
          <w:i/>
          <w:sz w:val="16"/>
          <w:szCs w:val="16"/>
          <w:lang w:val="mk-MK"/>
        </w:rPr>
        <w:t>.Корелација на карактери</w:t>
      </w:r>
      <w:r w:rsidR="00524858">
        <w:rPr>
          <w:rFonts w:asciiTheme="majorHAnsi" w:hAnsiTheme="majorHAnsi"/>
          <w:b w:val="0"/>
          <w:i/>
          <w:sz w:val="16"/>
          <w:szCs w:val="16"/>
          <w:lang w:val="mk-MK"/>
        </w:rPr>
        <w:t xml:space="preserve">стиките на податочното множество со </w:t>
      </w:r>
      <w:r w:rsidR="00B02208">
        <w:rPr>
          <w:rFonts w:asciiTheme="majorHAnsi" w:hAnsiTheme="majorHAnsi"/>
          <w:b w:val="0"/>
          <w:i/>
          <w:sz w:val="16"/>
          <w:szCs w:val="16"/>
          <w:lang w:val="mk-MK"/>
        </w:rPr>
        <w:t xml:space="preserve">излезната </w:t>
      </w:r>
      <w:r w:rsidR="00343BF6">
        <w:rPr>
          <w:rFonts w:asciiTheme="majorHAnsi" w:hAnsiTheme="majorHAnsi"/>
          <w:b w:val="0"/>
          <w:i/>
          <w:sz w:val="16"/>
          <w:szCs w:val="16"/>
          <w:lang w:val="mk-MK"/>
        </w:rPr>
        <w:t>класна</w:t>
      </w:r>
      <w:r w:rsidR="00524858">
        <w:rPr>
          <w:rFonts w:asciiTheme="majorHAnsi" w:hAnsiTheme="majorHAnsi"/>
          <w:b w:val="0"/>
          <w:i/>
          <w:sz w:val="16"/>
          <w:szCs w:val="16"/>
          <w:lang w:val="mk-MK"/>
        </w:rPr>
        <w:t xml:space="preserve"> лабела</w:t>
      </w:r>
    </w:p>
    <w:p w:rsidR="00ED5C1C" w:rsidRPr="005D3C83" w:rsidRDefault="00ED5C1C" w:rsidP="0065756B">
      <w:pPr>
        <w:ind w:firstLine="216"/>
        <w:jc w:val="both"/>
        <w:rPr>
          <w:rFonts w:asciiTheme="majorHAnsi" w:eastAsia="MS Mincho" w:hAnsiTheme="majorHAnsi"/>
          <w:lang w:val="mk-MK"/>
        </w:rPr>
      </w:pPr>
    </w:p>
    <w:p w:rsidR="00FB6BEA" w:rsidRPr="005D3C83" w:rsidRDefault="0059735C" w:rsidP="00FB6BEA">
      <w:pPr>
        <w:pStyle w:val="Heading1"/>
        <w:rPr>
          <w:rFonts w:asciiTheme="majorHAnsi" w:eastAsia="MS Mincho" w:hAnsiTheme="majorHAnsi"/>
          <w:noProof w:val="0"/>
          <w:lang w:val="mk-MK"/>
        </w:rPr>
      </w:pPr>
      <w:r w:rsidRPr="005D3C83">
        <w:rPr>
          <w:rFonts w:asciiTheme="majorHAnsi" w:eastAsia="MS Mincho" w:hAnsiTheme="majorHAnsi"/>
          <w:noProof w:val="0"/>
          <w:lang w:val="mk-MK"/>
        </w:rPr>
        <w:t>Алгоритми</w:t>
      </w:r>
    </w:p>
    <w:p w:rsidR="0059735C" w:rsidRDefault="0059735C" w:rsidP="00CF4098">
      <w:pPr>
        <w:ind w:firstLine="270"/>
        <w:jc w:val="both"/>
        <w:rPr>
          <w:rFonts w:asciiTheme="majorHAnsi" w:eastAsia="MS Mincho" w:hAnsiTheme="majorHAnsi"/>
          <w:i/>
        </w:rPr>
      </w:pPr>
      <w:r w:rsidRPr="005D3C83">
        <w:rPr>
          <w:rFonts w:asciiTheme="majorHAnsi" w:eastAsia="MS Mincho" w:hAnsiTheme="majorHAnsi"/>
          <w:lang w:val="mk-MK"/>
        </w:rPr>
        <w:t xml:space="preserve">Како што беше наведено погоре, во овој труд се користат </w:t>
      </w:r>
      <w:r w:rsidR="000154CE">
        <w:rPr>
          <w:rFonts w:asciiTheme="majorHAnsi" w:eastAsia="MS Mincho" w:hAnsiTheme="majorHAnsi"/>
          <w:lang w:val="mk-MK"/>
        </w:rPr>
        <w:t>пет</w:t>
      </w:r>
      <w:r w:rsidRPr="005D3C83">
        <w:rPr>
          <w:rFonts w:asciiTheme="majorHAnsi" w:eastAsia="MS Mincho" w:hAnsiTheme="majorHAnsi"/>
          <w:lang w:val="mk-MK"/>
        </w:rPr>
        <w:t xml:space="preserve"> различни алгоритми за</w:t>
      </w:r>
      <w:r w:rsidRPr="005D3C83">
        <w:rPr>
          <w:rFonts w:asciiTheme="majorHAnsi" w:eastAsia="MS Mincho" w:hAnsiTheme="majorHAnsi"/>
        </w:rPr>
        <w:t xml:space="preserve"> </w:t>
      </w:r>
      <w:r w:rsidRPr="005D3C83">
        <w:rPr>
          <w:rFonts w:asciiTheme="majorHAnsi" w:eastAsia="MS Mincho" w:hAnsiTheme="majorHAnsi"/>
          <w:lang w:val="mk-MK"/>
        </w:rPr>
        <w:t xml:space="preserve">класификација за решавање на овој проблем. </w:t>
      </w:r>
      <w:r w:rsidR="00AD281A">
        <w:rPr>
          <w:rFonts w:asciiTheme="majorHAnsi" w:eastAsia="MS Mincho" w:hAnsiTheme="majorHAnsi"/>
          <w:lang w:val="mk-MK"/>
        </w:rPr>
        <w:t xml:space="preserve">Сите алгоритми припаѓаат во групата на надгледувано учење, а три од нив претставуваат ансамбл </w:t>
      </w:r>
      <w:r w:rsidR="00AD281A">
        <w:rPr>
          <w:rFonts w:asciiTheme="majorHAnsi" w:eastAsia="MS Mincho" w:hAnsiTheme="majorHAnsi"/>
          <w:i/>
          <w:lang w:val="mk-MK"/>
        </w:rPr>
        <w:t>(</w:t>
      </w:r>
      <w:r w:rsidR="00AD281A">
        <w:rPr>
          <w:rFonts w:asciiTheme="majorHAnsi" w:eastAsia="MS Mincho" w:hAnsiTheme="majorHAnsi"/>
          <w:i/>
        </w:rPr>
        <w:t>ensemble)</w:t>
      </w:r>
      <w:r w:rsidR="00AD281A">
        <w:rPr>
          <w:rFonts w:asciiTheme="majorHAnsi" w:eastAsia="MS Mincho" w:hAnsiTheme="majorHAnsi"/>
        </w:rPr>
        <w:t xml:space="preserve"> </w:t>
      </w:r>
      <w:r w:rsidR="00AD281A">
        <w:rPr>
          <w:rFonts w:asciiTheme="majorHAnsi" w:eastAsia="MS Mincho" w:hAnsiTheme="majorHAnsi"/>
          <w:lang w:val="mk-MK"/>
        </w:rPr>
        <w:t>методи – излезот од еден класификатор се користи како влез на нареден итн.</w:t>
      </w:r>
      <w:r w:rsidR="00426343">
        <w:rPr>
          <w:rFonts w:asciiTheme="majorHAnsi" w:eastAsia="MS Mincho" w:hAnsiTheme="majorHAnsi"/>
          <w:lang w:val="mk-MK"/>
        </w:rPr>
        <w:t xml:space="preserve"> Алгоритмите кои што се користат се</w:t>
      </w:r>
      <w:r w:rsidR="00426343">
        <w:rPr>
          <w:rFonts w:asciiTheme="majorHAnsi" w:eastAsia="MS Mincho" w:hAnsiTheme="majorHAnsi"/>
        </w:rPr>
        <w:t xml:space="preserve">: </w:t>
      </w:r>
      <w:r w:rsidR="00426343">
        <w:rPr>
          <w:rFonts w:asciiTheme="majorHAnsi" w:eastAsia="MS Mincho" w:hAnsiTheme="majorHAnsi"/>
          <w:i/>
        </w:rPr>
        <w:t>K</w:t>
      </w:r>
      <w:r w:rsidR="001F0AAD">
        <w:rPr>
          <w:rFonts w:asciiTheme="majorHAnsi" w:eastAsia="MS Mincho" w:hAnsiTheme="majorHAnsi"/>
          <w:i/>
        </w:rPr>
        <w:t xml:space="preserve">-Nearest Neighbor (kNN), Gradient Boosting Classifier, Extra Trees Classifier, AdaBoost Classifier </w:t>
      </w:r>
      <w:r w:rsidR="001F0AAD">
        <w:rPr>
          <w:rFonts w:asciiTheme="majorHAnsi" w:eastAsia="MS Mincho" w:hAnsiTheme="majorHAnsi"/>
          <w:lang w:val="mk-MK"/>
        </w:rPr>
        <w:t xml:space="preserve">со основен </w:t>
      </w:r>
      <w:r w:rsidR="001274A7">
        <w:rPr>
          <w:rFonts w:asciiTheme="majorHAnsi" w:eastAsia="MS Mincho" w:hAnsiTheme="majorHAnsi"/>
          <w:i/>
        </w:rPr>
        <w:t>base</w:t>
      </w:r>
      <w:r w:rsidR="001F0AAD">
        <w:rPr>
          <w:rFonts w:asciiTheme="majorHAnsi" w:eastAsia="MS Mincho" w:hAnsiTheme="majorHAnsi"/>
          <w:i/>
        </w:rPr>
        <w:t xml:space="preserve"> </w:t>
      </w:r>
      <w:r w:rsidR="001F0AAD">
        <w:rPr>
          <w:rFonts w:asciiTheme="majorHAnsi" w:eastAsia="MS Mincho" w:hAnsiTheme="majorHAnsi"/>
          <w:lang w:val="mk-MK"/>
        </w:rPr>
        <w:t xml:space="preserve">естиматор </w:t>
      </w:r>
      <w:r w:rsidR="001F0AAD">
        <w:rPr>
          <w:rFonts w:asciiTheme="majorHAnsi" w:eastAsia="MS Mincho" w:hAnsiTheme="majorHAnsi"/>
          <w:i/>
        </w:rPr>
        <w:t xml:space="preserve">Random Forest </w:t>
      </w:r>
      <w:r w:rsidR="001F0AAD">
        <w:rPr>
          <w:rFonts w:asciiTheme="majorHAnsi" w:eastAsia="MS Mincho" w:hAnsiTheme="majorHAnsi"/>
          <w:lang w:val="mk-MK"/>
        </w:rPr>
        <w:t xml:space="preserve">и </w:t>
      </w:r>
      <w:r w:rsidR="001F0AAD">
        <w:rPr>
          <w:rFonts w:asciiTheme="majorHAnsi" w:eastAsia="MS Mincho" w:hAnsiTheme="majorHAnsi"/>
          <w:i/>
        </w:rPr>
        <w:t>Multilayer Perceptron Neural Network.</w:t>
      </w:r>
    </w:p>
    <w:p w:rsidR="00A86654" w:rsidRDefault="00A86654" w:rsidP="00CF4098">
      <w:pPr>
        <w:ind w:firstLine="270"/>
        <w:jc w:val="both"/>
        <w:rPr>
          <w:rFonts w:asciiTheme="majorHAnsi" w:eastAsia="MS Mincho" w:hAnsiTheme="majorHAnsi"/>
          <w:lang w:val="mk-MK"/>
        </w:rPr>
      </w:pPr>
      <w:r w:rsidRPr="005D3C83">
        <w:rPr>
          <w:rFonts w:asciiTheme="majorHAnsi" w:eastAsia="MS Mincho" w:hAnsiTheme="majorHAnsi"/>
          <w:lang w:val="mk-MK"/>
        </w:rPr>
        <w:t xml:space="preserve">За одредување на </w:t>
      </w:r>
      <w:r>
        <w:rPr>
          <w:rFonts w:asciiTheme="majorHAnsi" w:eastAsia="MS Mincho" w:hAnsiTheme="majorHAnsi"/>
          <w:lang w:val="mk-MK"/>
        </w:rPr>
        <w:t>оптималните вредности за хиперпараметрите на алгоритмите</w:t>
      </w:r>
      <w:r w:rsidRPr="005D3C83">
        <w:rPr>
          <w:rFonts w:asciiTheme="majorHAnsi" w:eastAsia="MS Mincho" w:hAnsiTheme="majorHAnsi"/>
          <w:lang w:val="mk-MK"/>
        </w:rPr>
        <w:t xml:space="preserve"> </w:t>
      </w:r>
      <w:r>
        <w:rPr>
          <w:rFonts w:asciiTheme="majorHAnsi" w:eastAsia="MS Mincho" w:hAnsiTheme="majorHAnsi"/>
          <w:lang w:val="mk-MK"/>
        </w:rPr>
        <w:t xml:space="preserve">се користи </w:t>
      </w:r>
      <w:r>
        <w:rPr>
          <w:rFonts w:asciiTheme="majorHAnsi" w:eastAsia="MS Mincho" w:hAnsiTheme="majorHAnsi"/>
          <w:i/>
        </w:rPr>
        <w:t xml:space="preserve">grid search </w:t>
      </w:r>
      <w:r>
        <w:rPr>
          <w:rFonts w:asciiTheme="majorHAnsi" w:eastAsia="MS Mincho" w:hAnsiTheme="majorHAnsi"/>
          <w:lang w:val="mk-MK"/>
        </w:rPr>
        <w:t xml:space="preserve">пристап со 10 кратна </w:t>
      </w:r>
      <w:r w:rsidRPr="00A86654">
        <w:rPr>
          <w:rFonts w:asciiTheme="majorHAnsi" w:eastAsia="MS Mincho" w:hAnsiTheme="majorHAnsi"/>
          <w:i/>
        </w:rPr>
        <w:t>cross-validation</w:t>
      </w:r>
      <w:r>
        <w:rPr>
          <w:rFonts w:asciiTheme="majorHAnsi" w:eastAsia="MS Mincho" w:hAnsiTheme="majorHAnsi"/>
          <w:lang w:val="mk-MK"/>
        </w:rPr>
        <w:t xml:space="preserve">. Барањето на хиперпараметрите е изведено со користење на класата </w:t>
      </w:r>
      <w:r>
        <w:rPr>
          <w:rFonts w:asciiTheme="majorHAnsi" w:eastAsia="MS Mincho" w:hAnsiTheme="majorHAnsi"/>
          <w:i/>
        </w:rPr>
        <w:t>GridSearchCV</w:t>
      </w:r>
      <w:r>
        <w:rPr>
          <w:rFonts w:asciiTheme="majorHAnsi" w:eastAsia="MS Mincho" w:hAnsiTheme="majorHAnsi"/>
          <w:lang w:val="mk-MK"/>
        </w:rPr>
        <w:t xml:space="preserve"> од </w:t>
      </w:r>
      <w:r>
        <w:rPr>
          <w:rFonts w:asciiTheme="majorHAnsi" w:eastAsia="MS Mincho" w:hAnsiTheme="majorHAnsi"/>
          <w:i/>
        </w:rPr>
        <w:t>sklearn</w:t>
      </w:r>
      <w:r>
        <w:rPr>
          <w:rFonts w:asciiTheme="majorHAnsi" w:eastAsia="MS Mincho" w:hAnsiTheme="majorHAnsi"/>
        </w:rPr>
        <w:t xml:space="preserve"> </w:t>
      </w:r>
      <w:r>
        <w:rPr>
          <w:rFonts w:asciiTheme="majorHAnsi" w:eastAsia="MS Mincho" w:hAnsiTheme="majorHAnsi"/>
          <w:lang w:val="mk-MK"/>
        </w:rPr>
        <w:t xml:space="preserve">која овозможува да се тренираат повеќе класификатори истовремено, на секое процесорско јадро поединечно. Ова значително го намалува времето потребно за целосен </w:t>
      </w:r>
      <w:r>
        <w:rPr>
          <w:rFonts w:asciiTheme="majorHAnsi" w:eastAsia="MS Mincho" w:hAnsiTheme="majorHAnsi"/>
          <w:i/>
        </w:rPr>
        <w:t>grid search</w:t>
      </w:r>
      <w:r>
        <w:rPr>
          <w:rFonts w:asciiTheme="majorHAnsi" w:eastAsia="MS Mincho" w:hAnsiTheme="majorHAnsi"/>
        </w:rPr>
        <w:t xml:space="preserve"> </w:t>
      </w:r>
      <w:r>
        <w:rPr>
          <w:rFonts w:asciiTheme="majorHAnsi" w:eastAsia="MS Mincho" w:hAnsiTheme="majorHAnsi"/>
          <w:lang w:val="mk-MK"/>
        </w:rPr>
        <w:t>на параметрите.</w:t>
      </w:r>
    </w:p>
    <w:p w:rsidR="00A86654" w:rsidRPr="005D3C83" w:rsidRDefault="00BF4F30" w:rsidP="00BD14C5">
      <w:pPr>
        <w:spacing w:after="240"/>
        <w:ind w:firstLine="270"/>
        <w:jc w:val="both"/>
        <w:rPr>
          <w:rFonts w:asciiTheme="majorHAnsi" w:eastAsia="MS Mincho" w:hAnsiTheme="majorHAnsi"/>
          <w:lang w:val="mk-MK"/>
        </w:rPr>
      </w:pPr>
      <w:r>
        <w:rPr>
          <w:rFonts w:asciiTheme="majorHAnsi" w:eastAsia="MS Mincho" w:hAnsiTheme="majorHAnsi"/>
          <w:lang w:val="mk-MK"/>
        </w:rPr>
        <w:lastRenderedPageBreak/>
        <w:t xml:space="preserve">Поделбата на податочното множество во множество за тренирање и множество за тестирање е извршено со користење на </w:t>
      </w:r>
      <w:r w:rsidR="00A86654" w:rsidRPr="005D3C83">
        <w:rPr>
          <w:rFonts w:asciiTheme="majorHAnsi" w:eastAsia="MS Mincho" w:hAnsiTheme="majorHAnsi"/>
          <w:i/>
        </w:rPr>
        <w:softHyphen/>
        <w:t>Stratified K-Fold cross validation</w:t>
      </w:r>
      <w:r w:rsidR="00A86654" w:rsidRPr="005D3C83">
        <w:rPr>
          <w:rFonts w:asciiTheme="majorHAnsi" w:eastAsia="MS Mincho" w:hAnsiTheme="majorHAnsi"/>
          <w:i/>
          <w:lang w:val="mk-MK"/>
        </w:rPr>
        <w:t xml:space="preserve">. </w:t>
      </w:r>
      <w:r w:rsidR="00A86654" w:rsidRPr="005D3C83">
        <w:rPr>
          <w:rFonts w:asciiTheme="majorHAnsi" w:eastAsia="MS Mincho" w:hAnsiTheme="majorHAnsi"/>
          <w:lang w:val="mk-MK"/>
        </w:rPr>
        <w:t xml:space="preserve">Стандардниот </w:t>
      </w:r>
      <w:r w:rsidR="00A86654" w:rsidRPr="005D3C83">
        <w:rPr>
          <w:rFonts w:asciiTheme="majorHAnsi" w:eastAsia="MS Mincho" w:hAnsiTheme="majorHAnsi"/>
          <w:i/>
          <w:lang w:val="mk-MK"/>
        </w:rPr>
        <w:t>К-</w:t>
      </w:r>
      <w:r w:rsidR="00A86654" w:rsidRPr="005D3C83">
        <w:rPr>
          <w:rFonts w:asciiTheme="majorHAnsi" w:eastAsia="MS Mincho" w:hAnsiTheme="majorHAnsi"/>
          <w:i/>
        </w:rPr>
        <w:t>Fold</w:t>
      </w:r>
      <w:r w:rsidR="00A86654" w:rsidRPr="005D3C83">
        <w:rPr>
          <w:rFonts w:asciiTheme="majorHAnsi" w:eastAsia="MS Mincho" w:hAnsiTheme="majorHAnsi"/>
          <w:lang w:val="mk-MK"/>
        </w:rPr>
        <w:t xml:space="preserve"> го поделува множеството на податоци на </w:t>
      </w:r>
      <w:r w:rsidR="00A86654" w:rsidRPr="005D3C83">
        <w:rPr>
          <w:rFonts w:asciiTheme="majorHAnsi" w:eastAsia="MS Mincho" w:hAnsiTheme="majorHAnsi"/>
          <w:i/>
        </w:rPr>
        <w:t>K</w:t>
      </w:r>
      <w:r w:rsidR="00A86654" w:rsidRPr="005D3C83">
        <w:rPr>
          <w:rFonts w:asciiTheme="majorHAnsi" w:eastAsia="MS Mincho" w:hAnsiTheme="majorHAnsi"/>
          <w:lang w:val="mk-MK"/>
        </w:rPr>
        <w:t xml:space="preserve"> еднакви делови од кои </w:t>
      </w:r>
      <w:r w:rsidR="00A86654" w:rsidRPr="005D3C83">
        <w:rPr>
          <w:rFonts w:asciiTheme="majorHAnsi" w:eastAsia="MS Mincho" w:hAnsiTheme="majorHAnsi"/>
          <w:i/>
        </w:rPr>
        <w:t>K-1</w:t>
      </w:r>
      <w:r w:rsidR="00A86654" w:rsidRPr="005D3C83">
        <w:rPr>
          <w:rFonts w:asciiTheme="majorHAnsi" w:eastAsia="MS Mincho" w:hAnsiTheme="majorHAnsi"/>
          <w:lang w:val="mk-MK"/>
        </w:rPr>
        <w:t xml:space="preserve"> се користат за тренирање а останатиот дел за тестирање. Процесот се повторува </w:t>
      </w:r>
      <w:r w:rsidR="00A86654" w:rsidRPr="005D3C83">
        <w:rPr>
          <w:rFonts w:asciiTheme="majorHAnsi" w:eastAsia="MS Mincho" w:hAnsiTheme="majorHAnsi"/>
          <w:i/>
        </w:rPr>
        <w:t>K</w:t>
      </w:r>
      <w:r w:rsidR="00A86654" w:rsidRPr="005D3C83">
        <w:rPr>
          <w:rFonts w:asciiTheme="majorHAnsi" w:eastAsia="MS Mincho" w:hAnsiTheme="majorHAnsi"/>
          <w:lang w:val="mk-MK"/>
        </w:rPr>
        <w:t xml:space="preserve"> пати, се додека секој од деловите не е искористен за тестирање барем еднаш. Надополнување на овој метод е користење на </w:t>
      </w:r>
      <w:r w:rsidR="00A86654" w:rsidRPr="005D3C83">
        <w:rPr>
          <w:rFonts w:asciiTheme="majorHAnsi" w:eastAsia="MS Mincho" w:hAnsiTheme="majorHAnsi"/>
          <w:i/>
        </w:rPr>
        <w:t>stratified</w:t>
      </w:r>
      <w:r w:rsidR="00A86654" w:rsidRPr="005D3C83">
        <w:rPr>
          <w:rFonts w:asciiTheme="majorHAnsi" w:eastAsia="MS Mincho" w:hAnsiTheme="majorHAnsi"/>
        </w:rPr>
        <w:t xml:space="preserve"> </w:t>
      </w:r>
      <w:r w:rsidR="00A86654" w:rsidRPr="005D3C83">
        <w:rPr>
          <w:rFonts w:asciiTheme="majorHAnsi" w:eastAsia="MS Mincho" w:hAnsiTheme="majorHAnsi"/>
          <w:lang w:val="mk-MK"/>
        </w:rPr>
        <w:t>метода. Идејата на поделбата е иста, но сега дополнително на алгоритамот се испраќаат и класните лабели, со цел секој од деловите да содржи ист процент од класите. Поради големата нерамнотежа на класите во даде</w:t>
      </w:r>
      <w:r w:rsidR="00EF229C">
        <w:rPr>
          <w:rFonts w:asciiTheme="majorHAnsi" w:eastAsia="MS Mincho" w:hAnsiTheme="majorHAnsi"/>
          <w:lang w:val="mk-MK"/>
        </w:rPr>
        <w:t>ното податочно множество (претежно се детектирани објекти од класата 90)</w:t>
      </w:r>
      <w:r w:rsidR="00A86654" w:rsidRPr="005D3C83">
        <w:rPr>
          <w:rFonts w:asciiTheme="majorHAnsi" w:eastAsia="MS Mincho" w:hAnsiTheme="majorHAnsi"/>
          <w:lang w:val="mk-MK"/>
        </w:rPr>
        <w:t>, неопходно е да се користи овој метод за да се обезбеди поголема точност од учењето.</w:t>
      </w:r>
    </w:p>
    <w:p w:rsidR="00385C96" w:rsidRPr="00230023" w:rsidRDefault="00385C96" w:rsidP="00EA32C9">
      <w:pPr>
        <w:pStyle w:val="Heading2"/>
        <w:ind w:left="0" w:firstLine="270"/>
        <w:jc w:val="center"/>
        <w:rPr>
          <w:rFonts w:asciiTheme="majorHAnsi" w:hAnsiTheme="majorHAnsi"/>
          <w:noProof w:val="0"/>
          <w:lang w:val="mk-MK"/>
        </w:rPr>
      </w:pPr>
      <w:r w:rsidRPr="00230023">
        <w:rPr>
          <w:rFonts w:asciiTheme="majorHAnsi" w:hAnsiTheme="majorHAnsi"/>
          <w:noProof w:val="0"/>
          <w:lang w:val="mk-MK"/>
        </w:rPr>
        <w:t>Baseline Classifier</w:t>
      </w:r>
    </w:p>
    <w:p w:rsidR="00385C96" w:rsidRPr="002326AA" w:rsidRDefault="00385C96" w:rsidP="00CF4098">
      <w:pPr>
        <w:ind w:firstLine="270"/>
        <w:jc w:val="both"/>
        <w:rPr>
          <w:rFonts w:asciiTheme="majorHAnsi" w:eastAsia="MS Mincho" w:hAnsiTheme="majorHAnsi"/>
          <w:lang w:val="mk-MK"/>
        </w:rPr>
      </w:pPr>
      <w:r w:rsidRPr="005D3C83">
        <w:rPr>
          <w:rFonts w:asciiTheme="majorHAnsi" w:eastAsia="MS Mincho" w:hAnsiTheme="majorHAnsi"/>
          <w:lang w:val="mk-MK"/>
        </w:rPr>
        <w:t xml:space="preserve">Како </w:t>
      </w:r>
      <w:r>
        <w:rPr>
          <w:rFonts w:asciiTheme="majorHAnsi" w:eastAsia="MS Mincho" w:hAnsiTheme="majorHAnsi"/>
          <w:lang w:val="mk-MK"/>
        </w:rPr>
        <w:t xml:space="preserve">основен </w:t>
      </w:r>
      <w:r w:rsidRPr="00230023">
        <w:rPr>
          <w:rFonts w:asciiTheme="majorHAnsi" w:eastAsia="MS Mincho" w:hAnsiTheme="majorHAnsi"/>
          <w:i/>
          <w:lang w:val="mk-MK"/>
        </w:rPr>
        <w:t>baseline</w:t>
      </w:r>
      <w:r w:rsidRPr="002326AA">
        <w:rPr>
          <w:rFonts w:asciiTheme="majorHAnsi" w:eastAsia="MS Mincho" w:hAnsiTheme="majorHAnsi"/>
          <w:lang w:val="mk-MK"/>
        </w:rPr>
        <w:t xml:space="preserve"> </w:t>
      </w:r>
      <w:r>
        <w:rPr>
          <w:rFonts w:asciiTheme="majorHAnsi" w:eastAsia="MS Mincho" w:hAnsiTheme="majorHAnsi"/>
          <w:lang w:val="mk-MK"/>
        </w:rPr>
        <w:t xml:space="preserve">класификатор се користи наједноставен </w:t>
      </w:r>
      <w:r w:rsidRPr="00230023">
        <w:rPr>
          <w:rFonts w:asciiTheme="majorHAnsi" w:eastAsia="MS Mincho" w:hAnsiTheme="majorHAnsi"/>
          <w:i/>
          <w:lang w:val="mk-MK"/>
        </w:rPr>
        <w:t xml:space="preserve">K-Nearest Neighbor </w:t>
      </w:r>
      <w:r>
        <w:rPr>
          <w:rFonts w:asciiTheme="majorHAnsi" w:eastAsia="MS Mincho" w:hAnsiTheme="majorHAnsi"/>
          <w:lang w:val="mk-MK"/>
        </w:rPr>
        <w:t>или</w:t>
      </w:r>
      <w:r w:rsidRPr="002326AA">
        <w:rPr>
          <w:rFonts w:asciiTheme="majorHAnsi" w:eastAsia="MS Mincho" w:hAnsiTheme="majorHAnsi"/>
          <w:lang w:val="mk-MK"/>
        </w:rPr>
        <w:t xml:space="preserve"> </w:t>
      </w:r>
      <w:r w:rsidRPr="00230023">
        <w:rPr>
          <w:rFonts w:asciiTheme="majorHAnsi" w:eastAsia="MS Mincho" w:hAnsiTheme="majorHAnsi"/>
          <w:i/>
          <w:lang w:val="mk-MK"/>
        </w:rPr>
        <w:t>kNN</w:t>
      </w:r>
      <w:r>
        <w:rPr>
          <w:rFonts w:asciiTheme="majorHAnsi" w:eastAsia="MS Mincho" w:hAnsiTheme="majorHAnsi"/>
          <w:lang w:val="mk-MK"/>
        </w:rPr>
        <w:t xml:space="preserve">. </w:t>
      </w:r>
      <w:r w:rsidRPr="005D3C83">
        <w:rPr>
          <w:rFonts w:asciiTheme="majorHAnsi" w:eastAsia="MS Mincho" w:hAnsiTheme="majorHAnsi"/>
          <w:lang w:val="mk-MK"/>
        </w:rPr>
        <w:t xml:space="preserve">Тој работи на принцип што одредува во која класа припаѓаат најблиските </w:t>
      </w:r>
      <w:r w:rsidRPr="00230023">
        <w:rPr>
          <w:rFonts w:asciiTheme="majorHAnsi" w:eastAsia="MS Mincho" w:hAnsiTheme="majorHAnsi"/>
          <w:i/>
          <w:lang w:val="mk-MK"/>
        </w:rPr>
        <w:t>K</w:t>
      </w:r>
      <w:r w:rsidRPr="005D3C83">
        <w:rPr>
          <w:rFonts w:asciiTheme="majorHAnsi" w:eastAsia="MS Mincho" w:hAnsiTheme="majorHAnsi"/>
          <w:lang w:val="mk-MK"/>
        </w:rPr>
        <w:t xml:space="preserve"> соседи на новиот податок и според мнозинско гласање ја одредува неговата класа.</w:t>
      </w:r>
      <w:r w:rsidR="00553E59">
        <w:rPr>
          <w:rFonts w:asciiTheme="majorHAnsi" w:eastAsia="MS Mincho" w:hAnsiTheme="majorHAnsi"/>
          <w:lang w:val="mk-MK"/>
        </w:rPr>
        <w:t xml:space="preserve"> Значителни хиперпараметри кои се оптимизираа се бројот на соседи </w:t>
      </w:r>
      <w:r w:rsidR="00553E59" w:rsidRPr="00230023">
        <w:rPr>
          <w:rFonts w:asciiTheme="majorHAnsi" w:eastAsia="MS Mincho" w:hAnsiTheme="majorHAnsi"/>
          <w:i/>
          <w:lang w:val="mk-MK"/>
        </w:rPr>
        <w:t>K</w:t>
      </w:r>
      <w:r w:rsidR="00553E59" w:rsidRPr="002326AA">
        <w:rPr>
          <w:rFonts w:asciiTheme="majorHAnsi" w:eastAsia="MS Mincho" w:hAnsiTheme="majorHAnsi"/>
          <w:lang w:val="mk-MK"/>
        </w:rPr>
        <w:t xml:space="preserve"> </w:t>
      </w:r>
      <w:r w:rsidR="00553E59">
        <w:rPr>
          <w:rFonts w:asciiTheme="majorHAnsi" w:eastAsia="MS Mincho" w:hAnsiTheme="majorHAnsi"/>
          <w:lang w:val="mk-MK"/>
        </w:rPr>
        <w:t xml:space="preserve">и тежината (значењето) на секој од соседите при пресметување на конечното предвидување. За оптимален број на соседи се доби </w:t>
      </w:r>
      <w:r w:rsidR="00553E59" w:rsidRPr="00230023">
        <w:rPr>
          <w:rFonts w:asciiTheme="majorHAnsi" w:eastAsia="MS Mincho" w:hAnsiTheme="majorHAnsi"/>
          <w:i/>
          <w:lang w:val="mk-MK"/>
        </w:rPr>
        <w:t>К = 370</w:t>
      </w:r>
      <w:r w:rsidR="00553E59">
        <w:rPr>
          <w:rFonts w:asciiTheme="majorHAnsi" w:eastAsia="MS Mincho" w:hAnsiTheme="majorHAnsi"/>
          <w:lang w:val="mk-MK"/>
        </w:rPr>
        <w:t xml:space="preserve">, додека тежините </w:t>
      </w:r>
      <w:r w:rsidR="00553E59" w:rsidRPr="00230023">
        <w:rPr>
          <w:rFonts w:asciiTheme="majorHAnsi" w:eastAsia="MS Mincho" w:hAnsiTheme="majorHAnsi"/>
          <w:i/>
          <w:lang w:val="mk-MK"/>
        </w:rPr>
        <w:t>weights = ‘distance’</w:t>
      </w:r>
      <w:r w:rsidR="00553E59" w:rsidRPr="002326AA">
        <w:rPr>
          <w:rFonts w:asciiTheme="majorHAnsi" w:eastAsia="MS Mincho" w:hAnsiTheme="majorHAnsi"/>
          <w:lang w:val="mk-MK"/>
        </w:rPr>
        <w:t xml:space="preserve">, </w:t>
      </w:r>
      <w:r w:rsidR="00553E59">
        <w:rPr>
          <w:rFonts w:asciiTheme="majorHAnsi" w:eastAsia="MS Mincho" w:hAnsiTheme="majorHAnsi"/>
          <w:lang w:val="mk-MK"/>
        </w:rPr>
        <w:t xml:space="preserve">што означува дека оние соседи кои се поблиску до новиот примерок имаат поголемо значење отколку оние кои што се подалеку. </w:t>
      </w:r>
    </w:p>
    <w:p w:rsidR="0059735C" w:rsidRPr="002326AA" w:rsidRDefault="0059735C" w:rsidP="002326AA">
      <w:pPr>
        <w:ind w:firstLine="216"/>
        <w:jc w:val="both"/>
        <w:rPr>
          <w:rFonts w:asciiTheme="majorHAnsi" w:eastAsia="MS Mincho" w:hAnsiTheme="majorHAnsi"/>
          <w:lang w:val="mk-MK"/>
        </w:rPr>
      </w:pPr>
    </w:p>
    <w:p w:rsidR="00D604F3" w:rsidRPr="0076555B" w:rsidRDefault="00D604F3" w:rsidP="00EA32C9">
      <w:pPr>
        <w:pStyle w:val="Heading2"/>
        <w:ind w:left="0" w:firstLine="270"/>
        <w:jc w:val="center"/>
        <w:rPr>
          <w:rFonts w:asciiTheme="majorHAnsi" w:hAnsiTheme="majorHAnsi"/>
          <w:noProof w:val="0"/>
          <w:lang w:val="mk-MK"/>
        </w:rPr>
      </w:pPr>
      <w:r w:rsidRPr="0076555B">
        <w:rPr>
          <w:rFonts w:asciiTheme="majorHAnsi" w:hAnsiTheme="majorHAnsi"/>
          <w:noProof w:val="0"/>
          <w:lang w:val="mk-MK"/>
        </w:rPr>
        <w:t>Ensemble Classifiers</w:t>
      </w:r>
    </w:p>
    <w:p w:rsidR="00426343" w:rsidRPr="002326AA" w:rsidRDefault="002326AA" w:rsidP="00165E7C">
      <w:pPr>
        <w:pStyle w:val="ListParagraph"/>
        <w:numPr>
          <w:ilvl w:val="0"/>
          <w:numId w:val="15"/>
        </w:numPr>
        <w:spacing w:before="240"/>
        <w:ind w:left="0" w:firstLine="270"/>
        <w:jc w:val="both"/>
        <w:rPr>
          <w:rFonts w:asciiTheme="majorHAnsi" w:eastAsia="MS Mincho" w:hAnsiTheme="majorHAnsi"/>
        </w:rPr>
      </w:pPr>
      <w:r>
        <w:rPr>
          <w:rFonts w:asciiTheme="majorHAnsi" w:eastAsia="MS Mincho" w:hAnsiTheme="majorHAnsi"/>
          <w:i/>
        </w:rPr>
        <w:t>Gradient Boosting</w:t>
      </w:r>
    </w:p>
    <w:p w:rsidR="00426343" w:rsidRDefault="002326AA" w:rsidP="00CF4098">
      <w:pPr>
        <w:ind w:firstLine="270"/>
        <w:jc w:val="both"/>
        <w:rPr>
          <w:rFonts w:asciiTheme="majorHAnsi" w:eastAsia="MS Mincho" w:hAnsiTheme="majorHAnsi"/>
        </w:rPr>
      </w:pPr>
      <w:r>
        <w:rPr>
          <w:rFonts w:asciiTheme="majorHAnsi" w:eastAsia="MS Mincho" w:hAnsiTheme="majorHAnsi"/>
          <w:lang w:val="mk-MK"/>
        </w:rPr>
        <w:t xml:space="preserve">Првиот ансамбл алгоритам кој се користи е </w:t>
      </w:r>
      <w:r>
        <w:rPr>
          <w:rFonts w:asciiTheme="majorHAnsi" w:eastAsia="MS Mincho" w:hAnsiTheme="majorHAnsi"/>
          <w:i/>
        </w:rPr>
        <w:t>Gradient Boosting</w:t>
      </w:r>
      <w:r>
        <w:rPr>
          <w:rFonts w:asciiTheme="majorHAnsi" w:eastAsia="MS Mincho" w:hAnsiTheme="majorHAnsi"/>
          <w:lang w:val="mk-MK"/>
        </w:rPr>
        <w:t>.</w:t>
      </w:r>
      <w:r w:rsidR="00B44C3D">
        <w:rPr>
          <w:rFonts w:asciiTheme="majorHAnsi" w:eastAsia="MS Mincho" w:hAnsiTheme="majorHAnsi"/>
          <w:lang w:val="mk-MK"/>
        </w:rPr>
        <w:t xml:space="preserve"> Тој претставува </w:t>
      </w:r>
      <w:r w:rsidR="00B44C3D">
        <w:rPr>
          <w:rFonts w:asciiTheme="majorHAnsi" w:eastAsia="MS Mincho" w:hAnsiTheme="majorHAnsi"/>
          <w:i/>
        </w:rPr>
        <w:t>boosting</w:t>
      </w:r>
      <w:r w:rsidR="00B44C3D">
        <w:rPr>
          <w:rFonts w:asciiTheme="majorHAnsi" w:eastAsia="MS Mincho" w:hAnsiTheme="majorHAnsi"/>
        </w:rPr>
        <w:t xml:space="preserve"> </w:t>
      </w:r>
      <w:r w:rsidR="00B44C3D">
        <w:rPr>
          <w:rFonts w:asciiTheme="majorHAnsi" w:eastAsia="MS Mincho" w:hAnsiTheme="majorHAnsi"/>
          <w:lang w:val="mk-MK"/>
        </w:rPr>
        <w:t xml:space="preserve">метода која користи ансамбл од повеќе слаби предвидувачки модели, најчесто дрва на одлучување, со цел да се подобри конечниот резултат. </w:t>
      </w:r>
      <w:r w:rsidR="00B44C3D">
        <w:rPr>
          <w:rFonts w:asciiTheme="majorHAnsi" w:eastAsia="MS Mincho" w:hAnsiTheme="majorHAnsi"/>
          <w:i/>
        </w:rPr>
        <w:t>Boosting</w:t>
      </w:r>
      <w:r w:rsidR="00B44C3D">
        <w:rPr>
          <w:rFonts w:asciiTheme="majorHAnsi" w:eastAsia="MS Mincho" w:hAnsiTheme="majorHAnsi"/>
          <w:lang w:val="mk-MK"/>
        </w:rPr>
        <w:t xml:space="preserve"> означува инкрементално градење на ансамблот</w:t>
      </w:r>
      <w:r w:rsidR="00F41713">
        <w:rPr>
          <w:rFonts w:asciiTheme="majorHAnsi" w:eastAsia="MS Mincho" w:hAnsiTheme="majorHAnsi"/>
          <w:lang w:val="mk-MK"/>
        </w:rPr>
        <w:t>,</w:t>
      </w:r>
      <w:r w:rsidR="00B44C3D">
        <w:rPr>
          <w:rFonts w:asciiTheme="majorHAnsi" w:eastAsia="MS Mincho" w:hAnsiTheme="majorHAnsi"/>
          <w:lang w:val="mk-MK"/>
        </w:rPr>
        <w:t xml:space="preserve"> тренирајќи ја секоја нова итерација на моделот така што се дава посебно внимание на оние примероци кои претходниот модел ги класифицирал погрешно.</w:t>
      </w:r>
      <w:r w:rsidR="00F41713">
        <w:rPr>
          <w:rFonts w:asciiTheme="majorHAnsi" w:eastAsia="MS Mincho" w:hAnsiTheme="majorHAnsi"/>
          <w:lang w:val="mk-MK"/>
        </w:rPr>
        <w:t xml:space="preserve"> </w:t>
      </w:r>
      <w:r w:rsidR="00F41713">
        <w:rPr>
          <w:rFonts w:asciiTheme="majorHAnsi" w:eastAsia="MS Mincho" w:hAnsiTheme="majorHAnsi"/>
          <w:i/>
        </w:rPr>
        <w:t>Gradient Boosting</w:t>
      </w:r>
      <w:r w:rsidR="00F41713">
        <w:rPr>
          <w:rFonts w:asciiTheme="majorHAnsi" w:eastAsia="MS Mincho" w:hAnsiTheme="majorHAnsi"/>
          <w:i/>
          <w:lang w:val="mk-MK"/>
        </w:rPr>
        <w:t xml:space="preserve"> </w:t>
      </w:r>
      <w:r w:rsidR="00F41713">
        <w:rPr>
          <w:rFonts w:asciiTheme="majorHAnsi" w:eastAsia="MS Mincho" w:hAnsiTheme="majorHAnsi"/>
          <w:lang w:val="mk-MK"/>
        </w:rPr>
        <w:t>алго</w:t>
      </w:r>
      <w:r w:rsidR="002A3C10">
        <w:rPr>
          <w:rFonts w:asciiTheme="majorHAnsi" w:eastAsia="MS Mincho" w:hAnsiTheme="majorHAnsi"/>
          <w:lang w:val="mk-MK"/>
        </w:rPr>
        <w:t xml:space="preserve">ритамот работи на овој принцип, каде што </w:t>
      </w:r>
      <w:r w:rsidR="00F41713">
        <w:rPr>
          <w:rFonts w:asciiTheme="majorHAnsi" w:eastAsia="MS Mincho" w:hAnsiTheme="majorHAnsi"/>
          <w:lang w:val="mk-MK"/>
        </w:rPr>
        <w:t xml:space="preserve"> главна цел е оптимизација на произволна, арбитрарна и диференцијабилна функција на загуба</w:t>
      </w:r>
      <w:r w:rsidR="002A3C10">
        <w:rPr>
          <w:rFonts w:asciiTheme="majorHAnsi" w:eastAsia="MS Mincho" w:hAnsiTheme="majorHAnsi"/>
          <w:lang w:val="mk-MK"/>
        </w:rPr>
        <w:t>, така што со додавање на слабите предвидувачи итеративно се стреми кон нејзиното минимизирање.</w:t>
      </w:r>
      <w:r w:rsidR="00963010">
        <w:rPr>
          <w:rFonts w:asciiTheme="majorHAnsi" w:eastAsia="MS Mincho" w:hAnsiTheme="majorHAnsi"/>
          <w:lang w:val="mk-MK"/>
        </w:rPr>
        <w:t xml:space="preserve"> За оптимален број на предвидувачи се доби </w:t>
      </w:r>
      <w:r w:rsidR="00963010">
        <w:rPr>
          <w:rFonts w:asciiTheme="majorHAnsi" w:eastAsia="MS Mincho" w:hAnsiTheme="majorHAnsi"/>
          <w:i/>
        </w:rPr>
        <w:t>n_estimators = 500</w:t>
      </w:r>
      <w:r w:rsidR="00963010">
        <w:rPr>
          <w:rFonts w:asciiTheme="majorHAnsi" w:eastAsia="MS Mincho" w:hAnsiTheme="majorHAnsi"/>
          <w:lang w:val="mk-MK"/>
        </w:rPr>
        <w:t xml:space="preserve">, додека за стапката на учење </w:t>
      </w:r>
      <w:r w:rsidR="00963010">
        <w:rPr>
          <w:rFonts w:asciiTheme="majorHAnsi" w:eastAsia="MS Mincho" w:hAnsiTheme="majorHAnsi"/>
          <w:i/>
        </w:rPr>
        <w:t>learning_rate = 0.01</w:t>
      </w:r>
      <w:r w:rsidR="00963010">
        <w:rPr>
          <w:rFonts w:asciiTheme="majorHAnsi" w:eastAsia="MS Mincho" w:hAnsiTheme="majorHAnsi"/>
        </w:rPr>
        <w:t>.</w:t>
      </w:r>
    </w:p>
    <w:p w:rsidR="00290DDD" w:rsidRDefault="00290DDD" w:rsidP="00CF4098">
      <w:pPr>
        <w:ind w:firstLine="270"/>
        <w:jc w:val="both"/>
        <w:rPr>
          <w:rFonts w:asciiTheme="majorHAnsi" w:eastAsia="MS Mincho" w:hAnsiTheme="majorHAnsi"/>
        </w:rPr>
      </w:pPr>
    </w:p>
    <w:p w:rsidR="00290DDD" w:rsidRDefault="00290DDD" w:rsidP="00CF4098">
      <w:pPr>
        <w:ind w:firstLine="270"/>
        <w:jc w:val="both"/>
        <w:rPr>
          <w:rFonts w:asciiTheme="majorHAnsi" w:eastAsia="MS Mincho" w:hAnsiTheme="majorHAnsi"/>
        </w:rPr>
      </w:pPr>
    </w:p>
    <w:p w:rsidR="00290DDD" w:rsidRPr="002326AA" w:rsidRDefault="00290DDD" w:rsidP="00290DDD">
      <w:pPr>
        <w:pStyle w:val="ListParagraph"/>
        <w:numPr>
          <w:ilvl w:val="0"/>
          <w:numId w:val="15"/>
        </w:numPr>
        <w:spacing w:before="240"/>
        <w:ind w:left="0" w:firstLine="270"/>
        <w:jc w:val="both"/>
        <w:rPr>
          <w:rFonts w:asciiTheme="majorHAnsi" w:eastAsia="MS Mincho" w:hAnsiTheme="majorHAnsi"/>
        </w:rPr>
      </w:pPr>
      <w:r>
        <w:rPr>
          <w:rFonts w:asciiTheme="majorHAnsi" w:eastAsia="MS Mincho" w:hAnsiTheme="majorHAnsi"/>
          <w:i/>
        </w:rPr>
        <w:lastRenderedPageBreak/>
        <w:t>AdaBoost</w:t>
      </w:r>
    </w:p>
    <w:p w:rsidR="00290DDD" w:rsidRDefault="00C60EFB" w:rsidP="00290DDD">
      <w:pPr>
        <w:ind w:firstLine="270"/>
        <w:jc w:val="both"/>
        <w:rPr>
          <w:rFonts w:asciiTheme="majorHAnsi" w:eastAsia="MS Mincho" w:hAnsiTheme="majorHAnsi"/>
          <w:i/>
        </w:rPr>
      </w:pPr>
      <w:r>
        <w:rPr>
          <w:rFonts w:asciiTheme="majorHAnsi" w:eastAsia="MS Mincho" w:hAnsiTheme="majorHAnsi"/>
          <w:lang w:val="mk-MK"/>
        </w:rPr>
        <w:t xml:space="preserve">Наредниот алгоритам исто така претставува </w:t>
      </w:r>
      <w:r>
        <w:rPr>
          <w:rFonts w:asciiTheme="majorHAnsi" w:eastAsia="MS Mincho" w:hAnsiTheme="majorHAnsi"/>
          <w:i/>
        </w:rPr>
        <w:t>boosting</w:t>
      </w:r>
      <w:r>
        <w:rPr>
          <w:rFonts w:asciiTheme="majorHAnsi" w:eastAsia="MS Mincho" w:hAnsiTheme="majorHAnsi"/>
        </w:rPr>
        <w:t xml:space="preserve"> </w:t>
      </w:r>
      <w:r>
        <w:rPr>
          <w:rFonts w:asciiTheme="majorHAnsi" w:eastAsia="MS Mincho" w:hAnsiTheme="majorHAnsi"/>
          <w:lang w:val="mk-MK"/>
        </w:rPr>
        <w:t xml:space="preserve">ансамбл метода, а тој е </w:t>
      </w:r>
      <w:r>
        <w:rPr>
          <w:rFonts w:asciiTheme="majorHAnsi" w:eastAsia="MS Mincho" w:hAnsiTheme="majorHAnsi"/>
          <w:i/>
        </w:rPr>
        <w:t>AdaBoost</w:t>
      </w:r>
      <w:r>
        <w:rPr>
          <w:rFonts w:asciiTheme="majorHAnsi" w:eastAsia="MS Mincho" w:hAnsiTheme="majorHAnsi"/>
          <w:lang w:val="mk-MK"/>
        </w:rPr>
        <w:t xml:space="preserve"> или </w:t>
      </w:r>
      <w:r>
        <w:rPr>
          <w:rFonts w:asciiTheme="majorHAnsi" w:eastAsia="MS Mincho" w:hAnsiTheme="majorHAnsi"/>
          <w:i/>
        </w:rPr>
        <w:t>Adaptive Boosting.</w:t>
      </w:r>
      <w:r>
        <w:rPr>
          <w:rFonts w:asciiTheme="majorHAnsi" w:eastAsia="MS Mincho" w:hAnsiTheme="majorHAnsi"/>
        </w:rPr>
        <w:t xml:space="preserve"> </w:t>
      </w:r>
      <w:r>
        <w:rPr>
          <w:rFonts w:asciiTheme="majorHAnsi" w:eastAsia="MS Mincho" w:hAnsiTheme="majorHAnsi"/>
          <w:lang w:val="mk-MK"/>
        </w:rPr>
        <w:t>Кај овој алгоритам се тренираат повеќе слаби предвидувачи истовремено, а конечниот резултат се одредува со тежинска сума на сите естиматори.</w:t>
      </w:r>
      <w:r w:rsidR="00B14066">
        <w:rPr>
          <w:rFonts w:asciiTheme="majorHAnsi" w:eastAsia="MS Mincho" w:hAnsiTheme="majorHAnsi"/>
          <w:lang w:val="mk-MK"/>
        </w:rPr>
        <w:t xml:space="preserve"> Тежината на секој од класификаторите се одредува од тоа колку точно ги предвиделе примероците, така што ако нивното предвидување е поточно отколку на другите им се доделува поголема тежина</w:t>
      </w:r>
      <w:r w:rsidR="00765B5F">
        <w:rPr>
          <w:rFonts w:asciiTheme="majorHAnsi" w:eastAsia="MS Mincho" w:hAnsiTheme="majorHAnsi"/>
          <w:lang w:val="mk-MK"/>
        </w:rPr>
        <w:t xml:space="preserve"> и обратно</w:t>
      </w:r>
      <w:r w:rsidR="00B14066">
        <w:rPr>
          <w:rFonts w:asciiTheme="majorHAnsi" w:eastAsia="MS Mincho" w:hAnsiTheme="majorHAnsi"/>
          <w:lang w:val="mk-MK"/>
        </w:rPr>
        <w:t>.</w:t>
      </w:r>
      <w:r>
        <w:rPr>
          <w:rFonts w:asciiTheme="majorHAnsi" w:eastAsia="MS Mincho" w:hAnsiTheme="majorHAnsi"/>
          <w:lang w:val="mk-MK"/>
        </w:rPr>
        <w:t xml:space="preserve"> Адаптивноса на алгоритамот доаѓа во тоа што сите наредни естиматори</w:t>
      </w:r>
      <w:r w:rsidR="00E74124">
        <w:rPr>
          <w:rFonts w:asciiTheme="majorHAnsi" w:eastAsia="MS Mincho" w:hAnsiTheme="majorHAnsi"/>
          <w:lang w:val="mk-MK"/>
        </w:rPr>
        <w:t xml:space="preserve"> во понатамошните итерации</w:t>
      </w:r>
      <w:r>
        <w:rPr>
          <w:rFonts w:asciiTheme="majorHAnsi" w:eastAsia="MS Mincho" w:hAnsiTheme="majorHAnsi"/>
          <w:lang w:val="mk-MK"/>
        </w:rPr>
        <w:t xml:space="preserve"> се </w:t>
      </w:r>
      <w:r w:rsidR="004663E2">
        <w:rPr>
          <w:rFonts w:asciiTheme="majorHAnsi" w:eastAsia="MS Mincho" w:hAnsiTheme="majorHAnsi"/>
          <w:lang w:val="mk-MK"/>
        </w:rPr>
        <w:t>ажурираат</w:t>
      </w:r>
      <w:r w:rsidR="00E74124">
        <w:rPr>
          <w:rFonts w:asciiTheme="majorHAnsi" w:eastAsia="MS Mincho" w:hAnsiTheme="majorHAnsi"/>
          <w:lang w:val="mk-MK"/>
        </w:rPr>
        <w:t>,</w:t>
      </w:r>
      <w:r>
        <w:rPr>
          <w:rFonts w:asciiTheme="majorHAnsi" w:eastAsia="MS Mincho" w:hAnsiTheme="majorHAnsi"/>
          <w:lang w:val="mk-MK"/>
        </w:rPr>
        <w:t xml:space="preserve"> со цел да се подобри </w:t>
      </w:r>
      <w:r w:rsidR="00E74124">
        <w:rPr>
          <w:rFonts w:asciiTheme="majorHAnsi" w:eastAsia="MS Mincho" w:hAnsiTheme="majorHAnsi"/>
          <w:lang w:val="mk-MK"/>
        </w:rPr>
        <w:t>предвидувањето</w:t>
      </w:r>
      <w:r>
        <w:rPr>
          <w:rFonts w:asciiTheme="majorHAnsi" w:eastAsia="MS Mincho" w:hAnsiTheme="majorHAnsi"/>
          <w:lang w:val="mk-MK"/>
        </w:rPr>
        <w:t xml:space="preserve"> на погрешно класифицираните примероци.</w:t>
      </w:r>
      <w:r w:rsidR="00D4344C">
        <w:rPr>
          <w:rFonts w:asciiTheme="majorHAnsi" w:eastAsia="MS Mincho" w:hAnsiTheme="majorHAnsi"/>
          <w:lang w:val="mk-MK"/>
        </w:rPr>
        <w:t xml:space="preserve"> Оптимални резултати се добија кога за основен естиматор се користеше </w:t>
      </w:r>
      <w:r w:rsidR="00D4344C">
        <w:rPr>
          <w:rFonts w:asciiTheme="majorHAnsi" w:eastAsia="MS Mincho" w:hAnsiTheme="majorHAnsi"/>
          <w:i/>
        </w:rPr>
        <w:t>Random Forest</w:t>
      </w:r>
      <w:r w:rsidR="00D4344C">
        <w:rPr>
          <w:rFonts w:asciiTheme="majorHAnsi" w:eastAsia="MS Mincho" w:hAnsiTheme="majorHAnsi"/>
          <w:lang w:val="mk-MK"/>
        </w:rPr>
        <w:t xml:space="preserve"> со </w:t>
      </w:r>
      <w:r w:rsidR="00E22E62">
        <w:rPr>
          <w:rFonts w:asciiTheme="majorHAnsi" w:eastAsia="MS Mincho" w:hAnsiTheme="majorHAnsi"/>
          <w:i/>
        </w:rPr>
        <w:t>n_estimators = 1200</w:t>
      </w:r>
      <w:r w:rsidR="00E22E62">
        <w:rPr>
          <w:rFonts w:asciiTheme="majorHAnsi" w:eastAsia="MS Mincho" w:hAnsiTheme="majorHAnsi"/>
        </w:rPr>
        <w:t xml:space="preserve">. </w:t>
      </w:r>
      <w:r w:rsidR="00E22E62">
        <w:rPr>
          <w:rFonts w:asciiTheme="majorHAnsi" w:eastAsia="MS Mincho" w:hAnsiTheme="majorHAnsi"/>
          <w:i/>
        </w:rPr>
        <w:t xml:space="preserve">Random Forest </w:t>
      </w:r>
      <w:r w:rsidR="00E22E62">
        <w:rPr>
          <w:rFonts w:asciiTheme="majorHAnsi" w:eastAsia="MS Mincho" w:hAnsiTheme="majorHAnsi"/>
          <w:lang w:val="mk-MK"/>
        </w:rPr>
        <w:t>исто претставува ансамбл</w:t>
      </w:r>
      <w:r w:rsidR="00E22E62">
        <w:rPr>
          <w:rFonts w:asciiTheme="majorHAnsi" w:eastAsia="MS Mincho" w:hAnsiTheme="majorHAnsi"/>
          <w:i/>
        </w:rPr>
        <w:t xml:space="preserve"> </w:t>
      </w:r>
      <w:r w:rsidR="00E22E62">
        <w:rPr>
          <w:rFonts w:asciiTheme="majorHAnsi" w:eastAsia="MS Mincho" w:hAnsiTheme="majorHAnsi"/>
          <w:lang w:val="mk-MK"/>
        </w:rPr>
        <w:t xml:space="preserve">алгоритам сам во себе, но тој наместо </w:t>
      </w:r>
      <w:r w:rsidR="00E22E62">
        <w:rPr>
          <w:rFonts w:asciiTheme="majorHAnsi" w:eastAsia="MS Mincho" w:hAnsiTheme="majorHAnsi"/>
          <w:i/>
        </w:rPr>
        <w:t>boosting</w:t>
      </w:r>
      <w:r w:rsidR="00E22E62">
        <w:rPr>
          <w:rFonts w:asciiTheme="majorHAnsi" w:eastAsia="MS Mincho" w:hAnsiTheme="majorHAnsi"/>
        </w:rPr>
        <w:t xml:space="preserve"> </w:t>
      </w:r>
      <w:r w:rsidR="00E22E62">
        <w:rPr>
          <w:rFonts w:asciiTheme="majorHAnsi" w:eastAsia="MS Mincho" w:hAnsiTheme="majorHAnsi"/>
          <w:lang w:val="mk-MK"/>
        </w:rPr>
        <w:t xml:space="preserve">користи </w:t>
      </w:r>
      <w:r w:rsidR="00A47CC5">
        <w:rPr>
          <w:rFonts w:asciiTheme="majorHAnsi" w:eastAsia="MS Mincho" w:hAnsiTheme="majorHAnsi"/>
          <w:i/>
        </w:rPr>
        <w:t xml:space="preserve">bootstrap aggregating </w:t>
      </w:r>
      <w:r w:rsidR="00A47CC5">
        <w:rPr>
          <w:rFonts w:asciiTheme="majorHAnsi" w:eastAsia="MS Mincho" w:hAnsiTheme="majorHAnsi"/>
          <w:lang w:val="mk-MK"/>
        </w:rPr>
        <w:t xml:space="preserve">или </w:t>
      </w:r>
      <w:r w:rsidR="00E22E62">
        <w:rPr>
          <w:rFonts w:asciiTheme="majorHAnsi" w:eastAsia="MS Mincho" w:hAnsiTheme="majorHAnsi"/>
          <w:i/>
        </w:rPr>
        <w:t>bagging.</w:t>
      </w:r>
    </w:p>
    <w:p w:rsidR="005C404B" w:rsidRDefault="00A47CC5" w:rsidP="005C404B">
      <w:pPr>
        <w:keepNext/>
      </w:pPr>
      <w:r>
        <w:rPr>
          <w:rFonts w:asciiTheme="majorHAnsi" w:eastAsia="MS Mincho" w:hAnsiTheme="majorHAnsi"/>
          <w:i/>
          <w:noProof/>
          <w:lang w:val="mk-MK" w:eastAsia="mk-MK"/>
        </w:rPr>
        <w:drawing>
          <wp:inline distT="0" distB="0" distL="0" distR="0">
            <wp:extent cx="2857409" cy="1598212"/>
            <wp:effectExtent l="19050" t="0" r="9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tretch>
                      <a:fillRect/>
                    </a:stretch>
                  </pic:blipFill>
                  <pic:spPr bwMode="auto">
                    <a:xfrm>
                      <a:off x="0" y="0"/>
                      <a:ext cx="2862341" cy="1600971"/>
                    </a:xfrm>
                    <a:prstGeom prst="rect">
                      <a:avLst/>
                    </a:prstGeom>
                    <a:noFill/>
                    <a:ln w="9525">
                      <a:noFill/>
                      <a:miter lim="800000"/>
                      <a:headEnd/>
                      <a:tailEnd/>
                    </a:ln>
                  </pic:spPr>
                </pic:pic>
              </a:graphicData>
            </a:graphic>
          </wp:inline>
        </w:drawing>
      </w:r>
    </w:p>
    <w:p w:rsidR="00200FAD" w:rsidRDefault="005C404B" w:rsidP="005C404B">
      <w:pPr>
        <w:pStyle w:val="Caption"/>
        <w:rPr>
          <w:rFonts w:asciiTheme="majorHAnsi" w:hAnsiTheme="majorHAnsi"/>
          <w:b w:val="0"/>
          <w:i/>
          <w:sz w:val="16"/>
          <w:szCs w:val="16"/>
          <w:lang w:val="mk-MK"/>
        </w:rPr>
      </w:pPr>
      <w:r w:rsidRPr="005C404B">
        <w:rPr>
          <w:rFonts w:asciiTheme="majorHAnsi" w:hAnsiTheme="majorHAnsi"/>
          <w:b w:val="0"/>
          <w:i/>
          <w:sz w:val="16"/>
          <w:szCs w:val="16"/>
          <w:lang w:val="mk-MK"/>
        </w:rPr>
        <w:t xml:space="preserve">Слика </w:t>
      </w:r>
      <w:r w:rsidR="004E5380" w:rsidRPr="005C404B">
        <w:rPr>
          <w:rFonts w:asciiTheme="majorHAnsi" w:hAnsiTheme="majorHAnsi"/>
          <w:b w:val="0"/>
          <w:i/>
          <w:sz w:val="16"/>
          <w:szCs w:val="16"/>
          <w:lang w:val="mk-MK"/>
        </w:rPr>
        <w:fldChar w:fldCharType="begin"/>
      </w:r>
      <w:r w:rsidRPr="005C404B">
        <w:rPr>
          <w:rFonts w:asciiTheme="majorHAnsi" w:hAnsiTheme="majorHAnsi"/>
          <w:b w:val="0"/>
          <w:i/>
          <w:sz w:val="16"/>
          <w:szCs w:val="16"/>
          <w:lang w:val="mk-MK"/>
        </w:rPr>
        <w:instrText xml:space="preserve"> SEQ Слика \* ARABIC </w:instrText>
      </w:r>
      <w:r w:rsidR="004E5380" w:rsidRPr="005C404B">
        <w:rPr>
          <w:rFonts w:asciiTheme="majorHAnsi" w:hAnsiTheme="majorHAnsi"/>
          <w:b w:val="0"/>
          <w:i/>
          <w:sz w:val="16"/>
          <w:szCs w:val="16"/>
          <w:lang w:val="mk-MK"/>
        </w:rPr>
        <w:fldChar w:fldCharType="separate"/>
      </w:r>
      <w:r w:rsidR="00A138E9">
        <w:rPr>
          <w:rFonts w:asciiTheme="majorHAnsi" w:hAnsiTheme="majorHAnsi"/>
          <w:b w:val="0"/>
          <w:i/>
          <w:noProof/>
          <w:sz w:val="16"/>
          <w:szCs w:val="16"/>
          <w:lang w:val="mk-MK"/>
        </w:rPr>
        <w:t>4</w:t>
      </w:r>
      <w:r w:rsidR="004E5380" w:rsidRPr="005C404B">
        <w:rPr>
          <w:rFonts w:asciiTheme="majorHAnsi" w:hAnsiTheme="majorHAnsi"/>
          <w:b w:val="0"/>
          <w:i/>
          <w:sz w:val="16"/>
          <w:szCs w:val="16"/>
          <w:lang w:val="mk-MK"/>
        </w:rPr>
        <w:fldChar w:fldCharType="end"/>
      </w:r>
      <w:r w:rsidRPr="005C404B">
        <w:rPr>
          <w:rFonts w:asciiTheme="majorHAnsi" w:hAnsiTheme="majorHAnsi"/>
          <w:b w:val="0"/>
          <w:i/>
          <w:sz w:val="16"/>
          <w:szCs w:val="16"/>
          <w:lang w:val="mk-MK"/>
        </w:rPr>
        <w:t xml:space="preserve">. </w:t>
      </w:r>
      <w:r w:rsidR="00A57AC3">
        <w:rPr>
          <w:rFonts w:asciiTheme="majorHAnsi" w:hAnsiTheme="majorHAnsi"/>
          <w:b w:val="0"/>
          <w:i/>
          <w:sz w:val="16"/>
          <w:szCs w:val="16"/>
          <w:lang w:val="mk-MK"/>
        </w:rPr>
        <w:t xml:space="preserve">Разлика помеѓу </w:t>
      </w:r>
      <w:r w:rsidR="00A57AC3">
        <w:rPr>
          <w:rFonts w:asciiTheme="majorHAnsi" w:hAnsiTheme="majorHAnsi"/>
          <w:b w:val="0"/>
          <w:i/>
          <w:sz w:val="16"/>
          <w:szCs w:val="16"/>
        </w:rPr>
        <w:t xml:space="preserve">bagging </w:t>
      </w:r>
      <w:r w:rsidR="00A57AC3">
        <w:rPr>
          <w:rFonts w:asciiTheme="majorHAnsi" w:hAnsiTheme="majorHAnsi"/>
          <w:b w:val="0"/>
          <w:i/>
          <w:sz w:val="16"/>
          <w:szCs w:val="16"/>
          <w:lang w:val="mk-MK"/>
        </w:rPr>
        <w:t xml:space="preserve">и </w:t>
      </w:r>
      <w:r w:rsidR="00A57AC3">
        <w:rPr>
          <w:rFonts w:asciiTheme="majorHAnsi" w:hAnsiTheme="majorHAnsi"/>
          <w:b w:val="0"/>
          <w:i/>
          <w:sz w:val="16"/>
          <w:szCs w:val="16"/>
        </w:rPr>
        <w:t>boosting</w:t>
      </w:r>
    </w:p>
    <w:p w:rsidR="00E22E62" w:rsidRPr="002326AA" w:rsidRDefault="00E22E62" w:rsidP="00E22E62">
      <w:pPr>
        <w:pStyle w:val="ListParagraph"/>
        <w:numPr>
          <w:ilvl w:val="0"/>
          <w:numId w:val="15"/>
        </w:numPr>
        <w:ind w:left="0" w:firstLine="270"/>
        <w:jc w:val="both"/>
        <w:rPr>
          <w:rFonts w:asciiTheme="majorHAnsi" w:eastAsia="MS Mincho" w:hAnsiTheme="majorHAnsi"/>
        </w:rPr>
      </w:pPr>
      <w:r>
        <w:rPr>
          <w:rFonts w:asciiTheme="majorHAnsi" w:eastAsia="MS Mincho" w:hAnsiTheme="majorHAnsi"/>
          <w:i/>
        </w:rPr>
        <w:t>Extra Trees</w:t>
      </w:r>
    </w:p>
    <w:p w:rsidR="00426343" w:rsidRPr="001D3BBB" w:rsidRDefault="007C793B" w:rsidP="00E22E62">
      <w:pPr>
        <w:ind w:firstLine="270"/>
        <w:jc w:val="both"/>
        <w:rPr>
          <w:rFonts w:asciiTheme="majorHAnsi" w:eastAsia="MS Mincho" w:hAnsiTheme="majorHAnsi"/>
        </w:rPr>
      </w:pPr>
      <w:r>
        <w:rPr>
          <w:rFonts w:asciiTheme="majorHAnsi" w:eastAsia="MS Mincho" w:hAnsiTheme="majorHAnsi"/>
          <w:lang w:val="mk-MK"/>
        </w:rPr>
        <w:t xml:space="preserve">Подобра верзија на </w:t>
      </w:r>
      <w:r>
        <w:rPr>
          <w:rFonts w:asciiTheme="majorHAnsi" w:eastAsia="MS Mincho" w:hAnsiTheme="majorHAnsi"/>
          <w:i/>
        </w:rPr>
        <w:t>Random Forest</w:t>
      </w:r>
      <w:r>
        <w:rPr>
          <w:rFonts w:asciiTheme="majorHAnsi" w:eastAsia="MS Mincho" w:hAnsiTheme="majorHAnsi"/>
          <w:i/>
          <w:lang w:val="mk-MK"/>
        </w:rPr>
        <w:t xml:space="preserve"> </w:t>
      </w:r>
      <w:r>
        <w:rPr>
          <w:rFonts w:asciiTheme="majorHAnsi" w:eastAsia="MS Mincho" w:hAnsiTheme="majorHAnsi"/>
          <w:lang w:val="mk-MK"/>
        </w:rPr>
        <w:t xml:space="preserve">претставува </w:t>
      </w:r>
      <w:r>
        <w:rPr>
          <w:rFonts w:asciiTheme="majorHAnsi" w:eastAsia="MS Mincho" w:hAnsiTheme="majorHAnsi"/>
          <w:i/>
        </w:rPr>
        <w:t>Extra Trees</w:t>
      </w:r>
      <w:r>
        <w:rPr>
          <w:rFonts w:asciiTheme="majorHAnsi" w:eastAsia="MS Mincho" w:hAnsiTheme="majorHAnsi"/>
          <w:i/>
          <w:lang w:val="mk-MK"/>
        </w:rPr>
        <w:t xml:space="preserve"> </w:t>
      </w:r>
      <w:r>
        <w:rPr>
          <w:rFonts w:asciiTheme="majorHAnsi" w:eastAsia="MS Mincho" w:hAnsiTheme="majorHAnsi"/>
          <w:lang w:val="mk-MK"/>
        </w:rPr>
        <w:t>алгоритамот, чија единствена разлика е во</w:t>
      </w:r>
      <w:r w:rsidR="00D732C0">
        <w:rPr>
          <w:rFonts w:asciiTheme="majorHAnsi" w:eastAsia="MS Mincho" w:hAnsiTheme="majorHAnsi"/>
        </w:rPr>
        <w:t xml:space="preserve"> </w:t>
      </w:r>
      <w:r w:rsidR="001E2E8A">
        <w:rPr>
          <w:rFonts w:asciiTheme="majorHAnsi" w:eastAsia="MS Mincho" w:hAnsiTheme="majorHAnsi"/>
          <w:lang w:val="mk-MK"/>
        </w:rPr>
        <w:t>начи</w:t>
      </w:r>
      <w:r w:rsidR="004F06AC">
        <w:rPr>
          <w:rFonts w:asciiTheme="majorHAnsi" w:eastAsia="MS Mincho" w:hAnsiTheme="majorHAnsi"/>
          <w:lang w:val="mk-MK"/>
        </w:rPr>
        <w:t xml:space="preserve">нот на кој што се прави поделба или </w:t>
      </w:r>
      <w:r w:rsidR="004F06AC">
        <w:rPr>
          <w:rFonts w:asciiTheme="majorHAnsi" w:eastAsia="MS Mincho" w:hAnsiTheme="majorHAnsi"/>
          <w:i/>
        </w:rPr>
        <w:t>split</w:t>
      </w:r>
      <w:r w:rsidR="004F06AC">
        <w:rPr>
          <w:rFonts w:asciiTheme="majorHAnsi" w:eastAsia="MS Mincho" w:hAnsiTheme="majorHAnsi"/>
        </w:rPr>
        <w:t xml:space="preserve"> </w:t>
      </w:r>
      <w:r w:rsidR="004F06AC">
        <w:rPr>
          <w:rFonts w:asciiTheme="majorHAnsi" w:eastAsia="MS Mincho" w:hAnsiTheme="majorHAnsi"/>
          <w:lang w:val="mk-MK"/>
        </w:rPr>
        <w:t xml:space="preserve">на податоците кој ќе го добие секое од поединечните дрва на одлучување. Додека кај обичен </w:t>
      </w:r>
      <w:r w:rsidR="004F06AC">
        <w:rPr>
          <w:rFonts w:asciiTheme="majorHAnsi" w:eastAsia="MS Mincho" w:hAnsiTheme="majorHAnsi"/>
          <w:i/>
        </w:rPr>
        <w:t>Random Forest</w:t>
      </w:r>
      <w:r w:rsidR="004F06AC">
        <w:rPr>
          <w:rFonts w:asciiTheme="majorHAnsi" w:eastAsia="MS Mincho" w:hAnsiTheme="majorHAnsi"/>
          <w:i/>
          <w:lang w:val="mk-MK"/>
        </w:rPr>
        <w:t xml:space="preserve"> </w:t>
      </w:r>
      <w:r w:rsidR="004F06AC">
        <w:rPr>
          <w:rFonts w:asciiTheme="majorHAnsi" w:eastAsia="MS Mincho" w:hAnsiTheme="majorHAnsi"/>
          <w:i/>
        </w:rPr>
        <w:t>split</w:t>
      </w:r>
      <w:r w:rsidR="004F06AC">
        <w:rPr>
          <w:rFonts w:asciiTheme="majorHAnsi" w:eastAsia="MS Mincho" w:hAnsiTheme="majorHAnsi"/>
        </w:rPr>
        <w:t xml:space="preserve"> </w:t>
      </w:r>
      <w:r w:rsidR="004F06AC">
        <w:rPr>
          <w:rFonts w:asciiTheme="majorHAnsi" w:eastAsia="MS Mincho" w:hAnsiTheme="majorHAnsi"/>
          <w:lang w:val="mk-MK"/>
        </w:rPr>
        <w:t>се прави со пресметување на локално оптимал</w:t>
      </w:r>
      <w:r w:rsidR="00E54588">
        <w:rPr>
          <w:rFonts w:asciiTheme="majorHAnsi" w:eastAsia="MS Mincho" w:hAnsiTheme="majorHAnsi"/>
          <w:lang w:val="mk-MK"/>
        </w:rPr>
        <w:t xml:space="preserve">на </w:t>
      </w:r>
      <w:r w:rsidR="00E54588">
        <w:rPr>
          <w:rFonts w:asciiTheme="majorHAnsi" w:eastAsia="MS Mincho" w:hAnsiTheme="majorHAnsi"/>
          <w:i/>
        </w:rPr>
        <w:t>feature/split</w:t>
      </w:r>
      <w:r w:rsidR="00E54588">
        <w:rPr>
          <w:rFonts w:asciiTheme="majorHAnsi" w:eastAsia="MS Mincho" w:hAnsiTheme="majorHAnsi"/>
          <w:i/>
          <w:lang w:val="mk-MK"/>
        </w:rPr>
        <w:t xml:space="preserve"> </w:t>
      </w:r>
      <w:r w:rsidR="00E54588">
        <w:rPr>
          <w:rFonts w:asciiTheme="majorHAnsi" w:eastAsia="MS Mincho" w:hAnsiTheme="majorHAnsi"/>
          <w:lang w:val="mk-MK"/>
        </w:rPr>
        <w:t xml:space="preserve">комбинација која ја зема секоја карактеристика во предвид, кај </w:t>
      </w:r>
      <w:r w:rsidR="00E54588">
        <w:rPr>
          <w:rFonts w:asciiTheme="majorHAnsi" w:eastAsia="MS Mincho" w:hAnsiTheme="majorHAnsi"/>
          <w:i/>
        </w:rPr>
        <w:t>Extra Trees</w:t>
      </w:r>
      <w:r w:rsidR="00E54588">
        <w:rPr>
          <w:rFonts w:asciiTheme="majorHAnsi" w:eastAsia="MS Mincho" w:hAnsiTheme="majorHAnsi"/>
          <w:i/>
          <w:lang w:val="mk-MK"/>
        </w:rPr>
        <w:t xml:space="preserve"> </w:t>
      </w:r>
      <w:r w:rsidR="00E54588">
        <w:rPr>
          <w:rFonts w:asciiTheme="majorHAnsi" w:eastAsia="MS Mincho" w:hAnsiTheme="majorHAnsi"/>
          <w:lang w:val="mk-MK"/>
        </w:rPr>
        <w:t xml:space="preserve">се доделува потполно случајна вредност за </w:t>
      </w:r>
      <w:r w:rsidR="00E54588">
        <w:rPr>
          <w:rFonts w:asciiTheme="majorHAnsi" w:eastAsia="MS Mincho" w:hAnsiTheme="majorHAnsi"/>
          <w:i/>
        </w:rPr>
        <w:t>split</w:t>
      </w:r>
      <w:r w:rsidR="00E54588">
        <w:rPr>
          <w:rFonts w:asciiTheme="majorHAnsi" w:eastAsia="MS Mincho" w:hAnsiTheme="majorHAnsi"/>
          <w:i/>
          <w:lang w:val="mk-MK"/>
        </w:rPr>
        <w:t xml:space="preserve">. </w:t>
      </w:r>
      <w:r w:rsidR="00E54588">
        <w:rPr>
          <w:rFonts w:asciiTheme="majorHAnsi" w:eastAsia="MS Mincho" w:hAnsiTheme="majorHAnsi"/>
          <w:lang w:val="mk-MK"/>
        </w:rPr>
        <w:t xml:space="preserve">Ова доведува до поразновидни дрва и помалку </w:t>
      </w:r>
      <w:r w:rsidR="00E54588" w:rsidRPr="00F93540">
        <w:rPr>
          <w:rFonts w:asciiTheme="majorHAnsi" w:eastAsia="MS Mincho" w:hAnsiTheme="majorHAnsi"/>
          <w:i/>
          <w:lang w:val="mk-MK"/>
        </w:rPr>
        <w:t>splitters</w:t>
      </w:r>
      <w:r w:rsidR="00E54588">
        <w:rPr>
          <w:rFonts w:asciiTheme="majorHAnsi" w:eastAsia="MS Mincho" w:hAnsiTheme="majorHAnsi"/>
          <w:lang w:val="mk-MK"/>
        </w:rPr>
        <w:t xml:space="preserve"> </w:t>
      </w:r>
      <w:r w:rsidR="00E54588" w:rsidRPr="00E54588">
        <w:rPr>
          <w:rFonts w:asciiTheme="majorHAnsi" w:eastAsia="MS Mincho" w:hAnsiTheme="majorHAnsi"/>
          <w:lang w:val="mk-MK"/>
        </w:rPr>
        <w:t>за</w:t>
      </w:r>
      <w:r w:rsidR="00E54588">
        <w:rPr>
          <w:rFonts w:asciiTheme="majorHAnsi" w:eastAsia="MS Mincho" w:hAnsiTheme="majorHAnsi"/>
          <w:lang w:val="mk-MK"/>
        </w:rPr>
        <w:t xml:space="preserve"> евалуација при тренирањето на алгоритамот.</w:t>
      </w:r>
      <w:r w:rsidR="00D2129A">
        <w:rPr>
          <w:rFonts w:asciiTheme="majorHAnsi" w:eastAsia="MS Mincho" w:hAnsiTheme="majorHAnsi"/>
          <w:lang w:val="mk-MK"/>
        </w:rPr>
        <w:t xml:space="preserve"> Како што беше наменето погоре, ансамбл методата која ја користи </w:t>
      </w:r>
      <w:r w:rsidR="00D2129A">
        <w:rPr>
          <w:rFonts w:asciiTheme="majorHAnsi" w:eastAsia="MS Mincho" w:hAnsiTheme="majorHAnsi"/>
          <w:i/>
        </w:rPr>
        <w:t>Extra Trees</w:t>
      </w:r>
      <w:r w:rsidR="00D2129A">
        <w:rPr>
          <w:rFonts w:asciiTheme="majorHAnsi" w:eastAsia="MS Mincho" w:hAnsiTheme="majorHAnsi"/>
          <w:i/>
          <w:lang w:val="mk-MK"/>
        </w:rPr>
        <w:t xml:space="preserve"> </w:t>
      </w:r>
      <w:r w:rsidR="00D2129A">
        <w:rPr>
          <w:rFonts w:asciiTheme="majorHAnsi" w:eastAsia="MS Mincho" w:hAnsiTheme="majorHAnsi"/>
          <w:lang w:val="mk-MK"/>
        </w:rPr>
        <w:t xml:space="preserve">е </w:t>
      </w:r>
      <w:r w:rsidR="00925E49">
        <w:rPr>
          <w:rFonts w:asciiTheme="majorHAnsi" w:eastAsia="MS Mincho" w:hAnsiTheme="majorHAnsi"/>
          <w:lang w:val="mk-MK"/>
        </w:rPr>
        <w:t xml:space="preserve">користи </w:t>
      </w:r>
      <w:r w:rsidR="00925E49">
        <w:rPr>
          <w:rFonts w:asciiTheme="majorHAnsi" w:eastAsia="MS Mincho" w:hAnsiTheme="majorHAnsi"/>
          <w:i/>
        </w:rPr>
        <w:t>bootstrap aggregating</w:t>
      </w:r>
      <w:r w:rsidR="00D2129A">
        <w:rPr>
          <w:rFonts w:asciiTheme="majorHAnsi" w:eastAsia="MS Mincho" w:hAnsiTheme="majorHAnsi"/>
        </w:rPr>
        <w:t xml:space="preserve">. </w:t>
      </w:r>
      <w:r w:rsidR="00D2129A">
        <w:rPr>
          <w:rFonts w:asciiTheme="majorHAnsi" w:eastAsia="MS Mincho" w:hAnsiTheme="majorHAnsi"/>
          <w:i/>
        </w:rPr>
        <w:t>Bagging</w:t>
      </w:r>
      <w:r w:rsidR="00D2129A">
        <w:rPr>
          <w:rFonts w:asciiTheme="majorHAnsi" w:eastAsia="MS Mincho" w:hAnsiTheme="majorHAnsi"/>
          <w:i/>
          <w:lang w:val="mk-MK"/>
        </w:rPr>
        <w:t xml:space="preserve">, </w:t>
      </w:r>
      <w:r w:rsidR="00D2129A">
        <w:rPr>
          <w:rFonts w:asciiTheme="majorHAnsi" w:eastAsia="MS Mincho" w:hAnsiTheme="majorHAnsi"/>
          <w:lang w:val="mk-MK"/>
        </w:rPr>
        <w:t xml:space="preserve">исто како и </w:t>
      </w:r>
      <w:r w:rsidR="00D2129A">
        <w:rPr>
          <w:rFonts w:asciiTheme="majorHAnsi" w:eastAsia="MS Mincho" w:hAnsiTheme="majorHAnsi"/>
          <w:i/>
        </w:rPr>
        <w:t>boosting</w:t>
      </w:r>
      <w:r w:rsidR="00D2129A">
        <w:rPr>
          <w:rFonts w:asciiTheme="majorHAnsi" w:eastAsia="MS Mincho" w:hAnsiTheme="majorHAnsi"/>
          <w:lang w:val="mk-MK"/>
        </w:rPr>
        <w:t>, користи повеќе слаби предвидувачи за да со нивна агрегација се добие еден силен класификатор.</w:t>
      </w:r>
      <w:r w:rsidR="00925E49">
        <w:rPr>
          <w:rFonts w:asciiTheme="majorHAnsi" w:eastAsia="MS Mincho" w:hAnsiTheme="majorHAnsi"/>
          <w:lang w:val="mk-MK"/>
        </w:rPr>
        <w:t xml:space="preserve"> Разликата меѓу двете методи лежи во тоа што кај </w:t>
      </w:r>
      <w:r w:rsidR="00925E49">
        <w:rPr>
          <w:rFonts w:asciiTheme="majorHAnsi" w:eastAsia="MS Mincho" w:hAnsiTheme="majorHAnsi"/>
          <w:i/>
        </w:rPr>
        <w:t>bagging</w:t>
      </w:r>
      <w:r w:rsidR="00D26D89">
        <w:rPr>
          <w:rFonts w:asciiTheme="majorHAnsi" w:eastAsia="MS Mincho" w:hAnsiTheme="majorHAnsi"/>
          <w:lang w:val="mk-MK"/>
        </w:rPr>
        <w:t xml:space="preserve"> секој од естиматорите користи</w:t>
      </w:r>
      <w:r w:rsidR="007A6535">
        <w:rPr>
          <w:rFonts w:asciiTheme="majorHAnsi" w:eastAsia="MS Mincho" w:hAnsiTheme="majorHAnsi"/>
          <w:lang w:val="mk-MK"/>
        </w:rPr>
        <w:t xml:space="preserve"> случајно избрано подмножество од целосното податочно множество за тренинг</w:t>
      </w:r>
      <w:r w:rsidR="004F14F2">
        <w:rPr>
          <w:rFonts w:asciiTheme="majorHAnsi" w:eastAsia="MS Mincho" w:hAnsiTheme="majorHAnsi"/>
          <w:lang w:val="mk-MK"/>
        </w:rPr>
        <w:t>,</w:t>
      </w:r>
      <w:r w:rsidR="007A6535">
        <w:rPr>
          <w:rFonts w:asciiTheme="majorHAnsi" w:eastAsia="MS Mincho" w:hAnsiTheme="majorHAnsi"/>
          <w:lang w:val="mk-MK"/>
        </w:rPr>
        <w:t xml:space="preserve"> </w:t>
      </w:r>
      <w:r w:rsidR="004F14F2">
        <w:rPr>
          <w:rFonts w:asciiTheme="majorHAnsi" w:eastAsia="MS Mincho" w:hAnsiTheme="majorHAnsi"/>
          <w:lang w:val="mk-MK"/>
        </w:rPr>
        <w:t>додека градењето на моделот не е итеративно туку паралелно. Т</w:t>
      </w:r>
      <w:r w:rsidR="007A6535">
        <w:rPr>
          <w:rFonts w:asciiTheme="majorHAnsi" w:eastAsia="MS Mincho" w:hAnsiTheme="majorHAnsi"/>
          <w:lang w:val="mk-MK"/>
        </w:rPr>
        <w:t>ежините</w:t>
      </w:r>
      <w:r w:rsidR="00DC4A74">
        <w:rPr>
          <w:rFonts w:asciiTheme="majorHAnsi" w:eastAsia="MS Mincho" w:hAnsiTheme="majorHAnsi"/>
          <w:lang w:val="mk-MK"/>
        </w:rPr>
        <w:t xml:space="preserve"> во тежинската сума која го одредува</w:t>
      </w:r>
      <w:r w:rsidR="007A6535">
        <w:rPr>
          <w:rFonts w:asciiTheme="majorHAnsi" w:eastAsia="MS Mincho" w:hAnsiTheme="majorHAnsi"/>
          <w:lang w:val="mk-MK"/>
        </w:rPr>
        <w:t xml:space="preserve"> крајниот резултат се еднакви, односно се користи обична средна вредност од предвидувањето на секој од класификаторите.</w:t>
      </w:r>
      <w:r w:rsidR="009965D5">
        <w:rPr>
          <w:rFonts w:asciiTheme="majorHAnsi" w:eastAsia="MS Mincho" w:hAnsiTheme="majorHAnsi"/>
          <w:lang w:val="mk-MK"/>
        </w:rPr>
        <w:t xml:space="preserve"> За оптим</w:t>
      </w:r>
      <w:r w:rsidR="004E722F">
        <w:rPr>
          <w:rFonts w:asciiTheme="majorHAnsi" w:eastAsia="MS Mincho" w:hAnsiTheme="majorHAnsi"/>
          <w:lang w:val="mk-MK"/>
        </w:rPr>
        <w:t xml:space="preserve">ален број на естиматори </w:t>
      </w:r>
      <w:r w:rsidR="001D3BBB">
        <w:rPr>
          <w:rFonts w:asciiTheme="majorHAnsi" w:eastAsia="MS Mincho" w:hAnsiTheme="majorHAnsi"/>
          <w:lang w:val="mk-MK"/>
        </w:rPr>
        <w:t xml:space="preserve">на </w:t>
      </w:r>
      <w:r w:rsidR="004E722F">
        <w:rPr>
          <w:rFonts w:asciiTheme="majorHAnsi" w:eastAsia="MS Mincho" w:hAnsiTheme="majorHAnsi"/>
          <w:lang w:val="mk-MK"/>
        </w:rPr>
        <w:t xml:space="preserve">се доби </w:t>
      </w:r>
      <w:r w:rsidR="004E722F">
        <w:rPr>
          <w:rFonts w:asciiTheme="majorHAnsi" w:eastAsia="MS Mincho" w:hAnsiTheme="majorHAnsi"/>
          <w:i/>
        </w:rPr>
        <w:t>n_estimators = 1200</w:t>
      </w:r>
      <w:r w:rsidR="001D3BBB">
        <w:rPr>
          <w:rFonts w:asciiTheme="majorHAnsi" w:eastAsia="MS Mincho" w:hAnsiTheme="majorHAnsi"/>
          <w:i/>
          <w:lang w:val="mk-MK"/>
        </w:rPr>
        <w:t xml:space="preserve">, </w:t>
      </w:r>
      <w:r w:rsidR="001D3BBB">
        <w:rPr>
          <w:rFonts w:asciiTheme="majorHAnsi" w:eastAsia="MS Mincho" w:hAnsiTheme="majorHAnsi"/>
          <w:lang w:val="mk-MK"/>
        </w:rPr>
        <w:t xml:space="preserve">користејќи ги сите </w:t>
      </w:r>
      <w:r w:rsidR="001D3BBB">
        <w:rPr>
          <w:rFonts w:asciiTheme="majorHAnsi" w:eastAsia="MS Mincho" w:hAnsiTheme="majorHAnsi"/>
          <w:i/>
        </w:rPr>
        <w:t>features</w:t>
      </w:r>
      <w:r w:rsidR="001D3BBB">
        <w:rPr>
          <w:rFonts w:asciiTheme="majorHAnsi" w:eastAsia="MS Mincho" w:hAnsiTheme="majorHAnsi"/>
          <w:lang w:val="mk-MK"/>
        </w:rPr>
        <w:t xml:space="preserve"> на секој </w:t>
      </w:r>
      <w:r w:rsidR="001D3BBB">
        <w:rPr>
          <w:rFonts w:asciiTheme="majorHAnsi" w:eastAsia="MS Mincho" w:hAnsiTheme="majorHAnsi"/>
          <w:i/>
        </w:rPr>
        <w:t>split</w:t>
      </w:r>
      <w:r w:rsidR="001D3BBB">
        <w:rPr>
          <w:rFonts w:asciiTheme="majorHAnsi" w:eastAsia="MS Mincho" w:hAnsiTheme="majorHAnsi"/>
        </w:rPr>
        <w:t>.</w:t>
      </w:r>
      <w:r w:rsidR="001D3BBB">
        <w:rPr>
          <w:rFonts w:asciiTheme="majorHAnsi" w:eastAsia="MS Mincho" w:hAnsiTheme="majorHAnsi"/>
          <w:i/>
        </w:rPr>
        <w:t xml:space="preserve"> </w:t>
      </w:r>
    </w:p>
    <w:p w:rsidR="00CF789B" w:rsidRPr="0076555B" w:rsidRDefault="00C44F22" w:rsidP="00CF789B">
      <w:pPr>
        <w:pStyle w:val="Heading2"/>
        <w:ind w:left="0" w:firstLine="270"/>
        <w:jc w:val="center"/>
        <w:rPr>
          <w:rFonts w:asciiTheme="majorHAnsi" w:hAnsiTheme="majorHAnsi"/>
          <w:noProof w:val="0"/>
          <w:lang w:val="mk-MK"/>
        </w:rPr>
      </w:pPr>
      <w:r>
        <w:rPr>
          <w:rFonts w:asciiTheme="majorHAnsi" w:hAnsiTheme="majorHAnsi"/>
          <w:noProof w:val="0"/>
        </w:rPr>
        <w:lastRenderedPageBreak/>
        <w:t xml:space="preserve">Multilayer Perceptron </w:t>
      </w:r>
      <w:r w:rsidR="00CF789B">
        <w:rPr>
          <w:rFonts w:asciiTheme="majorHAnsi" w:hAnsiTheme="majorHAnsi"/>
          <w:noProof w:val="0"/>
        </w:rPr>
        <w:t>Neural Network</w:t>
      </w:r>
    </w:p>
    <w:p w:rsidR="0059735C" w:rsidRPr="005D3C83" w:rsidRDefault="00653AD8" w:rsidP="00E24A01">
      <w:pPr>
        <w:ind w:firstLine="270"/>
        <w:jc w:val="both"/>
        <w:rPr>
          <w:rFonts w:asciiTheme="majorHAnsi" w:eastAsia="MS Mincho" w:hAnsiTheme="majorHAnsi"/>
          <w:lang w:val="mk-MK"/>
        </w:rPr>
      </w:pPr>
      <w:r>
        <w:rPr>
          <w:rFonts w:asciiTheme="majorHAnsi" w:eastAsia="MS Mincho" w:hAnsiTheme="majorHAnsi"/>
          <w:lang w:val="mk-MK"/>
        </w:rPr>
        <w:t xml:space="preserve">Повеќеслојниот перцептрон претставува </w:t>
      </w:r>
      <w:r>
        <w:rPr>
          <w:rFonts w:asciiTheme="majorHAnsi" w:eastAsia="MS Mincho" w:hAnsiTheme="majorHAnsi"/>
          <w:i/>
        </w:rPr>
        <w:t>feedforward</w:t>
      </w:r>
      <w:r>
        <w:rPr>
          <w:rFonts w:asciiTheme="majorHAnsi" w:eastAsia="MS Mincho" w:hAnsiTheme="majorHAnsi"/>
        </w:rPr>
        <w:t xml:space="preserve"> </w:t>
      </w:r>
      <w:r>
        <w:rPr>
          <w:rFonts w:asciiTheme="majorHAnsi" w:eastAsia="MS Mincho" w:hAnsiTheme="majorHAnsi"/>
          <w:lang w:val="mk-MK"/>
        </w:rPr>
        <w:t xml:space="preserve">вештачка невронска мрежа. </w:t>
      </w:r>
      <w:r>
        <w:rPr>
          <w:rFonts w:asciiTheme="majorHAnsi" w:eastAsia="MS Mincho" w:hAnsiTheme="majorHAnsi"/>
          <w:i/>
        </w:rPr>
        <w:t>Feedforward</w:t>
      </w:r>
      <w:r>
        <w:rPr>
          <w:rFonts w:asciiTheme="majorHAnsi" w:eastAsia="MS Mincho" w:hAnsiTheme="majorHAnsi"/>
        </w:rPr>
        <w:t xml:space="preserve"> </w:t>
      </w:r>
      <w:r>
        <w:rPr>
          <w:rFonts w:asciiTheme="majorHAnsi" w:eastAsia="MS Mincho" w:hAnsiTheme="majorHAnsi"/>
          <w:lang w:val="mk-MK"/>
        </w:rPr>
        <w:t xml:space="preserve">означува дека податоците на мрежата се предаваат од влезниот слој, низ скриените слоеви, кон излезниот, додека невроните кои што се активираат зависи од функцијата на активирање и тежините на врските. Типичен </w:t>
      </w:r>
      <w:r>
        <w:rPr>
          <w:rFonts w:asciiTheme="majorHAnsi" w:eastAsia="MS Mincho" w:hAnsiTheme="majorHAnsi"/>
          <w:i/>
        </w:rPr>
        <w:t>MLP</w:t>
      </w:r>
      <w:r>
        <w:rPr>
          <w:rFonts w:asciiTheme="majorHAnsi" w:eastAsia="MS Mincho" w:hAnsiTheme="majorHAnsi"/>
          <w:lang w:val="mk-MK"/>
        </w:rPr>
        <w:t xml:space="preserve"> се состои од најмалку три слоеви, влезен, скриен и излезен слој. Сите неврони освен влезните користат нелинеарна функција на активирање која одредува дали тој ќе се </w:t>
      </w:r>
      <w:r>
        <w:rPr>
          <w:rFonts w:asciiTheme="majorHAnsi" w:eastAsia="MS Mincho" w:hAnsiTheme="majorHAnsi"/>
        </w:rPr>
        <w:t>“</w:t>
      </w:r>
      <w:r>
        <w:rPr>
          <w:rFonts w:asciiTheme="majorHAnsi" w:eastAsia="MS Mincho" w:hAnsiTheme="majorHAnsi"/>
          <w:lang w:val="mk-MK"/>
        </w:rPr>
        <w:t>вклучи</w:t>
      </w:r>
      <w:r>
        <w:rPr>
          <w:rFonts w:asciiTheme="majorHAnsi" w:eastAsia="MS Mincho" w:hAnsiTheme="majorHAnsi"/>
        </w:rPr>
        <w:t>”</w:t>
      </w:r>
      <w:r>
        <w:rPr>
          <w:rFonts w:asciiTheme="majorHAnsi" w:eastAsia="MS Mincho" w:hAnsiTheme="majorHAnsi"/>
          <w:lang w:val="mk-MK"/>
        </w:rPr>
        <w:t xml:space="preserve"> или </w:t>
      </w:r>
      <w:r>
        <w:rPr>
          <w:rFonts w:asciiTheme="majorHAnsi" w:eastAsia="MS Mincho" w:hAnsiTheme="majorHAnsi"/>
        </w:rPr>
        <w:t>активира.</w:t>
      </w:r>
      <w:r w:rsidR="00C7178A">
        <w:rPr>
          <w:rFonts w:asciiTheme="majorHAnsi" w:eastAsia="MS Mincho" w:hAnsiTheme="majorHAnsi"/>
          <w:lang w:val="mk-MK"/>
        </w:rPr>
        <w:t xml:space="preserve"> Можноста за повеќе слоеви и нелинеарноста на функциите за активирање го одделуваат </w:t>
      </w:r>
      <w:r w:rsidR="00C7178A">
        <w:rPr>
          <w:rFonts w:asciiTheme="majorHAnsi" w:eastAsia="MS Mincho" w:hAnsiTheme="majorHAnsi"/>
          <w:i/>
        </w:rPr>
        <w:t>MLP</w:t>
      </w:r>
      <w:r w:rsidR="00C7178A">
        <w:rPr>
          <w:rFonts w:asciiTheme="majorHAnsi" w:eastAsia="MS Mincho" w:hAnsiTheme="majorHAnsi"/>
          <w:i/>
          <w:lang w:val="mk-MK"/>
        </w:rPr>
        <w:t xml:space="preserve"> </w:t>
      </w:r>
      <w:r w:rsidR="00C7178A">
        <w:rPr>
          <w:rFonts w:asciiTheme="majorHAnsi" w:eastAsia="MS Mincho" w:hAnsiTheme="majorHAnsi"/>
          <w:lang w:val="mk-MK"/>
        </w:rPr>
        <w:t xml:space="preserve">од обичен линеарен перцептрон и овозможуваат тој да се користи за податоци кои што не се линеарно раздвојливи. </w:t>
      </w:r>
      <w:r>
        <w:rPr>
          <w:rFonts w:asciiTheme="majorHAnsi" w:eastAsia="MS Mincho" w:hAnsiTheme="majorHAnsi"/>
        </w:rPr>
        <w:t xml:space="preserve"> </w:t>
      </w:r>
      <w:r w:rsidR="008C1C91" w:rsidRPr="005D3C83">
        <w:rPr>
          <w:rFonts w:asciiTheme="majorHAnsi" w:eastAsia="MS Mincho" w:hAnsiTheme="majorHAnsi"/>
          <w:lang w:val="mk-MK"/>
        </w:rPr>
        <w:t>Изгледот на една типична</w:t>
      </w:r>
      <w:r w:rsidR="00A67740">
        <w:rPr>
          <w:rFonts w:asciiTheme="majorHAnsi" w:eastAsia="MS Mincho" w:hAnsiTheme="majorHAnsi"/>
          <w:lang w:val="mk-MK"/>
        </w:rPr>
        <w:t xml:space="preserve"> невронска</w:t>
      </w:r>
      <w:r w:rsidR="008C1C91" w:rsidRPr="005D3C83">
        <w:rPr>
          <w:rFonts w:asciiTheme="majorHAnsi" w:eastAsia="MS Mincho" w:hAnsiTheme="majorHAnsi"/>
        </w:rPr>
        <w:t xml:space="preserve"> </w:t>
      </w:r>
      <w:r w:rsidR="008C1C91" w:rsidRPr="005D3C83">
        <w:rPr>
          <w:rFonts w:asciiTheme="majorHAnsi" w:eastAsia="MS Mincho" w:hAnsiTheme="majorHAnsi"/>
          <w:lang w:val="mk-MK"/>
        </w:rPr>
        <w:t xml:space="preserve">мрежа е даден на слика </w:t>
      </w:r>
      <w:r w:rsidR="00A67740">
        <w:rPr>
          <w:rFonts w:asciiTheme="majorHAnsi" w:eastAsia="MS Mincho" w:hAnsiTheme="majorHAnsi"/>
          <w:lang w:val="mk-MK"/>
        </w:rPr>
        <w:t>5</w:t>
      </w:r>
      <w:r w:rsidR="008C1C91" w:rsidRPr="005D3C83">
        <w:rPr>
          <w:rFonts w:asciiTheme="majorHAnsi" w:eastAsia="MS Mincho" w:hAnsiTheme="majorHAnsi"/>
          <w:lang w:val="mk-MK"/>
        </w:rPr>
        <w:t xml:space="preserve">. </w:t>
      </w:r>
    </w:p>
    <w:p w:rsidR="00600AE7" w:rsidRPr="005D3C83" w:rsidRDefault="00600AE7" w:rsidP="009E6AE7">
      <w:pPr>
        <w:keepNext/>
        <w:rPr>
          <w:rFonts w:asciiTheme="majorHAnsi" w:hAnsiTheme="majorHAnsi"/>
        </w:rPr>
      </w:pPr>
      <w:r w:rsidRPr="005D3C83">
        <w:rPr>
          <w:rFonts w:asciiTheme="majorHAnsi" w:eastAsia="MS Mincho" w:hAnsiTheme="majorHAnsi"/>
          <w:noProof/>
          <w:lang w:val="mk-MK" w:eastAsia="mk-MK"/>
        </w:rPr>
        <w:drawing>
          <wp:inline distT="0" distB="0" distL="0" distR="0">
            <wp:extent cx="3233637" cy="1677725"/>
            <wp:effectExtent l="19050" t="0" r="486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tretch>
                      <a:fillRect/>
                    </a:stretch>
                  </pic:blipFill>
                  <pic:spPr bwMode="auto">
                    <a:xfrm>
                      <a:off x="0" y="0"/>
                      <a:ext cx="3236241" cy="1679076"/>
                    </a:xfrm>
                    <a:prstGeom prst="rect">
                      <a:avLst/>
                    </a:prstGeom>
                    <a:noFill/>
                    <a:ln w="9525">
                      <a:noFill/>
                      <a:miter lim="800000"/>
                      <a:headEnd/>
                      <a:tailEnd/>
                    </a:ln>
                  </pic:spPr>
                </pic:pic>
              </a:graphicData>
            </a:graphic>
          </wp:inline>
        </w:drawing>
      </w:r>
    </w:p>
    <w:p w:rsidR="00600AE7" w:rsidRPr="009E6AE7" w:rsidRDefault="00600AE7" w:rsidP="00600AE7">
      <w:pPr>
        <w:pStyle w:val="Caption"/>
        <w:spacing w:after="240"/>
        <w:rPr>
          <w:rFonts w:asciiTheme="majorHAnsi" w:hAnsiTheme="majorHAnsi"/>
          <w:b w:val="0"/>
          <w:i/>
          <w:sz w:val="16"/>
          <w:szCs w:val="16"/>
        </w:rPr>
      </w:pPr>
      <w:r w:rsidRPr="005D3C83">
        <w:rPr>
          <w:rFonts w:asciiTheme="majorHAnsi" w:hAnsiTheme="majorHAnsi"/>
          <w:b w:val="0"/>
          <w:i/>
          <w:sz w:val="16"/>
          <w:szCs w:val="16"/>
        </w:rPr>
        <w:t xml:space="preserve">Слика </w:t>
      </w:r>
      <w:r w:rsidR="004E5380" w:rsidRPr="005D3C83">
        <w:rPr>
          <w:rFonts w:asciiTheme="majorHAnsi" w:hAnsiTheme="majorHAnsi"/>
          <w:b w:val="0"/>
          <w:i/>
          <w:sz w:val="16"/>
          <w:szCs w:val="16"/>
        </w:rPr>
        <w:fldChar w:fldCharType="begin"/>
      </w:r>
      <w:r w:rsidRPr="005D3C83">
        <w:rPr>
          <w:rFonts w:asciiTheme="majorHAnsi" w:hAnsiTheme="majorHAnsi"/>
          <w:b w:val="0"/>
          <w:i/>
          <w:sz w:val="16"/>
          <w:szCs w:val="16"/>
        </w:rPr>
        <w:instrText xml:space="preserve"> SEQ Слика \* ARABIC </w:instrText>
      </w:r>
      <w:r w:rsidR="004E5380" w:rsidRPr="005D3C83">
        <w:rPr>
          <w:rFonts w:asciiTheme="majorHAnsi" w:hAnsiTheme="majorHAnsi"/>
          <w:b w:val="0"/>
          <w:i/>
          <w:sz w:val="16"/>
          <w:szCs w:val="16"/>
        </w:rPr>
        <w:fldChar w:fldCharType="separate"/>
      </w:r>
      <w:r w:rsidR="00A138E9">
        <w:rPr>
          <w:rFonts w:asciiTheme="majorHAnsi" w:hAnsiTheme="majorHAnsi"/>
          <w:b w:val="0"/>
          <w:i/>
          <w:noProof/>
          <w:sz w:val="16"/>
          <w:szCs w:val="16"/>
        </w:rPr>
        <w:t>5</w:t>
      </w:r>
      <w:r w:rsidR="004E5380" w:rsidRPr="005D3C83">
        <w:rPr>
          <w:rFonts w:asciiTheme="majorHAnsi" w:hAnsiTheme="majorHAnsi"/>
          <w:b w:val="0"/>
          <w:i/>
          <w:sz w:val="16"/>
          <w:szCs w:val="16"/>
        </w:rPr>
        <w:fldChar w:fldCharType="end"/>
      </w:r>
      <w:r w:rsidRPr="009E6AE7">
        <w:rPr>
          <w:rFonts w:asciiTheme="majorHAnsi" w:hAnsiTheme="majorHAnsi"/>
          <w:b w:val="0"/>
          <w:i/>
          <w:sz w:val="16"/>
          <w:szCs w:val="16"/>
        </w:rPr>
        <w:t>.</w:t>
      </w:r>
      <w:r w:rsidRPr="005D3C83">
        <w:rPr>
          <w:rFonts w:asciiTheme="majorHAnsi" w:hAnsiTheme="majorHAnsi"/>
          <w:b w:val="0"/>
          <w:i/>
          <w:sz w:val="16"/>
          <w:szCs w:val="16"/>
        </w:rPr>
        <w:t xml:space="preserve"> </w:t>
      </w:r>
      <w:r w:rsidR="009E6AE7" w:rsidRPr="009E6AE7">
        <w:rPr>
          <w:rFonts w:asciiTheme="majorHAnsi" w:hAnsiTheme="majorHAnsi"/>
          <w:b w:val="0"/>
          <w:i/>
          <w:sz w:val="16"/>
          <w:szCs w:val="16"/>
        </w:rPr>
        <w:t>Multilayer Perceptron</w:t>
      </w:r>
      <w:r w:rsidRPr="005D3C83">
        <w:rPr>
          <w:rFonts w:asciiTheme="majorHAnsi" w:hAnsiTheme="majorHAnsi"/>
          <w:b w:val="0"/>
          <w:i/>
          <w:sz w:val="16"/>
          <w:szCs w:val="16"/>
        </w:rPr>
        <w:t xml:space="preserve"> Neural Network</w:t>
      </w:r>
    </w:p>
    <w:p w:rsidR="0059735C" w:rsidRPr="00975F31" w:rsidRDefault="00C7178A" w:rsidP="00E24A01">
      <w:pPr>
        <w:ind w:firstLine="270"/>
        <w:jc w:val="both"/>
        <w:rPr>
          <w:rFonts w:asciiTheme="majorHAnsi" w:eastAsia="MS Mincho" w:hAnsiTheme="majorHAnsi"/>
        </w:rPr>
      </w:pPr>
      <w:r>
        <w:rPr>
          <w:rFonts w:asciiTheme="majorHAnsi" w:eastAsia="MS Mincho" w:hAnsiTheme="majorHAnsi"/>
          <w:lang w:val="mk-MK"/>
        </w:rPr>
        <w:t xml:space="preserve">Начинот на учење на мрежата се сведува на метода на надгледувано учење наречена пропагација наназад или </w:t>
      </w:r>
      <w:r>
        <w:rPr>
          <w:rFonts w:asciiTheme="majorHAnsi" w:eastAsia="MS Mincho" w:hAnsiTheme="majorHAnsi"/>
          <w:i/>
        </w:rPr>
        <w:t>backpropagation</w:t>
      </w:r>
      <w:r>
        <w:rPr>
          <w:rFonts w:asciiTheme="majorHAnsi" w:eastAsia="MS Mincho" w:hAnsiTheme="majorHAnsi"/>
          <w:i/>
          <w:lang w:val="mk-MK"/>
        </w:rPr>
        <w:t>.</w:t>
      </w:r>
      <w:r>
        <w:rPr>
          <w:rFonts w:asciiTheme="majorHAnsi" w:eastAsia="MS Mincho" w:hAnsiTheme="majorHAnsi"/>
          <w:lang w:val="mk-MK"/>
        </w:rPr>
        <w:t xml:space="preserve"> При оваа постапка, по минување на податоците низ мрежата и добивање на конечното предвидување, тоа се споредува со вистинското од тренинг множеството, а разликата се користи за ажурирање на тежините на врските помеѓу невроните, одејќи од излезот наназад кон влезот.</w:t>
      </w:r>
    </w:p>
    <w:p w:rsidR="00305139" w:rsidRDefault="000029D0" w:rsidP="00E24A01">
      <w:pPr>
        <w:spacing w:after="240"/>
        <w:ind w:firstLine="270"/>
        <w:jc w:val="both"/>
        <w:rPr>
          <w:rFonts w:asciiTheme="majorHAnsi" w:eastAsia="MS Mincho" w:hAnsiTheme="majorHAnsi"/>
          <w:lang w:val="mk-MK"/>
        </w:rPr>
      </w:pPr>
      <w:r w:rsidRPr="005D3C83">
        <w:rPr>
          <w:rFonts w:asciiTheme="majorHAnsi" w:eastAsia="MS Mincho" w:hAnsiTheme="majorHAnsi"/>
          <w:lang w:val="mk-MK"/>
        </w:rPr>
        <w:t xml:space="preserve">Градбата на добиената оптимална мрежа се состои од влезен слој со </w:t>
      </w:r>
      <w:r w:rsidR="00305139">
        <w:rPr>
          <w:rFonts w:asciiTheme="majorHAnsi" w:eastAsia="MS Mincho" w:hAnsiTheme="majorHAnsi"/>
          <w:lang w:val="mk-MK"/>
        </w:rPr>
        <w:t>55</w:t>
      </w:r>
      <w:r w:rsidRPr="005D3C83">
        <w:rPr>
          <w:rFonts w:asciiTheme="majorHAnsi" w:eastAsia="MS Mincho" w:hAnsiTheme="majorHAnsi"/>
          <w:lang w:val="mk-MK"/>
        </w:rPr>
        <w:t xml:space="preserve"> неврони (број на карактеристики од податочното множество</w:t>
      </w:r>
      <w:r w:rsidR="00305139">
        <w:rPr>
          <w:rFonts w:asciiTheme="majorHAnsi" w:eastAsia="MS Mincho" w:hAnsiTheme="majorHAnsi"/>
          <w:lang w:val="mk-MK"/>
        </w:rPr>
        <w:t>, еден излезен слој со 14 неврони (број на класни лабели во кои што треба да се класифицираат податоците) и три скриени слоеви со по 50 неврони. Бројот на неврони во скриените слоеви е добиен со формулата</w:t>
      </w:r>
      <w:r w:rsidR="00305139">
        <w:rPr>
          <w:rFonts w:asciiTheme="majorHAnsi" w:eastAsia="MS Mincho" w:hAnsiTheme="majorHAnsi"/>
        </w:rPr>
        <w:t>:</w:t>
      </w:r>
    </w:p>
    <w:p w:rsidR="00305139" w:rsidRPr="00690A77" w:rsidRDefault="00305139" w:rsidP="00E24A01">
      <w:pPr>
        <w:spacing w:after="240"/>
        <w:ind w:firstLine="270"/>
        <w:jc w:val="both"/>
        <w:rPr>
          <w:rFonts w:asciiTheme="majorHAnsi" w:eastAsia="MS Mincho" w:hAnsiTheme="majorHAnsi"/>
          <w:sz w:val="18"/>
          <w:szCs w:val="18"/>
        </w:rPr>
      </w:pPr>
      <m:oMathPara>
        <m:oMath>
          <m:r>
            <w:rPr>
              <w:rFonts w:ascii="Cambria Math" w:eastAsia="MS Mincho" w:hAnsi="Cambria Math"/>
              <w:sz w:val="18"/>
              <w:szCs w:val="18"/>
              <w:lang w:val="mk-MK"/>
            </w:rPr>
            <m:t>HLN=</m:t>
          </m:r>
          <m:f>
            <m:fPr>
              <m:ctrlPr>
                <w:rPr>
                  <w:rFonts w:ascii="Cambria Math" w:eastAsia="MS Mincho" w:hAnsi="Cambria Math"/>
                  <w:i/>
                  <w:sz w:val="18"/>
                  <w:szCs w:val="18"/>
                  <w:lang w:val="mk-MK"/>
                </w:rPr>
              </m:ctrlPr>
            </m:fPr>
            <m:num>
              <m:r>
                <w:rPr>
                  <w:rFonts w:ascii="Cambria Math" w:eastAsia="MS Mincho" w:hAnsi="Cambria Math"/>
                  <w:sz w:val="18"/>
                  <w:szCs w:val="18"/>
                  <w:lang w:val="mk-MK"/>
                </w:rPr>
                <m:t>2</m:t>
              </m:r>
            </m:num>
            <m:den>
              <m:r>
                <w:rPr>
                  <w:rFonts w:ascii="Cambria Math" w:eastAsia="MS Mincho" w:hAnsi="Cambria Math"/>
                  <w:sz w:val="18"/>
                  <w:szCs w:val="18"/>
                  <w:lang w:val="mk-MK"/>
                </w:rPr>
                <m:t>3</m:t>
              </m:r>
            </m:den>
          </m:f>
          <m:r>
            <w:rPr>
              <w:rFonts w:ascii="Cambria Math" w:eastAsia="MS Mincho" w:hAnsi="Cambria Math"/>
              <w:sz w:val="18"/>
              <w:szCs w:val="18"/>
              <w:lang w:val="mk-MK"/>
            </w:rPr>
            <m:t>*ILN+OLN</m:t>
          </m:r>
        </m:oMath>
      </m:oMathPara>
    </w:p>
    <w:p w:rsidR="00305139" w:rsidRPr="00305139" w:rsidRDefault="00305139" w:rsidP="00305139">
      <w:pPr>
        <w:spacing w:after="240"/>
        <w:jc w:val="both"/>
        <w:rPr>
          <w:rFonts w:asciiTheme="majorHAnsi" w:eastAsia="MS Mincho" w:hAnsiTheme="majorHAnsi"/>
          <w:lang w:val="mk-MK"/>
        </w:rPr>
      </w:pPr>
      <w:r>
        <w:rPr>
          <w:rFonts w:asciiTheme="majorHAnsi" w:eastAsia="MS Mincho" w:hAnsiTheme="majorHAnsi"/>
          <w:lang w:val="mk-MK"/>
        </w:rPr>
        <w:t xml:space="preserve">каде </w:t>
      </w:r>
      <w:r>
        <w:rPr>
          <w:rFonts w:asciiTheme="majorHAnsi" w:eastAsia="MS Mincho" w:hAnsiTheme="majorHAnsi"/>
          <w:i/>
        </w:rPr>
        <w:t>HLN</w:t>
      </w:r>
      <w:r>
        <w:rPr>
          <w:rFonts w:asciiTheme="majorHAnsi" w:eastAsia="MS Mincho" w:hAnsiTheme="majorHAnsi"/>
          <w:lang w:val="mk-MK"/>
        </w:rPr>
        <w:t xml:space="preserve"> е бројот на неврони во скриениот слој,</w:t>
      </w:r>
      <w:r>
        <w:rPr>
          <w:rFonts w:asciiTheme="majorHAnsi" w:eastAsia="MS Mincho" w:hAnsiTheme="majorHAnsi"/>
          <w:i/>
        </w:rPr>
        <w:t xml:space="preserve"> ILN</w:t>
      </w:r>
      <w:r>
        <w:rPr>
          <w:rFonts w:asciiTheme="majorHAnsi" w:eastAsia="MS Mincho" w:hAnsiTheme="majorHAnsi"/>
          <w:lang w:val="mk-MK"/>
        </w:rPr>
        <w:t xml:space="preserve"> е бројот на неврони во влезниот слој, додека</w:t>
      </w:r>
      <w:r>
        <w:rPr>
          <w:rFonts w:asciiTheme="majorHAnsi" w:eastAsia="MS Mincho" w:hAnsiTheme="majorHAnsi"/>
          <w:i/>
        </w:rPr>
        <w:t xml:space="preserve"> OLN</w:t>
      </w:r>
      <w:r>
        <w:rPr>
          <w:rFonts w:asciiTheme="majorHAnsi" w:eastAsia="MS Mincho" w:hAnsiTheme="majorHAnsi"/>
          <w:i/>
          <w:lang w:val="mk-MK"/>
        </w:rPr>
        <w:t xml:space="preserve"> </w:t>
      </w:r>
      <w:r>
        <w:rPr>
          <w:rFonts w:asciiTheme="majorHAnsi" w:eastAsia="MS Mincho" w:hAnsiTheme="majorHAnsi"/>
          <w:lang w:val="mk-MK"/>
        </w:rPr>
        <w:t>е бројот на неврони во излезниот слој</w:t>
      </w:r>
      <w:r w:rsidR="003C65E4">
        <w:rPr>
          <w:rFonts w:asciiTheme="majorHAnsi" w:eastAsia="MS Mincho" w:hAnsiTheme="majorHAnsi"/>
          <w:lang w:val="mk-MK"/>
        </w:rPr>
        <w:t xml:space="preserve">. Бројот на скриени слоеви е одреден така што </w:t>
      </w:r>
      <w:r w:rsidR="00243543">
        <w:rPr>
          <w:rFonts w:asciiTheme="majorHAnsi" w:eastAsia="MS Mincho" w:hAnsiTheme="majorHAnsi"/>
          <w:lang w:val="mk-MK"/>
        </w:rPr>
        <w:t xml:space="preserve">вкупно </w:t>
      </w:r>
      <w:r w:rsidR="003C65E4">
        <w:rPr>
          <w:rFonts w:asciiTheme="majorHAnsi" w:eastAsia="MS Mincho" w:hAnsiTheme="majorHAnsi"/>
          <w:lang w:val="mk-MK"/>
        </w:rPr>
        <w:t>постојат приближно 3 пати повеќе неврони во скриените слоеви отколку во влезниот.</w:t>
      </w:r>
    </w:p>
    <w:p w:rsidR="00140408" w:rsidRDefault="00140408" w:rsidP="00E24A01">
      <w:pPr>
        <w:ind w:firstLine="270"/>
        <w:jc w:val="both"/>
        <w:rPr>
          <w:rFonts w:asciiTheme="majorHAnsi" w:eastAsia="MS Mincho" w:hAnsiTheme="majorHAnsi"/>
        </w:rPr>
      </w:pPr>
      <w:r>
        <w:rPr>
          <w:rFonts w:asciiTheme="majorHAnsi" w:eastAsia="MS Mincho" w:hAnsiTheme="majorHAnsi"/>
          <w:lang w:val="mk-MK"/>
        </w:rPr>
        <w:lastRenderedPageBreak/>
        <w:t xml:space="preserve">Во сите три скриени слоеви се користи </w:t>
      </w:r>
      <w:r>
        <w:rPr>
          <w:rFonts w:asciiTheme="majorHAnsi" w:eastAsia="MS Mincho" w:hAnsiTheme="majorHAnsi"/>
          <w:i/>
        </w:rPr>
        <w:t>tanh</w:t>
      </w:r>
      <w:r>
        <w:rPr>
          <w:rFonts w:asciiTheme="majorHAnsi" w:eastAsia="MS Mincho" w:hAnsiTheme="majorHAnsi"/>
          <w:i/>
          <w:lang w:val="mk-MK"/>
        </w:rPr>
        <w:t xml:space="preserve"> </w:t>
      </w:r>
      <w:r>
        <w:rPr>
          <w:rFonts w:asciiTheme="majorHAnsi" w:eastAsia="MS Mincho" w:hAnsiTheme="majorHAnsi"/>
          <w:lang w:val="mk-MK"/>
        </w:rPr>
        <w:t xml:space="preserve">функција на активирање, што претставува издолжена сигомоидална функција по </w:t>
      </w:r>
      <w:r w:rsidRPr="00140408">
        <w:rPr>
          <w:rFonts w:asciiTheme="majorHAnsi" w:eastAsia="MS Mincho" w:hAnsiTheme="majorHAnsi"/>
          <w:i/>
        </w:rPr>
        <w:t>y</w:t>
      </w:r>
      <w:r>
        <w:rPr>
          <w:rFonts w:asciiTheme="majorHAnsi" w:eastAsia="MS Mincho" w:hAnsiTheme="majorHAnsi"/>
          <w:lang w:val="mk-MK"/>
        </w:rPr>
        <w:t xml:space="preserve">-оската така што се наоѓа помеѓу </w:t>
      </w:r>
      <w:r>
        <w:rPr>
          <w:rFonts w:asciiTheme="majorHAnsi" w:eastAsia="MS Mincho" w:hAnsiTheme="majorHAnsi"/>
          <w:i/>
          <w:lang w:val="mk-MK"/>
        </w:rPr>
        <w:t xml:space="preserve">-1 </w:t>
      </w:r>
      <w:r>
        <w:rPr>
          <w:rFonts w:asciiTheme="majorHAnsi" w:eastAsia="MS Mincho" w:hAnsiTheme="majorHAnsi"/>
          <w:lang w:val="mk-MK"/>
        </w:rPr>
        <w:t xml:space="preserve">и </w:t>
      </w:r>
      <w:r>
        <w:rPr>
          <w:rFonts w:asciiTheme="majorHAnsi" w:eastAsia="MS Mincho" w:hAnsiTheme="majorHAnsi"/>
          <w:i/>
          <w:lang w:val="mk-MK"/>
        </w:rPr>
        <w:t xml:space="preserve">1 </w:t>
      </w:r>
      <w:r>
        <w:rPr>
          <w:rFonts w:asciiTheme="majorHAnsi" w:eastAsia="MS Mincho" w:hAnsiTheme="majorHAnsi"/>
          <w:lang w:val="mk-MK"/>
        </w:rPr>
        <w:t xml:space="preserve">и минува низ нулата. Излезниот слој има </w:t>
      </w:r>
      <w:r>
        <w:rPr>
          <w:rFonts w:asciiTheme="majorHAnsi" w:eastAsia="MS Mincho" w:hAnsiTheme="majorHAnsi"/>
          <w:i/>
        </w:rPr>
        <w:t>softmax</w:t>
      </w:r>
      <w:r>
        <w:rPr>
          <w:rFonts w:asciiTheme="majorHAnsi" w:eastAsia="MS Mincho" w:hAnsiTheme="majorHAnsi"/>
        </w:rPr>
        <w:t xml:space="preserve"> </w:t>
      </w:r>
      <w:r>
        <w:rPr>
          <w:rFonts w:asciiTheme="majorHAnsi" w:eastAsia="MS Mincho" w:hAnsiTheme="majorHAnsi"/>
          <w:lang w:val="mk-MK"/>
        </w:rPr>
        <w:t>функција на активирање, бидејќи предвидувањето на податоците не треба да биде категорично туку треба да се добијат веројатностите на припадност на примерокот во секоја од класите.</w:t>
      </w:r>
      <w:r w:rsidR="00690A77">
        <w:rPr>
          <w:rFonts w:asciiTheme="majorHAnsi" w:eastAsia="MS Mincho" w:hAnsiTheme="majorHAnsi"/>
          <w:lang w:val="mk-MK"/>
        </w:rPr>
        <w:t xml:space="preserve"> За иницијализација на почетните тежини на врските се користи </w:t>
      </w:r>
      <w:r w:rsidR="00690A77">
        <w:rPr>
          <w:rFonts w:asciiTheme="majorHAnsi" w:eastAsia="MS Mincho" w:hAnsiTheme="majorHAnsi"/>
          <w:i/>
        </w:rPr>
        <w:t xml:space="preserve">Xavier </w:t>
      </w:r>
      <w:r w:rsidR="00690A77">
        <w:rPr>
          <w:rFonts w:asciiTheme="majorHAnsi" w:eastAsia="MS Mincho" w:hAnsiTheme="majorHAnsi"/>
          <w:lang w:val="mk-MK"/>
        </w:rPr>
        <w:t xml:space="preserve">или </w:t>
      </w:r>
      <w:r w:rsidR="00690A77">
        <w:rPr>
          <w:rFonts w:asciiTheme="majorHAnsi" w:eastAsia="MS Mincho" w:hAnsiTheme="majorHAnsi"/>
          <w:i/>
        </w:rPr>
        <w:t>Glorot</w:t>
      </w:r>
      <w:r w:rsidR="00690A77">
        <w:rPr>
          <w:rFonts w:asciiTheme="majorHAnsi" w:eastAsia="MS Mincho" w:hAnsiTheme="majorHAnsi"/>
        </w:rPr>
        <w:t xml:space="preserve"> </w:t>
      </w:r>
      <w:r w:rsidR="00690A77">
        <w:rPr>
          <w:rFonts w:asciiTheme="majorHAnsi" w:eastAsia="MS Mincho" w:hAnsiTheme="majorHAnsi"/>
          <w:lang w:val="mk-MK"/>
        </w:rPr>
        <w:t>иницијализација, која ги поставува тежините на случајна вредност од униформна дистрибуција која е претставена со следната релација</w:t>
      </w:r>
      <w:r w:rsidR="00690A77">
        <w:rPr>
          <w:rFonts w:asciiTheme="majorHAnsi" w:eastAsia="MS Mincho" w:hAnsiTheme="majorHAnsi"/>
        </w:rPr>
        <w:t>:</w:t>
      </w:r>
    </w:p>
    <w:p w:rsidR="00690A77" w:rsidRPr="00690A77" w:rsidRDefault="00690A77" w:rsidP="00E24A01">
      <w:pPr>
        <w:ind w:firstLine="270"/>
        <w:jc w:val="both"/>
        <w:rPr>
          <w:rFonts w:asciiTheme="majorHAnsi" w:eastAsia="MS Mincho" w:hAnsiTheme="majorHAnsi"/>
          <w:sz w:val="18"/>
          <w:szCs w:val="18"/>
        </w:rPr>
      </w:pPr>
      <m:oMathPara>
        <m:oMath>
          <m:r>
            <w:rPr>
              <w:rFonts w:ascii="Cambria Math" w:eastAsia="MS Mincho" w:hAnsi="Cambria Math"/>
              <w:sz w:val="18"/>
              <w:szCs w:val="18"/>
            </w:rPr>
            <m:t xml:space="preserve">± </m:t>
          </m:r>
          <m:f>
            <m:fPr>
              <m:ctrlPr>
                <w:rPr>
                  <w:rFonts w:ascii="Cambria Math" w:eastAsia="MS Mincho" w:hAnsi="Cambria Math"/>
                  <w:i/>
                  <w:sz w:val="18"/>
                  <w:szCs w:val="18"/>
                </w:rPr>
              </m:ctrlPr>
            </m:fPr>
            <m:num>
              <m:rad>
                <m:radPr>
                  <m:degHide m:val="on"/>
                  <m:ctrlPr>
                    <w:rPr>
                      <w:rFonts w:ascii="Cambria Math" w:eastAsia="MS Mincho" w:hAnsi="Cambria Math"/>
                      <w:i/>
                      <w:sz w:val="18"/>
                      <w:szCs w:val="18"/>
                    </w:rPr>
                  </m:ctrlPr>
                </m:radPr>
                <m:deg/>
                <m:e>
                  <m:r>
                    <w:rPr>
                      <w:rFonts w:ascii="Cambria Math" w:eastAsia="MS Mincho" w:hAnsi="Cambria Math"/>
                      <w:sz w:val="18"/>
                      <w:szCs w:val="18"/>
                    </w:rPr>
                    <m:t>6</m:t>
                  </m:r>
                </m:e>
              </m:rad>
            </m:num>
            <m:den>
              <m:rad>
                <m:radPr>
                  <m:degHide m:val="on"/>
                  <m:ctrlPr>
                    <w:rPr>
                      <w:rFonts w:ascii="Cambria Math" w:eastAsia="MS Mincho" w:hAnsi="Cambria Math"/>
                      <w:i/>
                      <w:sz w:val="18"/>
                      <w:szCs w:val="18"/>
                    </w:rPr>
                  </m:ctrlPr>
                </m:radPr>
                <m:deg/>
                <m:e>
                  <m:sSub>
                    <m:sSubPr>
                      <m:ctrlPr>
                        <w:rPr>
                          <w:rFonts w:ascii="Cambria Math" w:eastAsia="MS Mincho" w:hAnsi="Cambria Math"/>
                          <w:i/>
                          <w:sz w:val="18"/>
                          <w:szCs w:val="18"/>
                        </w:rPr>
                      </m:ctrlPr>
                    </m:sSubPr>
                    <m:e>
                      <m:r>
                        <w:rPr>
                          <w:rFonts w:ascii="Cambria Math" w:eastAsia="MS Mincho" w:hAnsi="Cambria Math"/>
                          <w:sz w:val="18"/>
                          <w:szCs w:val="18"/>
                        </w:rPr>
                        <m:t>n</m:t>
                      </m:r>
                    </m:e>
                    <m:sub>
                      <m:r>
                        <w:rPr>
                          <w:rFonts w:ascii="Cambria Math" w:eastAsia="MS Mincho" w:hAnsi="Cambria Math"/>
                          <w:sz w:val="18"/>
                          <w:szCs w:val="18"/>
                        </w:rPr>
                        <m:t>i</m:t>
                      </m:r>
                    </m:sub>
                  </m:sSub>
                  <m:r>
                    <w:rPr>
                      <w:rFonts w:ascii="Cambria Math" w:eastAsia="MS Mincho" w:hAnsi="Cambria Math"/>
                      <w:sz w:val="18"/>
                      <w:szCs w:val="18"/>
                    </w:rPr>
                    <m:t>+</m:t>
                  </m:r>
                  <m:sSub>
                    <m:sSubPr>
                      <m:ctrlPr>
                        <w:rPr>
                          <w:rFonts w:ascii="Cambria Math" w:eastAsia="MS Mincho" w:hAnsi="Cambria Math"/>
                          <w:i/>
                          <w:sz w:val="18"/>
                          <w:szCs w:val="18"/>
                        </w:rPr>
                      </m:ctrlPr>
                    </m:sSubPr>
                    <m:e>
                      <m:r>
                        <w:rPr>
                          <w:rFonts w:ascii="Cambria Math" w:eastAsia="MS Mincho" w:hAnsi="Cambria Math"/>
                          <w:sz w:val="18"/>
                          <w:szCs w:val="18"/>
                        </w:rPr>
                        <m:t>n</m:t>
                      </m:r>
                    </m:e>
                    <m:sub>
                      <m:r>
                        <w:rPr>
                          <w:rFonts w:ascii="Cambria Math" w:eastAsia="MS Mincho" w:hAnsi="Cambria Math"/>
                          <w:sz w:val="18"/>
                          <w:szCs w:val="18"/>
                        </w:rPr>
                        <m:t>i+1</m:t>
                      </m:r>
                    </m:sub>
                  </m:sSub>
                </m:e>
              </m:rad>
            </m:den>
          </m:f>
        </m:oMath>
      </m:oMathPara>
    </w:p>
    <w:p w:rsidR="00140408" w:rsidRDefault="00690A77" w:rsidP="00690A77">
      <w:pPr>
        <w:jc w:val="both"/>
        <w:rPr>
          <w:rFonts w:asciiTheme="majorHAnsi" w:eastAsia="MS Mincho" w:hAnsiTheme="majorHAnsi"/>
          <w:lang w:val="mk-MK"/>
        </w:rPr>
      </w:pPr>
      <w:r>
        <w:rPr>
          <w:rFonts w:asciiTheme="majorHAnsi" w:eastAsia="MS Mincho" w:hAnsiTheme="majorHAnsi"/>
          <w:lang w:val="mk-MK"/>
        </w:rPr>
        <w:t xml:space="preserve">каде </w:t>
      </w:r>
      <w:r w:rsidRPr="00761803">
        <w:rPr>
          <w:rFonts w:asciiTheme="majorHAnsi" w:eastAsia="MS Mincho" w:hAnsiTheme="majorHAnsi"/>
          <w:i/>
          <w:sz w:val="21"/>
          <w:szCs w:val="21"/>
        </w:rPr>
        <w:t>n</w:t>
      </w:r>
      <w:r w:rsidRPr="00761803">
        <w:rPr>
          <w:rFonts w:asciiTheme="majorHAnsi" w:eastAsia="MS Mincho" w:hAnsiTheme="majorHAnsi"/>
          <w:i/>
          <w:sz w:val="21"/>
          <w:szCs w:val="21"/>
          <w:vertAlign w:val="subscript"/>
        </w:rPr>
        <w:t>i</w:t>
      </w:r>
      <w:r w:rsidRPr="00690A77">
        <w:rPr>
          <w:rFonts w:asciiTheme="majorHAnsi" w:eastAsia="MS Mincho" w:hAnsiTheme="majorHAnsi"/>
          <w:i/>
        </w:rPr>
        <w:t xml:space="preserve"> </w:t>
      </w:r>
      <w:r>
        <w:rPr>
          <w:rFonts w:asciiTheme="majorHAnsi" w:eastAsia="MS Mincho" w:hAnsiTheme="majorHAnsi"/>
          <w:lang w:val="mk-MK"/>
        </w:rPr>
        <w:t xml:space="preserve">е бројот на врски кои влегуваат или </w:t>
      </w:r>
      <w:r>
        <w:rPr>
          <w:rFonts w:asciiTheme="majorHAnsi" w:eastAsia="MS Mincho" w:hAnsiTheme="majorHAnsi"/>
          <w:i/>
        </w:rPr>
        <w:t>“fan-in”</w:t>
      </w:r>
      <w:r>
        <w:rPr>
          <w:rFonts w:asciiTheme="majorHAnsi" w:eastAsia="MS Mincho" w:hAnsiTheme="majorHAnsi"/>
          <w:lang w:val="mk-MK"/>
        </w:rPr>
        <w:t xml:space="preserve">, додека </w:t>
      </w:r>
      <w:r w:rsidRPr="00761803">
        <w:rPr>
          <w:rFonts w:asciiTheme="majorHAnsi" w:eastAsia="MS Mincho" w:hAnsiTheme="majorHAnsi"/>
          <w:i/>
          <w:sz w:val="21"/>
          <w:szCs w:val="21"/>
        </w:rPr>
        <w:t>n</w:t>
      </w:r>
      <w:r w:rsidRPr="00761803">
        <w:rPr>
          <w:rFonts w:asciiTheme="majorHAnsi" w:eastAsia="MS Mincho" w:hAnsiTheme="majorHAnsi"/>
          <w:i/>
          <w:sz w:val="21"/>
          <w:szCs w:val="21"/>
          <w:vertAlign w:val="subscript"/>
        </w:rPr>
        <w:t>i+1</w:t>
      </w:r>
      <w:r>
        <w:rPr>
          <w:rFonts w:asciiTheme="majorHAnsi" w:eastAsia="MS Mincho" w:hAnsiTheme="majorHAnsi"/>
          <w:i/>
          <w:lang w:val="mk-MK"/>
        </w:rPr>
        <w:t xml:space="preserve"> </w:t>
      </w:r>
      <w:r>
        <w:rPr>
          <w:rFonts w:asciiTheme="majorHAnsi" w:eastAsia="MS Mincho" w:hAnsiTheme="majorHAnsi"/>
          <w:lang w:val="mk-MK"/>
        </w:rPr>
        <w:t>е бројот на врски кои излегуваат од дадениот слој</w:t>
      </w:r>
      <w:r>
        <w:rPr>
          <w:rFonts w:asciiTheme="majorHAnsi" w:eastAsia="MS Mincho" w:hAnsiTheme="majorHAnsi"/>
        </w:rPr>
        <w:t xml:space="preserve"> </w:t>
      </w:r>
      <w:r>
        <w:rPr>
          <w:rFonts w:asciiTheme="majorHAnsi" w:eastAsia="MS Mincho" w:hAnsiTheme="majorHAnsi"/>
          <w:lang w:val="mk-MK"/>
        </w:rPr>
        <w:t xml:space="preserve">или </w:t>
      </w:r>
      <w:r>
        <w:rPr>
          <w:rFonts w:asciiTheme="majorHAnsi" w:eastAsia="MS Mincho" w:hAnsiTheme="majorHAnsi"/>
          <w:i/>
        </w:rPr>
        <w:t>“fan-out”</w:t>
      </w:r>
      <w:r>
        <w:rPr>
          <w:rFonts w:asciiTheme="majorHAnsi" w:eastAsia="MS Mincho" w:hAnsiTheme="majorHAnsi"/>
          <w:lang w:val="mk-MK"/>
        </w:rPr>
        <w:t>.</w:t>
      </w:r>
    </w:p>
    <w:p w:rsidR="003D5065" w:rsidRDefault="00A231E4" w:rsidP="003D5065">
      <w:pPr>
        <w:ind w:firstLine="270"/>
        <w:jc w:val="both"/>
        <w:rPr>
          <w:rFonts w:asciiTheme="majorHAnsi" w:eastAsia="MS Mincho" w:hAnsiTheme="majorHAnsi"/>
          <w:i/>
          <w:lang w:val="mk-MK"/>
        </w:rPr>
      </w:pPr>
      <w:r>
        <w:rPr>
          <w:rFonts w:asciiTheme="majorHAnsi" w:eastAsia="MS Mincho" w:hAnsiTheme="majorHAnsi"/>
          <w:lang w:val="mk-MK"/>
        </w:rPr>
        <w:t xml:space="preserve">Со цел да се избегне </w:t>
      </w:r>
      <w:r>
        <w:rPr>
          <w:rFonts w:asciiTheme="majorHAnsi" w:eastAsia="MS Mincho" w:hAnsiTheme="majorHAnsi"/>
          <w:i/>
        </w:rPr>
        <w:t>over-fitting</w:t>
      </w:r>
      <w:r>
        <w:rPr>
          <w:rFonts w:asciiTheme="majorHAnsi" w:eastAsia="MS Mincho" w:hAnsiTheme="majorHAnsi"/>
          <w:lang w:val="mk-MK"/>
        </w:rPr>
        <w:t xml:space="preserve">, во мрежата се користат </w:t>
      </w:r>
      <w:r>
        <w:rPr>
          <w:rFonts w:asciiTheme="majorHAnsi" w:eastAsia="MS Mincho" w:hAnsiTheme="majorHAnsi"/>
          <w:i/>
        </w:rPr>
        <w:t>dropout</w:t>
      </w:r>
      <w:r>
        <w:rPr>
          <w:rFonts w:asciiTheme="majorHAnsi" w:eastAsia="MS Mincho" w:hAnsiTheme="majorHAnsi"/>
        </w:rPr>
        <w:t xml:space="preserve"> </w:t>
      </w:r>
      <w:r>
        <w:rPr>
          <w:rFonts w:asciiTheme="majorHAnsi" w:eastAsia="MS Mincho" w:hAnsiTheme="majorHAnsi"/>
          <w:lang w:val="mk-MK"/>
        </w:rPr>
        <w:t xml:space="preserve">слоеви за регуларизација. Овие слоеви имаат улога случајно да отстранат одреден процент од невроните од скриениот слој за кои се поврзани. Во конкретната мрежа стапката на остранување е </w:t>
      </w:r>
      <w:r>
        <w:rPr>
          <w:rFonts w:asciiTheme="majorHAnsi" w:eastAsia="MS Mincho" w:hAnsiTheme="majorHAnsi"/>
          <w:i/>
          <w:lang w:val="mk-MK"/>
        </w:rPr>
        <w:t>0.2</w:t>
      </w:r>
      <w:r>
        <w:rPr>
          <w:rFonts w:asciiTheme="majorHAnsi" w:eastAsia="MS Mincho" w:hAnsiTheme="majorHAnsi"/>
          <w:lang w:val="mk-MK"/>
        </w:rPr>
        <w:t xml:space="preserve"> за првите два скриени слоеви, додека за последниот е </w:t>
      </w:r>
      <w:r>
        <w:rPr>
          <w:rFonts w:asciiTheme="majorHAnsi" w:eastAsia="MS Mincho" w:hAnsiTheme="majorHAnsi"/>
          <w:i/>
          <w:lang w:val="mk-MK"/>
        </w:rPr>
        <w:t>0.1</w:t>
      </w:r>
      <w:r>
        <w:rPr>
          <w:rFonts w:asciiTheme="majorHAnsi" w:eastAsia="MS Mincho" w:hAnsiTheme="majorHAnsi"/>
          <w:lang w:val="mk-MK"/>
        </w:rPr>
        <w:t xml:space="preserve">. Отстранувањето на неврони ќе доведе до </w:t>
      </w:r>
      <w:r w:rsidR="004941D9">
        <w:rPr>
          <w:rFonts w:asciiTheme="majorHAnsi" w:eastAsia="MS Mincho" w:hAnsiTheme="majorHAnsi"/>
          <w:lang w:val="mk-MK"/>
        </w:rPr>
        <w:t xml:space="preserve">значително </w:t>
      </w:r>
      <w:r>
        <w:rPr>
          <w:rFonts w:asciiTheme="majorHAnsi" w:eastAsia="MS Mincho" w:hAnsiTheme="majorHAnsi"/>
          <w:lang w:val="mk-MK"/>
        </w:rPr>
        <w:t xml:space="preserve">зголемување на вредностите на тежините во мрежата, па затоа се користи и ограничување кое гласи дека збирот на сите тежини во секој од слоевите не </w:t>
      </w:r>
      <w:r w:rsidR="004941D9">
        <w:rPr>
          <w:rFonts w:asciiTheme="majorHAnsi" w:eastAsia="MS Mincho" w:hAnsiTheme="majorHAnsi"/>
          <w:lang w:val="mk-MK"/>
        </w:rPr>
        <w:t>смее</w:t>
      </w:r>
      <w:r>
        <w:rPr>
          <w:rFonts w:asciiTheme="majorHAnsi" w:eastAsia="MS Mincho" w:hAnsiTheme="majorHAnsi"/>
          <w:lang w:val="mk-MK"/>
        </w:rPr>
        <w:t xml:space="preserve"> да надмине одредена </w:t>
      </w:r>
      <w:r w:rsidR="004941D9">
        <w:rPr>
          <w:rFonts w:asciiTheme="majorHAnsi" w:eastAsia="MS Mincho" w:hAnsiTheme="majorHAnsi"/>
          <w:lang w:val="mk-MK"/>
        </w:rPr>
        <w:t xml:space="preserve">претходно зададена </w:t>
      </w:r>
      <w:r>
        <w:rPr>
          <w:rFonts w:asciiTheme="majorHAnsi" w:eastAsia="MS Mincho" w:hAnsiTheme="majorHAnsi"/>
          <w:lang w:val="mk-MK"/>
        </w:rPr>
        <w:t xml:space="preserve">вредност, во конкретниот случај </w:t>
      </w:r>
      <w:r>
        <w:rPr>
          <w:rFonts w:asciiTheme="majorHAnsi" w:eastAsia="MS Mincho" w:hAnsiTheme="majorHAnsi"/>
          <w:i/>
        </w:rPr>
        <w:t>max_norm = 3.</w:t>
      </w:r>
    </w:p>
    <w:p w:rsidR="009E6362" w:rsidRPr="009E6362" w:rsidRDefault="009E6362" w:rsidP="003D5065">
      <w:pPr>
        <w:ind w:firstLine="270"/>
        <w:jc w:val="both"/>
        <w:rPr>
          <w:rFonts w:asciiTheme="majorHAnsi" w:eastAsia="MS Mincho" w:hAnsiTheme="majorHAnsi"/>
          <w:lang w:val="mk-MK"/>
        </w:rPr>
      </w:pPr>
      <w:r>
        <w:rPr>
          <w:rFonts w:asciiTheme="majorHAnsi" w:eastAsia="MS Mincho" w:hAnsiTheme="majorHAnsi"/>
          <w:lang w:val="mk-MK"/>
        </w:rPr>
        <w:t xml:space="preserve">Уште една постапка која што се користи е </w:t>
      </w:r>
      <w:r>
        <w:rPr>
          <w:rFonts w:asciiTheme="majorHAnsi" w:eastAsia="MS Mincho" w:hAnsiTheme="majorHAnsi"/>
          <w:i/>
        </w:rPr>
        <w:t>batch normalization</w:t>
      </w:r>
      <w:r>
        <w:rPr>
          <w:rFonts w:asciiTheme="majorHAnsi" w:eastAsia="MS Mincho" w:hAnsiTheme="majorHAnsi"/>
          <w:lang w:val="mk-MK"/>
        </w:rPr>
        <w:t xml:space="preserve">. Како што се изврши нормализација на основните податоци во делот </w:t>
      </w:r>
      <w:r>
        <w:rPr>
          <w:rFonts w:asciiTheme="majorHAnsi" w:eastAsia="MS Mincho" w:hAnsiTheme="majorHAnsi"/>
          <w:i/>
        </w:rPr>
        <w:t>III</w:t>
      </w:r>
      <w:r>
        <w:rPr>
          <w:rFonts w:asciiTheme="majorHAnsi" w:eastAsia="MS Mincho" w:hAnsiTheme="majorHAnsi"/>
        </w:rPr>
        <w:t xml:space="preserve">, </w:t>
      </w:r>
      <w:r>
        <w:rPr>
          <w:rFonts w:asciiTheme="majorHAnsi" w:eastAsia="MS Mincho" w:hAnsiTheme="majorHAnsi"/>
          <w:i/>
        </w:rPr>
        <w:t xml:space="preserve">batch normalization </w:t>
      </w:r>
      <w:r>
        <w:rPr>
          <w:rFonts w:asciiTheme="majorHAnsi" w:eastAsia="MS Mincho" w:hAnsiTheme="majorHAnsi"/>
          <w:lang w:val="mk-MK"/>
        </w:rPr>
        <w:t xml:space="preserve">претставува нормализација на секој </w:t>
      </w:r>
      <w:r>
        <w:rPr>
          <w:rFonts w:asciiTheme="majorHAnsi" w:eastAsia="MS Mincho" w:hAnsiTheme="majorHAnsi"/>
          <w:i/>
        </w:rPr>
        <w:t xml:space="preserve">batch </w:t>
      </w:r>
      <w:r>
        <w:rPr>
          <w:rFonts w:asciiTheme="majorHAnsi" w:eastAsia="MS Mincho" w:hAnsiTheme="majorHAnsi"/>
          <w:lang w:val="mk-MK"/>
        </w:rPr>
        <w:t>поединечно, при секое</w:t>
      </w:r>
      <w:r>
        <w:rPr>
          <w:rFonts w:asciiTheme="majorHAnsi" w:eastAsia="MS Mincho" w:hAnsiTheme="majorHAnsi"/>
        </w:rPr>
        <w:t xml:space="preserve"> </w:t>
      </w:r>
      <w:r>
        <w:rPr>
          <w:rFonts w:asciiTheme="majorHAnsi" w:eastAsia="MS Mincho" w:hAnsiTheme="majorHAnsi"/>
          <w:lang w:val="mk-MK"/>
        </w:rPr>
        <w:t>негово поминување од еден во друг слој.</w:t>
      </w:r>
    </w:p>
    <w:p w:rsidR="000029D0" w:rsidRPr="005D3C83" w:rsidRDefault="00E72BD0" w:rsidP="00E24A01">
      <w:pPr>
        <w:spacing w:after="240"/>
        <w:ind w:firstLine="270"/>
        <w:jc w:val="both"/>
        <w:rPr>
          <w:rFonts w:asciiTheme="majorHAnsi" w:eastAsia="MS Mincho" w:hAnsiTheme="majorHAnsi"/>
        </w:rPr>
      </w:pPr>
      <w:r w:rsidRPr="005D3C83">
        <w:rPr>
          <w:rFonts w:asciiTheme="majorHAnsi" w:eastAsia="MS Mincho" w:hAnsiTheme="majorHAnsi"/>
          <w:lang w:val="mk-MK"/>
        </w:rPr>
        <w:t xml:space="preserve">Тренирањето </w:t>
      </w:r>
      <w:r w:rsidR="003F3DE3">
        <w:rPr>
          <w:rFonts w:asciiTheme="majorHAnsi" w:eastAsia="MS Mincho" w:hAnsiTheme="majorHAnsi"/>
          <w:lang w:val="mk-MK"/>
        </w:rPr>
        <w:t xml:space="preserve">на мрежата </w:t>
      </w:r>
      <w:r w:rsidRPr="005D3C83">
        <w:rPr>
          <w:rFonts w:asciiTheme="majorHAnsi" w:eastAsia="MS Mincho" w:hAnsiTheme="majorHAnsi"/>
          <w:lang w:val="mk-MK"/>
        </w:rPr>
        <w:t xml:space="preserve">се одвива во </w:t>
      </w:r>
      <w:r w:rsidR="009944BE">
        <w:rPr>
          <w:rFonts w:asciiTheme="majorHAnsi" w:eastAsia="MS Mincho" w:hAnsiTheme="majorHAnsi"/>
          <w:lang w:val="mk-MK"/>
        </w:rPr>
        <w:t>1000</w:t>
      </w:r>
      <w:r w:rsidRPr="005D3C83">
        <w:rPr>
          <w:rFonts w:asciiTheme="majorHAnsi" w:eastAsia="MS Mincho" w:hAnsiTheme="majorHAnsi"/>
          <w:lang w:val="mk-MK"/>
        </w:rPr>
        <w:t xml:space="preserve"> епохи со големина на еден </w:t>
      </w:r>
      <w:r w:rsidRPr="005D3C83">
        <w:rPr>
          <w:rFonts w:asciiTheme="majorHAnsi" w:eastAsia="MS Mincho" w:hAnsiTheme="majorHAnsi"/>
          <w:i/>
        </w:rPr>
        <w:t>batch</w:t>
      </w:r>
      <w:r w:rsidRPr="005D3C83">
        <w:rPr>
          <w:rFonts w:asciiTheme="majorHAnsi" w:eastAsia="MS Mincho" w:hAnsiTheme="majorHAnsi"/>
          <w:lang w:val="mk-MK"/>
        </w:rPr>
        <w:t xml:space="preserve"> од 256. </w:t>
      </w:r>
      <w:r w:rsidR="009944BE">
        <w:rPr>
          <w:rFonts w:asciiTheme="majorHAnsi" w:eastAsia="MS Mincho" w:hAnsiTheme="majorHAnsi"/>
          <w:lang w:val="mk-MK"/>
        </w:rPr>
        <w:t xml:space="preserve">Големината на </w:t>
      </w:r>
      <w:r w:rsidR="009944BE">
        <w:rPr>
          <w:rFonts w:asciiTheme="majorHAnsi" w:eastAsia="MS Mincho" w:hAnsiTheme="majorHAnsi"/>
          <w:i/>
        </w:rPr>
        <w:t>b</w:t>
      </w:r>
      <w:r w:rsidRPr="005D3C83">
        <w:rPr>
          <w:rFonts w:asciiTheme="majorHAnsi" w:eastAsia="MS Mincho" w:hAnsiTheme="majorHAnsi"/>
          <w:i/>
        </w:rPr>
        <w:t>atch</w:t>
      </w:r>
      <w:r w:rsidRPr="005D3C83">
        <w:rPr>
          <w:rFonts w:asciiTheme="majorHAnsi" w:eastAsia="MS Mincho" w:hAnsiTheme="majorHAnsi"/>
          <w:lang w:val="mk-MK"/>
        </w:rPr>
        <w:t xml:space="preserve"> </w:t>
      </w:r>
      <w:r w:rsidR="009944BE">
        <w:rPr>
          <w:rFonts w:asciiTheme="majorHAnsi" w:eastAsia="MS Mincho" w:hAnsiTheme="majorHAnsi"/>
          <w:lang w:val="mk-MK"/>
        </w:rPr>
        <w:t>одредува</w:t>
      </w:r>
      <w:r w:rsidRPr="005D3C83">
        <w:rPr>
          <w:rFonts w:asciiTheme="majorHAnsi" w:eastAsia="MS Mincho" w:hAnsiTheme="majorHAnsi"/>
          <w:lang w:val="mk-MK"/>
        </w:rPr>
        <w:t xml:space="preserve"> колку </w:t>
      </w:r>
      <w:r w:rsidR="009944BE">
        <w:rPr>
          <w:rFonts w:asciiTheme="majorHAnsi" w:eastAsia="MS Mincho" w:hAnsiTheme="majorHAnsi"/>
          <w:lang w:val="mk-MK"/>
        </w:rPr>
        <w:t>примероци</w:t>
      </w:r>
      <w:r w:rsidRPr="005D3C83">
        <w:rPr>
          <w:rFonts w:asciiTheme="majorHAnsi" w:eastAsia="MS Mincho" w:hAnsiTheme="majorHAnsi"/>
          <w:lang w:val="mk-MK"/>
        </w:rPr>
        <w:t xml:space="preserve"> се процесираат пред моделот да се ажурира. За оптимизација на мрежата се користи </w:t>
      </w:r>
      <w:r w:rsidRPr="005D3C83">
        <w:rPr>
          <w:rFonts w:asciiTheme="majorHAnsi" w:eastAsia="MS Mincho" w:hAnsiTheme="majorHAnsi"/>
          <w:i/>
        </w:rPr>
        <w:t>Adam</w:t>
      </w:r>
      <w:r w:rsidRPr="005D3C83">
        <w:rPr>
          <w:rFonts w:asciiTheme="majorHAnsi" w:eastAsia="MS Mincho" w:hAnsiTheme="majorHAnsi"/>
        </w:rPr>
        <w:t xml:space="preserve"> </w:t>
      </w:r>
      <w:r w:rsidRPr="005D3C83">
        <w:rPr>
          <w:rFonts w:asciiTheme="majorHAnsi" w:eastAsia="MS Mincho" w:hAnsiTheme="majorHAnsi"/>
          <w:lang w:val="mk-MK"/>
        </w:rPr>
        <w:t>оптимизациски алгоритам</w:t>
      </w:r>
      <w:r w:rsidR="00627D66">
        <w:rPr>
          <w:rFonts w:asciiTheme="majorHAnsi" w:eastAsia="MS Mincho" w:hAnsiTheme="majorHAnsi"/>
          <w:lang w:val="mk-MK"/>
        </w:rPr>
        <w:t xml:space="preserve"> со стапка на учење </w:t>
      </w:r>
      <w:r w:rsidR="00627D66">
        <w:rPr>
          <w:rFonts w:asciiTheme="majorHAnsi" w:eastAsia="MS Mincho" w:hAnsiTheme="majorHAnsi"/>
          <w:i/>
        </w:rPr>
        <w:t>learning_rate = 0.</w:t>
      </w:r>
      <w:r w:rsidR="00627D66">
        <w:rPr>
          <w:rFonts w:asciiTheme="majorHAnsi" w:eastAsia="MS Mincho" w:hAnsiTheme="majorHAnsi"/>
          <w:i/>
          <w:lang w:val="mk-MK"/>
        </w:rPr>
        <w:t>0</w:t>
      </w:r>
      <w:r w:rsidR="00627D66">
        <w:rPr>
          <w:rFonts w:asciiTheme="majorHAnsi" w:eastAsia="MS Mincho" w:hAnsiTheme="majorHAnsi"/>
          <w:i/>
        </w:rPr>
        <w:t>01</w:t>
      </w:r>
      <w:r w:rsidRPr="005D3C83">
        <w:rPr>
          <w:rFonts w:asciiTheme="majorHAnsi" w:eastAsia="MS Mincho" w:hAnsiTheme="majorHAnsi"/>
          <w:lang w:val="mk-MK"/>
        </w:rPr>
        <w:t xml:space="preserve">, </w:t>
      </w:r>
      <w:r w:rsidR="008F33BA">
        <w:rPr>
          <w:rFonts w:asciiTheme="majorHAnsi" w:eastAsia="MS Mincho" w:hAnsiTheme="majorHAnsi"/>
          <w:lang w:val="mk-MK"/>
        </w:rPr>
        <w:t xml:space="preserve">за метрика на евалуација се користи категорична прецизност или </w:t>
      </w:r>
      <w:r w:rsidR="008F33BA">
        <w:rPr>
          <w:rFonts w:asciiTheme="majorHAnsi" w:eastAsia="MS Mincho" w:hAnsiTheme="majorHAnsi"/>
          <w:i/>
        </w:rPr>
        <w:t>categorical accuracy</w:t>
      </w:r>
      <w:r w:rsidR="008F33BA">
        <w:rPr>
          <w:rFonts w:asciiTheme="majorHAnsi" w:eastAsia="MS Mincho" w:hAnsiTheme="majorHAnsi"/>
          <w:i/>
          <w:lang w:val="mk-MK"/>
        </w:rPr>
        <w:t xml:space="preserve">, </w:t>
      </w:r>
      <w:r w:rsidR="00653377">
        <w:rPr>
          <w:rFonts w:asciiTheme="majorHAnsi" w:eastAsia="MS Mincho" w:hAnsiTheme="majorHAnsi"/>
          <w:lang w:val="mk-MK"/>
        </w:rPr>
        <w:t>додека</w:t>
      </w:r>
      <w:r w:rsidRPr="005D3C83">
        <w:rPr>
          <w:rFonts w:asciiTheme="majorHAnsi" w:eastAsia="MS Mincho" w:hAnsiTheme="majorHAnsi"/>
          <w:lang w:val="mk-MK"/>
        </w:rPr>
        <w:t xml:space="preserve"> за </w:t>
      </w:r>
      <w:r w:rsidR="00C26C25" w:rsidRPr="005D3C83">
        <w:rPr>
          <w:rFonts w:asciiTheme="majorHAnsi" w:eastAsia="MS Mincho" w:hAnsiTheme="majorHAnsi"/>
          <w:lang w:val="mk-MK"/>
        </w:rPr>
        <w:t xml:space="preserve"> </w:t>
      </w:r>
      <w:r w:rsidR="00627D66">
        <w:rPr>
          <w:rFonts w:asciiTheme="majorHAnsi" w:eastAsia="MS Mincho" w:hAnsiTheme="majorHAnsi"/>
          <w:lang w:val="mk-MK"/>
        </w:rPr>
        <w:t xml:space="preserve">функција на загуба </w:t>
      </w:r>
      <w:r w:rsidRPr="005D3C83">
        <w:rPr>
          <w:rFonts w:asciiTheme="majorHAnsi" w:eastAsia="MS Mincho" w:hAnsiTheme="majorHAnsi"/>
          <w:lang w:val="mk-MK"/>
        </w:rPr>
        <w:t xml:space="preserve">се користи средна квадратна </w:t>
      </w:r>
      <w:r w:rsidR="00627D66">
        <w:rPr>
          <w:rFonts w:asciiTheme="majorHAnsi" w:eastAsia="MS Mincho" w:hAnsiTheme="majorHAnsi"/>
          <w:lang w:val="mk-MK"/>
        </w:rPr>
        <w:t xml:space="preserve">логаритамска </w:t>
      </w:r>
      <w:r w:rsidRPr="005D3C83">
        <w:rPr>
          <w:rFonts w:asciiTheme="majorHAnsi" w:eastAsia="MS Mincho" w:hAnsiTheme="majorHAnsi"/>
          <w:lang w:val="mk-MK"/>
        </w:rPr>
        <w:t xml:space="preserve">грешка </w:t>
      </w:r>
      <w:r w:rsidR="00F00FB3" w:rsidRPr="005D3C83">
        <w:rPr>
          <w:rFonts w:asciiTheme="majorHAnsi" w:eastAsia="MS Mincho" w:hAnsiTheme="majorHAnsi"/>
        </w:rPr>
        <w:t>(MS</w:t>
      </w:r>
      <w:r w:rsidR="0087066E">
        <w:rPr>
          <w:rFonts w:asciiTheme="majorHAnsi" w:eastAsia="MS Mincho" w:hAnsiTheme="majorHAnsi"/>
        </w:rPr>
        <w:t>L</w:t>
      </w:r>
      <w:r w:rsidR="00F00FB3" w:rsidRPr="005D3C83">
        <w:rPr>
          <w:rFonts w:asciiTheme="majorHAnsi" w:eastAsia="MS Mincho" w:hAnsiTheme="majorHAnsi"/>
        </w:rPr>
        <w:t>E):</w:t>
      </w:r>
    </w:p>
    <w:p w:rsidR="0059735C" w:rsidRPr="005D3C83" w:rsidRDefault="00E72BD0" w:rsidP="00127D2A">
      <w:pPr>
        <w:spacing w:after="240"/>
        <w:rPr>
          <w:rFonts w:asciiTheme="majorHAnsi" w:eastAsia="MS Mincho" w:hAnsiTheme="majorHAnsi"/>
          <w:lang w:val="mk-MK"/>
        </w:rPr>
      </w:pPr>
      <m:oMath>
        <m:r>
          <w:rPr>
            <w:rFonts w:ascii="Cambria Math" w:hAnsi="Cambria Math"/>
            <w:sz w:val="18"/>
            <w:szCs w:val="18"/>
          </w:rPr>
          <m:t>MSLE</m:t>
        </m:r>
        <m:r>
          <w:rPr>
            <w:rFonts w:ascii="Cambria Math" w:hAnsiTheme="majorHAnsi"/>
            <w:sz w:val="18"/>
            <w:szCs w:val="18"/>
          </w:rPr>
          <m:t>=</m:t>
        </m:r>
        <m:f>
          <m:fPr>
            <m:ctrlPr>
              <w:rPr>
                <w:rFonts w:ascii="Cambria Math" w:hAnsiTheme="majorHAnsi"/>
                <w:i/>
                <w:sz w:val="18"/>
                <w:szCs w:val="18"/>
              </w:rPr>
            </m:ctrlPr>
          </m:fPr>
          <m:num>
            <m:r>
              <w:rPr>
                <w:rFonts w:ascii="Cambria Math" w:hAnsiTheme="majorHAnsi"/>
                <w:sz w:val="18"/>
                <w:szCs w:val="18"/>
              </w:rPr>
              <m:t>1</m:t>
            </m:r>
          </m:num>
          <m:den>
            <m:r>
              <w:rPr>
                <w:rFonts w:ascii="Cambria Math" w:hAnsi="Cambria Math"/>
                <w:sz w:val="18"/>
                <w:szCs w:val="18"/>
              </w:rPr>
              <m:t>n</m:t>
            </m:r>
          </m:den>
        </m:f>
        <m:nary>
          <m:naryPr>
            <m:chr m:val="∑"/>
            <m:limLoc m:val="undOvr"/>
            <m:ctrlPr>
              <w:rPr>
                <w:rFonts w:ascii="Cambria Math" w:hAnsiTheme="majorHAnsi"/>
                <w:i/>
                <w:sz w:val="18"/>
                <w:szCs w:val="18"/>
              </w:rPr>
            </m:ctrlPr>
          </m:naryPr>
          <m:sub>
            <m:r>
              <w:rPr>
                <w:rFonts w:ascii="Cambria Math" w:hAnsiTheme="majorHAnsi"/>
                <w:sz w:val="18"/>
                <w:szCs w:val="18"/>
              </w:rPr>
              <m:t>1</m:t>
            </m:r>
          </m:sub>
          <m:sup>
            <m:r>
              <w:rPr>
                <w:rFonts w:ascii="Cambria Math" w:hAnsi="Cambria Math"/>
                <w:sz w:val="18"/>
                <w:szCs w:val="18"/>
              </w:rPr>
              <m:t>n</m:t>
            </m:r>
          </m:sup>
          <m:e>
            <m:sSup>
              <m:sSupPr>
                <m:ctrlPr>
                  <w:rPr>
                    <w:rFonts w:ascii="Cambria Math" w:hAnsiTheme="majorHAnsi"/>
                    <w:i/>
                    <w:sz w:val="18"/>
                    <w:szCs w:val="18"/>
                  </w:rPr>
                </m:ctrlPr>
              </m:sSupPr>
              <m:e>
                <m:r>
                  <w:rPr>
                    <w:rFonts w:ascii="Cambria Math" w:hAnsiTheme="majorHAnsi"/>
                    <w:sz w:val="18"/>
                    <w:szCs w:val="18"/>
                  </w:rPr>
                  <m:t>[</m:t>
                </m:r>
                <m:func>
                  <m:funcPr>
                    <m:ctrlPr>
                      <w:rPr>
                        <w:rFonts w:ascii="Cambria Math" w:hAnsiTheme="majorHAnsi"/>
                        <w:i/>
                        <w:sz w:val="18"/>
                        <w:szCs w:val="18"/>
                      </w:rPr>
                    </m:ctrlPr>
                  </m:funcPr>
                  <m:fName>
                    <m:r>
                      <m:rPr>
                        <m:sty m:val="p"/>
                      </m:rPr>
                      <w:rPr>
                        <w:rFonts w:ascii="Cambria Math" w:hAnsiTheme="majorHAnsi"/>
                        <w:sz w:val="18"/>
                        <w:szCs w:val="18"/>
                      </w:rPr>
                      <m:t>log</m:t>
                    </m:r>
                  </m:fName>
                  <m:e>
                    <m:r>
                      <w:rPr>
                        <w:rFonts w:ascii="Cambria Math" w:hAnsiTheme="majorHAnsi"/>
                        <w:sz w:val="18"/>
                        <w:szCs w:val="18"/>
                      </w:rPr>
                      <m:t>(</m:t>
                    </m:r>
                    <m:sSub>
                      <m:sSubPr>
                        <m:ctrlPr>
                          <w:rPr>
                            <w:rFonts w:ascii="Cambria Math" w:hAnsiTheme="majorHAnsi"/>
                            <w:i/>
                            <w:sz w:val="18"/>
                            <w:szCs w:val="18"/>
                          </w:rPr>
                        </m:ctrlPr>
                      </m:sSubPr>
                      <m:e>
                        <m:r>
                          <w:rPr>
                            <w:rFonts w:ascii="Cambria Math" w:hAnsi="Cambria Math"/>
                            <w:sz w:val="18"/>
                            <w:szCs w:val="18"/>
                          </w:rPr>
                          <m:t>Y</m:t>
                        </m:r>
                      </m:e>
                      <m:sub>
                        <m:d>
                          <m:dPr>
                            <m:ctrlPr>
                              <w:rPr>
                                <w:rFonts w:ascii="Cambria Math" w:hAnsiTheme="majorHAnsi"/>
                                <w:i/>
                                <w:sz w:val="18"/>
                                <w:szCs w:val="18"/>
                              </w:rPr>
                            </m:ctrlPr>
                          </m:dPr>
                          <m:e>
                            <m:r>
                              <w:rPr>
                                <w:rFonts w:ascii="Cambria Math" w:hAnsi="Cambria Math"/>
                                <w:sz w:val="18"/>
                                <w:szCs w:val="18"/>
                              </w:rPr>
                              <m:t>n</m:t>
                            </m:r>
                          </m:e>
                        </m:d>
                        <m:r>
                          <w:rPr>
                            <w:rFonts w:ascii="Cambria Math" w:hAnsiTheme="majorHAnsi"/>
                            <w:sz w:val="18"/>
                            <w:szCs w:val="18"/>
                          </w:rPr>
                          <m:t xml:space="preserve"> </m:t>
                        </m:r>
                        <m:r>
                          <w:rPr>
                            <w:rFonts w:ascii="Cambria Math" w:hAnsi="Cambria Math"/>
                            <w:sz w:val="18"/>
                            <w:szCs w:val="18"/>
                          </w:rPr>
                          <m:t>estimated</m:t>
                        </m:r>
                      </m:sub>
                    </m:sSub>
                    <m:r>
                      <w:rPr>
                        <w:rFonts w:ascii="Cambria Math" w:hAnsiTheme="majorHAnsi"/>
                        <w:sz w:val="18"/>
                        <w:szCs w:val="18"/>
                      </w:rPr>
                      <m:t>+ 1)</m:t>
                    </m:r>
                  </m:e>
                </m:func>
                <m:r>
                  <w:rPr>
                    <w:rFonts w:asciiTheme="majorHAnsi" w:hAnsiTheme="majorHAnsi"/>
                    <w:sz w:val="18"/>
                    <w:szCs w:val="18"/>
                  </w:rPr>
                  <m:t>-</m:t>
                </m:r>
                <m:func>
                  <m:funcPr>
                    <m:ctrlPr>
                      <w:rPr>
                        <w:rFonts w:ascii="Cambria Math" w:hAnsi="Cambria Math"/>
                        <w:i/>
                        <w:sz w:val="18"/>
                        <w:szCs w:val="18"/>
                      </w:rPr>
                    </m:ctrlPr>
                  </m:funcPr>
                  <m:fName>
                    <m:r>
                      <m:rPr>
                        <m:sty m:val="p"/>
                      </m:rPr>
                      <w:rPr>
                        <w:rFonts w:ascii="Cambria Math" w:hAnsi="Cambria Math"/>
                        <w:sz w:val="18"/>
                        <w:szCs w:val="18"/>
                      </w:rPr>
                      <m:t>log</m:t>
                    </m:r>
                  </m:fName>
                  <m:e>
                    <m:r>
                      <w:rPr>
                        <w:rFonts w:ascii="Cambria Math" w:hAnsi="Cambria Math"/>
                        <w:sz w:val="18"/>
                        <w:szCs w:val="18"/>
                      </w:rPr>
                      <m:t>(</m:t>
                    </m:r>
                    <m:sSub>
                      <m:sSubPr>
                        <m:ctrlPr>
                          <w:rPr>
                            <w:rFonts w:ascii="Cambria Math" w:hAnsiTheme="majorHAnsi"/>
                            <w:i/>
                            <w:sz w:val="18"/>
                            <w:szCs w:val="18"/>
                          </w:rPr>
                        </m:ctrlPr>
                      </m:sSubPr>
                      <m:e>
                        <m:r>
                          <w:rPr>
                            <w:rFonts w:ascii="Cambria Math" w:hAnsi="Cambria Math"/>
                            <w:sz w:val="18"/>
                            <w:szCs w:val="18"/>
                          </w:rPr>
                          <m:t>Y</m:t>
                        </m:r>
                      </m:e>
                      <m:sub>
                        <m:d>
                          <m:dPr>
                            <m:ctrlPr>
                              <w:rPr>
                                <w:rFonts w:ascii="Cambria Math" w:hAnsiTheme="majorHAnsi"/>
                                <w:i/>
                                <w:sz w:val="18"/>
                                <w:szCs w:val="18"/>
                              </w:rPr>
                            </m:ctrlPr>
                          </m:dPr>
                          <m:e>
                            <m:r>
                              <w:rPr>
                                <w:rFonts w:ascii="Cambria Math" w:hAnsi="Cambria Math"/>
                                <w:sz w:val="18"/>
                                <w:szCs w:val="18"/>
                              </w:rPr>
                              <m:t>n</m:t>
                            </m:r>
                          </m:e>
                        </m:d>
                        <m:r>
                          <w:rPr>
                            <w:rFonts w:ascii="Cambria Math" w:hAnsiTheme="majorHAnsi"/>
                            <w:sz w:val="18"/>
                            <w:szCs w:val="18"/>
                          </w:rPr>
                          <m:t xml:space="preserve"> </m:t>
                        </m:r>
                        <m:r>
                          <w:rPr>
                            <w:rFonts w:ascii="Cambria Math" w:hAnsi="Cambria Math"/>
                            <w:sz w:val="18"/>
                            <w:szCs w:val="18"/>
                          </w:rPr>
                          <m:t>true</m:t>
                        </m:r>
                      </m:sub>
                    </m:sSub>
                    <m:r>
                      <w:rPr>
                        <w:rFonts w:ascii="Cambria Math" w:hAnsiTheme="majorHAnsi"/>
                        <w:sz w:val="18"/>
                        <w:szCs w:val="18"/>
                      </w:rPr>
                      <m:t>+ 1)</m:t>
                    </m:r>
                  </m:e>
                </m:func>
                <m:r>
                  <w:rPr>
                    <w:rFonts w:ascii="Cambria Math" w:hAnsiTheme="majorHAnsi"/>
                    <w:sz w:val="18"/>
                    <w:szCs w:val="18"/>
                  </w:rPr>
                  <m:t>]</m:t>
                </m:r>
              </m:e>
              <m:sup>
                <m:r>
                  <w:rPr>
                    <w:rFonts w:ascii="Cambria Math" w:hAnsiTheme="majorHAnsi"/>
                    <w:sz w:val="18"/>
                    <w:szCs w:val="18"/>
                  </w:rPr>
                  <m:t>2</m:t>
                </m:r>
              </m:sup>
            </m:sSup>
          </m:e>
        </m:nary>
      </m:oMath>
      <w:r w:rsidR="00F00FB3" w:rsidRPr="005D3C83">
        <w:rPr>
          <w:rFonts w:asciiTheme="majorHAnsi" w:eastAsia="MS Mincho" w:hAnsiTheme="majorHAnsi"/>
          <w:sz w:val="18"/>
          <w:szCs w:val="18"/>
        </w:rPr>
        <w:t xml:space="preserve"> </w:t>
      </w:r>
    </w:p>
    <w:p w:rsidR="00C26C25" w:rsidRPr="005D3C83" w:rsidRDefault="00C26C25" w:rsidP="005E1C73">
      <w:pPr>
        <w:pStyle w:val="Heading1"/>
        <w:rPr>
          <w:rFonts w:asciiTheme="majorHAnsi" w:eastAsia="MS Mincho" w:hAnsiTheme="majorHAnsi"/>
          <w:noProof w:val="0"/>
        </w:rPr>
      </w:pPr>
      <w:r w:rsidRPr="005D3C83">
        <w:rPr>
          <w:rFonts w:asciiTheme="majorHAnsi" w:eastAsia="MS Mincho" w:hAnsiTheme="majorHAnsi"/>
          <w:noProof w:val="0"/>
          <w:lang w:val="mk-MK"/>
        </w:rPr>
        <w:t>Метрика на оценување</w:t>
      </w:r>
    </w:p>
    <w:p w:rsidR="00127D2A" w:rsidRPr="00127D2A" w:rsidRDefault="00127D2A" w:rsidP="00CD53B8">
      <w:pPr>
        <w:spacing w:after="240"/>
        <w:ind w:firstLine="270"/>
        <w:jc w:val="both"/>
        <w:rPr>
          <w:rFonts w:asciiTheme="majorHAnsi" w:eastAsia="MS Mincho" w:hAnsiTheme="majorHAnsi"/>
          <w:lang w:val="mk-MK"/>
        </w:rPr>
      </w:pPr>
      <w:r>
        <w:rPr>
          <w:rFonts w:asciiTheme="majorHAnsi" w:eastAsia="MS Mincho" w:hAnsiTheme="majorHAnsi"/>
          <w:lang w:val="mk-MK"/>
        </w:rPr>
        <w:t xml:space="preserve">Во овој труд се користат две метрики за одредување на точноста на конечниот резултат. Првата е метриката која што се користи во самиот натпревар на </w:t>
      </w:r>
      <w:r>
        <w:rPr>
          <w:rFonts w:asciiTheme="majorHAnsi" w:eastAsia="MS Mincho" w:hAnsiTheme="majorHAnsi"/>
          <w:i/>
        </w:rPr>
        <w:t>Kaggle</w:t>
      </w:r>
      <w:r>
        <w:rPr>
          <w:rFonts w:asciiTheme="majorHAnsi" w:eastAsia="MS Mincho" w:hAnsiTheme="majorHAnsi"/>
        </w:rPr>
        <w:t xml:space="preserve"> – </w:t>
      </w:r>
      <w:r w:rsidRPr="00127D2A">
        <w:rPr>
          <w:rFonts w:asciiTheme="majorHAnsi" w:eastAsia="MS Mincho" w:hAnsiTheme="majorHAnsi"/>
          <w:i/>
        </w:rPr>
        <w:t>multi</w:t>
      </w:r>
      <w:r w:rsidR="00902ED9">
        <w:rPr>
          <w:rFonts w:asciiTheme="majorHAnsi" w:eastAsia="MS Mincho" w:hAnsiTheme="majorHAnsi"/>
          <w:i/>
        </w:rPr>
        <w:t>weighted log-</w:t>
      </w:r>
      <w:r w:rsidRPr="00127D2A">
        <w:rPr>
          <w:rFonts w:asciiTheme="majorHAnsi" w:eastAsia="MS Mincho" w:hAnsiTheme="majorHAnsi"/>
          <w:i/>
        </w:rPr>
        <w:t>loss</w:t>
      </w:r>
      <w:r>
        <w:rPr>
          <w:rFonts w:asciiTheme="majorHAnsi" w:eastAsia="MS Mincho" w:hAnsiTheme="majorHAnsi"/>
        </w:rPr>
        <w:t xml:space="preserve">, </w:t>
      </w:r>
      <w:r>
        <w:rPr>
          <w:rFonts w:asciiTheme="majorHAnsi" w:eastAsia="MS Mincho" w:hAnsiTheme="majorHAnsi"/>
          <w:lang w:val="mk-MK"/>
        </w:rPr>
        <w:t xml:space="preserve">додека втората, со цел да се добие поразбирлива вредност за точноста на алгоритмите, е т.н. </w:t>
      </w:r>
      <w:r>
        <w:rPr>
          <w:rFonts w:asciiTheme="majorHAnsi" w:eastAsia="MS Mincho" w:hAnsiTheme="majorHAnsi"/>
          <w:i/>
        </w:rPr>
        <w:t>F1</w:t>
      </w:r>
      <w:r>
        <w:rPr>
          <w:rFonts w:asciiTheme="majorHAnsi" w:eastAsia="MS Mincho" w:hAnsiTheme="majorHAnsi"/>
        </w:rPr>
        <w:t xml:space="preserve"> </w:t>
      </w:r>
      <w:r>
        <w:rPr>
          <w:rFonts w:asciiTheme="majorHAnsi" w:eastAsia="MS Mincho" w:hAnsiTheme="majorHAnsi"/>
          <w:lang w:val="mk-MK"/>
        </w:rPr>
        <w:t xml:space="preserve">метрика. </w:t>
      </w:r>
    </w:p>
    <w:p w:rsidR="00902ED9" w:rsidRPr="0076555B" w:rsidRDefault="00902ED9" w:rsidP="00902ED9">
      <w:pPr>
        <w:pStyle w:val="Heading2"/>
        <w:ind w:left="0" w:firstLine="0"/>
        <w:jc w:val="center"/>
        <w:rPr>
          <w:rFonts w:asciiTheme="majorHAnsi" w:hAnsiTheme="majorHAnsi"/>
          <w:noProof w:val="0"/>
          <w:lang w:val="mk-MK"/>
        </w:rPr>
      </w:pPr>
      <w:r>
        <w:rPr>
          <w:rFonts w:asciiTheme="majorHAnsi" w:hAnsiTheme="majorHAnsi"/>
          <w:noProof w:val="0"/>
          <w:lang w:val="mk-MK"/>
        </w:rPr>
        <w:lastRenderedPageBreak/>
        <w:t>М</w:t>
      </w:r>
      <w:r>
        <w:rPr>
          <w:rFonts w:asciiTheme="majorHAnsi" w:hAnsiTheme="majorHAnsi"/>
          <w:noProof w:val="0"/>
        </w:rPr>
        <w:t>ultiweighted log-loss</w:t>
      </w:r>
      <w:r w:rsidR="006D274D">
        <w:rPr>
          <w:rFonts w:asciiTheme="majorHAnsi" w:hAnsiTheme="majorHAnsi"/>
          <w:noProof w:val="0"/>
          <w:lang w:val="mk-MK"/>
        </w:rPr>
        <w:t xml:space="preserve"> </w:t>
      </w:r>
      <w:r w:rsidR="006D274D">
        <w:rPr>
          <w:rFonts w:asciiTheme="majorHAnsi" w:hAnsiTheme="majorHAnsi"/>
          <w:noProof w:val="0"/>
        </w:rPr>
        <w:t>metric</w:t>
      </w:r>
    </w:p>
    <w:p w:rsidR="00902ED9" w:rsidRDefault="00902ED9" w:rsidP="009E1335">
      <w:pPr>
        <w:ind w:firstLine="270"/>
        <w:jc w:val="both"/>
        <w:rPr>
          <w:rFonts w:asciiTheme="majorHAnsi" w:eastAsia="MS Mincho" w:hAnsiTheme="majorHAnsi"/>
        </w:rPr>
      </w:pPr>
      <w:r>
        <w:rPr>
          <w:rFonts w:asciiTheme="majorHAnsi" w:eastAsia="MS Mincho" w:hAnsiTheme="majorHAnsi"/>
          <w:lang w:val="mk-MK"/>
        </w:rPr>
        <w:t>Основната метрика која што се користи</w:t>
      </w:r>
      <w:r w:rsidR="00330317">
        <w:rPr>
          <w:rFonts w:asciiTheme="majorHAnsi" w:eastAsia="MS Mincho" w:hAnsiTheme="majorHAnsi"/>
        </w:rPr>
        <w:t xml:space="preserve"> </w:t>
      </w:r>
      <w:r w:rsidR="00330317">
        <w:rPr>
          <w:rFonts w:asciiTheme="majorHAnsi" w:eastAsia="MS Mincho" w:hAnsiTheme="majorHAnsi"/>
          <w:lang w:val="mk-MK"/>
        </w:rPr>
        <w:t>во овој труд е тежинска, логаритамска функција на загуба која го има следниот облик</w:t>
      </w:r>
      <w:r w:rsidR="00330317">
        <w:rPr>
          <w:rFonts w:asciiTheme="majorHAnsi" w:eastAsia="MS Mincho" w:hAnsiTheme="majorHAnsi"/>
        </w:rPr>
        <w:t>:</w:t>
      </w:r>
    </w:p>
    <w:p w:rsidR="00330317" w:rsidRPr="00330317" w:rsidRDefault="00330317" w:rsidP="009E1335">
      <w:pPr>
        <w:ind w:firstLine="270"/>
        <w:jc w:val="both"/>
        <w:rPr>
          <w:rFonts w:asciiTheme="majorHAnsi" w:eastAsia="MS Mincho" w:hAnsiTheme="majorHAnsi"/>
          <w:i/>
          <w:sz w:val="18"/>
          <w:szCs w:val="18"/>
          <w:lang w:val="mk-MK"/>
        </w:rPr>
      </w:pPr>
      <m:oMathPara>
        <m:oMath>
          <m:r>
            <w:rPr>
              <w:rFonts w:ascii="Cambria Math" w:eastAsia="MS Mincho" w:hAnsi="Cambria Math"/>
              <w:sz w:val="18"/>
              <w:szCs w:val="18"/>
              <w:lang w:val="mk-MK"/>
            </w:rPr>
            <m:t xml:space="preserve">L= - </m:t>
          </m:r>
          <m:f>
            <m:fPr>
              <m:ctrlPr>
                <w:rPr>
                  <w:rFonts w:ascii="Cambria Math" w:eastAsia="MS Mincho" w:hAnsi="Cambria Math"/>
                  <w:i/>
                  <w:sz w:val="18"/>
                  <w:szCs w:val="18"/>
                  <w:lang w:val="mk-MK"/>
                </w:rPr>
              </m:ctrlPr>
            </m:fPr>
            <m:num>
              <m:nary>
                <m:naryPr>
                  <m:chr m:val="∑"/>
                  <m:limLoc m:val="subSup"/>
                  <m:ctrlPr>
                    <w:rPr>
                      <w:rFonts w:ascii="Cambria Math" w:eastAsia="MS Mincho" w:hAnsi="Cambria Math"/>
                      <w:i/>
                      <w:sz w:val="18"/>
                      <w:szCs w:val="18"/>
                      <w:lang w:val="mk-MK"/>
                    </w:rPr>
                  </m:ctrlPr>
                </m:naryPr>
                <m:sub>
                  <m:r>
                    <w:rPr>
                      <w:rFonts w:ascii="Cambria Math" w:eastAsia="MS Mincho" w:hAnsi="Cambria Math"/>
                      <w:sz w:val="18"/>
                      <w:szCs w:val="18"/>
                      <w:lang w:val="mk-MK"/>
                    </w:rPr>
                    <m:t>j=1</m:t>
                  </m:r>
                </m:sub>
                <m:sup>
                  <m:r>
                    <w:rPr>
                      <w:rFonts w:ascii="Cambria Math" w:eastAsia="MS Mincho" w:hAnsi="Cambria Math"/>
                      <w:sz w:val="18"/>
                      <w:szCs w:val="18"/>
                      <w:lang w:val="mk-MK"/>
                    </w:rPr>
                    <m:t>M</m:t>
                  </m:r>
                </m:sup>
                <m:e>
                  <m:sSub>
                    <m:sSubPr>
                      <m:ctrlPr>
                        <w:rPr>
                          <w:rFonts w:ascii="Cambria Math" w:eastAsia="MS Mincho" w:hAnsi="Cambria Math"/>
                          <w:i/>
                          <w:sz w:val="18"/>
                          <w:szCs w:val="18"/>
                          <w:lang w:val="mk-MK"/>
                        </w:rPr>
                      </m:ctrlPr>
                    </m:sSubPr>
                    <m:e>
                      <m:r>
                        <w:rPr>
                          <w:rFonts w:ascii="Cambria Math" w:eastAsia="MS Mincho" w:hAnsi="Cambria Math"/>
                          <w:sz w:val="18"/>
                          <w:szCs w:val="18"/>
                          <w:lang w:val="mk-MK"/>
                        </w:rPr>
                        <m:t>w</m:t>
                      </m:r>
                    </m:e>
                    <m:sub>
                      <m:r>
                        <w:rPr>
                          <w:rFonts w:ascii="Cambria Math" w:eastAsia="MS Mincho" w:hAnsi="Cambria Math"/>
                          <w:sz w:val="18"/>
                          <w:szCs w:val="18"/>
                          <w:lang w:val="mk-MK"/>
                        </w:rPr>
                        <m:t>j</m:t>
                      </m:r>
                    </m:sub>
                  </m:sSub>
                </m:e>
              </m:nary>
              <m:r>
                <w:rPr>
                  <w:rFonts w:ascii="Cambria Math" w:eastAsia="MS Mincho" w:hAnsi="Cambria Math"/>
                  <w:sz w:val="18"/>
                  <w:szCs w:val="18"/>
                  <w:lang w:val="mk-MK"/>
                </w:rPr>
                <m:t xml:space="preserve">∙ </m:t>
              </m:r>
              <m:nary>
                <m:naryPr>
                  <m:chr m:val="∑"/>
                  <m:limLoc m:val="subSup"/>
                  <m:ctrlPr>
                    <w:rPr>
                      <w:rFonts w:ascii="Cambria Math" w:eastAsia="MS Mincho" w:hAnsi="Cambria Math"/>
                      <w:i/>
                      <w:sz w:val="18"/>
                      <w:szCs w:val="18"/>
                      <w:lang w:val="mk-MK"/>
                    </w:rPr>
                  </m:ctrlPr>
                </m:naryPr>
                <m:sub>
                  <m:r>
                    <w:rPr>
                      <w:rFonts w:ascii="Cambria Math" w:eastAsia="MS Mincho" w:hAnsi="Cambria Math"/>
                      <w:sz w:val="18"/>
                      <w:szCs w:val="18"/>
                      <w:lang w:val="mk-MK"/>
                    </w:rPr>
                    <m:t>i=1</m:t>
                  </m:r>
                </m:sub>
                <m:sup>
                  <m:r>
                    <w:rPr>
                      <w:rFonts w:ascii="Cambria Math" w:eastAsia="MS Mincho" w:hAnsi="Cambria Math"/>
                      <w:sz w:val="18"/>
                      <w:szCs w:val="18"/>
                      <w:lang w:val="mk-MK"/>
                    </w:rPr>
                    <m:t>N</m:t>
                  </m:r>
                </m:sup>
                <m:e>
                  <m:f>
                    <m:fPr>
                      <m:ctrlPr>
                        <w:rPr>
                          <w:rFonts w:ascii="Cambria Math" w:eastAsia="MS Mincho" w:hAnsi="Cambria Math"/>
                          <w:i/>
                          <w:sz w:val="18"/>
                          <w:szCs w:val="18"/>
                          <w:lang w:val="mk-MK"/>
                        </w:rPr>
                      </m:ctrlPr>
                    </m:fPr>
                    <m:num>
                      <m:r>
                        <w:rPr>
                          <w:rFonts w:ascii="Cambria Math" w:eastAsia="MS Mincho" w:hAnsi="Cambria Math"/>
                          <w:sz w:val="18"/>
                          <w:szCs w:val="18"/>
                          <w:lang w:val="mk-MK"/>
                        </w:rPr>
                        <m:t>1</m:t>
                      </m:r>
                    </m:num>
                    <m:den>
                      <m:sSub>
                        <m:sSubPr>
                          <m:ctrlPr>
                            <w:rPr>
                              <w:rFonts w:ascii="Cambria Math" w:eastAsia="MS Mincho" w:hAnsi="Cambria Math"/>
                              <w:i/>
                              <w:sz w:val="18"/>
                              <w:szCs w:val="18"/>
                              <w:lang w:val="mk-MK"/>
                            </w:rPr>
                          </m:ctrlPr>
                        </m:sSubPr>
                        <m:e>
                          <m:r>
                            <w:rPr>
                              <w:rFonts w:ascii="Cambria Math" w:eastAsia="MS Mincho" w:hAnsi="Cambria Math"/>
                              <w:sz w:val="18"/>
                              <w:szCs w:val="18"/>
                              <w:lang w:val="mk-MK"/>
                            </w:rPr>
                            <m:t>N</m:t>
                          </m:r>
                        </m:e>
                        <m:sub>
                          <m:r>
                            <w:rPr>
                              <w:rFonts w:ascii="Cambria Math" w:eastAsia="MS Mincho" w:hAnsi="Cambria Math"/>
                              <w:sz w:val="18"/>
                              <w:szCs w:val="18"/>
                              <w:lang w:val="mk-MK"/>
                            </w:rPr>
                            <m:t>j</m:t>
                          </m:r>
                        </m:sub>
                      </m:sSub>
                    </m:den>
                  </m:f>
                  <m:sSub>
                    <m:sSubPr>
                      <m:ctrlPr>
                        <w:rPr>
                          <w:rFonts w:ascii="Cambria Math" w:eastAsia="MS Mincho" w:hAnsi="Cambria Math"/>
                          <w:i/>
                          <w:sz w:val="18"/>
                          <w:szCs w:val="18"/>
                          <w:lang w:val="mk-MK"/>
                        </w:rPr>
                      </m:ctrlPr>
                    </m:sSubPr>
                    <m:e>
                      <m:r>
                        <w:rPr>
                          <w:rFonts w:ascii="Cambria Math" w:eastAsia="MS Mincho" w:hAnsi="Cambria Math"/>
                          <w:sz w:val="18"/>
                          <w:szCs w:val="18"/>
                          <w:lang w:val="mk-MK"/>
                        </w:rPr>
                        <m:t>τ</m:t>
                      </m:r>
                    </m:e>
                    <m:sub>
                      <m:r>
                        <w:rPr>
                          <w:rFonts w:ascii="Cambria Math" w:eastAsia="MS Mincho" w:hAnsi="Cambria Math"/>
                          <w:sz w:val="18"/>
                          <w:szCs w:val="18"/>
                          <w:lang w:val="mk-MK"/>
                        </w:rPr>
                        <m:t>i,j</m:t>
                      </m:r>
                    </m:sub>
                  </m:sSub>
                  <m:func>
                    <m:funcPr>
                      <m:ctrlPr>
                        <w:rPr>
                          <w:rFonts w:ascii="Cambria Math" w:eastAsia="MS Mincho" w:hAnsi="Cambria Math"/>
                          <w:i/>
                          <w:sz w:val="18"/>
                          <w:szCs w:val="18"/>
                          <w:lang w:val="mk-MK"/>
                        </w:rPr>
                      </m:ctrlPr>
                    </m:funcPr>
                    <m:fName>
                      <m:r>
                        <m:rPr>
                          <m:sty m:val="p"/>
                        </m:rPr>
                        <w:rPr>
                          <w:rFonts w:ascii="Cambria Math" w:eastAsia="MS Mincho" w:hAnsi="Cambria Math"/>
                          <w:sz w:val="18"/>
                          <w:szCs w:val="18"/>
                        </w:rPr>
                        <m:t>ln</m:t>
                      </m:r>
                    </m:fName>
                    <m:e>
                      <m:d>
                        <m:dPr>
                          <m:ctrlPr>
                            <w:rPr>
                              <w:rFonts w:ascii="Cambria Math" w:eastAsia="MS Mincho" w:hAnsi="Cambria Math"/>
                              <w:i/>
                              <w:sz w:val="18"/>
                              <w:szCs w:val="18"/>
                              <w:lang w:val="mk-MK"/>
                            </w:rPr>
                          </m:ctrlPr>
                        </m:dPr>
                        <m:e>
                          <m:sSub>
                            <m:sSubPr>
                              <m:ctrlPr>
                                <w:rPr>
                                  <w:rFonts w:ascii="Cambria Math" w:eastAsia="MS Mincho" w:hAnsi="Cambria Math"/>
                                  <w:i/>
                                  <w:sz w:val="18"/>
                                  <w:szCs w:val="18"/>
                                  <w:lang w:val="mk-MK"/>
                                </w:rPr>
                              </m:ctrlPr>
                            </m:sSubPr>
                            <m:e>
                              <m:r>
                                <w:rPr>
                                  <w:rFonts w:ascii="Cambria Math" w:eastAsia="MS Mincho" w:hAnsi="Cambria Math"/>
                                  <w:sz w:val="18"/>
                                  <w:szCs w:val="18"/>
                                  <w:lang w:val="mk-MK"/>
                                </w:rPr>
                                <m:t>P</m:t>
                              </m:r>
                            </m:e>
                            <m:sub>
                              <m:r>
                                <w:rPr>
                                  <w:rFonts w:ascii="Cambria Math" w:eastAsia="MS Mincho" w:hAnsi="Cambria Math"/>
                                  <w:sz w:val="18"/>
                                  <w:szCs w:val="18"/>
                                  <w:lang w:val="mk-MK"/>
                                </w:rPr>
                                <m:t>ij</m:t>
                              </m:r>
                            </m:sub>
                          </m:sSub>
                        </m:e>
                      </m:d>
                    </m:e>
                  </m:func>
                </m:e>
              </m:nary>
            </m:num>
            <m:den>
              <m:nary>
                <m:naryPr>
                  <m:chr m:val="∑"/>
                  <m:limLoc m:val="subSup"/>
                  <m:ctrlPr>
                    <w:rPr>
                      <w:rFonts w:ascii="Cambria Math" w:eastAsia="MS Mincho" w:hAnsi="Cambria Math"/>
                      <w:i/>
                      <w:sz w:val="18"/>
                      <w:szCs w:val="18"/>
                      <w:lang w:val="mk-MK"/>
                    </w:rPr>
                  </m:ctrlPr>
                </m:naryPr>
                <m:sub>
                  <m:r>
                    <w:rPr>
                      <w:rFonts w:ascii="Cambria Math" w:eastAsia="MS Mincho" w:hAnsi="Cambria Math"/>
                      <w:sz w:val="18"/>
                      <w:szCs w:val="18"/>
                      <w:lang w:val="mk-MK"/>
                    </w:rPr>
                    <m:t>j=1</m:t>
                  </m:r>
                </m:sub>
                <m:sup>
                  <m:r>
                    <w:rPr>
                      <w:rFonts w:ascii="Cambria Math" w:eastAsia="MS Mincho" w:hAnsi="Cambria Math"/>
                      <w:sz w:val="18"/>
                      <w:szCs w:val="18"/>
                      <w:lang w:val="mk-MK"/>
                    </w:rPr>
                    <m:t>M</m:t>
                  </m:r>
                </m:sup>
                <m:e>
                  <m:sSub>
                    <m:sSubPr>
                      <m:ctrlPr>
                        <w:rPr>
                          <w:rFonts w:ascii="Cambria Math" w:eastAsia="MS Mincho" w:hAnsi="Cambria Math"/>
                          <w:i/>
                          <w:sz w:val="18"/>
                          <w:szCs w:val="18"/>
                          <w:lang w:val="mk-MK"/>
                        </w:rPr>
                      </m:ctrlPr>
                    </m:sSubPr>
                    <m:e>
                      <m:r>
                        <w:rPr>
                          <w:rFonts w:ascii="Cambria Math" w:eastAsia="MS Mincho" w:hAnsi="Cambria Math"/>
                          <w:sz w:val="18"/>
                          <w:szCs w:val="18"/>
                          <w:lang w:val="mk-MK"/>
                        </w:rPr>
                        <m:t>w</m:t>
                      </m:r>
                    </m:e>
                    <m:sub>
                      <m:r>
                        <w:rPr>
                          <w:rFonts w:ascii="Cambria Math" w:eastAsia="MS Mincho" w:hAnsi="Cambria Math"/>
                          <w:sz w:val="18"/>
                          <w:szCs w:val="18"/>
                          <w:lang w:val="mk-MK"/>
                        </w:rPr>
                        <m:t>j</m:t>
                      </m:r>
                    </m:sub>
                  </m:sSub>
                </m:e>
              </m:nary>
            </m:den>
          </m:f>
        </m:oMath>
      </m:oMathPara>
    </w:p>
    <w:p w:rsidR="00902ED9" w:rsidRDefault="009844EF" w:rsidP="009844EF">
      <w:pPr>
        <w:spacing w:after="240"/>
        <w:jc w:val="both"/>
        <w:rPr>
          <w:rFonts w:asciiTheme="majorHAnsi" w:eastAsia="MS Mincho" w:hAnsiTheme="majorHAnsi"/>
          <w:lang w:val="mk-MK"/>
        </w:rPr>
      </w:pPr>
      <w:r>
        <w:rPr>
          <w:rFonts w:asciiTheme="majorHAnsi" w:eastAsia="MS Mincho" w:hAnsiTheme="majorHAnsi"/>
          <w:lang w:val="mk-MK"/>
        </w:rPr>
        <w:t xml:space="preserve">каде </w:t>
      </w:r>
      <w:r w:rsidRPr="009844EF">
        <w:rPr>
          <w:rFonts w:asciiTheme="majorHAnsi" w:eastAsia="MS Mincho" w:hAnsiTheme="majorHAnsi"/>
          <w:i/>
          <w:lang w:val="mk-MK"/>
        </w:rPr>
        <w:t>τ</w:t>
      </w:r>
      <w:r w:rsidRPr="009844EF">
        <w:rPr>
          <w:rFonts w:asciiTheme="majorHAnsi" w:eastAsia="MS Mincho" w:hAnsiTheme="majorHAnsi"/>
          <w:i/>
          <w:vertAlign w:val="subscript"/>
        </w:rPr>
        <w:t>i,j</w:t>
      </w:r>
      <w:r w:rsidRPr="009844EF">
        <w:rPr>
          <w:rFonts w:asciiTheme="majorHAnsi" w:eastAsia="MS Mincho" w:hAnsiTheme="majorHAnsi"/>
          <w:i/>
        </w:rPr>
        <w:t xml:space="preserve"> = 1</w:t>
      </w:r>
      <w:r>
        <w:rPr>
          <w:rFonts w:asciiTheme="majorHAnsi" w:eastAsia="MS Mincho" w:hAnsiTheme="majorHAnsi"/>
        </w:rPr>
        <w:t xml:space="preserve"> </w:t>
      </w:r>
      <w:r>
        <w:rPr>
          <w:rFonts w:asciiTheme="majorHAnsi" w:eastAsia="MS Mincho" w:hAnsiTheme="majorHAnsi"/>
          <w:lang w:val="mk-MK"/>
        </w:rPr>
        <w:t xml:space="preserve">ако </w:t>
      </w:r>
      <w:r w:rsidRPr="009844EF">
        <w:rPr>
          <w:rFonts w:asciiTheme="majorHAnsi" w:eastAsia="MS Mincho" w:hAnsiTheme="majorHAnsi"/>
          <w:i/>
        </w:rPr>
        <w:t>i</w:t>
      </w:r>
      <w:r>
        <w:rPr>
          <w:rFonts w:asciiTheme="majorHAnsi" w:eastAsia="MS Mincho" w:hAnsiTheme="majorHAnsi"/>
          <w:lang w:val="mk-MK"/>
        </w:rPr>
        <w:t xml:space="preserve">-тиот објект доаѓа од </w:t>
      </w:r>
      <w:r w:rsidRPr="009844EF">
        <w:rPr>
          <w:rFonts w:asciiTheme="majorHAnsi" w:eastAsia="MS Mincho" w:hAnsiTheme="majorHAnsi"/>
          <w:i/>
        </w:rPr>
        <w:t>j</w:t>
      </w:r>
      <w:r>
        <w:rPr>
          <w:rFonts w:asciiTheme="majorHAnsi" w:eastAsia="MS Mincho" w:hAnsiTheme="majorHAnsi"/>
        </w:rPr>
        <w:t>-</w:t>
      </w:r>
      <w:r w:rsidR="00081A87">
        <w:rPr>
          <w:rFonts w:asciiTheme="majorHAnsi" w:eastAsia="MS Mincho" w:hAnsiTheme="majorHAnsi"/>
          <w:lang w:val="mk-MK"/>
        </w:rPr>
        <w:t>тата класа</w:t>
      </w:r>
      <w:r>
        <w:rPr>
          <w:rFonts w:asciiTheme="majorHAnsi" w:eastAsia="MS Mincho" w:hAnsiTheme="majorHAnsi"/>
          <w:lang w:val="mk-MK"/>
        </w:rPr>
        <w:t xml:space="preserve"> </w:t>
      </w:r>
      <w:r w:rsidR="00081A87">
        <w:rPr>
          <w:rFonts w:asciiTheme="majorHAnsi" w:eastAsia="MS Mincho" w:hAnsiTheme="majorHAnsi"/>
          <w:lang w:val="mk-MK"/>
        </w:rPr>
        <w:t xml:space="preserve">и 0 кога важи спротивното, </w:t>
      </w:r>
      <w:r w:rsidR="00081A87">
        <w:rPr>
          <w:rFonts w:asciiTheme="majorHAnsi" w:eastAsia="MS Mincho" w:hAnsiTheme="majorHAnsi"/>
          <w:i/>
        </w:rPr>
        <w:t>N</w:t>
      </w:r>
      <w:r w:rsidR="00081A87">
        <w:rPr>
          <w:rFonts w:asciiTheme="majorHAnsi" w:eastAsia="MS Mincho" w:hAnsiTheme="majorHAnsi"/>
          <w:i/>
          <w:vertAlign w:val="subscript"/>
        </w:rPr>
        <w:t>j</w:t>
      </w:r>
      <w:r w:rsidR="00081A87">
        <w:rPr>
          <w:rFonts w:asciiTheme="majorHAnsi" w:eastAsia="MS Mincho" w:hAnsiTheme="majorHAnsi"/>
          <w:i/>
        </w:rPr>
        <w:t xml:space="preserve"> </w:t>
      </w:r>
      <w:r w:rsidR="00081A87">
        <w:rPr>
          <w:rFonts w:asciiTheme="majorHAnsi" w:eastAsia="MS Mincho" w:hAnsiTheme="majorHAnsi"/>
          <w:lang w:val="mk-MK"/>
        </w:rPr>
        <w:t>е бр</w:t>
      </w:r>
      <w:r w:rsidR="009C6D42">
        <w:rPr>
          <w:rFonts w:asciiTheme="majorHAnsi" w:eastAsia="MS Mincho" w:hAnsiTheme="majorHAnsi"/>
          <w:lang w:val="mk-MK"/>
        </w:rPr>
        <w:t xml:space="preserve">ојот на објекти во секоја дадена класа </w:t>
      </w:r>
      <w:r w:rsidR="009C6D42">
        <w:rPr>
          <w:rFonts w:asciiTheme="majorHAnsi" w:eastAsia="MS Mincho" w:hAnsiTheme="majorHAnsi"/>
          <w:i/>
        </w:rPr>
        <w:t>j</w:t>
      </w:r>
      <w:r w:rsidR="009C6D42">
        <w:rPr>
          <w:rFonts w:asciiTheme="majorHAnsi" w:eastAsia="MS Mincho" w:hAnsiTheme="majorHAnsi"/>
          <w:lang w:val="mk-MK"/>
        </w:rPr>
        <w:t xml:space="preserve">, додека </w:t>
      </w:r>
      <w:r w:rsidR="009C6D42">
        <w:rPr>
          <w:rFonts w:asciiTheme="majorHAnsi" w:eastAsia="MS Mincho" w:hAnsiTheme="majorHAnsi"/>
          <w:i/>
        </w:rPr>
        <w:t>w</w:t>
      </w:r>
      <w:r w:rsidR="009C6D42">
        <w:rPr>
          <w:rFonts w:asciiTheme="majorHAnsi" w:eastAsia="MS Mincho" w:hAnsiTheme="majorHAnsi"/>
          <w:i/>
          <w:vertAlign w:val="subscript"/>
        </w:rPr>
        <w:t>j</w:t>
      </w:r>
      <w:r w:rsidR="005354F4">
        <w:rPr>
          <w:rFonts w:asciiTheme="majorHAnsi" w:eastAsia="MS Mincho" w:hAnsiTheme="majorHAnsi"/>
          <w:i/>
          <w:lang w:val="mk-MK"/>
        </w:rPr>
        <w:t xml:space="preserve"> </w:t>
      </w:r>
      <w:r w:rsidR="005354F4">
        <w:rPr>
          <w:rFonts w:asciiTheme="majorHAnsi" w:eastAsia="MS Mincho" w:hAnsiTheme="majorHAnsi"/>
          <w:lang w:val="mk-MK"/>
        </w:rPr>
        <w:t xml:space="preserve">се индивидуалните тежини за секоја класа која го рефлектира нејзиниот релативен придонес во целокупната метрика (која класа е побитно да се класифицира поточно </w:t>
      </w:r>
      <w:r w:rsidR="00E343EF">
        <w:rPr>
          <w:rFonts w:asciiTheme="majorHAnsi" w:eastAsia="MS Mincho" w:hAnsiTheme="majorHAnsi"/>
          <w:lang w:val="mk-MK"/>
        </w:rPr>
        <w:t>во однос на</w:t>
      </w:r>
      <w:r w:rsidR="005354F4">
        <w:rPr>
          <w:rFonts w:asciiTheme="majorHAnsi" w:eastAsia="MS Mincho" w:hAnsiTheme="majorHAnsi"/>
          <w:lang w:val="mk-MK"/>
        </w:rPr>
        <w:t xml:space="preserve"> другите).</w:t>
      </w:r>
      <w:r w:rsidR="00305A37">
        <w:rPr>
          <w:rFonts w:asciiTheme="majorHAnsi" w:eastAsia="MS Mincho" w:hAnsiTheme="majorHAnsi"/>
          <w:lang w:val="mk-MK"/>
        </w:rPr>
        <w:t xml:space="preserve"> Овие тежини не беа дадени од страна на организаторите на натпреварот, но учесниците ги имаа пресметано така што се користат во конечното решение во овој труд.</w:t>
      </w:r>
    </w:p>
    <w:p w:rsidR="00305A37" w:rsidRPr="0076555B" w:rsidRDefault="00305A37" w:rsidP="00305A37">
      <w:pPr>
        <w:pStyle w:val="Heading2"/>
        <w:ind w:left="0" w:firstLine="0"/>
        <w:jc w:val="center"/>
        <w:rPr>
          <w:rFonts w:asciiTheme="majorHAnsi" w:hAnsiTheme="majorHAnsi"/>
          <w:noProof w:val="0"/>
          <w:lang w:val="mk-MK"/>
        </w:rPr>
      </w:pPr>
      <w:r>
        <w:rPr>
          <w:rFonts w:asciiTheme="majorHAnsi" w:hAnsiTheme="majorHAnsi"/>
          <w:noProof w:val="0"/>
        </w:rPr>
        <w:t>F1 – score</w:t>
      </w:r>
      <w:r>
        <w:rPr>
          <w:rFonts w:asciiTheme="majorHAnsi" w:hAnsiTheme="majorHAnsi"/>
          <w:noProof w:val="0"/>
          <w:lang w:val="mk-MK"/>
        </w:rPr>
        <w:t xml:space="preserve"> </w:t>
      </w:r>
      <w:r>
        <w:rPr>
          <w:rFonts w:asciiTheme="majorHAnsi" w:hAnsiTheme="majorHAnsi"/>
          <w:noProof w:val="0"/>
        </w:rPr>
        <w:t>metric</w:t>
      </w:r>
    </w:p>
    <w:p w:rsidR="00C26C25" w:rsidRPr="005D3C83" w:rsidRDefault="00937D2D" w:rsidP="00CD53B8">
      <w:pPr>
        <w:ind w:firstLine="270"/>
        <w:jc w:val="both"/>
        <w:rPr>
          <w:rFonts w:asciiTheme="majorHAnsi" w:eastAsia="MS Mincho" w:hAnsiTheme="majorHAnsi"/>
          <w:lang w:val="mk-MK"/>
        </w:rPr>
      </w:pPr>
      <w:r w:rsidRPr="005D3C83">
        <w:rPr>
          <w:rFonts w:asciiTheme="majorHAnsi" w:eastAsia="MS Mincho" w:hAnsiTheme="majorHAnsi"/>
          <w:lang w:val="mk-MK"/>
        </w:rPr>
        <w:t>Определување на точноста на алгоритмите</w:t>
      </w:r>
      <w:r w:rsidR="002C5D92">
        <w:rPr>
          <w:rFonts w:asciiTheme="majorHAnsi" w:eastAsia="MS Mincho" w:hAnsiTheme="majorHAnsi"/>
          <w:lang w:val="mk-MK"/>
        </w:rPr>
        <w:t xml:space="preserve"> според обична прецизност или </w:t>
      </w:r>
      <w:r w:rsidR="002C5D92" w:rsidRPr="002C5D92">
        <w:rPr>
          <w:rFonts w:asciiTheme="majorHAnsi" w:eastAsia="MS Mincho" w:hAnsiTheme="majorHAnsi"/>
          <w:i/>
        </w:rPr>
        <w:t>accuracy</w:t>
      </w:r>
      <w:r w:rsidR="002C5D92">
        <w:rPr>
          <w:rFonts w:asciiTheme="majorHAnsi" w:eastAsia="MS Mincho" w:hAnsiTheme="majorHAnsi"/>
        </w:rPr>
        <w:t xml:space="preserve"> </w:t>
      </w:r>
      <w:r w:rsidR="00DA0BD2" w:rsidRPr="005D3C83">
        <w:rPr>
          <w:rFonts w:asciiTheme="majorHAnsi" w:eastAsia="MS Mincho" w:hAnsiTheme="majorHAnsi"/>
          <w:lang w:val="mk-MK"/>
        </w:rPr>
        <w:t>дава само резултати</w:t>
      </w:r>
      <w:r w:rsidR="00F127E6" w:rsidRPr="005D3C83">
        <w:rPr>
          <w:rFonts w:asciiTheme="majorHAnsi" w:eastAsia="MS Mincho" w:hAnsiTheme="majorHAnsi"/>
          <w:lang w:val="mk-MK"/>
        </w:rPr>
        <w:t xml:space="preserve"> во однос на</w:t>
      </w:r>
      <w:r w:rsidR="00DA0BD2" w:rsidRPr="005D3C83">
        <w:rPr>
          <w:rFonts w:asciiTheme="majorHAnsi" w:eastAsia="MS Mincho" w:hAnsiTheme="majorHAnsi"/>
          <w:lang w:val="mk-MK"/>
        </w:rPr>
        <w:t xml:space="preserve"> </w:t>
      </w:r>
      <w:r w:rsidR="00F127E6" w:rsidRPr="005D3C83">
        <w:rPr>
          <w:rFonts w:asciiTheme="majorHAnsi" w:eastAsia="MS Mincho" w:hAnsiTheme="majorHAnsi"/>
          <w:lang w:val="mk-MK"/>
        </w:rPr>
        <w:t>бројот</w:t>
      </w:r>
      <w:r w:rsidR="00127D2A">
        <w:rPr>
          <w:rFonts w:asciiTheme="majorHAnsi" w:eastAsia="MS Mincho" w:hAnsiTheme="majorHAnsi"/>
          <w:lang w:val="mk-MK"/>
        </w:rPr>
        <w:t xml:space="preserve"> на</w:t>
      </w:r>
      <w:r w:rsidR="00F127E6" w:rsidRPr="005D3C83">
        <w:rPr>
          <w:rFonts w:asciiTheme="majorHAnsi" w:eastAsia="MS Mincho" w:hAnsiTheme="majorHAnsi"/>
          <w:lang w:val="mk-MK"/>
        </w:rPr>
        <w:t xml:space="preserve"> </w:t>
      </w:r>
      <w:r w:rsidR="00A33FA5">
        <w:rPr>
          <w:rFonts w:asciiTheme="majorHAnsi" w:eastAsia="MS Mincho" w:hAnsiTheme="majorHAnsi"/>
          <w:lang w:val="mk-MK"/>
        </w:rPr>
        <w:t>точно класифицирани примероци во однос на вкупниот број</w:t>
      </w:r>
      <w:r w:rsidR="00F127E6" w:rsidRPr="005D3C83">
        <w:rPr>
          <w:rFonts w:asciiTheme="majorHAnsi" w:eastAsia="MS Mincho" w:hAnsiTheme="majorHAnsi"/>
          <w:lang w:val="mk-MK"/>
        </w:rPr>
        <w:t xml:space="preserve">. Ова може да доведе до добивање на </w:t>
      </w:r>
      <w:r w:rsidR="00127D2A">
        <w:rPr>
          <w:rFonts w:asciiTheme="majorHAnsi" w:eastAsia="MS Mincho" w:hAnsiTheme="majorHAnsi"/>
          <w:lang w:val="mk-MK"/>
        </w:rPr>
        <w:t xml:space="preserve">наизглед </w:t>
      </w:r>
      <w:r w:rsidR="00F127E6" w:rsidRPr="005D3C83">
        <w:rPr>
          <w:rFonts w:asciiTheme="majorHAnsi" w:eastAsia="MS Mincho" w:hAnsiTheme="majorHAnsi"/>
          <w:lang w:val="mk-MK"/>
        </w:rPr>
        <w:t xml:space="preserve">поголема точност на алгоритамот од вистинската поради постоењето на лажно позитивни и лажно негативни примероци. За таа цел во овој труд е искористена метриката </w:t>
      </w:r>
      <w:r w:rsidR="00F127E6" w:rsidRPr="005D3C83">
        <w:rPr>
          <w:rFonts w:asciiTheme="majorHAnsi" w:eastAsia="MS Mincho" w:hAnsiTheme="majorHAnsi"/>
        </w:rPr>
        <w:t>F1 (</w:t>
      </w:r>
      <w:r w:rsidR="00F127E6" w:rsidRPr="005D3C83">
        <w:rPr>
          <w:rFonts w:asciiTheme="majorHAnsi" w:eastAsia="MS Mincho" w:hAnsiTheme="majorHAnsi"/>
          <w:lang w:val="mk-MK"/>
        </w:rPr>
        <w:t>слика 5).</w:t>
      </w:r>
    </w:p>
    <w:p w:rsidR="0010431A" w:rsidRPr="005D3C83" w:rsidRDefault="0010431A" w:rsidP="0013771E">
      <w:pPr>
        <w:keepNext/>
        <w:rPr>
          <w:rFonts w:asciiTheme="majorHAnsi" w:hAnsiTheme="majorHAnsi"/>
        </w:rPr>
      </w:pPr>
      <w:r w:rsidRPr="005D3C83">
        <w:rPr>
          <w:rFonts w:asciiTheme="majorHAnsi" w:eastAsia="MS Mincho" w:hAnsiTheme="majorHAnsi"/>
          <w:noProof/>
          <w:lang w:val="mk-MK" w:eastAsia="mk-MK"/>
        </w:rPr>
        <w:drawing>
          <wp:inline distT="0" distB="0" distL="0" distR="0">
            <wp:extent cx="2278877" cy="1812681"/>
            <wp:effectExtent l="19050" t="0" r="712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2304267" cy="1832877"/>
                    </a:xfrm>
                    <a:prstGeom prst="rect">
                      <a:avLst/>
                    </a:prstGeom>
                    <a:noFill/>
                    <a:ln w="9525">
                      <a:noFill/>
                      <a:miter lim="800000"/>
                      <a:headEnd/>
                      <a:tailEnd/>
                    </a:ln>
                  </pic:spPr>
                </pic:pic>
              </a:graphicData>
            </a:graphic>
          </wp:inline>
        </w:drawing>
      </w:r>
    </w:p>
    <w:p w:rsidR="0059735C" w:rsidRPr="005D3C83" w:rsidRDefault="0010431A" w:rsidP="0013716D">
      <w:pPr>
        <w:pStyle w:val="Caption"/>
        <w:rPr>
          <w:rFonts w:asciiTheme="majorHAnsi" w:eastAsia="MS Mincho" w:hAnsiTheme="majorHAnsi"/>
          <w:b w:val="0"/>
          <w:i/>
          <w:sz w:val="16"/>
          <w:szCs w:val="16"/>
          <w:lang w:val="mk-MK"/>
        </w:rPr>
      </w:pPr>
      <w:r w:rsidRPr="005D3C83">
        <w:rPr>
          <w:rFonts w:asciiTheme="majorHAnsi" w:hAnsiTheme="majorHAnsi"/>
          <w:b w:val="0"/>
          <w:i/>
          <w:sz w:val="16"/>
          <w:szCs w:val="16"/>
        </w:rPr>
        <w:t xml:space="preserve">Слика </w:t>
      </w:r>
      <w:r w:rsidR="004E5380" w:rsidRPr="005D3C83">
        <w:rPr>
          <w:rFonts w:asciiTheme="majorHAnsi" w:hAnsiTheme="majorHAnsi"/>
          <w:b w:val="0"/>
          <w:i/>
          <w:sz w:val="16"/>
          <w:szCs w:val="16"/>
        </w:rPr>
        <w:fldChar w:fldCharType="begin"/>
      </w:r>
      <w:r w:rsidRPr="005D3C83">
        <w:rPr>
          <w:rFonts w:asciiTheme="majorHAnsi" w:hAnsiTheme="majorHAnsi"/>
          <w:b w:val="0"/>
          <w:i/>
          <w:sz w:val="16"/>
          <w:szCs w:val="16"/>
        </w:rPr>
        <w:instrText xml:space="preserve"> SEQ Слика \* ARABIC </w:instrText>
      </w:r>
      <w:r w:rsidR="004E5380" w:rsidRPr="005D3C83">
        <w:rPr>
          <w:rFonts w:asciiTheme="majorHAnsi" w:hAnsiTheme="majorHAnsi"/>
          <w:b w:val="0"/>
          <w:i/>
          <w:sz w:val="16"/>
          <w:szCs w:val="16"/>
        </w:rPr>
        <w:fldChar w:fldCharType="separate"/>
      </w:r>
      <w:r w:rsidR="00A138E9">
        <w:rPr>
          <w:rFonts w:asciiTheme="majorHAnsi" w:hAnsiTheme="majorHAnsi"/>
          <w:b w:val="0"/>
          <w:i/>
          <w:noProof/>
          <w:sz w:val="16"/>
          <w:szCs w:val="16"/>
        </w:rPr>
        <w:t>6</w:t>
      </w:r>
      <w:r w:rsidR="004E5380" w:rsidRPr="005D3C83">
        <w:rPr>
          <w:rFonts w:asciiTheme="majorHAnsi" w:hAnsiTheme="majorHAnsi"/>
          <w:b w:val="0"/>
          <w:i/>
          <w:sz w:val="16"/>
          <w:szCs w:val="16"/>
        </w:rPr>
        <w:fldChar w:fldCharType="end"/>
      </w:r>
      <w:r w:rsidRPr="005D3C83">
        <w:rPr>
          <w:rFonts w:asciiTheme="majorHAnsi" w:hAnsiTheme="majorHAnsi"/>
          <w:b w:val="0"/>
          <w:i/>
          <w:sz w:val="16"/>
          <w:szCs w:val="16"/>
          <w:lang w:val="mk-MK"/>
        </w:rPr>
        <w:t xml:space="preserve">. Графички приказ на </w:t>
      </w:r>
      <w:r w:rsidRPr="005D3C83">
        <w:rPr>
          <w:rFonts w:asciiTheme="majorHAnsi" w:hAnsiTheme="majorHAnsi"/>
          <w:b w:val="0"/>
          <w:i/>
          <w:sz w:val="16"/>
          <w:szCs w:val="16"/>
        </w:rPr>
        <w:t>F1 score</w:t>
      </w:r>
    </w:p>
    <w:p w:rsidR="0059735C" w:rsidRPr="005D3C83" w:rsidRDefault="00074AB3" w:rsidP="00762907">
      <w:pPr>
        <w:spacing w:after="240"/>
        <w:ind w:firstLine="270"/>
        <w:jc w:val="both"/>
        <w:rPr>
          <w:rFonts w:asciiTheme="majorHAnsi" w:eastAsia="MS Mincho" w:hAnsiTheme="majorHAnsi"/>
        </w:rPr>
      </w:pPr>
      <w:r w:rsidRPr="005D3C83">
        <w:rPr>
          <w:rFonts w:asciiTheme="majorHAnsi" w:eastAsia="MS Mincho" w:hAnsiTheme="majorHAnsi"/>
          <w:lang w:val="mk-MK"/>
        </w:rPr>
        <w:t xml:space="preserve">Принципот на оваа метрика е одредувањето на бројот на примероци кои се вистински позитивни, вистински негативни, лажно позитивни и лажно негативни и потоа одредување на </w:t>
      </w:r>
      <w:r w:rsidRPr="005D3C83">
        <w:rPr>
          <w:rFonts w:asciiTheme="majorHAnsi" w:eastAsia="MS Mincho" w:hAnsiTheme="majorHAnsi"/>
          <w:i/>
        </w:rPr>
        <w:t>precision</w:t>
      </w:r>
      <w:r w:rsidRPr="005D3C83">
        <w:rPr>
          <w:rFonts w:asciiTheme="majorHAnsi" w:eastAsia="MS Mincho" w:hAnsiTheme="majorHAnsi"/>
          <w:lang w:val="mk-MK"/>
        </w:rPr>
        <w:t xml:space="preserve"> и </w:t>
      </w:r>
      <w:r w:rsidRPr="005D3C83">
        <w:rPr>
          <w:rFonts w:asciiTheme="majorHAnsi" w:eastAsia="MS Mincho" w:hAnsiTheme="majorHAnsi"/>
          <w:i/>
        </w:rPr>
        <w:t>recall</w:t>
      </w:r>
      <w:r w:rsidRPr="005D3C83">
        <w:rPr>
          <w:rFonts w:asciiTheme="majorHAnsi" w:eastAsia="MS Mincho" w:hAnsiTheme="majorHAnsi"/>
          <w:lang w:val="mk-MK"/>
        </w:rPr>
        <w:t xml:space="preserve">. </w:t>
      </w:r>
      <w:r w:rsidRPr="005D3C83">
        <w:rPr>
          <w:rFonts w:asciiTheme="majorHAnsi" w:eastAsia="MS Mincho" w:hAnsiTheme="majorHAnsi"/>
          <w:i/>
        </w:rPr>
        <w:t xml:space="preserve">Precision </w:t>
      </w:r>
      <w:r w:rsidRPr="005D3C83">
        <w:rPr>
          <w:rFonts w:asciiTheme="majorHAnsi" w:eastAsia="MS Mincho" w:hAnsiTheme="majorHAnsi"/>
          <w:lang w:val="mk-MK"/>
        </w:rPr>
        <w:t xml:space="preserve">претставува колку од примероците класифицирани како позитивни се релевантни, односно, точно предвидени. </w:t>
      </w:r>
      <w:r w:rsidRPr="005D3C83">
        <w:rPr>
          <w:rFonts w:asciiTheme="majorHAnsi" w:eastAsia="MS Mincho" w:hAnsiTheme="majorHAnsi"/>
          <w:i/>
        </w:rPr>
        <w:t>Recall</w:t>
      </w:r>
      <w:r w:rsidRPr="005D3C83">
        <w:rPr>
          <w:rFonts w:asciiTheme="majorHAnsi" w:eastAsia="MS Mincho" w:hAnsiTheme="majorHAnsi"/>
          <w:lang w:val="mk-MK"/>
        </w:rPr>
        <w:t xml:space="preserve"> претставува колку од релевантните примероци, односно, </w:t>
      </w:r>
      <w:r w:rsidR="00180A8A" w:rsidRPr="005D3C83">
        <w:rPr>
          <w:rFonts w:asciiTheme="majorHAnsi" w:eastAsia="MS Mincho" w:hAnsiTheme="majorHAnsi"/>
          <w:lang w:val="mk-MK"/>
        </w:rPr>
        <w:t xml:space="preserve">вистински позитивните примероци се класифицирани како позитивни. </w:t>
      </w:r>
      <w:r w:rsidR="00937D2D" w:rsidRPr="005D3C83">
        <w:rPr>
          <w:rFonts w:asciiTheme="majorHAnsi" w:eastAsia="MS Mincho" w:hAnsiTheme="majorHAnsi"/>
        </w:rPr>
        <w:t xml:space="preserve">F1 </w:t>
      </w:r>
      <w:r w:rsidR="00937D2D" w:rsidRPr="005D3C83">
        <w:rPr>
          <w:rFonts w:asciiTheme="majorHAnsi" w:eastAsia="MS Mincho" w:hAnsiTheme="majorHAnsi"/>
          <w:lang w:val="mk-MK"/>
        </w:rPr>
        <w:t>метриката е значително подобра во однос на други метрики за прецизност</w:t>
      </w:r>
      <w:r w:rsidR="00AF0741" w:rsidRPr="005D3C83">
        <w:rPr>
          <w:rFonts w:asciiTheme="majorHAnsi" w:eastAsia="MS Mincho" w:hAnsiTheme="majorHAnsi"/>
        </w:rPr>
        <w:t xml:space="preserve"> </w:t>
      </w:r>
      <w:r w:rsidR="00AF0741" w:rsidRPr="005D3C83">
        <w:rPr>
          <w:rFonts w:asciiTheme="majorHAnsi" w:eastAsia="MS Mincho" w:hAnsiTheme="majorHAnsi"/>
          <w:lang w:val="mk-MK"/>
        </w:rPr>
        <w:t xml:space="preserve">и таа претставува хармониска средина на </w:t>
      </w:r>
      <w:r w:rsidR="00AF0741" w:rsidRPr="005D3C83">
        <w:rPr>
          <w:rFonts w:asciiTheme="majorHAnsi" w:eastAsia="MS Mincho" w:hAnsiTheme="majorHAnsi"/>
          <w:i/>
        </w:rPr>
        <w:t>precision</w:t>
      </w:r>
      <w:r w:rsidR="00AF0741" w:rsidRPr="005D3C83">
        <w:rPr>
          <w:rFonts w:asciiTheme="majorHAnsi" w:eastAsia="MS Mincho" w:hAnsiTheme="majorHAnsi"/>
        </w:rPr>
        <w:t xml:space="preserve"> </w:t>
      </w:r>
      <w:r w:rsidR="00AF0741" w:rsidRPr="005D3C83">
        <w:rPr>
          <w:rFonts w:asciiTheme="majorHAnsi" w:eastAsia="MS Mincho" w:hAnsiTheme="majorHAnsi"/>
          <w:lang w:val="mk-MK"/>
        </w:rPr>
        <w:t>и</w:t>
      </w:r>
      <w:r w:rsidR="00AF0741" w:rsidRPr="005D3C83">
        <w:rPr>
          <w:rFonts w:asciiTheme="majorHAnsi" w:eastAsia="MS Mincho" w:hAnsiTheme="majorHAnsi"/>
        </w:rPr>
        <w:t xml:space="preserve"> </w:t>
      </w:r>
      <w:r w:rsidR="00AF0741" w:rsidRPr="005D3C83">
        <w:rPr>
          <w:rFonts w:asciiTheme="majorHAnsi" w:eastAsia="MS Mincho" w:hAnsiTheme="majorHAnsi"/>
          <w:i/>
        </w:rPr>
        <w:t>recall</w:t>
      </w:r>
      <w:r w:rsidR="00937D2D" w:rsidRPr="005D3C83">
        <w:rPr>
          <w:rFonts w:asciiTheme="majorHAnsi" w:eastAsia="MS Mincho" w:hAnsiTheme="majorHAnsi"/>
        </w:rPr>
        <w:t>:</w:t>
      </w:r>
    </w:p>
    <w:p w:rsidR="00937D2D" w:rsidRDefault="00AF0741" w:rsidP="00074AB3">
      <w:pPr>
        <w:ind w:firstLine="216"/>
        <w:jc w:val="both"/>
        <w:rPr>
          <w:rFonts w:asciiTheme="majorHAnsi" w:eastAsia="MS Mincho" w:hAnsiTheme="majorHAnsi"/>
          <w:sz w:val="18"/>
          <w:szCs w:val="18"/>
        </w:rPr>
      </w:pPr>
      <m:oMathPara>
        <m:oMath>
          <m:r>
            <w:rPr>
              <w:rFonts w:ascii="Cambria Math" w:hAnsi="Cambria Math"/>
              <w:sz w:val="18"/>
              <w:szCs w:val="18"/>
            </w:rPr>
            <m:t>F</m:t>
          </m:r>
          <m:r>
            <w:rPr>
              <w:rFonts w:ascii="Cambria Math" w:hAnsiTheme="majorHAnsi"/>
              <w:sz w:val="18"/>
              <w:szCs w:val="18"/>
            </w:rPr>
            <m:t>1=2</m:t>
          </m:r>
          <m:r>
            <w:rPr>
              <w:rFonts w:ascii="Cambria Math" w:hAnsiTheme="majorHAnsi"/>
              <w:sz w:val="18"/>
              <w:szCs w:val="18"/>
            </w:rPr>
            <m:t>*</m:t>
          </m:r>
          <m:r>
            <w:rPr>
              <w:rFonts w:ascii="Cambria Math" w:hAnsiTheme="majorHAnsi"/>
              <w:sz w:val="18"/>
              <w:szCs w:val="18"/>
            </w:rPr>
            <m:t xml:space="preserve"> </m:t>
          </m:r>
          <m:f>
            <m:fPr>
              <m:ctrlPr>
                <w:rPr>
                  <w:rFonts w:ascii="Cambria Math" w:hAnsiTheme="majorHAnsi"/>
                  <w:i/>
                  <w:sz w:val="18"/>
                  <w:szCs w:val="18"/>
                </w:rPr>
              </m:ctrlPr>
            </m:fPr>
            <m:num>
              <m:r>
                <w:rPr>
                  <w:rFonts w:ascii="Cambria Math" w:hAnsi="Cambria Math"/>
                  <w:sz w:val="18"/>
                  <w:szCs w:val="18"/>
                </w:rPr>
                <m:t>precision</m:t>
              </m:r>
              <m:r>
                <w:rPr>
                  <w:rFonts w:ascii="Cambria Math" w:hAnsiTheme="majorHAnsi"/>
                  <w:sz w:val="18"/>
                  <w:szCs w:val="18"/>
                </w:rPr>
                <m:t>*</m:t>
              </m:r>
              <m:r>
                <w:rPr>
                  <w:rFonts w:ascii="Cambria Math" w:hAnsi="Cambria Math"/>
                  <w:sz w:val="18"/>
                  <w:szCs w:val="18"/>
                </w:rPr>
                <m:t>recall</m:t>
              </m:r>
            </m:num>
            <m:den>
              <m:r>
                <w:rPr>
                  <w:rFonts w:ascii="Cambria Math" w:hAnsi="Cambria Math"/>
                  <w:sz w:val="18"/>
                  <w:szCs w:val="18"/>
                </w:rPr>
                <m:t>precision</m:t>
              </m:r>
              <m:r>
                <w:rPr>
                  <w:rFonts w:ascii="Cambria Math" w:hAnsiTheme="majorHAnsi"/>
                  <w:sz w:val="18"/>
                  <w:szCs w:val="18"/>
                </w:rPr>
                <m:t>+</m:t>
              </m:r>
              <m:r>
                <w:rPr>
                  <w:rFonts w:ascii="Cambria Math" w:hAnsi="Cambria Math"/>
                  <w:sz w:val="18"/>
                  <w:szCs w:val="18"/>
                </w:rPr>
                <m:t>recall</m:t>
              </m:r>
            </m:den>
          </m:f>
        </m:oMath>
      </m:oMathPara>
    </w:p>
    <w:p w:rsidR="00B62F04" w:rsidRPr="005D3C83" w:rsidRDefault="00B62F04" w:rsidP="00B62F04">
      <w:pPr>
        <w:pStyle w:val="Heading1"/>
        <w:spacing w:before="120"/>
        <w:rPr>
          <w:rFonts w:asciiTheme="majorHAnsi" w:eastAsia="MS Mincho" w:hAnsiTheme="majorHAnsi"/>
          <w:noProof w:val="0"/>
        </w:rPr>
      </w:pPr>
      <w:r w:rsidRPr="005D3C83">
        <w:rPr>
          <w:rFonts w:asciiTheme="majorHAnsi" w:eastAsia="MS Mincho" w:hAnsiTheme="majorHAnsi"/>
          <w:noProof w:val="0"/>
          <w:lang w:val="mk-MK"/>
        </w:rPr>
        <w:lastRenderedPageBreak/>
        <w:t>Резултати</w:t>
      </w:r>
    </w:p>
    <w:p w:rsidR="0059735C" w:rsidRPr="005D3C83" w:rsidRDefault="00B62F04" w:rsidP="00E24A01">
      <w:pPr>
        <w:spacing w:after="240"/>
        <w:ind w:firstLine="270"/>
        <w:jc w:val="both"/>
        <w:rPr>
          <w:rFonts w:asciiTheme="majorHAnsi" w:eastAsia="MS Mincho" w:hAnsiTheme="majorHAnsi"/>
        </w:rPr>
      </w:pPr>
      <w:r w:rsidRPr="005D3C83">
        <w:rPr>
          <w:rFonts w:asciiTheme="majorHAnsi" w:eastAsia="MS Mincho" w:hAnsiTheme="majorHAnsi"/>
          <w:lang w:val="mk-MK"/>
        </w:rPr>
        <w:t>Конечните резултати од сите алгоритми</w:t>
      </w:r>
      <w:r w:rsidR="003847C0">
        <w:rPr>
          <w:rFonts w:asciiTheme="majorHAnsi" w:eastAsia="MS Mincho" w:hAnsiTheme="majorHAnsi"/>
          <w:lang w:val="mk-MK"/>
        </w:rPr>
        <w:t xml:space="preserve"> пред да се изврши </w:t>
      </w:r>
      <w:r w:rsidR="003847C0">
        <w:rPr>
          <w:rFonts w:asciiTheme="majorHAnsi" w:eastAsia="MS Mincho" w:hAnsiTheme="majorHAnsi"/>
          <w:i/>
        </w:rPr>
        <w:t>feature extraction</w:t>
      </w:r>
      <w:r w:rsidR="003847C0">
        <w:rPr>
          <w:rFonts w:asciiTheme="majorHAnsi" w:eastAsia="MS Mincho" w:hAnsiTheme="majorHAnsi"/>
        </w:rPr>
        <w:t xml:space="preserve"> </w:t>
      </w:r>
      <w:r w:rsidR="003847C0">
        <w:rPr>
          <w:rFonts w:asciiTheme="majorHAnsi" w:eastAsia="MS Mincho" w:hAnsiTheme="majorHAnsi"/>
          <w:lang w:val="mk-MK"/>
        </w:rPr>
        <w:t>од дадените карактеристики</w:t>
      </w:r>
      <w:r w:rsidRPr="005D3C83">
        <w:rPr>
          <w:rFonts w:asciiTheme="majorHAnsi" w:eastAsia="MS Mincho" w:hAnsiTheme="majorHAnsi"/>
          <w:lang w:val="mk-MK"/>
        </w:rPr>
        <w:t xml:space="preserve"> се дадени на графи</w:t>
      </w:r>
      <w:r w:rsidR="003847C0">
        <w:rPr>
          <w:rFonts w:asciiTheme="majorHAnsi" w:eastAsia="MS Mincho" w:hAnsiTheme="majorHAnsi"/>
          <w:lang w:val="mk-MK"/>
        </w:rPr>
        <w:t>ците</w:t>
      </w:r>
      <w:r w:rsidRPr="005D3C83">
        <w:rPr>
          <w:rFonts w:asciiTheme="majorHAnsi" w:eastAsia="MS Mincho" w:hAnsiTheme="majorHAnsi"/>
          <w:lang w:val="mk-MK"/>
        </w:rPr>
        <w:t xml:space="preserve"> претставен</w:t>
      </w:r>
      <w:r w:rsidR="003847C0">
        <w:rPr>
          <w:rFonts w:asciiTheme="majorHAnsi" w:eastAsia="MS Mincho" w:hAnsiTheme="majorHAnsi"/>
          <w:lang w:val="mk-MK"/>
        </w:rPr>
        <w:t>и</w:t>
      </w:r>
      <w:r w:rsidRPr="005D3C83">
        <w:rPr>
          <w:rFonts w:asciiTheme="majorHAnsi" w:eastAsia="MS Mincho" w:hAnsiTheme="majorHAnsi"/>
          <w:lang w:val="mk-MK"/>
        </w:rPr>
        <w:t xml:space="preserve"> на слика </w:t>
      </w:r>
      <w:r w:rsidR="003847C0">
        <w:rPr>
          <w:rFonts w:asciiTheme="majorHAnsi" w:eastAsia="MS Mincho" w:hAnsiTheme="majorHAnsi"/>
          <w:lang w:val="mk-MK"/>
        </w:rPr>
        <w:t>7</w:t>
      </w:r>
      <w:r w:rsidRPr="005D3C83">
        <w:rPr>
          <w:rFonts w:asciiTheme="majorHAnsi" w:eastAsia="MS Mincho" w:hAnsiTheme="majorHAnsi"/>
        </w:rPr>
        <w:t>:</w:t>
      </w:r>
    </w:p>
    <w:p w:rsidR="003D7F94" w:rsidRPr="005D3C83" w:rsidRDefault="003D7F94" w:rsidP="00274A91">
      <w:pPr>
        <w:keepNext/>
        <w:rPr>
          <w:rFonts w:asciiTheme="majorHAnsi" w:hAnsiTheme="majorHAnsi"/>
        </w:rPr>
      </w:pPr>
      <w:r w:rsidRPr="005D3C83">
        <w:rPr>
          <w:rFonts w:asciiTheme="majorHAnsi" w:hAnsiTheme="majorHAnsi"/>
          <w:noProof/>
          <w:lang w:val="mk-MK" w:eastAsia="mk-MK"/>
        </w:rPr>
        <w:drawing>
          <wp:inline distT="0" distB="0" distL="0" distR="0">
            <wp:extent cx="3198753" cy="1733384"/>
            <wp:effectExtent l="19050" t="0" r="164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tretch>
                      <a:fillRect/>
                    </a:stretch>
                  </pic:blipFill>
                  <pic:spPr bwMode="auto">
                    <a:xfrm>
                      <a:off x="0" y="0"/>
                      <a:ext cx="3198753" cy="1733384"/>
                    </a:xfrm>
                    <a:prstGeom prst="rect">
                      <a:avLst/>
                    </a:prstGeom>
                    <a:noFill/>
                    <a:ln w="9525">
                      <a:noFill/>
                      <a:miter lim="800000"/>
                      <a:headEnd/>
                      <a:tailEnd/>
                    </a:ln>
                  </pic:spPr>
                </pic:pic>
              </a:graphicData>
            </a:graphic>
          </wp:inline>
        </w:drawing>
      </w:r>
    </w:p>
    <w:p w:rsidR="003D7F94" w:rsidRPr="00B402E7" w:rsidRDefault="003D7F94" w:rsidP="00C92231">
      <w:pPr>
        <w:pStyle w:val="Caption"/>
        <w:spacing w:after="240"/>
        <w:rPr>
          <w:rFonts w:asciiTheme="majorHAnsi" w:hAnsiTheme="majorHAnsi"/>
          <w:b w:val="0"/>
          <w:i/>
          <w:sz w:val="16"/>
          <w:szCs w:val="16"/>
          <w:lang w:val="mk-MK"/>
        </w:rPr>
      </w:pPr>
      <w:r w:rsidRPr="005D3C83">
        <w:rPr>
          <w:rFonts w:asciiTheme="majorHAnsi" w:hAnsiTheme="majorHAnsi"/>
          <w:b w:val="0"/>
          <w:i/>
          <w:sz w:val="16"/>
          <w:szCs w:val="16"/>
        </w:rPr>
        <w:t xml:space="preserve">Слика </w:t>
      </w:r>
      <w:r w:rsidR="004E5380" w:rsidRPr="005D3C83">
        <w:rPr>
          <w:rFonts w:asciiTheme="majorHAnsi" w:hAnsiTheme="majorHAnsi"/>
          <w:b w:val="0"/>
          <w:i/>
          <w:sz w:val="16"/>
          <w:szCs w:val="16"/>
        </w:rPr>
        <w:fldChar w:fldCharType="begin"/>
      </w:r>
      <w:r w:rsidRPr="005D3C83">
        <w:rPr>
          <w:rFonts w:asciiTheme="majorHAnsi" w:hAnsiTheme="majorHAnsi"/>
          <w:b w:val="0"/>
          <w:i/>
          <w:sz w:val="16"/>
          <w:szCs w:val="16"/>
        </w:rPr>
        <w:instrText xml:space="preserve"> SEQ Слика \* ARABIC </w:instrText>
      </w:r>
      <w:r w:rsidR="004E5380" w:rsidRPr="005D3C83">
        <w:rPr>
          <w:rFonts w:asciiTheme="majorHAnsi" w:hAnsiTheme="majorHAnsi"/>
          <w:b w:val="0"/>
          <w:i/>
          <w:sz w:val="16"/>
          <w:szCs w:val="16"/>
        </w:rPr>
        <w:fldChar w:fldCharType="separate"/>
      </w:r>
      <w:r w:rsidR="00A138E9">
        <w:rPr>
          <w:rFonts w:asciiTheme="majorHAnsi" w:hAnsiTheme="majorHAnsi"/>
          <w:b w:val="0"/>
          <w:i/>
          <w:noProof/>
          <w:sz w:val="16"/>
          <w:szCs w:val="16"/>
        </w:rPr>
        <w:t>7</w:t>
      </w:r>
      <w:r w:rsidR="004E5380" w:rsidRPr="005D3C83">
        <w:rPr>
          <w:rFonts w:asciiTheme="majorHAnsi" w:hAnsiTheme="majorHAnsi"/>
          <w:b w:val="0"/>
          <w:i/>
          <w:sz w:val="16"/>
          <w:szCs w:val="16"/>
        </w:rPr>
        <w:fldChar w:fldCharType="end"/>
      </w:r>
      <w:r w:rsidRPr="005D3C83">
        <w:rPr>
          <w:rFonts w:asciiTheme="majorHAnsi" w:hAnsiTheme="majorHAnsi"/>
          <w:b w:val="0"/>
          <w:i/>
          <w:sz w:val="16"/>
          <w:szCs w:val="16"/>
          <w:lang w:val="mk-MK"/>
        </w:rPr>
        <w:t xml:space="preserve">. </w:t>
      </w:r>
      <w:r w:rsidR="00985696" w:rsidRPr="005D3C83">
        <w:rPr>
          <w:rFonts w:asciiTheme="majorHAnsi" w:hAnsiTheme="majorHAnsi"/>
          <w:b w:val="0"/>
          <w:i/>
          <w:sz w:val="16"/>
          <w:szCs w:val="16"/>
          <w:lang w:val="mk-MK"/>
        </w:rPr>
        <w:t xml:space="preserve">Споредба на </w:t>
      </w:r>
      <w:r w:rsidR="00B402E7" w:rsidRPr="00B402E7">
        <w:rPr>
          <w:rFonts w:asciiTheme="majorHAnsi" w:hAnsiTheme="majorHAnsi"/>
          <w:b w:val="0"/>
          <w:i/>
          <w:sz w:val="16"/>
          <w:szCs w:val="16"/>
          <w:lang w:val="mk-MK"/>
        </w:rPr>
        <w:t>multiweighted log-loss</w:t>
      </w:r>
      <w:r w:rsidR="00B402E7">
        <w:rPr>
          <w:rFonts w:asciiTheme="majorHAnsi" w:hAnsiTheme="majorHAnsi"/>
          <w:b w:val="0"/>
          <w:i/>
          <w:sz w:val="16"/>
          <w:szCs w:val="16"/>
          <w:lang w:val="mk-MK"/>
        </w:rPr>
        <w:t xml:space="preserve"> на алгоритмите со користење на основите податоци</w:t>
      </w:r>
    </w:p>
    <w:p w:rsidR="0059735C" w:rsidRPr="000A3BA4" w:rsidRDefault="003847C0" w:rsidP="00855EAB">
      <w:pPr>
        <w:spacing w:after="240"/>
        <w:ind w:firstLine="270"/>
        <w:jc w:val="both"/>
        <w:rPr>
          <w:rFonts w:asciiTheme="majorHAnsi" w:eastAsia="MS Mincho" w:hAnsiTheme="majorHAnsi"/>
          <w:lang w:val="mk-MK"/>
        </w:rPr>
      </w:pPr>
      <w:r>
        <w:rPr>
          <w:rFonts w:asciiTheme="majorHAnsi" w:eastAsia="MS Mincho" w:hAnsiTheme="majorHAnsi"/>
          <w:lang w:val="mk-MK"/>
        </w:rPr>
        <w:t xml:space="preserve">Со извлекување на новите карактеристики забележано е значително подобрување во минимизацијата на </w:t>
      </w:r>
      <w:r>
        <w:rPr>
          <w:rFonts w:asciiTheme="majorHAnsi" w:eastAsia="MS Mincho" w:hAnsiTheme="majorHAnsi"/>
          <w:i/>
        </w:rPr>
        <w:t>log-loss</w:t>
      </w:r>
      <w:r>
        <w:rPr>
          <w:rFonts w:asciiTheme="majorHAnsi" w:eastAsia="MS Mincho" w:hAnsiTheme="majorHAnsi"/>
        </w:rPr>
        <w:t xml:space="preserve"> </w:t>
      </w:r>
      <w:r>
        <w:rPr>
          <w:rFonts w:asciiTheme="majorHAnsi" w:eastAsia="MS Mincho" w:hAnsiTheme="majorHAnsi"/>
          <w:lang w:val="mk-MK"/>
        </w:rPr>
        <w:t>функцијата. Новите резултати се дадени на графикот на слика 8</w:t>
      </w:r>
      <w:r>
        <w:rPr>
          <w:rFonts w:asciiTheme="majorHAnsi" w:eastAsia="MS Mincho" w:hAnsiTheme="majorHAnsi"/>
        </w:rPr>
        <w:t xml:space="preserve">, </w:t>
      </w:r>
      <w:r>
        <w:rPr>
          <w:rFonts w:asciiTheme="majorHAnsi" w:eastAsia="MS Mincho" w:hAnsiTheme="majorHAnsi"/>
          <w:lang w:val="mk-MK"/>
        </w:rPr>
        <w:t xml:space="preserve">додека резултатите </w:t>
      </w:r>
      <w:r w:rsidR="007B7946">
        <w:rPr>
          <w:rFonts w:asciiTheme="majorHAnsi" w:eastAsia="MS Mincho" w:hAnsiTheme="majorHAnsi"/>
          <w:lang w:val="mk-MK"/>
        </w:rPr>
        <w:t>од</w:t>
      </w:r>
      <w:r>
        <w:rPr>
          <w:rFonts w:asciiTheme="majorHAnsi" w:eastAsia="MS Mincho" w:hAnsiTheme="majorHAnsi"/>
          <w:lang w:val="mk-MK"/>
        </w:rPr>
        <w:t xml:space="preserve"> </w:t>
      </w:r>
      <w:r>
        <w:rPr>
          <w:rFonts w:asciiTheme="majorHAnsi" w:eastAsia="MS Mincho" w:hAnsiTheme="majorHAnsi"/>
          <w:i/>
        </w:rPr>
        <w:t>F1</w:t>
      </w:r>
      <w:r>
        <w:rPr>
          <w:rFonts w:asciiTheme="majorHAnsi" w:eastAsia="MS Mincho" w:hAnsiTheme="majorHAnsi"/>
          <w:i/>
          <w:lang w:val="mk-MK"/>
        </w:rPr>
        <w:t xml:space="preserve"> </w:t>
      </w:r>
      <w:r>
        <w:rPr>
          <w:rFonts w:asciiTheme="majorHAnsi" w:eastAsia="MS Mincho" w:hAnsiTheme="majorHAnsi"/>
          <w:lang w:val="mk-MK"/>
        </w:rPr>
        <w:t>метриката се претставени на графикот на слика 9</w:t>
      </w:r>
      <w:r w:rsidR="000A3BA4">
        <w:rPr>
          <w:rFonts w:asciiTheme="majorHAnsi" w:eastAsia="MS Mincho" w:hAnsiTheme="majorHAnsi"/>
        </w:rPr>
        <w:t xml:space="preserve">. </w:t>
      </w:r>
      <w:r w:rsidR="000A3BA4">
        <w:rPr>
          <w:rFonts w:asciiTheme="majorHAnsi" w:eastAsia="MS Mincho" w:hAnsiTheme="majorHAnsi"/>
          <w:lang w:val="mk-MK"/>
        </w:rPr>
        <w:t>Во</w:t>
      </w:r>
      <w:r>
        <w:rPr>
          <w:rFonts w:asciiTheme="majorHAnsi" w:eastAsia="MS Mincho" w:hAnsiTheme="majorHAnsi"/>
        </w:rPr>
        <w:t xml:space="preserve"> </w:t>
      </w:r>
      <w:r w:rsidR="000A3BA4">
        <w:rPr>
          <w:rFonts w:asciiTheme="majorHAnsi" w:eastAsia="MS Mincho" w:hAnsiTheme="majorHAnsi"/>
          <w:lang w:val="mk-MK"/>
        </w:rPr>
        <w:t xml:space="preserve">споредбата не е вклучен </w:t>
      </w:r>
      <w:r w:rsidR="000A3BA4" w:rsidRPr="000A3BA4">
        <w:rPr>
          <w:rFonts w:asciiTheme="majorHAnsi" w:eastAsia="MS Mincho" w:hAnsiTheme="majorHAnsi"/>
          <w:i/>
        </w:rPr>
        <w:t>kNN</w:t>
      </w:r>
      <w:r w:rsidR="000A3BA4">
        <w:rPr>
          <w:rFonts w:asciiTheme="majorHAnsi" w:eastAsia="MS Mincho" w:hAnsiTheme="majorHAnsi"/>
          <w:i/>
          <w:lang w:val="mk-MK"/>
        </w:rPr>
        <w:t xml:space="preserve">, </w:t>
      </w:r>
      <w:r w:rsidR="000A3BA4">
        <w:rPr>
          <w:rFonts w:asciiTheme="majorHAnsi" w:eastAsia="MS Mincho" w:hAnsiTheme="majorHAnsi"/>
          <w:lang w:val="mk-MK"/>
        </w:rPr>
        <w:t xml:space="preserve"> со цел подобро да се прикаже разликата помеѓу останатите четири алгоритми.</w:t>
      </w:r>
    </w:p>
    <w:p w:rsidR="00D55F4B" w:rsidRDefault="00D55F4B" w:rsidP="00D55F4B">
      <w:pPr>
        <w:keepNext/>
        <w:jc w:val="both"/>
      </w:pPr>
      <w:r>
        <w:rPr>
          <w:rFonts w:asciiTheme="majorHAnsi" w:eastAsia="MS Mincho" w:hAnsiTheme="majorHAnsi"/>
          <w:noProof/>
          <w:lang w:val="mk-MK" w:eastAsia="mk-MK"/>
        </w:rPr>
        <w:drawing>
          <wp:inline distT="0" distB="0" distL="0" distR="0">
            <wp:extent cx="3199928" cy="1757238"/>
            <wp:effectExtent l="19050" t="0" r="472" b="0"/>
            <wp:docPr id="1" name="Picture 0" descr="results_logloss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logloss_new.PNG"/>
                    <pic:cNvPicPr/>
                  </pic:nvPicPr>
                  <pic:blipFill>
                    <a:blip r:embed="rId15" cstate="print"/>
                    <a:stretch>
                      <a:fillRect/>
                    </a:stretch>
                  </pic:blipFill>
                  <pic:spPr>
                    <a:xfrm>
                      <a:off x="0" y="0"/>
                      <a:ext cx="3199928" cy="1757238"/>
                    </a:xfrm>
                    <a:prstGeom prst="rect">
                      <a:avLst/>
                    </a:prstGeom>
                  </pic:spPr>
                </pic:pic>
              </a:graphicData>
            </a:graphic>
          </wp:inline>
        </w:drawing>
      </w:r>
    </w:p>
    <w:p w:rsidR="00D55F4B" w:rsidRDefault="00D55F4B" w:rsidP="00D55F4B">
      <w:pPr>
        <w:pStyle w:val="Caption"/>
        <w:spacing w:after="240"/>
        <w:rPr>
          <w:rFonts w:asciiTheme="majorHAnsi" w:hAnsiTheme="majorHAnsi"/>
          <w:b w:val="0"/>
          <w:i/>
          <w:sz w:val="16"/>
          <w:szCs w:val="16"/>
          <w:lang w:val="mk-MK"/>
        </w:rPr>
      </w:pPr>
      <w:r w:rsidRPr="00D55F4B">
        <w:rPr>
          <w:rFonts w:asciiTheme="majorHAnsi" w:hAnsiTheme="majorHAnsi"/>
          <w:b w:val="0"/>
          <w:i/>
          <w:sz w:val="16"/>
          <w:szCs w:val="16"/>
          <w:lang w:val="mk-MK"/>
        </w:rPr>
        <w:t xml:space="preserve">Слика </w:t>
      </w:r>
      <w:r w:rsidR="004E5380" w:rsidRPr="00D55F4B">
        <w:rPr>
          <w:rFonts w:asciiTheme="majorHAnsi" w:hAnsiTheme="majorHAnsi"/>
          <w:b w:val="0"/>
          <w:i/>
          <w:sz w:val="16"/>
          <w:szCs w:val="16"/>
          <w:lang w:val="mk-MK"/>
        </w:rPr>
        <w:fldChar w:fldCharType="begin"/>
      </w:r>
      <w:r w:rsidRPr="00D55F4B">
        <w:rPr>
          <w:rFonts w:asciiTheme="majorHAnsi" w:hAnsiTheme="majorHAnsi"/>
          <w:b w:val="0"/>
          <w:i/>
          <w:sz w:val="16"/>
          <w:szCs w:val="16"/>
          <w:lang w:val="mk-MK"/>
        </w:rPr>
        <w:instrText xml:space="preserve"> SEQ Слика \* ARABIC </w:instrText>
      </w:r>
      <w:r w:rsidR="004E5380" w:rsidRPr="00D55F4B">
        <w:rPr>
          <w:rFonts w:asciiTheme="majorHAnsi" w:hAnsiTheme="majorHAnsi"/>
          <w:b w:val="0"/>
          <w:i/>
          <w:sz w:val="16"/>
          <w:szCs w:val="16"/>
          <w:lang w:val="mk-MK"/>
        </w:rPr>
        <w:fldChar w:fldCharType="separate"/>
      </w:r>
      <w:r w:rsidR="00A138E9">
        <w:rPr>
          <w:rFonts w:asciiTheme="majorHAnsi" w:hAnsiTheme="majorHAnsi"/>
          <w:b w:val="0"/>
          <w:i/>
          <w:noProof/>
          <w:sz w:val="16"/>
          <w:szCs w:val="16"/>
          <w:lang w:val="mk-MK"/>
        </w:rPr>
        <w:t>8</w:t>
      </w:r>
      <w:r w:rsidR="004E5380" w:rsidRPr="00D55F4B">
        <w:rPr>
          <w:rFonts w:asciiTheme="majorHAnsi" w:hAnsiTheme="majorHAnsi"/>
          <w:b w:val="0"/>
          <w:i/>
          <w:sz w:val="16"/>
          <w:szCs w:val="16"/>
          <w:lang w:val="mk-MK"/>
        </w:rPr>
        <w:fldChar w:fldCharType="end"/>
      </w:r>
      <w:r w:rsidRPr="00D55F4B">
        <w:rPr>
          <w:rFonts w:asciiTheme="majorHAnsi" w:hAnsiTheme="majorHAnsi"/>
          <w:b w:val="0"/>
          <w:i/>
          <w:sz w:val="16"/>
          <w:szCs w:val="16"/>
          <w:lang w:val="mk-MK"/>
        </w:rPr>
        <w:t xml:space="preserve">. Споредба на multiweighted log-loss на алгоритмите со користење на </w:t>
      </w:r>
      <w:r>
        <w:rPr>
          <w:rFonts w:asciiTheme="majorHAnsi" w:hAnsiTheme="majorHAnsi"/>
          <w:b w:val="0"/>
          <w:i/>
          <w:sz w:val="16"/>
          <w:szCs w:val="16"/>
          <w:lang w:val="mk-MK"/>
        </w:rPr>
        <w:t>новите</w:t>
      </w:r>
      <w:r w:rsidRPr="00D55F4B">
        <w:rPr>
          <w:rFonts w:asciiTheme="majorHAnsi" w:hAnsiTheme="majorHAnsi"/>
          <w:b w:val="0"/>
          <w:i/>
          <w:sz w:val="16"/>
          <w:szCs w:val="16"/>
          <w:lang w:val="mk-MK"/>
        </w:rPr>
        <w:t xml:space="preserve"> податоци</w:t>
      </w:r>
    </w:p>
    <w:p w:rsidR="00A138E9" w:rsidRDefault="00962D92" w:rsidP="00A138E9">
      <w:pPr>
        <w:keepNext/>
        <w:jc w:val="both"/>
      </w:pPr>
      <w:r>
        <w:rPr>
          <w:noProof/>
          <w:lang w:val="mk-MK" w:eastAsia="mk-MK"/>
        </w:rPr>
        <w:drawing>
          <wp:inline distT="0" distB="0" distL="0" distR="0">
            <wp:extent cx="3199692" cy="1725433"/>
            <wp:effectExtent l="19050" t="0" r="708" b="0"/>
            <wp:docPr id="6" name="Picture 5" descr="results_F1_micro_li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_F1_micro_limit.PNG"/>
                    <pic:cNvPicPr/>
                  </pic:nvPicPr>
                  <pic:blipFill>
                    <a:blip r:embed="rId16" cstate="print"/>
                    <a:stretch>
                      <a:fillRect/>
                    </a:stretch>
                  </pic:blipFill>
                  <pic:spPr>
                    <a:xfrm>
                      <a:off x="0" y="0"/>
                      <a:ext cx="3199692" cy="1725433"/>
                    </a:xfrm>
                    <a:prstGeom prst="rect">
                      <a:avLst/>
                    </a:prstGeom>
                  </pic:spPr>
                </pic:pic>
              </a:graphicData>
            </a:graphic>
          </wp:inline>
        </w:drawing>
      </w:r>
    </w:p>
    <w:p w:rsidR="00A138E9" w:rsidRPr="00A138E9" w:rsidRDefault="00A138E9" w:rsidP="00A138E9">
      <w:pPr>
        <w:pStyle w:val="Caption"/>
        <w:spacing w:after="240"/>
        <w:rPr>
          <w:rFonts w:asciiTheme="majorHAnsi" w:hAnsiTheme="majorHAnsi"/>
          <w:b w:val="0"/>
          <w:i/>
          <w:sz w:val="16"/>
          <w:szCs w:val="16"/>
          <w:lang w:val="mk-MK"/>
        </w:rPr>
      </w:pPr>
      <w:r w:rsidRPr="00A138E9">
        <w:rPr>
          <w:rFonts w:asciiTheme="majorHAnsi" w:hAnsiTheme="majorHAnsi"/>
          <w:b w:val="0"/>
          <w:i/>
          <w:sz w:val="16"/>
          <w:szCs w:val="16"/>
          <w:lang w:val="mk-MK"/>
        </w:rPr>
        <w:t xml:space="preserve">Слика </w:t>
      </w:r>
      <w:r w:rsidR="004E5380" w:rsidRPr="00A138E9">
        <w:rPr>
          <w:rFonts w:asciiTheme="majorHAnsi" w:hAnsiTheme="majorHAnsi"/>
          <w:b w:val="0"/>
          <w:i/>
          <w:sz w:val="16"/>
          <w:szCs w:val="16"/>
          <w:lang w:val="mk-MK"/>
        </w:rPr>
        <w:fldChar w:fldCharType="begin"/>
      </w:r>
      <w:r w:rsidRPr="00A138E9">
        <w:rPr>
          <w:rFonts w:asciiTheme="majorHAnsi" w:hAnsiTheme="majorHAnsi"/>
          <w:b w:val="0"/>
          <w:i/>
          <w:sz w:val="16"/>
          <w:szCs w:val="16"/>
          <w:lang w:val="mk-MK"/>
        </w:rPr>
        <w:instrText xml:space="preserve"> SEQ Слика \* ARABIC </w:instrText>
      </w:r>
      <w:r w:rsidR="004E5380" w:rsidRPr="00A138E9">
        <w:rPr>
          <w:rFonts w:asciiTheme="majorHAnsi" w:hAnsiTheme="majorHAnsi"/>
          <w:b w:val="0"/>
          <w:i/>
          <w:sz w:val="16"/>
          <w:szCs w:val="16"/>
          <w:lang w:val="mk-MK"/>
        </w:rPr>
        <w:fldChar w:fldCharType="separate"/>
      </w:r>
      <w:r w:rsidRPr="00A138E9">
        <w:rPr>
          <w:rFonts w:asciiTheme="majorHAnsi" w:hAnsiTheme="majorHAnsi"/>
          <w:b w:val="0"/>
          <w:i/>
          <w:sz w:val="16"/>
          <w:szCs w:val="16"/>
          <w:lang w:val="mk-MK"/>
        </w:rPr>
        <w:t>9</w:t>
      </w:r>
      <w:r w:rsidR="004E5380" w:rsidRPr="00A138E9">
        <w:rPr>
          <w:rFonts w:asciiTheme="majorHAnsi" w:hAnsiTheme="majorHAnsi"/>
          <w:b w:val="0"/>
          <w:i/>
          <w:sz w:val="16"/>
          <w:szCs w:val="16"/>
          <w:lang w:val="mk-MK"/>
        </w:rPr>
        <w:fldChar w:fldCharType="end"/>
      </w:r>
      <w:r w:rsidRPr="00A138E9">
        <w:rPr>
          <w:rFonts w:asciiTheme="majorHAnsi" w:hAnsiTheme="majorHAnsi"/>
          <w:b w:val="0"/>
          <w:i/>
          <w:sz w:val="16"/>
          <w:szCs w:val="16"/>
          <w:lang w:val="mk-MK"/>
        </w:rPr>
        <w:t xml:space="preserve">. </w:t>
      </w:r>
      <w:r>
        <w:rPr>
          <w:rFonts w:asciiTheme="majorHAnsi" w:hAnsiTheme="majorHAnsi"/>
          <w:b w:val="0"/>
          <w:i/>
          <w:sz w:val="16"/>
          <w:szCs w:val="16"/>
          <w:lang w:val="mk-MK"/>
        </w:rPr>
        <w:t xml:space="preserve">Споредба на </w:t>
      </w:r>
      <w:r>
        <w:rPr>
          <w:rFonts w:asciiTheme="majorHAnsi" w:hAnsiTheme="majorHAnsi"/>
          <w:b w:val="0"/>
          <w:i/>
          <w:sz w:val="16"/>
          <w:szCs w:val="16"/>
        </w:rPr>
        <w:t xml:space="preserve">F1 score </w:t>
      </w:r>
      <w:r>
        <w:rPr>
          <w:rFonts w:asciiTheme="majorHAnsi" w:hAnsiTheme="majorHAnsi"/>
          <w:b w:val="0"/>
          <w:i/>
          <w:sz w:val="16"/>
          <w:szCs w:val="16"/>
          <w:lang w:val="mk-MK"/>
        </w:rPr>
        <w:t xml:space="preserve">со </w:t>
      </w:r>
      <w:r w:rsidR="00855EAB">
        <w:rPr>
          <w:rFonts w:asciiTheme="majorHAnsi" w:hAnsiTheme="majorHAnsi"/>
          <w:b w:val="0"/>
          <w:i/>
          <w:sz w:val="16"/>
          <w:szCs w:val="16"/>
        </w:rPr>
        <w:t>micro</w:t>
      </w:r>
      <w:r>
        <w:rPr>
          <w:rFonts w:asciiTheme="majorHAnsi" w:hAnsiTheme="majorHAnsi"/>
          <w:b w:val="0"/>
          <w:i/>
          <w:sz w:val="16"/>
          <w:szCs w:val="16"/>
        </w:rPr>
        <w:t xml:space="preserve"> average</w:t>
      </w:r>
      <w:r w:rsidRPr="00A138E9">
        <w:rPr>
          <w:rFonts w:asciiTheme="majorHAnsi" w:hAnsiTheme="majorHAnsi"/>
          <w:b w:val="0"/>
          <w:i/>
          <w:sz w:val="16"/>
          <w:szCs w:val="16"/>
          <w:lang w:val="mk-MK"/>
        </w:rPr>
        <w:t xml:space="preserve"> на</w:t>
      </w:r>
      <w:r>
        <w:rPr>
          <w:rFonts w:asciiTheme="majorHAnsi" w:hAnsiTheme="majorHAnsi"/>
          <w:b w:val="0"/>
          <w:i/>
          <w:sz w:val="16"/>
          <w:szCs w:val="16"/>
        </w:rPr>
        <w:t xml:space="preserve"> </w:t>
      </w:r>
      <w:r>
        <w:rPr>
          <w:rFonts w:asciiTheme="majorHAnsi" w:hAnsiTheme="majorHAnsi"/>
          <w:b w:val="0"/>
          <w:i/>
          <w:sz w:val="16"/>
          <w:szCs w:val="16"/>
          <w:lang w:val="mk-MK"/>
        </w:rPr>
        <w:t xml:space="preserve">секоја од класите </w:t>
      </w:r>
      <w:r w:rsidRPr="00A138E9">
        <w:rPr>
          <w:rFonts w:asciiTheme="majorHAnsi" w:hAnsiTheme="majorHAnsi"/>
          <w:b w:val="0"/>
          <w:i/>
          <w:sz w:val="16"/>
          <w:szCs w:val="16"/>
          <w:lang w:val="mk-MK"/>
        </w:rPr>
        <w:t>со користење на новите податоци</w:t>
      </w:r>
    </w:p>
    <w:p w:rsidR="00B402E7" w:rsidRPr="00881ACA" w:rsidRDefault="00855EAB" w:rsidP="00881ACA">
      <w:pPr>
        <w:ind w:firstLine="270"/>
        <w:jc w:val="both"/>
        <w:rPr>
          <w:rFonts w:asciiTheme="majorHAnsi" w:eastAsia="MS Mincho" w:hAnsiTheme="majorHAnsi"/>
          <w:lang w:val="mk-MK"/>
        </w:rPr>
      </w:pPr>
      <w:r>
        <w:rPr>
          <w:rFonts w:asciiTheme="majorHAnsi" w:eastAsia="MS Mincho" w:hAnsiTheme="majorHAnsi"/>
          <w:lang w:val="mk-MK"/>
        </w:rPr>
        <w:lastRenderedPageBreak/>
        <w:t xml:space="preserve">Од резултатите може да </w:t>
      </w:r>
      <w:r w:rsidR="00881ACA">
        <w:rPr>
          <w:rFonts w:asciiTheme="majorHAnsi" w:eastAsia="MS Mincho" w:hAnsiTheme="majorHAnsi"/>
          <w:lang w:val="mk-MK"/>
        </w:rPr>
        <w:t>се заклучи</w:t>
      </w:r>
      <w:r>
        <w:rPr>
          <w:rFonts w:asciiTheme="majorHAnsi" w:eastAsia="MS Mincho" w:hAnsiTheme="majorHAnsi"/>
          <w:lang w:val="mk-MK"/>
        </w:rPr>
        <w:t xml:space="preserve"> дека најдобро решение на проблемот </w:t>
      </w:r>
      <w:r w:rsidR="00F701A8">
        <w:rPr>
          <w:rFonts w:asciiTheme="majorHAnsi" w:eastAsia="MS Mincho" w:hAnsiTheme="majorHAnsi"/>
          <w:lang w:val="mk-MK"/>
        </w:rPr>
        <w:t>се доби со</w:t>
      </w:r>
      <w:r>
        <w:rPr>
          <w:rFonts w:asciiTheme="majorHAnsi" w:eastAsia="MS Mincho" w:hAnsiTheme="majorHAnsi"/>
          <w:lang w:val="mk-MK"/>
        </w:rPr>
        <w:t xml:space="preserve"> </w:t>
      </w:r>
      <w:r>
        <w:rPr>
          <w:rFonts w:asciiTheme="majorHAnsi" w:eastAsia="MS Mincho" w:hAnsiTheme="majorHAnsi"/>
          <w:i/>
        </w:rPr>
        <w:t>MLP</w:t>
      </w:r>
      <w:r>
        <w:rPr>
          <w:rFonts w:asciiTheme="majorHAnsi" w:eastAsia="MS Mincho" w:hAnsiTheme="majorHAnsi"/>
        </w:rPr>
        <w:t xml:space="preserve"> </w:t>
      </w:r>
      <w:r>
        <w:rPr>
          <w:rFonts w:asciiTheme="majorHAnsi" w:eastAsia="MS Mincho" w:hAnsiTheme="majorHAnsi"/>
          <w:lang w:val="mk-MK"/>
        </w:rPr>
        <w:t xml:space="preserve">невронската мрежа, со </w:t>
      </w:r>
      <w:r>
        <w:rPr>
          <w:rFonts w:asciiTheme="majorHAnsi" w:eastAsia="MS Mincho" w:hAnsiTheme="majorHAnsi"/>
          <w:i/>
        </w:rPr>
        <w:t>log-loss score</w:t>
      </w:r>
      <w:r>
        <w:rPr>
          <w:rFonts w:asciiTheme="majorHAnsi" w:eastAsia="MS Mincho" w:hAnsiTheme="majorHAnsi"/>
          <w:lang w:val="mk-MK"/>
        </w:rPr>
        <w:t xml:space="preserve"> од </w:t>
      </w:r>
      <w:r w:rsidRPr="00881ACA">
        <w:rPr>
          <w:rFonts w:asciiTheme="majorHAnsi" w:eastAsia="MS Mincho" w:hAnsiTheme="majorHAnsi"/>
          <w:i/>
          <w:lang w:val="mk-MK"/>
        </w:rPr>
        <w:t>1.111</w:t>
      </w:r>
      <w:r>
        <w:rPr>
          <w:rFonts w:asciiTheme="majorHAnsi" w:eastAsia="MS Mincho" w:hAnsiTheme="majorHAnsi"/>
          <w:lang w:val="mk-MK"/>
        </w:rPr>
        <w:t xml:space="preserve"> и </w:t>
      </w:r>
      <w:r w:rsidR="00881ACA">
        <w:rPr>
          <w:rFonts w:asciiTheme="majorHAnsi" w:eastAsia="MS Mincho" w:hAnsiTheme="majorHAnsi"/>
          <w:i/>
        </w:rPr>
        <w:t>micro</w:t>
      </w:r>
      <w:r>
        <w:rPr>
          <w:rFonts w:asciiTheme="majorHAnsi" w:eastAsia="MS Mincho" w:hAnsiTheme="majorHAnsi"/>
          <w:i/>
        </w:rPr>
        <w:t xml:space="preserve"> F1 score</w:t>
      </w:r>
      <w:r>
        <w:rPr>
          <w:rFonts w:asciiTheme="majorHAnsi" w:eastAsia="MS Mincho" w:hAnsiTheme="majorHAnsi"/>
        </w:rPr>
        <w:t xml:space="preserve"> </w:t>
      </w:r>
      <w:r>
        <w:rPr>
          <w:rFonts w:asciiTheme="majorHAnsi" w:eastAsia="MS Mincho" w:hAnsiTheme="majorHAnsi"/>
          <w:lang w:val="mk-MK"/>
        </w:rPr>
        <w:t xml:space="preserve">од </w:t>
      </w:r>
      <w:r w:rsidR="00881ACA" w:rsidRPr="00881ACA">
        <w:rPr>
          <w:rFonts w:asciiTheme="majorHAnsi" w:eastAsia="MS Mincho" w:hAnsiTheme="majorHAnsi"/>
          <w:i/>
        </w:rPr>
        <w:t>0.745</w:t>
      </w:r>
      <w:r w:rsidR="00881ACA">
        <w:rPr>
          <w:rFonts w:asciiTheme="majorHAnsi" w:eastAsia="MS Mincho" w:hAnsiTheme="majorHAnsi"/>
          <w:i/>
          <w:lang w:val="mk-MK"/>
        </w:rPr>
        <w:t xml:space="preserve">. </w:t>
      </w:r>
      <w:r w:rsidR="00881ACA">
        <w:rPr>
          <w:rFonts w:asciiTheme="majorHAnsi" w:eastAsia="MS Mincho" w:hAnsiTheme="majorHAnsi"/>
          <w:lang w:val="mk-MK"/>
        </w:rPr>
        <w:t xml:space="preserve">Може да се забележи дека иако </w:t>
      </w:r>
      <w:r w:rsidR="005615AC">
        <w:rPr>
          <w:rFonts w:asciiTheme="majorHAnsi" w:eastAsia="MS Mincho" w:hAnsiTheme="majorHAnsi"/>
          <w:i/>
        </w:rPr>
        <w:t>Extra Trees</w:t>
      </w:r>
      <w:r w:rsidR="00881ACA">
        <w:rPr>
          <w:rFonts w:asciiTheme="majorHAnsi" w:eastAsia="MS Mincho" w:hAnsiTheme="majorHAnsi"/>
        </w:rPr>
        <w:t xml:space="preserve"> </w:t>
      </w:r>
      <w:r w:rsidR="00881ACA">
        <w:rPr>
          <w:rFonts w:asciiTheme="majorHAnsi" w:eastAsia="MS Mincho" w:hAnsiTheme="majorHAnsi"/>
          <w:lang w:val="mk-MK"/>
        </w:rPr>
        <w:t xml:space="preserve">даде речиси ист </w:t>
      </w:r>
      <w:r w:rsidR="00881ACA">
        <w:rPr>
          <w:rFonts w:asciiTheme="majorHAnsi" w:eastAsia="MS Mincho" w:hAnsiTheme="majorHAnsi"/>
          <w:i/>
        </w:rPr>
        <w:t>F1 score</w:t>
      </w:r>
      <w:r w:rsidR="00881ACA">
        <w:rPr>
          <w:rFonts w:asciiTheme="majorHAnsi" w:eastAsia="MS Mincho" w:hAnsiTheme="majorHAnsi"/>
          <w:i/>
          <w:lang w:val="mk-MK"/>
        </w:rPr>
        <w:t xml:space="preserve"> </w:t>
      </w:r>
      <w:r w:rsidR="00881ACA">
        <w:rPr>
          <w:rFonts w:asciiTheme="majorHAnsi" w:eastAsia="MS Mincho" w:hAnsiTheme="majorHAnsi"/>
          <w:lang w:val="mk-MK"/>
        </w:rPr>
        <w:t xml:space="preserve">со мрежата, таа подобро ја минимизира </w:t>
      </w:r>
      <w:r w:rsidR="00881ACA">
        <w:rPr>
          <w:rFonts w:asciiTheme="majorHAnsi" w:eastAsia="MS Mincho" w:hAnsiTheme="majorHAnsi"/>
          <w:i/>
        </w:rPr>
        <w:t>log-loss</w:t>
      </w:r>
      <w:r w:rsidR="00881ACA">
        <w:rPr>
          <w:rFonts w:asciiTheme="majorHAnsi" w:eastAsia="MS Mincho" w:hAnsiTheme="majorHAnsi"/>
          <w:i/>
          <w:lang w:val="mk-MK"/>
        </w:rPr>
        <w:t xml:space="preserve"> </w:t>
      </w:r>
      <w:r w:rsidR="00881ACA">
        <w:rPr>
          <w:rFonts w:asciiTheme="majorHAnsi" w:eastAsia="MS Mincho" w:hAnsiTheme="majorHAnsi"/>
          <w:lang w:val="mk-MK"/>
        </w:rPr>
        <w:t xml:space="preserve">функцијата што се должи на тежините на класите кои се позначајни </w:t>
      </w:r>
      <w:r w:rsidR="001B2A75">
        <w:rPr>
          <w:rFonts w:asciiTheme="majorHAnsi" w:eastAsia="MS Mincho" w:hAnsiTheme="majorHAnsi"/>
          <w:lang w:val="mk-MK"/>
        </w:rPr>
        <w:t>да бидат точно одредени во крајното класифицирање на податоците.</w:t>
      </w:r>
    </w:p>
    <w:p w:rsidR="00B402E7" w:rsidRDefault="00B402E7" w:rsidP="00E24A01">
      <w:pPr>
        <w:ind w:firstLine="270"/>
        <w:jc w:val="both"/>
        <w:rPr>
          <w:rFonts w:asciiTheme="majorHAnsi" w:eastAsia="MS Mincho" w:hAnsiTheme="majorHAnsi"/>
          <w:lang w:val="mk-MK"/>
        </w:rPr>
      </w:pPr>
    </w:p>
    <w:p w:rsidR="00985696" w:rsidRPr="005D3C83" w:rsidRDefault="00985696" w:rsidP="00985696">
      <w:pPr>
        <w:pStyle w:val="Heading1"/>
        <w:spacing w:before="120"/>
        <w:rPr>
          <w:rFonts w:asciiTheme="majorHAnsi" w:eastAsia="MS Mincho" w:hAnsiTheme="majorHAnsi"/>
          <w:noProof w:val="0"/>
        </w:rPr>
      </w:pPr>
      <w:r w:rsidRPr="005D3C83">
        <w:rPr>
          <w:rFonts w:asciiTheme="majorHAnsi" w:eastAsia="MS Mincho" w:hAnsiTheme="majorHAnsi"/>
          <w:noProof w:val="0"/>
          <w:lang w:val="mk-MK"/>
        </w:rPr>
        <w:t>Заклучок и идна работа</w:t>
      </w:r>
    </w:p>
    <w:p w:rsidR="0059735C" w:rsidRPr="00CB12C5" w:rsidRDefault="00985696" w:rsidP="00E24A01">
      <w:pPr>
        <w:ind w:firstLine="270"/>
        <w:jc w:val="both"/>
        <w:rPr>
          <w:rFonts w:asciiTheme="majorHAnsi" w:eastAsia="MS Mincho" w:hAnsiTheme="majorHAnsi"/>
          <w:lang w:val="mk-MK"/>
        </w:rPr>
      </w:pPr>
      <w:r w:rsidRPr="005D3C83">
        <w:rPr>
          <w:rFonts w:asciiTheme="majorHAnsi" w:eastAsia="MS Mincho" w:hAnsiTheme="majorHAnsi"/>
          <w:lang w:val="mk-MK"/>
        </w:rPr>
        <w:t xml:space="preserve">Во овој труд се разгледаа </w:t>
      </w:r>
      <w:r w:rsidR="00744B19">
        <w:rPr>
          <w:rFonts w:asciiTheme="majorHAnsi" w:eastAsia="MS Mincho" w:hAnsiTheme="majorHAnsi"/>
          <w:lang w:val="mk-MK"/>
        </w:rPr>
        <w:t>пет</w:t>
      </w:r>
      <w:r w:rsidRPr="005D3C83">
        <w:rPr>
          <w:rFonts w:asciiTheme="majorHAnsi" w:eastAsia="MS Mincho" w:hAnsiTheme="majorHAnsi"/>
          <w:lang w:val="mk-MK"/>
        </w:rPr>
        <w:t xml:space="preserve"> можни пристапи за решавање на проблемот на </w:t>
      </w:r>
      <w:r w:rsidR="00744B19">
        <w:rPr>
          <w:rFonts w:asciiTheme="majorHAnsi" w:eastAsia="MS Mincho" w:hAnsiTheme="majorHAnsi"/>
          <w:lang w:val="mk-MK"/>
        </w:rPr>
        <w:t>класификација</w:t>
      </w:r>
      <w:r w:rsidRPr="005D3C83">
        <w:rPr>
          <w:rFonts w:asciiTheme="majorHAnsi" w:eastAsia="MS Mincho" w:hAnsiTheme="majorHAnsi"/>
          <w:lang w:val="mk-MK"/>
        </w:rPr>
        <w:t xml:space="preserve"> на </w:t>
      </w:r>
      <w:r w:rsidR="00744B19">
        <w:rPr>
          <w:rFonts w:asciiTheme="majorHAnsi" w:eastAsia="MS Mincho" w:hAnsiTheme="majorHAnsi"/>
          <w:lang w:val="mk-MK"/>
        </w:rPr>
        <w:t>астрофизичките појави во нашиот универзум</w:t>
      </w:r>
      <w:r w:rsidRPr="005D3C83">
        <w:rPr>
          <w:rFonts w:asciiTheme="majorHAnsi" w:eastAsia="MS Mincho" w:hAnsiTheme="majorHAnsi"/>
          <w:lang w:val="mk-MK"/>
        </w:rPr>
        <w:t xml:space="preserve"> во нерамнотежно распределено множество од податоци. Најдобриот модел беше </w:t>
      </w:r>
      <w:r w:rsidR="00744B19">
        <w:rPr>
          <w:rFonts w:asciiTheme="majorHAnsi" w:eastAsia="MS Mincho" w:hAnsiTheme="majorHAnsi"/>
          <w:i/>
        </w:rPr>
        <w:t>MLP</w:t>
      </w:r>
      <w:r w:rsidRPr="005D3C83">
        <w:rPr>
          <w:rFonts w:asciiTheme="majorHAnsi" w:eastAsia="MS Mincho" w:hAnsiTheme="majorHAnsi"/>
        </w:rPr>
        <w:t xml:space="preserve"> </w:t>
      </w:r>
      <w:r w:rsidRPr="005D3C83">
        <w:rPr>
          <w:rFonts w:asciiTheme="majorHAnsi" w:eastAsia="MS Mincho" w:hAnsiTheme="majorHAnsi"/>
          <w:lang w:val="mk-MK"/>
        </w:rPr>
        <w:t xml:space="preserve">невронската мрежа која успеа </w:t>
      </w:r>
      <w:r w:rsidR="00744B19">
        <w:rPr>
          <w:rFonts w:asciiTheme="majorHAnsi" w:eastAsia="MS Mincho" w:hAnsiTheme="majorHAnsi"/>
          <w:lang w:val="mk-MK"/>
        </w:rPr>
        <w:t xml:space="preserve">релативно добро </w:t>
      </w:r>
      <w:r w:rsidRPr="005D3C83">
        <w:rPr>
          <w:rFonts w:asciiTheme="majorHAnsi" w:eastAsia="MS Mincho" w:hAnsiTheme="majorHAnsi"/>
          <w:lang w:val="mk-MK"/>
        </w:rPr>
        <w:t xml:space="preserve">да ги </w:t>
      </w:r>
      <w:r w:rsidR="00744B19">
        <w:rPr>
          <w:rFonts w:asciiTheme="majorHAnsi" w:eastAsia="MS Mincho" w:hAnsiTheme="majorHAnsi"/>
          <w:lang w:val="mk-MK"/>
        </w:rPr>
        <w:t xml:space="preserve">распредели објектите во нивните вистински класи, </w:t>
      </w:r>
      <w:r w:rsidRPr="005D3C83">
        <w:rPr>
          <w:rFonts w:asciiTheme="majorHAnsi" w:eastAsia="MS Mincho" w:hAnsiTheme="majorHAnsi"/>
          <w:lang w:val="mk-MK"/>
        </w:rPr>
        <w:t>со мал дел на лажно позитивни примероци. Поголемиот дел од</w:t>
      </w:r>
      <w:r w:rsidR="00744B19">
        <w:rPr>
          <w:rFonts w:asciiTheme="majorHAnsi" w:eastAsia="MS Mincho" w:hAnsiTheme="majorHAnsi"/>
          <w:lang w:val="mk-MK"/>
        </w:rPr>
        <w:t xml:space="preserve"> ансамбл</w:t>
      </w:r>
      <w:r w:rsidRPr="005D3C83">
        <w:rPr>
          <w:rFonts w:asciiTheme="majorHAnsi" w:eastAsia="MS Mincho" w:hAnsiTheme="majorHAnsi"/>
          <w:lang w:val="mk-MK"/>
        </w:rPr>
        <w:t xml:space="preserve"> алгоритмите дадоа добри резултати </w:t>
      </w:r>
      <w:r w:rsidR="00744B19">
        <w:rPr>
          <w:rFonts w:asciiTheme="majorHAnsi" w:eastAsia="MS Mincho" w:hAnsiTheme="majorHAnsi"/>
          <w:lang w:val="mk-MK"/>
        </w:rPr>
        <w:t>за разлика од стандардните методи, што се должи на комплексноста на самиот проблем и начинот на кој се приложени податоците.</w:t>
      </w:r>
      <w:r w:rsidR="00CB12C5">
        <w:rPr>
          <w:rFonts w:asciiTheme="majorHAnsi" w:eastAsia="MS Mincho" w:hAnsiTheme="majorHAnsi"/>
          <w:lang w:val="mk-MK"/>
        </w:rPr>
        <w:t xml:space="preserve"> </w:t>
      </w:r>
      <w:r w:rsidR="004314DB" w:rsidRPr="005D3C83">
        <w:rPr>
          <w:rFonts w:asciiTheme="majorHAnsi" w:eastAsia="MS Mincho" w:hAnsiTheme="majorHAnsi"/>
          <w:lang w:val="mk-MK"/>
        </w:rPr>
        <w:t xml:space="preserve">За во иднина, би можело </w:t>
      </w:r>
      <w:r w:rsidR="00CB12C5">
        <w:rPr>
          <w:rFonts w:asciiTheme="majorHAnsi" w:eastAsia="MS Mincho" w:hAnsiTheme="majorHAnsi"/>
          <w:lang w:val="mk-MK"/>
        </w:rPr>
        <w:t xml:space="preserve">повторно да се наврати на податоците и да се изврши нова анализа, со цел да се добијат нови врски помеѓу карактеристиките што сега не постојат. Еден метод кој што може да се проба е претворање на временската низа во фазен домен со користење на т.н. </w:t>
      </w:r>
      <w:r w:rsidR="00CB12C5">
        <w:rPr>
          <w:rFonts w:asciiTheme="majorHAnsi" w:eastAsia="MS Mincho" w:hAnsiTheme="majorHAnsi"/>
          <w:i/>
        </w:rPr>
        <w:t>wavelet</w:t>
      </w:r>
      <w:r w:rsidR="00CB12C5">
        <w:rPr>
          <w:rFonts w:asciiTheme="majorHAnsi" w:eastAsia="MS Mincho" w:hAnsiTheme="majorHAnsi"/>
        </w:rPr>
        <w:t xml:space="preserve"> </w:t>
      </w:r>
      <w:r w:rsidR="00CB12C5">
        <w:rPr>
          <w:rFonts w:asciiTheme="majorHAnsi" w:eastAsia="MS Mincho" w:hAnsiTheme="majorHAnsi"/>
          <w:lang w:val="mk-MK"/>
        </w:rPr>
        <w:t>трансформација, која што не беше применета во рамките на овој труд, за да се провери дали ќе дојде до подобрување на конечните резултати.</w:t>
      </w:r>
    </w:p>
    <w:sectPr w:rsidR="0059735C" w:rsidRPr="00CB12C5" w:rsidSect="003505EB">
      <w:type w:val="continuous"/>
      <w:pgSz w:w="11909" w:h="16834"/>
      <w:pgMar w:top="1080" w:right="734" w:bottom="2434" w:left="734" w:header="720" w:footer="720" w:gutter="0"/>
      <w:cols w:num="2" w:space="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2CFE" w:rsidRDefault="00872CFE" w:rsidP="00594052">
      <w:r>
        <w:separator/>
      </w:r>
    </w:p>
  </w:endnote>
  <w:endnote w:type="continuationSeparator" w:id="0">
    <w:p w:rsidR="00872CFE" w:rsidRDefault="00872CFE" w:rsidP="0059405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2CFE" w:rsidRDefault="00872CFE" w:rsidP="00594052">
      <w:r>
        <w:separator/>
      </w:r>
    </w:p>
  </w:footnote>
  <w:footnote w:type="continuationSeparator" w:id="0">
    <w:p w:rsidR="00872CFE" w:rsidRDefault="00872CFE" w:rsidP="0059405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025A0"/>
    <w:multiLevelType w:val="hybridMultilevel"/>
    <w:tmpl w:val="AFC4A36A"/>
    <w:lvl w:ilvl="0" w:tplc="A2B8204C">
      <w:start w:val="1"/>
      <w:numFmt w:val="decimal"/>
      <w:lvlText w:val="%1)"/>
      <w:lvlJc w:val="left"/>
      <w:pPr>
        <w:ind w:left="936" w:hanging="360"/>
      </w:pPr>
      <w:rPr>
        <w:i/>
      </w:rPr>
    </w:lvl>
    <w:lvl w:ilvl="1" w:tplc="042F0019" w:tentative="1">
      <w:start w:val="1"/>
      <w:numFmt w:val="lowerLetter"/>
      <w:lvlText w:val="%2."/>
      <w:lvlJc w:val="left"/>
      <w:pPr>
        <w:ind w:left="1656" w:hanging="360"/>
      </w:pPr>
    </w:lvl>
    <w:lvl w:ilvl="2" w:tplc="042F001B" w:tentative="1">
      <w:start w:val="1"/>
      <w:numFmt w:val="lowerRoman"/>
      <w:lvlText w:val="%3."/>
      <w:lvlJc w:val="right"/>
      <w:pPr>
        <w:ind w:left="2376" w:hanging="180"/>
      </w:pPr>
    </w:lvl>
    <w:lvl w:ilvl="3" w:tplc="042F000F" w:tentative="1">
      <w:start w:val="1"/>
      <w:numFmt w:val="decimal"/>
      <w:lvlText w:val="%4."/>
      <w:lvlJc w:val="left"/>
      <w:pPr>
        <w:ind w:left="3096" w:hanging="360"/>
      </w:pPr>
    </w:lvl>
    <w:lvl w:ilvl="4" w:tplc="042F0019" w:tentative="1">
      <w:start w:val="1"/>
      <w:numFmt w:val="lowerLetter"/>
      <w:lvlText w:val="%5."/>
      <w:lvlJc w:val="left"/>
      <w:pPr>
        <w:ind w:left="3816" w:hanging="360"/>
      </w:pPr>
    </w:lvl>
    <w:lvl w:ilvl="5" w:tplc="042F001B" w:tentative="1">
      <w:start w:val="1"/>
      <w:numFmt w:val="lowerRoman"/>
      <w:lvlText w:val="%6."/>
      <w:lvlJc w:val="right"/>
      <w:pPr>
        <w:ind w:left="4536" w:hanging="180"/>
      </w:pPr>
    </w:lvl>
    <w:lvl w:ilvl="6" w:tplc="042F000F" w:tentative="1">
      <w:start w:val="1"/>
      <w:numFmt w:val="decimal"/>
      <w:lvlText w:val="%7."/>
      <w:lvlJc w:val="left"/>
      <w:pPr>
        <w:ind w:left="5256" w:hanging="360"/>
      </w:pPr>
    </w:lvl>
    <w:lvl w:ilvl="7" w:tplc="042F0019" w:tentative="1">
      <w:start w:val="1"/>
      <w:numFmt w:val="lowerLetter"/>
      <w:lvlText w:val="%8."/>
      <w:lvlJc w:val="left"/>
      <w:pPr>
        <w:ind w:left="5976" w:hanging="360"/>
      </w:pPr>
    </w:lvl>
    <w:lvl w:ilvl="8" w:tplc="042F001B" w:tentative="1">
      <w:start w:val="1"/>
      <w:numFmt w:val="lowerRoman"/>
      <w:lvlText w:val="%9."/>
      <w:lvlJc w:val="right"/>
      <w:pPr>
        <w:ind w:left="6696" w:hanging="180"/>
      </w:pPr>
    </w:lvl>
  </w:abstractNum>
  <w:abstractNum w:abstractNumId="1">
    <w:nsid w:val="10B769B8"/>
    <w:multiLevelType w:val="hybridMultilevel"/>
    <w:tmpl w:val="29B463FA"/>
    <w:lvl w:ilvl="0" w:tplc="042F0001">
      <w:start w:val="1"/>
      <w:numFmt w:val="bullet"/>
      <w:lvlText w:val=""/>
      <w:lvlJc w:val="left"/>
      <w:pPr>
        <w:ind w:left="936" w:hanging="360"/>
      </w:pPr>
      <w:rPr>
        <w:rFonts w:ascii="Symbol" w:hAnsi="Symbol" w:hint="default"/>
      </w:rPr>
    </w:lvl>
    <w:lvl w:ilvl="1" w:tplc="042F0003" w:tentative="1">
      <w:start w:val="1"/>
      <w:numFmt w:val="bullet"/>
      <w:lvlText w:val="o"/>
      <w:lvlJc w:val="left"/>
      <w:pPr>
        <w:ind w:left="1656" w:hanging="360"/>
      </w:pPr>
      <w:rPr>
        <w:rFonts w:ascii="Courier New" w:hAnsi="Courier New" w:cs="Courier New" w:hint="default"/>
      </w:rPr>
    </w:lvl>
    <w:lvl w:ilvl="2" w:tplc="042F0005" w:tentative="1">
      <w:start w:val="1"/>
      <w:numFmt w:val="bullet"/>
      <w:lvlText w:val=""/>
      <w:lvlJc w:val="left"/>
      <w:pPr>
        <w:ind w:left="2376" w:hanging="360"/>
      </w:pPr>
      <w:rPr>
        <w:rFonts w:ascii="Wingdings" w:hAnsi="Wingdings" w:hint="default"/>
      </w:rPr>
    </w:lvl>
    <w:lvl w:ilvl="3" w:tplc="042F0001" w:tentative="1">
      <w:start w:val="1"/>
      <w:numFmt w:val="bullet"/>
      <w:lvlText w:val=""/>
      <w:lvlJc w:val="left"/>
      <w:pPr>
        <w:ind w:left="3096" w:hanging="360"/>
      </w:pPr>
      <w:rPr>
        <w:rFonts w:ascii="Symbol" w:hAnsi="Symbol" w:hint="default"/>
      </w:rPr>
    </w:lvl>
    <w:lvl w:ilvl="4" w:tplc="042F0003" w:tentative="1">
      <w:start w:val="1"/>
      <w:numFmt w:val="bullet"/>
      <w:lvlText w:val="o"/>
      <w:lvlJc w:val="left"/>
      <w:pPr>
        <w:ind w:left="3816" w:hanging="360"/>
      </w:pPr>
      <w:rPr>
        <w:rFonts w:ascii="Courier New" w:hAnsi="Courier New" w:cs="Courier New" w:hint="default"/>
      </w:rPr>
    </w:lvl>
    <w:lvl w:ilvl="5" w:tplc="042F0005" w:tentative="1">
      <w:start w:val="1"/>
      <w:numFmt w:val="bullet"/>
      <w:lvlText w:val=""/>
      <w:lvlJc w:val="left"/>
      <w:pPr>
        <w:ind w:left="4536" w:hanging="360"/>
      </w:pPr>
      <w:rPr>
        <w:rFonts w:ascii="Wingdings" w:hAnsi="Wingdings" w:hint="default"/>
      </w:rPr>
    </w:lvl>
    <w:lvl w:ilvl="6" w:tplc="042F0001" w:tentative="1">
      <w:start w:val="1"/>
      <w:numFmt w:val="bullet"/>
      <w:lvlText w:val=""/>
      <w:lvlJc w:val="left"/>
      <w:pPr>
        <w:ind w:left="5256" w:hanging="360"/>
      </w:pPr>
      <w:rPr>
        <w:rFonts w:ascii="Symbol" w:hAnsi="Symbol" w:hint="default"/>
      </w:rPr>
    </w:lvl>
    <w:lvl w:ilvl="7" w:tplc="042F0003" w:tentative="1">
      <w:start w:val="1"/>
      <w:numFmt w:val="bullet"/>
      <w:lvlText w:val="o"/>
      <w:lvlJc w:val="left"/>
      <w:pPr>
        <w:ind w:left="5976" w:hanging="360"/>
      </w:pPr>
      <w:rPr>
        <w:rFonts w:ascii="Courier New" w:hAnsi="Courier New" w:cs="Courier New" w:hint="default"/>
      </w:rPr>
    </w:lvl>
    <w:lvl w:ilvl="8" w:tplc="042F0005" w:tentative="1">
      <w:start w:val="1"/>
      <w:numFmt w:val="bullet"/>
      <w:lvlText w:val=""/>
      <w:lvlJc w:val="left"/>
      <w:pPr>
        <w:ind w:left="6696" w:hanging="360"/>
      </w:pPr>
      <w:rPr>
        <w:rFonts w:ascii="Wingdings" w:hAnsi="Wingdings" w:hint="default"/>
      </w:rPr>
    </w:lvl>
  </w:abstractNum>
  <w:abstractNum w:abstractNumId="2">
    <w:nsid w:val="12A62E9B"/>
    <w:multiLevelType w:val="hybridMultilevel"/>
    <w:tmpl w:val="731437CA"/>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
    <w:nsid w:val="1CC85410"/>
    <w:multiLevelType w:val="hybridMultilevel"/>
    <w:tmpl w:val="65607172"/>
    <w:lvl w:ilvl="0" w:tplc="0409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4">
    <w:nsid w:val="27BA3A55"/>
    <w:multiLevelType w:val="hybridMultilevel"/>
    <w:tmpl w:val="259671EC"/>
    <w:lvl w:ilvl="0" w:tplc="04090001">
      <w:start w:val="1"/>
      <w:numFmt w:val="bullet"/>
      <w:lvlText w:val=""/>
      <w:lvlJc w:val="left"/>
      <w:pPr>
        <w:ind w:left="936" w:hanging="360"/>
      </w:pPr>
      <w:rPr>
        <w:rFonts w:ascii="Symbol" w:hAnsi="Symbol" w:hint="default"/>
      </w:rPr>
    </w:lvl>
    <w:lvl w:ilvl="1" w:tplc="042F0003" w:tentative="1">
      <w:start w:val="1"/>
      <w:numFmt w:val="bullet"/>
      <w:lvlText w:val="o"/>
      <w:lvlJc w:val="left"/>
      <w:pPr>
        <w:ind w:left="1656" w:hanging="360"/>
      </w:pPr>
      <w:rPr>
        <w:rFonts w:ascii="Courier New" w:hAnsi="Courier New" w:cs="Courier New" w:hint="default"/>
      </w:rPr>
    </w:lvl>
    <w:lvl w:ilvl="2" w:tplc="042F0005" w:tentative="1">
      <w:start w:val="1"/>
      <w:numFmt w:val="bullet"/>
      <w:lvlText w:val=""/>
      <w:lvlJc w:val="left"/>
      <w:pPr>
        <w:ind w:left="2376" w:hanging="360"/>
      </w:pPr>
      <w:rPr>
        <w:rFonts w:ascii="Wingdings" w:hAnsi="Wingdings" w:hint="default"/>
      </w:rPr>
    </w:lvl>
    <w:lvl w:ilvl="3" w:tplc="042F0001" w:tentative="1">
      <w:start w:val="1"/>
      <w:numFmt w:val="bullet"/>
      <w:lvlText w:val=""/>
      <w:lvlJc w:val="left"/>
      <w:pPr>
        <w:ind w:left="3096" w:hanging="360"/>
      </w:pPr>
      <w:rPr>
        <w:rFonts w:ascii="Symbol" w:hAnsi="Symbol" w:hint="default"/>
      </w:rPr>
    </w:lvl>
    <w:lvl w:ilvl="4" w:tplc="042F0003" w:tentative="1">
      <w:start w:val="1"/>
      <w:numFmt w:val="bullet"/>
      <w:lvlText w:val="o"/>
      <w:lvlJc w:val="left"/>
      <w:pPr>
        <w:ind w:left="3816" w:hanging="360"/>
      </w:pPr>
      <w:rPr>
        <w:rFonts w:ascii="Courier New" w:hAnsi="Courier New" w:cs="Courier New" w:hint="default"/>
      </w:rPr>
    </w:lvl>
    <w:lvl w:ilvl="5" w:tplc="042F0005" w:tentative="1">
      <w:start w:val="1"/>
      <w:numFmt w:val="bullet"/>
      <w:lvlText w:val=""/>
      <w:lvlJc w:val="left"/>
      <w:pPr>
        <w:ind w:left="4536" w:hanging="360"/>
      </w:pPr>
      <w:rPr>
        <w:rFonts w:ascii="Wingdings" w:hAnsi="Wingdings" w:hint="default"/>
      </w:rPr>
    </w:lvl>
    <w:lvl w:ilvl="6" w:tplc="042F0001" w:tentative="1">
      <w:start w:val="1"/>
      <w:numFmt w:val="bullet"/>
      <w:lvlText w:val=""/>
      <w:lvlJc w:val="left"/>
      <w:pPr>
        <w:ind w:left="5256" w:hanging="360"/>
      </w:pPr>
      <w:rPr>
        <w:rFonts w:ascii="Symbol" w:hAnsi="Symbol" w:hint="default"/>
      </w:rPr>
    </w:lvl>
    <w:lvl w:ilvl="7" w:tplc="042F0003" w:tentative="1">
      <w:start w:val="1"/>
      <w:numFmt w:val="bullet"/>
      <w:lvlText w:val="o"/>
      <w:lvlJc w:val="left"/>
      <w:pPr>
        <w:ind w:left="5976" w:hanging="360"/>
      </w:pPr>
      <w:rPr>
        <w:rFonts w:ascii="Courier New" w:hAnsi="Courier New" w:cs="Courier New" w:hint="default"/>
      </w:rPr>
    </w:lvl>
    <w:lvl w:ilvl="8" w:tplc="042F0005" w:tentative="1">
      <w:start w:val="1"/>
      <w:numFmt w:val="bullet"/>
      <w:lvlText w:val=""/>
      <w:lvlJc w:val="left"/>
      <w:pPr>
        <w:ind w:left="6696" w:hanging="360"/>
      </w:pPr>
      <w:rPr>
        <w:rFonts w:ascii="Wingdings" w:hAnsi="Wingdings" w:hint="default"/>
      </w:rPr>
    </w:lvl>
  </w:abstractNum>
  <w:abstractNum w:abstractNumId="5">
    <w:nsid w:val="3947265F"/>
    <w:multiLevelType w:val="hybridMultilevel"/>
    <w:tmpl w:val="370E88F4"/>
    <w:lvl w:ilvl="0" w:tplc="04090001">
      <w:start w:val="1"/>
      <w:numFmt w:val="bullet"/>
      <w:lvlText w:val=""/>
      <w:lvlJc w:val="left"/>
      <w:pPr>
        <w:ind w:left="720" w:hanging="360"/>
      </w:pPr>
      <w:rPr>
        <w:rFonts w:ascii="Symbol" w:hAnsi="Symbol" w:hint="default"/>
      </w:rPr>
    </w:lvl>
    <w:lvl w:ilvl="1" w:tplc="042F0003" w:tentative="1">
      <w:start w:val="1"/>
      <w:numFmt w:val="bullet"/>
      <w:lvlText w:val="o"/>
      <w:lvlJc w:val="left"/>
      <w:pPr>
        <w:ind w:left="1440" w:hanging="360"/>
      </w:pPr>
      <w:rPr>
        <w:rFonts w:ascii="Courier New" w:hAnsi="Courier New" w:cs="Courier New" w:hint="default"/>
      </w:rPr>
    </w:lvl>
    <w:lvl w:ilvl="2" w:tplc="042F0005" w:tentative="1">
      <w:start w:val="1"/>
      <w:numFmt w:val="bullet"/>
      <w:lvlText w:val=""/>
      <w:lvlJc w:val="left"/>
      <w:pPr>
        <w:ind w:left="2160" w:hanging="360"/>
      </w:pPr>
      <w:rPr>
        <w:rFonts w:ascii="Wingdings" w:hAnsi="Wingdings" w:hint="default"/>
      </w:rPr>
    </w:lvl>
    <w:lvl w:ilvl="3" w:tplc="042F0001" w:tentative="1">
      <w:start w:val="1"/>
      <w:numFmt w:val="bullet"/>
      <w:lvlText w:val=""/>
      <w:lvlJc w:val="left"/>
      <w:pPr>
        <w:ind w:left="2880" w:hanging="360"/>
      </w:pPr>
      <w:rPr>
        <w:rFonts w:ascii="Symbol" w:hAnsi="Symbol" w:hint="default"/>
      </w:rPr>
    </w:lvl>
    <w:lvl w:ilvl="4" w:tplc="042F0003" w:tentative="1">
      <w:start w:val="1"/>
      <w:numFmt w:val="bullet"/>
      <w:lvlText w:val="o"/>
      <w:lvlJc w:val="left"/>
      <w:pPr>
        <w:ind w:left="3600" w:hanging="360"/>
      </w:pPr>
      <w:rPr>
        <w:rFonts w:ascii="Courier New" w:hAnsi="Courier New" w:cs="Courier New" w:hint="default"/>
      </w:rPr>
    </w:lvl>
    <w:lvl w:ilvl="5" w:tplc="042F0005" w:tentative="1">
      <w:start w:val="1"/>
      <w:numFmt w:val="bullet"/>
      <w:lvlText w:val=""/>
      <w:lvlJc w:val="left"/>
      <w:pPr>
        <w:ind w:left="4320" w:hanging="360"/>
      </w:pPr>
      <w:rPr>
        <w:rFonts w:ascii="Wingdings" w:hAnsi="Wingdings" w:hint="default"/>
      </w:rPr>
    </w:lvl>
    <w:lvl w:ilvl="6" w:tplc="042F0001" w:tentative="1">
      <w:start w:val="1"/>
      <w:numFmt w:val="bullet"/>
      <w:lvlText w:val=""/>
      <w:lvlJc w:val="left"/>
      <w:pPr>
        <w:ind w:left="5040" w:hanging="360"/>
      </w:pPr>
      <w:rPr>
        <w:rFonts w:ascii="Symbol" w:hAnsi="Symbol" w:hint="default"/>
      </w:rPr>
    </w:lvl>
    <w:lvl w:ilvl="7" w:tplc="042F0003" w:tentative="1">
      <w:start w:val="1"/>
      <w:numFmt w:val="bullet"/>
      <w:lvlText w:val="o"/>
      <w:lvlJc w:val="left"/>
      <w:pPr>
        <w:ind w:left="5760" w:hanging="360"/>
      </w:pPr>
      <w:rPr>
        <w:rFonts w:ascii="Courier New" w:hAnsi="Courier New" w:cs="Courier New" w:hint="default"/>
      </w:rPr>
    </w:lvl>
    <w:lvl w:ilvl="8" w:tplc="042F0005" w:tentative="1">
      <w:start w:val="1"/>
      <w:numFmt w:val="bullet"/>
      <w:lvlText w:val=""/>
      <w:lvlJc w:val="left"/>
      <w:pPr>
        <w:ind w:left="6480" w:hanging="360"/>
      </w:pPr>
      <w:rPr>
        <w:rFonts w:ascii="Wingdings" w:hAnsi="Wingdings" w:hint="default"/>
      </w:rPr>
    </w:lvl>
  </w:abstractNum>
  <w:abstractNum w:abstractNumId="6">
    <w:nsid w:val="3C7C30E4"/>
    <w:multiLevelType w:val="hybridMultilevel"/>
    <w:tmpl w:val="B2260158"/>
    <w:lvl w:ilvl="0" w:tplc="884673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189603E"/>
    <w:multiLevelType w:val="multilevel"/>
    <w:tmpl w:val="26C6CDF2"/>
    <w:lvl w:ilvl="0">
      <w:start w:val="1"/>
      <w:numFmt w:val="upperRoman"/>
      <w:pStyle w:val="Heading1"/>
      <w:lvlText w:val="%1."/>
      <w:lvlJc w:val="center"/>
      <w:pPr>
        <w:tabs>
          <w:tab w:val="num" w:pos="576"/>
        </w:tabs>
        <w:ind w:left="0" w:firstLine="216"/>
      </w:pPr>
      <w:rPr>
        <w:rFonts w:asciiTheme="majorHAnsi" w:hAnsiTheme="majorHAnsi" w:cs="Times New Roman" w:hint="default"/>
        <w:caps w:val="0"/>
        <w:strike w:val="0"/>
        <w:dstrike w:val="0"/>
        <w:vanish w:val="0"/>
        <w:webHidden w:val="0"/>
        <w:color w:val="auto"/>
        <w:sz w:val="20"/>
        <w:szCs w:val="20"/>
        <w:u w:val="none"/>
        <w:effect w:val="none"/>
        <w:vertAlign w:val="baseline"/>
        <w:specVanish w:val="0"/>
      </w:rPr>
    </w:lvl>
    <w:lvl w:ilvl="1">
      <w:start w:val="1"/>
      <w:numFmt w:val="decimal"/>
      <w:pStyle w:val="Heading2"/>
      <w:lvlText w:val="%1-%2."/>
      <w:lvlJc w:val="left"/>
      <w:pPr>
        <w:tabs>
          <w:tab w:val="num" w:pos="360"/>
        </w:tabs>
        <w:ind w:left="288" w:hanging="288"/>
      </w:pPr>
      <w:rPr>
        <w:rFonts w:asciiTheme="majorHAnsi" w:hAnsiTheme="majorHAnsi" w:cs="Times New Roman" w:hint="default"/>
        <w:b w:val="0"/>
        <w:bCs w:val="0"/>
        <w:i/>
        <w:iCs/>
        <w:caps w:val="0"/>
        <w:strike w:val="0"/>
        <w:dstrike w:val="0"/>
        <w:vanish w:val="0"/>
        <w:webHidden w:val="0"/>
        <w:color w:val="auto"/>
        <w:sz w:val="20"/>
        <w:szCs w:val="20"/>
        <w:u w:val="none"/>
        <w:effect w:val="none"/>
        <w:vertAlign w:val="baseline"/>
        <w:specVanish w:val="0"/>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8">
    <w:nsid w:val="438C0BAC"/>
    <w:multiLevelType w:val="hybridMultilevel"/>
    <w:tmpl w:val="CF1E44BA"/>
    <w:lvl w:ilvl="0" w:tplc="0409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9">
    <w:nsid w:val="4CF6349B"/>
    <w:multiLevelType w:val="hybridMultilevel"/>
    <w:tmpl w:val="DE80564E"/>
    <w:lvl w:ilvl="0" w:tplc="8846733A">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nsid w:val="5A913912"/>
    <w:multiLevelType w:val="hybridMultilevel"/>
    <w:tmpl w:val="99000C2E"/>
    <w:lvl w:ilvl="0" w:tplc="8E00FFE4">
      <w:start w:val="1"/>
      <w:numFmt w:val="decimal"/>
      <w:lvlText w:val="%1)"/>
      <w:lvlJc w:val="left"/>
      <w:pPr>
        <w:ind w:left="720" w:hanging="360"/>
      </w:pPr>
      <w:rPr>
        <w:b/>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12">
    <w:nsid w:val="5F092FE5"/>
    <w:multiLevelType w:val="hybridMultilevel"/>
    <w:tmpl w:val="4006B64A"/>
    <w:lvl w:ilvl="0" w:tplc="04090001">
      <w:start w:val="1"/>
      <w:numFmt w:val="bullet"/>
      <w:lvlText w:val=""/>
      <w:lvlJc w:val="left"/>
      <w:pPr>
        <w:ind w:left="1080" w:hanging="360"/>
      </w:pPr>
      <w:rPr>
        <w:rFonts w:ascii="Symbol" w:hAnsi="Symbol" w:hint="default"/>
      </w:rPr>
    </w:lvl>
    <w:lvl w:ilvl="1" w:tplc="042F0003" w:tentative="1">
      <w:start w:val="1"/>
      <w:numFmt w:val="bullet"/>
      <w:lvlText w:val="o"/>
      <w:lvlJc w:val="left"/>
      <w:pPr>
        <w:ind w:left="1800" w:hanging="360"/>
      </w:pPr>
      <w:rPr>
        <w:rFonts w:ascii="Courier New" w:hAnsi="Courier New" w:cs="Courier New" w:hint="default"/>
      </w:rPr>
    </w:lvl>
    <w:lvl w:ilvl="2" w:tplc="042F0005" w:tentative="1">
      <w:start w:val="1"/>
      <w:numFmt w:val="bullet"/>
      <w:lvlText w:val=""/>
      <w:lvlJc w:val="left"/>
      <w:pPr>
        <w:ind w:left="2520" w:hanging="360"/>
      </w:pPr>
      <w:rPr>
        <w:rFonts w:ascii="Wingdings" w:hAnsi="Wingdings" w:hint="default"/>
      </w:rPr>
    </w:lvl>
    <w:lvl w:ilvl="3" w:tplc="042F0001" w:tentative="1">
      <w:start w:val="1"/>
      <w:numFmt w:val="bullet"/>
      <w:lvlText w:val=""/>
      <w:lvlJc w:val="left"/>
      <w:pPr>
        <w:ind w:left="3240" w:hanging="360"/>
      </w:pPr>
      <w:rPr>
        <w:rFonts w:ascii="Symbol" w:hAnsi="Symbol" w:hint="default"/>
      </w:rPr>
    </w:lvl>
    <w:lvl w:ilvl="4" w:tplc="042F0003" w:tentative="1">
      <w:start w:val="1"/>
      <w:numFmt w:val="bullet"/>
      <w:lvlText w:val="o"/>
      <w:lvlJc w:val="left"/>
      <w:pPr>
        <w:ind w:left="3960" w:hanging="360"/>
      </w:pPr>
      <w:rPr>
        <w:rFonts w:ascii="Courier New" w:hAnsi="Courier New" w:cs="Courier New" w:hint="default"/>
      </w:rPr>
    </w:lvl>
    <w:lvl w:ilvl="5" w:tplc="042F0005" w:tentative="1">
      <w:start w:val="1"/>
      <w:numFmt w:val="bullet"/>
      <w:lvlText w:val=""/>
      <w:lvlJc w:val="left"/>
      <w:pPr>
        <w:ind w:left="4680" w:hanging="360"/>
      </w:pPr>
      <w:rPr>
        <w:rFonts w:ascii="Wingdings" w:hAnsi="Wingdings" w:hint="default"/>
      </w:rPr>
    </w:lvl>
    <w:lvl w:ilvl="6" w:tplc="042F0001" w:tentative="1">
      <w:start w:val="1"/>
      <w:numFmt w:val="bullet"/>
      <w:lvlText w:val=""/>
      <w:lvlJc w:val="left"/>
      <w:pPr>
        <w:ind w:left="5400" w:hanging="360"/>
      </w:pPr>
      <w:rPr>
        <w:rFonts w:ascii="Symbol" w:hAnsi="Symbol" w:hint="default"/>
      </w:rPr>
    </w:lvl>
    <w:lvl w:ilvl="7" w:tplc="042F0003" w:tentative="1">
      <w:start w:val="1"/>
      <w:numFmt w:val="bullet"/>
      <w:lvlText w:val="o"/>
      <w:lvlJc w:val="left"/>
      <w:pPr>
        <w:ind w:left="6120" w:hanging="360"/>
      </w:pPr>
      <w:rPr>
        <w:rFonts w:ascii="Courier New" w:hAnsi="Courier New" w:cs="Courier New" w:hint="default"/>
      </w:rPr>
    </w:lvl>
    <w:lvl w:ilvl="8" w:tplc="042F0005" w:tentative="1">
      <w:start w:val="1"/>
      <w:numFmt w:val="bullet"/>
      <w:lvlText w:val=""/>
      <w:lvlJc w:val="left"/>
      <w:pPr>
        <w:ind w:left="6840" w:hanging="360"/>
      </w:pPr>
      <w:rPr>
        <w:rFonts w:ascii="Wingdings" w:hAnsi="Wingdings" w:hint="default"/>
      </w:rPr>
    </w:lvl>
  </w:abstractNum>
  <w:abstractNum w:abstractNumId="13">
    <w:nsid w:val="6E307CE4"/>
    <w:multiLevelType w:val="hybridMultilevel"/>
    <w:tmpl w:val="2738F9D0"/>
    <w:lvl w:ilvl="0" w:tplc="042F0001">
      <w:start w:val="1"/>
      <w:numFmt w:val="bullet"/>
      <w:lvlText w:val=""/>
      <w:lvlJc w:val="left"/>
      <w:pPr>
        <w:ind w:left="936" w:hanging="360"/>
      </w:pPr>
      <w:rPr>
        <w:rFonts w:ascii="Symbol" w:hAnsi="Symbol" w:hint="default"/>
      </w:rPr>
    </w:lvl>
    <w:lvl w:ilvl="1" w:tplc="042F0003" w:tentative="1">
      <w:start w:val="1"/>
      <w:numFmt w:val="bullet"/>
      <w:lvlText w:val="o"/>
      <w:lvlJc w:val="left"/>
      <w:pPr>
        <w:ind w:left="1656" w:hanging="360"/>
      </w:pPr>
      <w:rPr>
        <w:rFonts w:ascii="Courier New" w:hAnsi="Courier New" w:cs="Courier New" w:hint="default"/>
      </w:rPr>
    </w:lvl>
    <w:lvl w:ilvl="2" w:tplc="042F0005" w:tentative="1">
      <w:start w:val="1"/>
      <w:numFmt w:val="bullet"/>
      <w:lvlText w:val=""/>
      <w:lvlJc w:val="left"/>
      <w:pPr>
        <w:ind w:left="2376" w:hanging="360"/>
      </w:pPr>
      <w:rPr>
        <w:rFonts w:ascii="Wingdings" w:hAnsi="Wingdings" w:hint="default"/>
      </w:rPr>
    </w:lvl>
    <w:lvl w:ilvl="3" w:tplc="042F0001" w:tentative="1">
      <w:start w:val="1"/>
      <w:numFmt w:val="bullet"/>
      <w:lvlText w:val=""/>
      <w:lvlJc w:val="left"/>
      <w:pPr>
        <w:ind w:left="3096" w:hanging="360"/>
      </w:pPr>
      <w:rPr>
        <w:rFonts w:ascii="Symbol" w:hAnsi="Symbol" w:hint="default"/>
      </w:rPr>
    </w:lvl>
    <w:lvl w:ilvl="4" w:tplc="042F0003" w:tentative="1">
      <w:start w:val="1"/>
      <w:numFmt w:val="bullet"/>
      <w:lvlText w:val="o"/>
      <w:lvlJc w:val="left"/>
      <w:pPr>
        <w:ind w:left="3816" w:hanging="360"/>
      </w:pPr>
      <w:rPr>
        <w:rFonts w:ascii="Courier New" w:hAnsi="Courier New" w:cs="Courier New" w:hint="default"/>
      </w:rPr>
    </w:lvl>
    <w:lvl w:ilvl="5" w:tplc="042F0005" w:tentative="1">
      <w:start w:val="1"/>
      <w:numFmt w:val="bullet"/>
      <w:lvlText w:val=""/>
      <w:lvlJc w:val="left"/>
      <w:pPr>
        <w:ind w:left="4536" w:hanging="360"/>
      </w:pPr>
      <w:rPr>
        <w:rFonts w:ascii="Wingdings" w:hAnsi="Wingdings" w:hint="default"/>
      </w:rPr>
    </w:lvl>
    <w:lvl w:ilvl="6" w:tplc="042F0001" w:tentative="1">
      <w:start w:val="1"/>
      <w:numFmt w:val="bullet"/>
      <w:lvlText w:val=""/>
      <w:lvlJc w:val="left"/>
      <w:pPr>
        <w:ind w:left="5256" w:hanging="360"/>
      </w:pPr>
      <w:rPr>
        <w:rFonts w:ascii="Symbol" w:hAnsi="Symbol" w:hint="default"/>
      </w:rPr>
    </w:lvl>
    <w:lvl w:ilvl="7" w:tplc="042F0003" w:tentative="1">
      <w:start w:val="1"/>
      <w:numFmt w:val="bullet"/>
      <w:lvlText w:val="o"/>
      <w:lvlJc w:val="left"/>
      <w:pPr>
        <w:ind w:left="5976" w:hanging="360"/>
      </w:pPr>
      <w:rPr>
        <w:rFonts w:ascii="Courier New" w:hAnsi="Courier New" w:cs="Courier New" w:hint="default"/>
      </w:rPr>
    </w:lvl>
    <w:lvl w:ilvl="8" w:tplc="042F0005" w:tentative="1">
      <w:start w:val="1"/>
      <w:numFmt w:val="bullet"/>
      <w:lvlText w:val=""/>
      <w:lvlJc w:val="left"/>
      <w:pPr>
        <w:ind w:left="6696" w:hanging="360"/>
      </w:pPr>
      <w:rPr>
        <w:rFonts w:ascii="Wingdings" w:hAnsi="Wingdings" w:hint="default"/>
      </w:rPr>
    </w:lvl>
  </w:abstractNum>
  <w:num w:numId="1">
    <w:abstractNumId w:val="7"/>
  </w:num>
  <w:num w:numId="2">
    <w:abstractNumId w:val="10"/>
    <w:lvlOverride w:ilvl="0">
      <w:startOverride w:val="1"/>
    </w:lvlOverride>
  </w:num>
  <w:num w:numId="3">
    <w:abstractNumId w:val="2"/>
  </w:num>
  <w:num w:numId="4">
    <w:abstractNumId w:val="6"/>
  </w:num>
  <w:num w:numId="5">
    <w:abstractNumId w:val="5"/>
  </w:num>
  <w:num w:numId="6">
    <w:abstractNumId w:val="13"/>
  </w:num>
  <w:num w:numId="7">
    <w:abstractNumId w:val="1"/>
  </w:num>
  <w:num w:numId="8">
    <w:abstractNumId w:val="11"/>
  </w:num>
  <w:num w:numId="9">
    <w:abstractNumId w:val="9"/>
  </w:num>
  <w:num w:numId="10">
    <w:abstractNumId w:val="8"/>
  </w:num>
  <w:num w:numId="11">
    <w:abstractNumId w:val="3"/>
  </w:num>
  <w:num w:numId="12">
    <w:abstractNumId w:val="12"/>
  </w:num>
  <w:num w:numId="13">
    <w:abstractNumId w:val="4"/>
  </w:num>
  <w:num w:numId="14">
    <w:abstractNumId w:val="7"/>
  </w:num>
  <w:num w:numId="15">
    <w:abstractNumId w:val="0"/>
  </w:num>
  <w:num w:numId="16">
    <w:abstractNumId w:val="7"/>
  </w:num>
  <w:num w:numId="17">
    <w:abstractNumId w:val="7"/>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rsids>
    <w:rsidRoot w:val="00FB6BEA"/>
    <w:rsid w:val="000006AF"/>
    <w:rsid w:val="000029D0"/>
    <w:rsid w:val="00010F8A"/>
    <w:rsid w:val="000154CE"/>
    <w:rsid w:val="00015EA1"/>
    <w:rsid w:val="000227C3"/>
    <w:rsid w:val="000378B1"/>
    <w:rsid w:val="000563A3"/>
    <w:rsid w:val="0005654F"/>
    <w:rsid w:val="00056884"/>
    <w:rsid w:val="00067519"/>
    <w:rsid w:val="00074AB3"/>
    <w:rsid w:val="00077423"/>
    <w:rsid w:val="00081A87"/>
    <w:rsid w:val="00082889"/>
    <w:rsid w:val="0009683F"/>
    <w:rsid w:val="000A11F4"/>
    <w:rsid w:val="000A319E"/>
    <w:rsid w:val="000A3BA4"/>
    <w:rsid w:val="000A4E85"/>
    <w:rsid w:val="000C17FC"/>
    <w:rsid w:val="000E170F"/>
    <w:rsid w:val="000F26AE"/>
    <w:rsid w:val="000F715B"/>
    <w:rsid w:val="000F766B"/>
    <w:rsid w:val="0010431A"/>
    <w:rsid w:val="00104730"/>
    <w:rsid w:val="0010749A"/>
    <w:rsid w:val="00126562"/>
    <w:rsid w:val="001274A7"/>
    <w:rsid w:val="00127D2A"/>
    <w:rsid w:val="00130D31"/>
    <w:rsid w:val="0013716D"/>
    <w:rsid w:val="0013771E"/>
    <w:rsid w:val="00140408"/>
    <w:rsid w:val="001415CE"/>
    <w:rsid w:val="00141826"/>
    <w:rsid w:val="0015479A"/>
    <w:rsid w:val="00154BFB"/>
    <w:rsid w:val="00163F9E"/>
    <w:rsid w:val="00165E7C"/>
    <w:rsid w:val="00166A04"/>
    <w:rsid w:val="00167400"/>
    <w:rsid w:val="00180A8A"/>
    <w:rsid w:val="001B1FC9"/>
    <w:rsid w:val="001B2A75"/>
    <w:rsid w:val="001B4DE6"/>
    <w:rsid w:val="001C2F86"/>
    <w:rsid w:val="001D0D30"/>
    <w:rsid w:val="001D3BBB"/>
    <w:rsid w:val="001E2E8A"/>
    <w:rsid w:val="001F0AAD"/>
    <w:rsid w:val="001F1BC2"/>
    <w:rsid w:val="001F49FC"/>
    <w:rsid w:val="00200FAD"/>
    <w:rsid w:val="0020183D"/>
    <w:rsid w:val="002139A9"/>
    <w:rsid w:val="00216039"/>
    <w:rsid w:val="00216803"/>
    <w:rsid w:val="00230023"/>
    <w:rsid w:val="00231B11"/>
    <w:rsid w:val="002326AA"/>
    <w:rsid w:val="00242EE6"/>
    <w:rsid w:val="00243543"/>
    <w:rsid w:val="00243E55"/>
    <w:rsid w:val="0024418E"/>
    <w:rsid w:val="00251E27"/>
    <w:rsid w:val="0026777F"/>
    <w:rsid w:val="00274A91"/>
    <w:rsid w:val="00285F77"/>
    <w:rsid w:val="00290DDD"/>
    <w:rsid w:val="00292607"/>
    <w:rsid w:val="002933CA"/>
    <w:rsid w:val="00295767"/>
    <w:rsid w:val="002A3C10"/>
    <w:rsid w:val="002A461D"/>
    <w:rsid w:val="002B4AEC"/>
    <w:rsid w:val="002B4EB4"/>
    <w:rsid w:val="002C07DE"/>
    <w:rsid w:val="002C11A9"/>
    <w:rsid w:val="002C3F19"/>
    <w:rsid w:val="002C51CE"/>
    <w:rsid w:val="002C5D92"/>
    <w:rsid w:val="002D0BA7"/>
    <w:rsid w:val="002D4EF5"/>
    <w:rsid w:val="002E2717"/>
    <w:rsid w:val="002F164A"/>
    <w:rsid w:val="003046DE"/>
    <w:rsid w:val="00305139"/>
    <w:rsid w:val="00305A37"/>
    <w:rsid w:val="00330317"/>
    <w:rsid w:val="003324F7"/>
    <w:rsid w:val="00332FCD"/>
    <w:rsid w:val="00337FB5"/>
    <w:rsid w:val="00341278"/>
    <w:rsid w:val="00343BF6"/>
    <w:rsid w:val="003452A5"/>
    <w:rsid w:val="00364DBC"/>
    <w:rsid w:val="00372F3D"/>
    <w:rsid w:val="00376E1E"/>
    <w:rsid w:val="00383B3C"/>
    <w:rsid w:val="00383C39"/>
    <w:rsid w:val="003847C0"/>
    <w:rsid w:val="00385C96"/>
    <w:rsid w:val="00390601"/>
    <w:rsid w:val="00395FED"/>
    <w:rsid w:val="003C3158"/>
    <w:rsid w:val="003C65E4"/>
    <w:rsid w:val="003C7C2B"/>
    <w:rsid w:val="003D5065"/>
    <w:rsid w:val="003D7F94"/>
    <w:rsid w:val="003E7D5E"/>
    <w:rsid w:val="003F05BF"/>
    <w:rsid w:val="003F3DE3"/>
    <w:rsid w:val="004016F6"/>
    <w:rsid w:val="00413309"/>
    <w:rsid w:val="00426343"/>
    <w:rsid w:val="004314DB"/>
    <w:rsid w:val="004409B3"/>
    <w:rsid w:val="00442E17"/>
    <w:rsid w:val="00443C4A"/>
    <w:rsid w:val="00453DAB"/>
    <w:rsid w:val="0045503D"/>
    <w:rsid w:val="004576E7"/>
    <w:rsid w:val="00457F6C"/>
    <w:rsid w:val="004663E2"/>
    <w:rsid w:val="00471DF5"/>
    <w:rsid w:val="00472BCA"/>
    <w:rsid w:val="00472E54"/>
    <w:rsid w:val="0047578F"/>
    <w:rsid w:val="0047685A"/>
    <w:rsid w:val="00483AE3"/>
    <w:rsid w:val="00485C1F"/>
    <w:rsid w:val="004941D9"/>
    <w:rsid w:val="00495BDD"/>
    <w:rsid w:val="004A36E6"/>
    <w:rsid w:val="004A4827"/>
    <w:rsid w:val="004A5958"/>
    <w:rsid w:val="004B2409"/>
    <w:rsid w:val="004C43A8"/>
    <w:rsid w:val="004D21BC"/>
    <w:rsid w:val="004E5380"/>
    <w:rsid w:val="004E722F"/>
    <w:rsid w:val="004F06AC"/>
    <w:rsid w:val="004F14F2"/>
    <w:rsid w:val="004F4C82"/>
    <w:rsid w:val="004F70DC"/>
    <w:rsid w:val="00506A63"/>
    <w:rsid w:val="00517F7D"/>
    <w:rsid w:val="00524858"/>
    <w:rsid w:val="00531957"/>
    <w:rsid w:val="005354F4"/>
    <w:rsid w:val="00542FB2"/>
    <w:rsid w:val="005437EF"/>
    <w:rsid w:val="00545165"/>
    <w:rsid w:val="00550F04"/>
    <w:rsid w:val="005530A6"/>
    <w:rsid w:val="00553E59"/>
    <w:rsid w:val="005615AC"/>
    <w:rsid w:val="00566603"/>
    <w:rsid w:val="00572811"/>
    <w:rsid w:val="005745D4"/>
    <w:rsid w:val="00580AD3"/>
    <w:rsid w:val="00580C3A"/>
    <w:rsid w:val="00581D26"/>
    <w:rsid w:val="0059068E"/>
    <w:rsid w:val="00594052"/>
    <w:rsid w:val="00594E49"/>
    <w:rsid w:val="005950D8"/>
    <w:rsid w:val="0059735C"/>
    <w:rsid w:val="005A4D1E"/>
    <w:rsid w:val="005A5D79"/>
    <w:rsid w:val="005B5F4B"/>
    <w:rsid w:val="005C404B"/>
    <w:rsid w:val="005D3C83"/>
    <w:rsid w:val="005E1C73"/>
    <w:rsid w:val="005F0A50"/>
    <w:rsid w:val="005F3390"/>
    <w:rsid w:val="005F4586"/>
    <w:rsid w:val="00600AE7"/>
    <w:rsid w:val="0060739A"/>
    <w:rsid w:val="00612745"/>
    <w:rsid w:val="00614CE4"/>
    <w:rsid w:val="00614FD9"/>
    <w:rsid w:val="0061577F"/>
    <w:rsid w:val="00617915"/>
    <w:rsid w:val="00617DB7"/>
    <w:rsid w:val="006203BF"/>
    <w:rsid w:val="00627D66"/>
    <w:rsid w:val="00634273"/>
    <w:rsid w:val="00635F0B"/>
    <w:rsid w:val="006368B5"/>
    <w:rsid w:val="0065116C"/>
    <w:rsid w:val="00653377"/>
    <w:rsid w:val="00653AD8"/>
    <w:rsid w:val="0065756B"/>
    <w:rsid w:val="00660595"/>
    <w:rsid w:val="0066610E"/>
    <w:rsid w:val="0066664E"/>
    <w:rsid w:val="00670777"/>
    <w:rsid w:val="00670944"/>
    <w:rsid w:val="00690A77"/>
    <w:rsid w:val="00695F8B"/>
    <w:rsid w:val="006A1DF6"/>
    <w:rsid w:val="006B7A28"/>
    <w:rsid w:val="006C0EA1"/>
    <w:rsid w:val="006C2D38"/>
    <w:rsid w:val="006D274D"/>
    <w:rsid w:val="006D3E6D"/>
    <w:rsid w:val="006F5B9D"/>
    <w:rsid w:val="007024BD"/>
    <w:rsid w:val="0070744C"/>
    <w:rsid w:val="0072752E"/>
    <w:rsid w:val="00727960"/>
    <w:rsid w:val="0073213B"/>
    <w:rsid w:val="007335F2"/>
    <w:rsid w:val="00737D86"/>
    <w:rsid w:val="00744B19"/>
    <w:rsid w:val="0074709B"/>
    <w:rsid w:val="00752602"/>
    <w:rsid w:val="00761803"/>
    <w:rsid w:val="00762907"/>
    <w:rsid w:val="0076555B"/>
    <w:rsid w:val="00765562"/>
    <w:rsid w:val="00765B5F"/>
    <w:rsid w:val="007662F3"/>
    <w:rsid w:val="007769DD"/>
    <w:rsid w:val="0078432F"/>
    <w:rsid w:val="007952CB"/>
    <w:rsid w:val="007A6535"/>
    <w:rsid w:val="007B7946"/>
    <w:rsid w:val="007C2A29"/>
    <w:rsid w:val="007C4576"/>
    <w:rsid w:val="007C559E"/>
    <w:rsid w:val="007C632D"/>
    <w:rsid w:val="007C793B"/>
    <w:rsid w:val="007E573F"/>
    <w:rsid w:val="007E5F40"/>
    <w:rsid w:val="007F0279"/>
    <w:rsid w:val="00800C5F"/>
    <w:rsid w:val="008155F4"/>
    <w:rsid w:val="0082730B"/>
    <w:rsid w:val="0084380B"/>
    <w:rsid w:val="00845981"/>
    <w:rsid w:val="00855EAB"/>
    <w:rsid w:val="0086062D"/>
    <w:rsid w:val="00860866"/>
    <w:rsid w:val="00866CDF"/>
    <w:rsid w:val="0087066E"/>
    <w:rsid w:val="00872CFE"/>
    <w:rsid w:val="00881ACA"/>
    <w:rsid w:val="00881CAB"/>
    <w:rsid w:val="008934D3"/>
    <w:rsid w:val="008A1F4D"/>
    <w:rsid w:val="008B6970"/>
    <w:rsid w:val="008C1C91"/>
    <w:rsid w:val="008D02EC"/>
    <w:rsid w:val="008D4BEC"/>
    <w:rsid w:val="008F33BA"/>
    <w:rsid w:val="00902708"/>
    <w:rsid w:val="00902ED9"/>
    <w:rsid w:val="00922699"/>
    <w:rsid w:val="00923A5B"/>
    <w:rsid w:val="00925E49"/>
    <w:rsid w:val="0092671A"/>
    <w:rsid w:val="00935FAE"/>
    <w:rsid w:val="00937D2D"/>
    <w:rsid w:val="00940909"/>
    <w:rsid w:val="00944A72"/>
    <w:rsid w:val="00951642"/>
    <w:rsid w:val="00962D92"/>
    <w:rsid w:val="00962FEC"/>
    <w:rsid w:val="00963010"/>
    <w:rsid w:val="0096359F"/>
    <w:rsid w:val="00975F31"/>
    <w:rsid w:val="00983825"/>
    <w:rsid w:val="009844EF"/>
    <w:rsid w:val="00985696"/>
    <w:rsid w:val="00986153"/>
    <w:rsid w:val="00991565"/>
    <w:rsid w:val="009931FA"/>
    <w:rsid w:val="009944BE"/>
    <w:rsid w:val="00994829"/>
    <w:rsid w:val="009949A7"/>
    <w:rsid w:val="009965D5"/>
    <w:rsid w:val="009A338D"/>
    <w:rsid w:val="009B548A"/>
    <w:rsid w:val="009C012D"/>
    <w:rsid w:val="009C6D42"/>
    <w:rsid w:val="009D2B64"/>
    <w:rsid w:val="009E1335"/>
    <w:rsid w:val="009E2933"/>
    <w:rsid w:val="009E6362"/>
    <w:rsid w:val="009E6AE7"/>
    <w:rsid w:val="009F619B"/>
    <w:rsid w:val="00A001DC"/>
    <w:rsid w:val="00A03FAD"/>
    <w:rsid w:val="00A06EF4"/>
    <w:rsid w:val="00A138E9"/>
    <w:rsid w:val="00A231E4"/>
    <w:rsid w:val="00A33FA5"/>
    <w:rsid w:val="00A34860"/>
    <w:rsid w:val="00A47CC5"/>
    <w:rsid w:val="00A50A07"/>
    <w:rsid w:val="00A523CC"/>
    <w:rsid w:val="00A57AC3"/>
    <w:rsid w:val="00A6525B"/>
    <w:rsid w:val="00A67740"/>
    <w:rsid w:val="00A75701"/>
    <w:rsid w:val="00A86654"/>
    <w:rsid w:val="00A96C04"/>
    <w:rsid w:val="00AA2153"/>
    <w:rsid w:val="00AD1E5B"/>
    <w:rsid w:val="00AD281A"/>
    <w:rsid w:val="00AD7D64"/>
    <w:rsid w:val="00AF0741"/>
    <w:rsid w:val="00AF0E97"/>
    <w:rsid w:val="00B02208"/>
    <w:rsid w:val="00B14066"/>
    <w:rsid w:val="00B203F5"/>
    <w:rsid w:val="00B22CB2"/>
    <w:rsid w:val="00B30E03"/>
    <w:rsid w:val="00B3478C"/>
    <w:rsid w:val="00B402E7"/>
    <w:rsid w:val="00B42052"/>
    <w:rsid w:val="00B438D3"/>
    <w:rsid w:val="00B44B43"/>
    <w:rsid w:val="00B44C3D"/>
    <w:rsid w:val="00B45DAF"/>
    <w:rsid w:val="00B500DD"/>
    <w:rsid w:val="00B62F04"/>
    <w:rsid w:val="00B67AF9"/>
    <w:rsid w:val="00B70CC5"/>
    <w:rsid w:val="00B83127"/>
    <w:rsid w:val="00B834B4"/>
    <w:rsid w:val="00B97520"/>
    <w:rsid w:val="00BC3819"/>
    <w:rsid w:val="00BC493B"/>
    <w:rsid w:val="00BC6726"/>
    <w:rsid w:val="00BD14C5"/>
    <w:rsid w:val="00BD2C70"/>
    <w:rsid w:val="00BD54D1"/>
    <w:rsid w:val="00BF4F30"/>
    <w:rsid w:val="00BF75DC"/>
    <w:rsid w:val="00C2678F"/>
    <w:rsid w:val="00C26C25"/>
    <w:rsid w:val="00C34F0F"/>
    <w:rsid w:val="00C36D19"/>
    <w:rsid w:val="00C44F22"/>
    <w:rsid w:val="00C5249B"/>
    <w:rsid w:val="00C60EFB"/>
    <w:rsid w:val="00C65143"/>
    <w:rsid w:val="00C7178A"/>
    <w:rsid w:val="00C80319"/>
    <w:rsid w:val="00C84120"/>
    <w:rsid w:val="00C84BB5"/>
    <w:rsid w:val="00C84F14"/>
    <w:rsid w:val="00C92231"/>
    <w:rsid w:val="00CA28C4"/>
    <w:rsid w:val="00CA67E3"/>
    <w:rsid w:val="00CB12C5"/>
    <w:rsid w:val="00CC7203"/>
    <w:rsid w:val="00CD43E8"/>
    <w:rsid w:val="00CD53B8"/>
    <w:rsid w:val="00CF4098"/>
    <w:rsid w:val="00CF4174"/>
    <w:rsid w:val="00CF6B04"/>
    <w:rsid w:val="00CF789B"/>
    <w:rsid w:val="00D11004"/>
    <w:rsid w:val="00D2129A"/>
    <w:rsid w:val="00D24FE3"/>
    <w:rsid w:val="00D26C7C"/>
    <w:rsid w:val="00D26D89"/>
    <w:rsid w:val="00D406BA"/>
    <w:rsid w:val="00D4238D"/>
    <w:rsid w:val="00D4344C"/>
    <w:rsid w:val="00D52105"/>
    <w:rsid w:val="00D55F4B"/>
    <w:rsid w:val="00D604F3"/>
    <w:rsid w:val="00D732C0"/>
    <w:rsid w:val="00D74808"/>
    <w:rsid w:val="00D804D3"/>
    <w:rsid w:val="00D84304"/>
    <w:rsid w:val="00D84D11"/>
    <w:rsid w:val="00DA0BD2"/>
    <w:rsid w:val="00DA32DF"/>
    <w:rsid w:val="00DA58C5"/>
    <w:rsid w:val="00DC0A70"/>
    <w:rsid w:val="00DC4A74"/>
    <w:rsid w:val="00DE0B90"/>
    <w:rsid w:val="00DE18E1"/>
    <w:rsid w:val="00DE4E36"/>
    <w:rsid w:val="00DF2CE7"/>
    <w:rsid w:val="00DF5274"/>
    <w:rsid w:val="00DF7287"/>
    <w:rsid w:val="00DF7EB6"/>
    <w:rsid w:val="00E21909"/>
    <w:rsid w:val="00E22B7D"/>
    <w:rsid w:val="00E22E62"/>
    <w:rsid w:val="00E24A01"/>
    <w:rsid w:val="00E25EE0"/>
    <w:rsid w:val="00E329FA"/>
    <w:rsid w:val="00E343EF"/>
    <w:rsid w:val="00E5201C"/>
    <w:rsid w:val="00E54588"/>
    <w:rsid w:val="00E6112B"/>
    <w:rsid w:val="00E72BD0"/>
    <w:rsid w:val="00E74124"/>
    <w:rsid w:val="00E77C6B"/>
    <w:rsid w:val="00E85E89"/>
    <w:rsid w:val="00E92936"/>
    <w:rsid w:val="00E95DDD"/>
    <w:rsid w:val="00EA27F6"/>
    <w:rsid w:val="00EA32C9"/>
    <w:rsid w:val="00EB6321"/>
    <w:rsid w:val="00EC5E0C"/>
    <w:rsid w:val="00ED5C1C"/>
    <w:rsid w:val="00ED5DA7"/>
    <w:rsid w:val="00EF229C"/>
    <w:rsid w:val="00EF5788"/>
    <w:rsid w:val="00EF5D23"/>
    <w:rsid w:val="00F00F64"/>
    <w:rsid w:val="00F00FB3"/>
    <w:rsid w:val="00F011B9"/>
    <w:rsid w:val="00F0506F"/>
    <w:rsid w:val="00F07862"/>
    <w:rsid w:val="00F127E6"/>
    <w:rsid w:val="00F14248"/>
    <w:rsid w:val="00F21B6C"/>
    <w:rsid w:val="00F275E0"/>
    <w:rsid w:val="00F31955"/>
    <w:rsid w:val="00F41713"/>
    <w:rsid w:val="00F439D5"/>
    <w:rsid w:val="00F462F8"/>
    <w:rsid w:val="00F54234"/>
    <w:rsid w:val="00F640D5"/>
    <w:rsid w:val="00F701A8"/>
    <w:rsid w:val="00F77BE4"/>
    <w:rsid w:val="00F8551D"/>
    <w:rsid w:val="00F93540"/>
    <w:rsid w:val="00FA2FC6"/>
    <w:rsid w:val="00FA4FB8"/>
    <w:rsid w:val="00FB417C"/>
    <w:rsid w:val="00FB6BEA"/>
    <w:rsid w:val="00FC4A0F"/>
    <w:rsid w:val="00FD0B37"/>
    <w:rsid w:val="00FD3A23"/>
    <w:rsid w:val="00FD5EFD"/>
    <w:rsid w:val="00FE1F0F"/>
    <w:rsid w:val="00FE2D75"/>
    <w:rsid w:val="00FE4A03"/>
    <w:rsid w:val="00FF1EDE"/>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BEA"/>
    <w:pPr>
      <w:spacing w:after="0" w:line="240" w:lineRule="auto"/>
      <w:jc w:val="center"/>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9"/>
    <w:qFormat/>
    <w:rsid w:val="00FB6BEA"/>
    <w:pPr>
      <w:keepNext/>
      <w:keepLines/>
      <w:numPr>
        <w:numId w:val="1"/>
      </w:numPr>
      <w:tabs>
        <w:tab w:val="left" w:pos="216"/>
      </w:tabs>
      <w:spacing w:before="160" w:after="80"/>
      <w:outlineLvl w:val="0"/>
    </w:pPr>
    <w:rPr>
      <w:smallCaps/>
      <w:noProof/>
    </w:rPr>
  </w:style>
  <w:style w:type="paragraph" w:styleId="Heading2">
    <w:name w:val="heading 2"/>
    <w:basedOn w:val="Normal"/>
    <w:next w:val="Normal"/>
    <w:link w:val="Heading2Char"/>
    <w:uiPriority w:val="99"/>
    <w:unhideWhenUsed/>
    <w:qFormat/>
    <w:rsid w:val="00FB6BEA"/>
    <w:pPr>
      <w:keepNext/>
      <w:keepLines/>
      <w:numPr>
        <w:ilvl w:val="1"/>
        <w:numId w:val="1"/>
      </w:numPr>
      <w:spacing w:before="120" w:after="60"/>
      <w:jc w:val="left"/>
      <w:outlineLvl w:val="1"/>
    </w:pPr>
    <w:rPr>
      <w:rFonts w:eastAsia="MS Mincho"/>
      <w:i/>
      <w:iCs/>
      <w:noProof/>
    </w:rPr>
  </w:style>
  <w:style w:type="paragraph" w:styleId="Heading3">
    <w:name w:val="heading 3"/>
    <w:basedOn w:val="Normal"/>
    <w:next w:val="Normal"/>
    <w:link w:val="Heading3Char"/>
    <w:uiPriority w:val="99"/>
    <w:unhideWhenUsed/>
    <w:qFormat/>
    <w:rsid w:val="00FB6BEA"/>
    <w:pPr>
      <w:numPr>
        <w:ilvl w:val="2"/>
        <w:numId w:val="1"/>
      </w:numPr>
      <w:spacing w:line="240" w:lineRule="exact"/>
      <w:jc w:val="both"/>
      <w:outlineLvl w:val="2"/>
    </w:pPr>
    <w:rPr>
      <w:rFonts w:eastAsia="MS Mincho"/>
      <w:i/>
      <w:iCs/>
      <w:noProof/>
    </w:rPr>
  </w:style>
  <w:style w:type="paragraph" w:styleId="Heading4">
    <w:name w:val="heading 4"/>
    <w:basedOn w:val="Normal"/>
    <w:next w:val="Normal"/>
    <w:link w:val="Heading4Char"/>
    <w:uiPriority w:val="99"/>
    <w:semiHidden/>
    <w:unhideWhenUsed/>
    <w:qFormat/>
    <w:rsid w:val="00FB6BEA"/>
    <w:pPr>
      <w:numPr>
        <w:ilvl w:val="3"/>
        <w:numId w:val="1"/>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unhideWhenUsed/>
    <w:qFormat/>
    <w:rsid w:val="00FB6BEA"/>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B6BEA"/>
    <w:rPr>
      <w:rFonts w:ascii="Times New Roman" w:eastAsia="Times New Roman" w:hAnsi="Times New Roman" w:cs="Times New Roman"/>
      <w:smallCaps/>
      <w:noProof/>
      <w:sz w:val="20"/>
      <w:szCs w:val="20"/>
      <w:lang w:val="en-US"/>
    </w:rPr>
  </w:style>
  <w:style w:type="character" w:customStyle="1" w:styleId="Heading2Char">
    <w:name w:val="Heading 2 Char"/>
    <w:basedOn w:val="DefaultParagraphFont"/>
    <w:link w:val="Heading2"/>
    <w:uiPriority w:val="99"/>
    <w:rsid w:val="00FB6BEA"/>
    <w:rPr>
      <w:rFonts w:ascii="Times New Roman" w:eastAsia="MS Mincho" w:hAnsi="Times New Roman" w:cs="Times New Roman"/>
      <w:i/>
      <w:iCs/>
      <w:noProof/>
      <w:sz w:val="20"/>
      <w:szCs w:val="20"/>
      <w:lang w:val="en-US"/>
    </w:rPr>
  </w:style>
  <w:style w:type="character" w:customStyle="1" w:styleId="Heading3Char">
    <w:name w:val="Heading 3 Char"/>
    <w:basedOn w:val="DefaultParagraphFont"/>
    <w:link w:val="Heading3"/>
    <w:uiPriority w:val="99"/>
    <w:rsid w:val="00FB6BEA"/>
    <w:rPr>
      <w:rFonts w:ascii="Times New Roman" w:eastAsia="MS Mincho" w:hAnsi="Times New Roman" w:cs="Times New Roman"/>
      <w:i/>
      <w:iCs/>
      <w:noProof/>
      <w:sz w:val="20"/>
      <w:szCs w:val="20"/>
      <w:lang w:val="en-US"/>
    </w:rPr>
  </w:style>
  <w:style w:type="character" w:customStyle="1" w:styleId="Heading4Char">
    <w:name w:val="Heading 4 Char"/>
    <w:basedOn w:val="DefaultParagraphFont"/>
    <w:link w:val="Heading4"/>
    <w:uiPriority w:val="99"/>
    <w:semiHidden/>
    <w:rsid w:val="00FB6BEA"/>
    <w:rPr>
      <w:rFonts w:ascii="Times New Roman" w:eastAsia="MS Mincho" w:hAnsi="Times New Roman" w:cs="Times New Roman"/>
      <w:i/>
      <w:iCs/>
      <w:noProof/>
      <w:sz w:val="20"/>
      <w:szCs w:val="20"/>
      <w:lang w:val="en-US"/>
    </w:rPr>
  </w:style>
  <w:style w:type="character" w:customStyle="1" w:styleId="Heading5Char">
    <w:name w:val="Heading 5 Char"/>
    <w:basedOn w:val="DefaultParagraphFont"/>
    <w:link w:val="Heading5"/>
    <w:uiPriority w:val="99"/>
    <w:rsid w:val="00FB6BEA"/>
    <w:rPr>
      <w:rFonts w:ascii="Times New Roman" w:eastAsia="Times New Roman" w:hAnsi="Times New Roman" w:cs="Times New Roman"/>
      <w:smallCaps/>
      <w:noProof/>
      <w:sz w:val="20"/>
      <w:szCs w:val="20"/>
      <w:lang w:val="en-US"/>
    </w:rPr>
  </w:style>
  <w:style w:type="character" w:styleId="Hyperlink">
    <w:name w:val="Hyperlink"/>
    <w:uiPriority w:val="99"/>
    <w:unhideWhenUsed/>
    <w:rsid w:val="00FB6BEA"/>
    <w:rPr>
      <w:color w:val="0000FF"/>
      <w:u w:val="single"/>
    </w:rPr>
  </w:style>
  <w:style w:type="paragraph" w:styleId="Caption">
    <w:name w:val="caption"/>
    <w:basedOn w:val="Normal"/>
    <w:next w:val="Normal"/>
    <w:uiPriority w:val="35"/>
    <w:unhideWhenUsed/>
    <w:qFormat/>
    <w:rsid w:val="00FB6BEA"/>
    <w:rPr>
      <w:b/>
      <w:bCs/>
    </w:rPr>
  </w:style>
  <w:style w:type="paragraph" w:customStyle="1" w:styleId="Abstract">
    <w:name w:val="Abstract"/>
    <w:uiPriority w:val="99"/>
    <w:rsid w:val="00FB6BEA"/>
    <w:pPr>
      <w:spacing w:line="240" w:lineRule="auto"/>
      <w:ind w:firstLine="274"/>
      <w:jc w:val="both"/>
    </w:pPr>
    <w:rPr>
      <w:rFonts w:ascii="Times New Roman" w:eastAsia="Times New Roman" w:hAnsi="Times New Roman" w:cs="Times New Roman"/>
      <w:b/>
      <w:bCs/>
      <w:sz w:val="18"/>
      <w:szCs w:val="18"/>
      <w:lang w:val="en-US"/>
    </w:rPr>
  </w:style>
  <w:style w:type="paragraph" w:customStyle="1" w:styleId="Affiliation">
    <w:name w:val="Affiliation"/>
    <w:uiPriority w:val="99"/>
    <w:rsid w:val="00FB6BEA"/>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uiPriority w:val="99"/>
    <w:rsid w:val="00FB6BEA"/>
    <w:pPr>
      <w:spacing w:before="360" w:after="40" w:line="240" w:lineRule="auto"/>
      <w:jc w:val="center"/>
    </w:pPr>
    <w:rPr>
      <w:rFonts w:ascii="Times New Roman" w:eastAsia="Times New Roman" w:hAnsi="Times New Roman" w:cs="Times New Roman"/>
      <w:noProof/>
      <w:lang w:val="en-US"/>
    </w:rPr>
  </w:style>
  <w:style w:type="paragraph" w:customStyle="1" w:styleId="keywords">
    <w:name w:val="key words"/>
    <w:uiPriority w:val="99"/>
    <w:rsid w:val="00FB6BEA"/>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customStyle="1" w:styleId="papersubtitle">
    <w:name w:val="paper subtitle"/>
    <w:uiPriority w:val="99"/>
    <w:rsid w:val="00FB6BEA"/>
    <w:pPr>
      <w:spacing w:after="120" w:line="240" w:lineRule="auto"/>
      <w:jc w:val="center"/>
    </w:pPr>
    <w:rPr>
      <w:rFonts w:ascii="Times New Roman" w:eastAsia="Times New Roman" w:hAnsi="Times New Roman" w:cs="Times New Roman"/>
      <w:bCs/>
      <w:noProof/>
      <w:sz w:val="28"/>
      <w:szCs w:val="28"/>
      <w:lang w:val="en-US"/>
    </w:rPr>
  </w:style>
  <w:style w:type="paragraph" w:customStyle="1" w:styleId="references">
    <w:name w:val="references"/>
    <w:uiPriority w:val="99"/>
    <w:rsid w:val="00FB6BEA"/>
    <w:pPr>
      <w:numPr>
        <w:numId w:val="2"/>
      </w:numPr>
      <w:spacing w:after="50" w:line="180" w:lineRule="exact"/>
      <w:jc w:val="both"/>
    </w:pPr>
    <w:rPr>
      <w:rFonts w:ascii="Times New Roman" w:eastAsia="Times New Roman" w:hAnsi="Times New Roman" w:cs="Times New Roman"/>
      <w:noProof/>
      <w:sz w:val="16"/>
      <w:szCs w:val="16"/>
      <w:lang w:val="en-US"/>
    </w:rPr>
  </w:style>
  <w:style w:type="paragraph" w:styleId="ListParagraph">
    <w:name w:val="List Paragraph"/>
    <w:basedOn w:val="Normal"/>
    <w:uiPriority w:val="34"/>
    <w:qFormat/>
    <w:rsid w:val="00FB6BEA"/>
    <w:pPr>
      <w:ind w:left="720"/>
      <w:contextualSpacing/>
    </w:pPr>
  </w:style>
  <w:style w:type="character" w:customStyle="1" w:styleId="ref-journal">
    <w:name w:val="ref-journal"/>
    <w:basedOn w:val="DefaultParagraphFont"/>
    <w:rsid w:val="00FB6BEA"/>
  </w:style>
  <w:style w:type="character" w:customStyle="1" w:styleId="ref-vol">
    <w:name w:val="ref-vol"/>
    <w:basedOn w:val="DefaultParagraphFont"/>
    <w:rsid w:val="00FB6BEA"/>
  </w:style>
  <w:style w:type="paragraph" w:styleId="BalloonText">
    <w:name w:val="Balloon Text"/>
    <w:basedOn w:val="Normal"/>
    <w:link w:val="BalloonTextChar"/>
    <w:uiPriority w:val="99"/>
    <w:semiHidden/>
    <w:unhideWhenUsed/>
    <w:rsid w:val="00FB6BEA"/>
    <w:rPr>
      <w:rFonts w:ascii="Tahoma" w:hAnsi="Tahoma" w:cs="Tahoma"/>
      <w:sz w:val="16"/>
      <w:szCs w:val="16"/>
    </w:rPr>
  </w:style>
  <w:style w:type="character" w:customStyle="1" w:styleId="BalloonTextChar">
    <w:name w:val="Balloon Text Char"/>
    <w:basedOn w:val="DefaultParagraphFont"/>
    <w:link w:val="BalloonText"/>
    <w:uiPriority w:val="99"/>
    <w:semiHidden/>
    <w:rsid w:val="00FB6BEA"/>
    <w:rPr>
      <w:rFonts w:ascii="Tahoma" w:eastAsia="Times New Roman" w:hAnsi="Tahoma" w:cs="Tahoma"/>
      <w:sz w:val="16"/>
      <w:szCs w:val="16"/>
      <w:lang w:val="en-US"/>
    </w:rPr>
  </w:style>
  <w:style w:type="paragraph" w:styleId="EndnoteText">
    <w:name w:val="endnote text"/>
    <w:basedOn w:val="Normal"/>
    <w:link w:val="EndnoteTextChar"/>
    <w:uiPriority w:val="99"/>
    <w:semiHidden/>
    <w:unhideWhenUsed/>
    <w:rsid w:val="00594052"/>
  </w:style>
  <w:style w:type="character" w:customStyle="1" w:styleId="EndnoteTextChar">
    <w:name w:val="Endnote Text Char"/>
    <w:basedOn w:val="DefaultParagraphFont"/>
    <w:link w:val="EndnoteText"/>
    <w:uiPriority w:val="99"/>
    <w:semiHidden/>
    <w:rsid w:val="00594052"/>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594052"/>
    <w:rPr>
      <w:vertAlign w:val="superscript"/>
    </w:rPr>
  </w:style>
  <w:style w:type="paragraph" w:styleId="FootnoteText">
    <w:name w:val="footnote text"/>
    <w:basedOn w:val="Normal"/>
    <w:link w:val="FootnoteTextChar"/>
    <w:uiPriority w:val="99"/>
    <w:semiHidden/>
    <w:unhideWhenUsed/>
    <w:rsid w:val="00594052"/>
  </w:style>
  <w:style w:type="character" w:customStyle="1" w:styleId="FootnoteTextChar">
    <w:name w:val="Footnote Text Char"/>
    <w:basedOn w:val="DefaultParagraphFont"/>
    <w:link w:val="FootnoteText"/>
    <w:uiPriority w:val="99"/>
    <w:semiHidden/>
    <w:rsid w:val="00594052"/>
    <w:rPr>
      <w:rFonts w:ascii="Times New Roman" w:eastAsia="Times New Roman" w:hAnsi="Times New Roman" w:cs="Times New Roman"/>
      <w:sz w:val="20"/>
      <w:szCs w:val="20"/>
      <w:lang w:val="en-US"/>
    </w:rPr>
  </w:style>
  <w:style w:type="character" w:styleId="FootnoteReference">
    <w:name w:val="footnote reference"/>
    <w:basedOn w:val="DefaultParagraphFont"/>
    <w:uiPriority w:val="99"/>
    <w:semiHidden/>
    <w:unhideWhenUsed/>
    <w:rsid w:val="00594052"/>
    <w:rPr>
      <w:vertAlign w:val="superscript"/>
    </w:rPr>
  </w:style>
  <w:style w:type="paragraph" w:styleId="Header">
    <w:name w:val="header"/>
    <w:basedOn w:val="Normal"/>
    <w:link w:val="HeaderChar"/>
    <w:uiPriority w:val="99"/>
    <w:semiHidden/>
    <w:unhideWhenUsed/>
    <w:rsid w:val="00B203F5"/>
    <w:pPr>
      <w:tabs>
        <w:tab w:val="center" w:pos="4513"/>
        <w:tab w:val="right" w:pos="9026"/>
      </w:tabs>
    </w:pPr>
  </w:style>
  <w:style w:type="character" w:customStyle="1" w:styleId="HeaderChar">
    <w:name w:val="Header Char"/>
    <w:basedOn w:val="DefaultParagraphFont"/>
    <w:link w:val="Header"/>
    <w:uiPriority w:val="99"/>
    <w:semiHidden/>
    <w:rsid w:val="00B203F5"/>
    <w:rPr>
      <w:rFonts w:ascii="Times New Roman" w:eastAsia="Times New Roman" w:hAnsi="Times New Roman" w:cs="Times New Roman"/>
      <w:sz w:val="20"/>
      <w:szCs w:val="20"/>
      <w:lang w:val="en-US"/>
    </w:rPr>
  </w:style>
  <w:style w:type="paragraph" w:styleId="Footer">
    <w:name w:val="footer"/>
    <w:basedOn w:val="Normal"/>
    <w:link w:val="FooterChar"/>
    <w:uiPriority w:val="99"/>
    <w:semiHidden/>
    <w:unhideWhenUsed/>
    <w:rsid w:val="00B203F5"/>
    <w:pPr>
      <w:tabs>
        <w:tab w:val="center" w:pos="4513"/>
        <w:tab w:val="right" w:pos="9026"/>
      </w:tabs>
    </w:pPr>
  </w:style>
  <w:style w:type="character" w:customStyle="1" w:styleId="FooterChar">
    <w:name w:val="Footer Char"/>
    <w:basedOn w:val="DefaultParagraphFont"/>
    <w:link w:val="Footer"/>
    <w:uiPriority w:val="99"/>
    <w:semiHidden/>
    <w:rsid w:val="00B203F5"/>
    <w:rPr>
      <w:rFonts w:ascii="Times New Roman" w:eastAsia="Times New Roman" w:hAnsi="Times New Roman" w:cs="Times New Roman"/>
      <w:sz w:val="20"/>
      <w:szCs w:val="20"/>
      <w:lang w:val="en-US"/>
    </w:rPr>
  </w:style>
  <w:style w:type="table" w:styleId="TableGrid">
    <w:name w:val="Table Grid"/>
    <w:basedOn w:val="TableNormal"/>
    <w:uiPriority w:val="59"/>
    <w:rsid w:val="00453D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453DA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C7203"/>
  </w:style>
  <w:style w:type="character" w:styleId="FollowedHyperlink">
    <w:name w:val="FollowedHyperlink"/>
    <w:basedOn w:val="DefaultParagraphFont"/>
    <w:uiPriority w:val="99"/>
    <w:semiHidden/>
    <w:unhideWhenUsed/>
    <w:rsid w:val="004B2409"/>
    <w:rPr>
      <w:color w:val="800080" w:themeColor="followedHyperlink"/>
      <w:u w:val="single"/>
    </w:rPr>
  </w:style>
  <w:style w:type="character" w:styleId="PlaceholderText">
    <w:name w:val="Placeholder Text"/>
    <w:basedOn w:val="DefaultParagraphFont"/>
    <w:uiPriority w:val="99"/>
    <w:semiHidden/>
    <w:rsid w:val="00305139"/>
    <w:rPr>
      <w:color w:val="808080"/>
    </w:rPr>
  </w:style>
</w:styles>
</file>

<file path=word/webSettings.xml><?xml version="1.0" encoding="utf-8"?>
<w:webSettings xmlns:r="http://schemas.openxmlformats.org/officeDocument/2006/relationships" xmlns:w="http://schemas.openxmlformats.org/wordprocessingml/2006/main">
  <w:divs>
    <w:div w:id="239024572">
      <w:bodyDiv w:val="1"/>
      <w:marLeft w:val="0"/>
      <w:marRight w:val="0"/>
      <w:marTop w:val="0"/>
      <w:marBottom w:val="0"/>
      <w:divBdr>
        <w:top w:val="none" w:sz="0" w:space="0" w:color="auto"/>
        <w:left w:val="none" w:sz="0" w:space="0" w:color="auto"/>
        <w:bottom w:val="none" w:sz="0" w:space="0" w:color="auto"/>
        <w:right w:val="none" w:sz="0" w:space="0" w:color="auto"/>
      </w:divBdr>
    </w:div>
    <w:div w:id="336080105">
      <w:bodyDiv w:val="1"/>
      <w:marLeft w:val="0"/>
      <w:marRight w:val="0"/>
      <w:marTop w:val="0"/>
      <w:marBottom w:val="0"/>
      <w:divBdr>
        <w:top w:val="none" w:sz="0" w:space="0" w:color="auto"/>
        <w:left w:val="none" w:sz="0" w:space="0" w:color="auto"/>
        <w:bottom w:val="none" w:sz="0" w:space="0" w:color="auto"/>
        <w:right w:val="none" w:sz="0" w:space="0" w:color="auto"/>
      </w:divBdr>
    </w:div>
    <w:div w:id="17224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Year>2018</b:Year>
    <b:Volume>144</b:Volume>
    <b:BIBTEX_Entry>article</b:BIBTEX_Entry>
    <b:SourceType>JournalArticle</b:SourceType>
    <b:Title>The Battle Of The Attack Detection Algorithms: Disclosing Cyber Attacks On Water Distribution Networks</b:Title>
    <b:Tag>taormina18battle</b:Tag>
    <b:Publisher>ASCE</b:Publisher>
    <b:DOI>10.1061/(ASCE)WR.1943-5452.0000969</b:DOI>
    <b:Author>
      <b:Author>
        <b:NameList>
          <b:Person>
            <b:Last>Taormina</b:Last>
            <b:First>Riccardo</b:First>
          </b:Person>
          <b:Person>
            <b:Last>Galelli</b:Last>
            <b:First>Stefano</b:First>
          </b:Person>
          <b:Person>
            <b:Last>Tippenhauer</b:Last>
            <b:Middle>Ole</b:Middle>
            <b:First>Nils</b:First>
          </b:Person>
          <b:Person>
            <b:Last>Salomons</b:Last>
            <b:First>Elad</b:First>
          </b:Person>
          <b:Person>
            <b:Last>Ostfeld</b:Last>
            <b:First>Avi</b:First>
          </b:Person>
          <b:Person>
            <b:Last>Eliades</b:Last>
            <b:Middle>G.</b:Middle>
            <b:First>Demetrios</b:First>
          </b:Person>
          <b:Person>
            <b:Last>Aghashahi</b:Last>
            <b:First>Mohsen</b:First>
          </b:Person>
          <b:Person>
            <b:Last>Sundararajan</b:Last>
            <b:First>Raanju</b:First>
          </b:Person>
          <b:Person>
            <b:Last>Pourahmadi</b:Last>
            <b:First>Mohsen</b:First>
          </b:Person>
          <b:Person>
            <b:Last>Banks</b:Last>
            <b:Middle>Katherine</b:Middle>
            <b:First>M.</b:First>
          </b:Person>
          <b:Person>
            <b:Last>Brentan</b:Last>
            <b:Middle>M.</b:Middle>
            <b:First>B.</b:First>
          </b:Person>
          <b:Person>
            <b:Last>Herrera</b:Last>
            <b:First>M.</b:First>
          </b:Person>
          <b:Person>
            <b:Last>Rasekh</b:Last>
            <b:First>Amin</b:First>
          </b:Person>
          <b:Person>
            <b:Last>Campbell</b:Last>
            <b:First>Enrique</b:First>
          </b:Person>
          <b:Person>
            <b:Last>Montalvo</b:Last>
            <b:First>I.</b:First>
          </b:Person>
          <b:Person>
            <b:Last>Lima</b:Last>
            <b:First>G.</b:First>
          </b:Person>
          <b:Person>
            <b:Last>Izquierdo</b:Last>
            <b:First>J.</b:First>
          </b:Person>
          <b:Person>
            <b:Last>Haddad</b:Last>
            <b:First>Kelsey</b:First>
          </b:Person>
          <b:Person>
            <b:Last>Gatsis</b:Last>
            <b:First>Nikolaos</b:First>
          </b:Person>
          <b:Person>
            <b:Last>Taha</b:Last>
            <b:First>Ahmad</b:First>
          </b:Person>
          <b:Person>
            <b:Last>Somasundaram</b:Last>
            <b:Middle>Lakshmanan</b:Middle>
            <b:First>Saravanakumar</b:First>
          </b:Person>
          <b:Person>
            <b:Last>Ayala-Cabrera</b:Last>
            <b:First>D.</b:First>
          </b:Person>
          <b:Person>
            <b:Last>Chandy</b:Last>
            <b:Middle>E.</b:Middle>
            <b:First>Sarin</b:First>
          </b:Person>
          <b:Person>
            <b:Last>Campbell</b:Last>
            <b:First>Bruce</b:First>
          </b:Person>
          <b:Person>
            <b:Last>Biswas</b:Last>
            <b:First>Pratim</b:First>
          </b:Person>
          <b:Person>
            <b:Last>Lo</b:Last>
            <b:Middle>S.</b:Middle>
            <b:First>Cynthia</b:First>
          </b:Person>
          <b:Person>
            <b:Last>Manzi</b:Last>
            <b:First>D.</b:First>
          </b:Person>
          <b:Person>
            <b:Last>Luvizotto</b:Last>
            <b:First>E.</b:First>
          </b:Person>
          <b:Person>
            <b:Last>Barker</b:Last>
            <b:Middle>A.</b:Middle>
            <b:First>Zachary</b:First>
          </b:Person>
          <b:Person>
            <b:Last>Giacomoni</b:Last>
            <b:First>Marcio</b:First>
          </b:Person>
          <b:Person>
            <b:Last>Pasha</b:Last>
            <b:Middle>Fayzul K.</b:Middle>
            <b:First>M.</b:First>
          </b:Person>
          <b:Person>
            <b:Last>Shafiee</b:Last>
            <b:Middle>Ehsan</b:Middle>
            <b:First>M.</b:First>
          </b:Person>
          <b:Person>
            <b:Last>Abokifa</b:Last>
            <b:Middle>A.</b:Middle>
            <b:First>Ahmed</b:First>
          </b:Person>
          <b:Person>
            <b:Last>Housh</b:Last>
            <b:First>Mashor</b:First>
          </b:Person>
          <b:Person>
            <b:Last>Kc</b:Last>
            <b:First>Bijay</b:First>
          </b:Person>
          <b:Person>
            <b:Last>Ohar</b:Last>
            <b:First>Ziv</b:First>
          </b:Person>
        </b:NameList>
      </b:Author>
    </b:Author>
    <b:Pages>04018048</b:Pages>
    <b:Month>8</b:Month>
    <b:JournalName>Journal of Water Resources Planning and Management</b:JournalName>
    <b:Number>8</b:Number>
    <b:RefOrder>1</b:RefOrder>
  </b:Source>
</b:Sources>
</file>

<file path=customXml/itemProps1.xml><?xml version="1.0" encoding="utf-8"?>
<ds:datastoreItem xmlns:ds="http://schemas.openxmlformats.org/officeDocument/2006/customXml" ds:itemID="{8DE29C93-EF78-4CAC-B6C2-794267F88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7</Pages>
  <Words>3823</Words>
  <Characters>21793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Blagoj</dc:creator>
  <cp:keywords/>
  <dc:description/>
  <cp:lastModifiedBy>Blagoj</cp:lastModifiedBy>
  <cp:revision>403</cp:revision>
  <dcterms:created xsi:type="dcterms:W3CDTF">2019-06-25T01:55:00Z</dcterms:created>
  <dcterms:modified xsi:type="dcterms:W3CDTF">2019-10-03T17:03:00Z</dcterms:modified>
</cp:coreProperties>
</file>