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BAF" w:rsidRPr="00870572" w:rsidRDefault="00F34BAF" w:rsidP="00F34BAF">
      <w:pPr>
        <w:jc w:val="center"/>
        <w:rPr>
          <w:b/>
          <w:sz w:val="28"/>
          <w:szCs w:val="28"/>
        </w:rPr>
      </w:pPr>
      <w:r>
        <w:rPr>
          <w:b/>
          <w:sz w:val="28"/>
          <w:szCs w:val="28"/>
        </w:rPr>
        <w:t xml:space="preserve">УНИВЕРЗИТЕТ </w:t>
      </w:r>
      <w:r>
        <w:rPr>
          <w:b/>
          <w:sz w:val="28"/>
          <w:szCs w:val="28"/>
          <w:lang w:val="en-US"/>
        </w:rPr>
        <w:t>“</w:t>
      </w:r>
      <w:r>
        <w:rPr>
          <w:b/>
          <w:sz w:val="28"/>
          <w:szCs w:val="28"/>
        </w:rPr>
        <w:t>Св. КИРИЛ И МЕТОДИЈ</w:t>
      </w:r>
      <w:r>
        <w:rPr>
          <w:b/>
          <w:sz w:val="28"/>
          <w:szCs w:val="28"/>
          <w:lang w:val="en-US"/>
        </w:rPr>
        <w:t>”</w:t>
      </w:r>
      <w:r>
        <w:rPr>
          <w:b/>
          <w:sz w:val="28"/>
          <w:szCs w:val="28"/>
        </w:rPr>
        <w:t xml:space="preserve"> - СКОПЈЕ</w:t>
      </w:r>
    </w:p>
    <w:p w:rsidR="00F34BAF" w:rsidRPr="00BA18DE" w:rsidRDefault="00F34BAF" w:rsidP="00F34BAF">
      <w:pPr>
        <w:jc w:val="center"/>
        <w:rPr>
          <w:b/>
          <w:sz w:val="28"/>
          <w:szCs w:val="28"/>
        </w:rPr>
      </w:pPr>
      <w:r w:rsidRPr="00BA18DE">
        <w:rPr>
          <w:b/>
          <w:sz w:val="28"/>
          <w:szCs w:val="28"/>
        </w:rPr>
        <w:t>ФАКУЛТЕТ ЗА ЕЛЕКТРОТЕХНИКА И ИНФОРМАЦИСКИ ТЕХНОЛОГИИ</w:t>
      </w:r>
    </w:p>
    <w:p w:rsidR="00F34BAF" w:rsidRDefault="00F34BAF" w:rsidP="00F34BAF">
      <w:pPr>
        <w:jc w:val="center"/>
        <w:rPr>
          <w:sz w:val="28"/>
          <w:szCs w:val="28"/>
          <w:lang w:val="en-US"/>
        </w:rPr>
      </w:pPr>
    </w:p>
    <w:p w:rsidR="00F34BAF" w:rsidRDefault="00F34BAF" w:rsidP="00F34BAF">
      <w:pPr>
        <w:jc w:val="center"/>
        <w:rPr>
          <w:sz w:val="28"/>
          <w:szCs w:val="28"/>
        </w:rPr>
      </w:pPr>
    </w:p>
    <w:p w:rsidR="00F34BAF" w:rsidRDefault="00F34BAF" w:rsidP="00F34BAF">
      <w:pPr>
        <w:jc w:val="center"/>
        <w:rPr>
          <w:sz w:val="28"/>
          <w:szCs w:val="28"/>
        </w:rPr>
      </w:pPr>
    </w:p>
    <w:p w:rsidR="00F34BAF" w:rsidRDefault="00F34BAF" w:rsidP="00F34BAF">
      <w:pPr>
        <w:jc w:val="center"/>
        <w:rPr>
          <w:sz w:val="28"/>
          <w:szCs w:val="28"/>
        </w:rPr>
      </w:pPr>
    </w:p>
    <w:p w:rsidR="00F34BAF" w:rsidRDefault="00F34BAF" w:rsidP="00F34BAF">
      <w:pPr>
        <w:jc w:val="center"/>
        <w:rPr>
          <w:sz w:val="28"/>
          <w:szCs w:val="28"/>
          <w:lang w:val="en-US"/>
        </w:rPr>
      </w:pPr>
    </w:p>
    <w:p w:rsidR="00F34BAF" w:rsidRDefault="00F34BAF" w:rsidP="00F34BAF">
      <w:pPr>
        <w:jc w:val="center"/>
        <w:rPr>
          <w:sz w:val="28"/>
          <w:szCs w:val="28"/>
        </w:rPr>
      </w:pPr>
      <w:r>
        <w:rPr>
          <w:sz w:val="28"/>
          <w:szCs w:val="28"/>
        </w:rPr>
        <w:t>ПРОЕКТН</w:t>
      </w:r>
      <w:r w:rsidR="0022708F">
        <w:rPr>
          <w:sz w:val="28"/>
          <w:szCs w:val="28"/>
        </w:rPr>
        <w:t>А ЗАДАЧА ПО ПРЕДМЕТОТ МОДЕЛИРАЊЕ, ИДЕНТИФИКАЦИЈА И СИМУЛАЦИЈА</w:t>
      </w:r>
      <w:r>
        <w:rPr>
          <w:sz w:val="28"/>
          <w:szCs w:val="28"/>
        </w:rPr>
        <w:t xml:space="preserve"> НА ТЕМА</w:t>
      </w:r>
      <w:r>
        <w:rPr>
          <w:sz w:val="28"/>
          <w:szCs w:val="28"/>
          <w:lang w:val="en-US"/>
        </w:rPr>
        <w:t>:</w:t>
      </w:r>
    </w:p>
    <w:p w:rsidR="00F34BAF" w:rsidRDefault="00F34BAF" w:rsidP="00F34BAF">
      <w:pPr>
        <w:jc w:val="center"/>
        <w:rPr>
          <w:sz w:val="28"/>
          <w:szCs w:val="28"/>
        </w:rPr>
      </w:pPr>
    </w:p>
    <w:p w:rsidR="00F34BAF" w:rsidRDefault="00F34BAF" w:rsidP="00F34BAF">
      <w:pPr>
        <w:jc w:val="center"/>
        <w:rPr>
          <w:sz w:val="28"/>
          <w:szCs w:val="28"/>
        </w:rPr>
      </w:pPr>
    </w:p>
    <w:p w:rsidR="00F34BAF" w:rsidRPr="00D32B15" w:rsidRDefault="00B737D9" w:rsidP="00F34BAF">
      <w:pPr>
        <w:jc w:val="center"/>
        <w:rPr>
          <w:b/>
          <w:sz w:val="32"/>
          <w:szCs w:val="32"/>
        </w:rPr>
      </w:pPr>
      <w:r>
        <w:rPr>
          <w:b/>
          <w:sz w:val="32"/>
          <w:szCs w:val="32"/>
        </w:rPr>
        <w:t>АПРОКСИМАЦИЈА</w:t>
      </w:r>
      <w:r w:rsidR="0021602C">
        <w:rPr>
          <w:b/>
          <w:sz w:val="32"/>
          <w:szCs w:val="32"/>
        </w:rPr>
        <w:t xml:space="preserve"> НА ДИНАМИЧКИОТ МОДЕЛ НА</w:t>
      </w:r>
      <w:r w:rsidR="0022708F">
        <w:rPr>
          <w:b/>
          <w:sz w:val="32"/>
          <w:szCs w:val="32"/>
        </w:rPr>
        <w:t xml:space="preserve"> </w:t>
      </w:r>
      <w:r w:rsidR="00242156">
        <w:rPr>
          <w:b/>
          <w:sz w:val="32"/>
          <w:szCs w:val="32"/>
        </w:rPr>
        <w:t xml:space="preserve">ЛИНЕАРЕН </w:t>
      </w:r>
      <w:r w:rsidR="0022708F">
        <w:rPr>
          <w:b/>
          <w:sz w:val="32"/>
          <w:szCs w:val="32"/>
        </w:rPr>
        <w:t xml:space="preserve">КОНТИНУАЛЕН СИСТЕМ СО КОРИСТЕЊЕ </w:t>
      </w:r>
      <w:r w:rsidR="00D32B15">
        <w:rPr>
          <w:b/>
          <w:sz w:val="32"/>
          <w:szCs w:val="32"/>
        </w:rPr>
        <w:t xml:space="preserve">НА </w:t>
      </w:r>
      <w:r w:rsidR="00D32B15">
        <w:rPr>
          <w:b/>
          <w:sz w:val="32"/>
          <w:szCs w:val="32"/>
          <w:lang w:val="en-US"/>
        </w:rPr>
        <w:t xml:space="preserve">SIMULINK </w:t>
      </w:r>
      <w:r w:rsidR="00D32B15">
        <w:rPr>
          <w:b/>
          <w:sz w:val="32"/>
          <w:szCs w:val="32"/>
        </w:rPr>
        <w:t xml:space="preserve">И </w:t>
      </w:r>
      <w:r w:rsidR="00D32B15">
        <w:rPr>
          <w:b/>
          <w:sz w:val="32"/>
          <w:szCs w:val="32"/>
          <w:lang w:val="en-US"/>
        </w:rPr>
        <w:t>MATLAB</w:t>
      </w:r>
    </w:p>
    <w:p w:rsidR="00F34BAF" w:rsidRDefault="00F34BAF" w:rsidP="00F34BAF">
      <w:pPr>
        <w:jc w:val="center"/>
        <w:rPr>
          <w:sz w:val="28"/>
          <w:szCs w:val="28"/>
        </w:rPr>
      </w:pPr>
    </w:p>
    <w:p w:rsidR="00F34BAF" w:rsidRDefault="00F34BAF" w:rsidP="00F34BAF">
      <w:pPr>
        <w:jc w:val="center"/>
        <w:rPr>
          <w:sz w:val="28"/>
          <w:szCs w:val="28"/>
        </w:rPr>
      </w:pPr>
      <w:r>
        <w:rPr>
          <w:sz w:val="28"/>
          <w:szCs w:val="28"/>
        </w:rPr>
        <w:t>Благој Христов - 157/2016</w:t>
      </w:r>
    </w:p>
    <w:p w:rsidR="00F34BAF" w:rsidRDefault="00F34BAF" w:rsidP="00F34BAF">
      <w:pPr>
        <w:jc w:val="center"/>
        <w:rPr>
          <w:sz w:val="28"/>
          <w:szCs w:val="28"/>
        </w:rPr>
      </w:pPr>
    </w:p>
    <w:p w:rsidR="00F34BAF" w:rsidRDefault="00F34BAF" w:rsidP="00F34BAF">
      <w:pPr>
        <w:jc w:val="center"/>
        <w:rPr>
          <w:sz w:val="28"/>
          <w:szCs w:val="28"/>
        </w:rPr>
      </w:pPr>
    </w:p>
    <w:p w:rsidR="00F34BAF" w:rsidRDefault="00F34BAF" w:rsidP="00F34BAF">
      <w:pPr>
        <w:jc w:val="center"/>
        <w:rPr>
          <w:sz w:val="28"/>
          <w:szCs w:val="28"/>
        </w:rPr>
      </w:pPr>
    </w:p>
    <w:p w:rsidR="00F34BAF" w:rsidRDefault="00F34BAF" w:rsidP="00F34BAF">
      <w:pPr>
        <w:jc w:val="center"/>
        <w:rPr>
          <w:sz w:val="28"/>
          <w:szCs w:val="28"/>
        </w:rPr>
      </w:pPr>
    </w:p>
    <w:p w:rsidR="00F34BAF" w:rsidRDefault="00F34BAF" w:rsidP="00F34BAF">
      <w:pPr>
        <w:jc w:val="center"/>
        <w:rPr>
          <w:sz w:val="28"/>
          <w:szCs w:val="28"/>
        </w:rPr>
      </w:pPr>
    </w:p>
    <w:p w:rsidR="00F34BAF" w:rsidRDefault="00F34BAF" w:rsidP="00F34BAF">
      <w:pPr>
        <w:jc w:val="center"/>
        <w:rPr>
          <w:sz w:val="28"/>
          <w:szCs w:val="28"/>
        </w:rPr>
      </w:pPr>
    </w:p>
    <w:p w:rsidR="00F34BAF" w:rsidRDefault="00F34BAF" w:rsidP="00F34BAF">
      <w:pPr>
        <w:jc w:val="center"/>
        <w:rPr>
          <w:sz w:val="28"/>
          <w:szCs w:val="28"/>
        </w:rPr>
      </w:pPr>
    </w:p>
    <w:p w:rsidR="00F34BAF" w:rsidRDefault="00F34BAF" w:rsidP="00F34BAF">
      <w:pPr>
        <w:jc w:val="center"/>
        <w:rPr>
          <w:sz w:val="28"/>
          <w:szCs w:val="28"/>
        </w:rPr>
      </w:pPr>
    </w:p>
    <w:p w:rsidR="00F34BAF" w:rsidRPr="00BA18DE" w:rsidRDefault="00B26E1E" w:rsidP="00F34BAF">
      <w:pPr>
        <w:jc w:val="center"/>
        <w:rPr>
          <w:i/>
          <w:sz w:val="24"/>
          <w:szCs w:val="24"/>
        </w:rPr>
      </w:pPr>
      <w:r>
        <w:rPr>
          <w:i/>
          <w:sz w:val="24"/>
          <w:szCs w:val="24"/>
        </w:rPr>
        <w:t xml:space="preserve">Скопје, </w:t>
      </w:r>
      <w:r w:rsidR="00B737D9">
        <w:rPr>
          <w:i/>
          <w:sz w:val="24"/>
          <w:szCs w:val="24"/>
        </w:rPr>
        <w:t>Февруари</w:t>
      </w:r>
      <w:r w:rsidR="00F34BAF">
        <w:rPr>
          <w:i/>
          <w:sz w:val="24"/>
          <w:szCs w:val="24"/>
        </w:rPr>
        <w:t xml:space="preserve"> 201</w:t>
      </w:r>
      <w:r>
        <w:rPr>
          <w:i/>
          <w:sz w:val="24"/>
          <w:szCs w:val="24"/>
        </w:rPr>
        <w:t>9</w:t>
      </w:r>
    </w:p>
    <w:p w:rsidR="00F34BAF" w:rsidRDefault="00F34BAF" w:rsidP="00F34BAF">
      <w:pPr>
        <w:pStyle w:val="TOCHeading"/>
        <w:jc w:val="center"/>
        <w:rPr>
          <w:rFonts w:asciiTheme="minorHAnsi" w:hAnsiTheme="minorHAnsi"/>
          <w:color w:val="auto"/>
          <w:sz w:val="32"/>
          <w:szCs w:val="32"/>
          <w:lang w:val="mk-MK"/>
        </w:rPr>
      </w:pPr>
      <w:r w:rsidRPr="00A0725B">
        <w:rPr>
          <w:rFonts w:asciiTheme="minorHAnsi" w:hAnsiTheme="minorHAnsi"/>
          <w:color w:val="auto"/>
          <w:sz w:val="32"/>
          <w:szCs w:val="32"/>
          <w:lang w:val="mk-MK"/>
        </w:rPr>
        <w:lastRenderedPageBreak/>
        <w:t>С О Д Р Ж И Н А</w:t>
      </w:r>
    </w:p>
    <w:sdt>
      <w:sdtPr>
        <w:rPr>
          <w:rFonts w:asciiTheme="minorHAnsi" w:eastAsiaTheme="minorHAnsi" w:hAnsiTheme="minorHAnsi" w:cstheme="minorBidi"/>
          <w:b w:val="0"/>
          <w:bCs w:val="0"/>
          <w:noProof/>
          <w:color w:val="auto"/>
          <w:sz w:val="24"/>
          <w:szCs w:val="24"/>
          <w:lang w:val="mk-MK"/>
        </w:rPr>
        <w:id w:val="6298431"/>
        <w:docPartObj>
          <w:docPartGallery w:val="Table of Contents"/>
          <w:docPartUnique/>
        </w:docPartObj>
      </w:sdtPr>
      <w:sdtContent>
        <w:p w:rsidR="00F34BAF" w:rsidRPr="00020AB9" w:rsidRDefault="00F34BAF" w:rsidP="00020AB9">
          <w:pPr>
            <w:pStyle w:val="TOCHeading"/>
            <w:spacing w:before="0"/>
            <w:rPr>
              <w:sz w:val="24"/>
              <w:szCs w:val="24"/>
            </w:rPr>
          </w:pPr>
        </w:p>
        <w:p w:rsidR="00020AB9" w:rsidRPr="00B2064D" w:rsidRDefault="008F03BA" w:rsidP="00B2064D">
          <w:pPr>
            <w:pStyle w:val="TOC1"/>
            <w:rPr>
              <w:rStyle w:val="Hyperlink"/>
              <w:b/>
            </w:rPr>
          </w:pPr>
          <w:r w:rsidRPr="00020AB9">
            <w:fldChar w:fldCharType="begin"/>
          </w:r>
          <w:r w:rsidR="00F34BAF" w:rsidRPr="00020AB9">
            <w:instrText xml:space="preserve"> TOC \o "1-3" \h \z \u </w:instrText>
          </w:r>
          <w:r w:rsidRPr="00020AB9">
            <w:fldChar w:fldCharType="separate"/>
          </w:r>
          <w:hyperlink w:anchor="_Toc536755485" w:history="1">
            <w:r w:rsidR="00020AB9" w:rsidRPr="00B2064D">
              <w:rPr>
                <w:rStyle w:val="Hyperlink"/>
                <w:b/>
              </w:rPr>
              <w:t>АПСТРАКТ</w:t>
            </w:r>
            <w:r w:rsidR="00020AB9" w:rsidRPr="00B2064D">
              <w:rPr>
                <w:webHidden/>
              </w:rPr>
              <w:tab/>
            </w:r>
            <w:r w:rsidRPr="00B2064D">
              <w:rPr>
                <w:webHidden/>
              </w:rPr>
              <w:fldChar w:fldCharType="begin"/>
            </w:r>
            <w:r w:rsidR="00020AB9" w:rsidRPr="00B2064D">
              <w:rPr>
                <w:webHidden/>
              </w:rPr>
              <w:instrText xml:space="preserve"> PAGEREF _Toc536755485 \h </w:instrText>
            </w:r>
            <w:r w:rsidRPr="00B2064D">
              <w:rPr>
                <w:webHidden/>
              </w:rPr>
            </w:r>
            <w:r w:rsidRPr="00B2064D">
              <w:rPr>
                <w:webHidden/>
              </w:rPr>
              <w:fldChar w:fldCharType="separate"/>
            </w:r>
            <w:r w:rsidR="00020AB9" w:rsidRPr="00B2064D">
              <w:rPr>
                <w:webHidden/>
              </w:rPr>
              <w:t>4</w:t>
            </w:r>
            <w:r w:rsidRPr="00B2064D">
              <w:rPr>
                <w:webHidden/>
              </w:rPr>
              <w:fldChar w:fldCharType="end"/>
            </w:r>
          </w:hyperlink>
        </w:p>
        <w:p w:rsidR="00020AB9" w:rsidRPr="00020AB9" w:rsidRDefault="00020AB9" w:rsidP="00020AB9">
          <w:pPr>
            <w:rPr>
              <w:sz w:val="24"/>
              <w:szCs w:val="24"/>
            </w:rPr>
          </w:pPr>
        </w:p>
        <w:p w:rsidR="00020AB9" w:rsidRPr="00020AB9" w:rsidRDefault="008F03BA" w:rsidP="00B2064D">
          <w:pPr>
            <w:pStyle w:val="TOC1"/>
            <w:rPr>
              <w:rFonts w:eastAsiaTheme="minorEastAsia"/>
              <w:lang w:eastAsia="mk-MK"/>
            </w:rPr>
          </w:pPr>
          <w:hyperlink w:anchor="_Toc536755486" w:history="1">
            <w:r w:rsidR="00020AB9" w:rsidRPr="00B2064D">
              <w:rPr>
                <w:rStyle w:val="Hyperlink"/>
                <w:b/>
              </w:rPr>
              <w:t>ВОВЕД</w:t>
            </w:r>
            <w:r w:rsidR="00020AB9" w:rsidRPr="00020AB9">
              <w:rPr>
                <w:webHidden/>
              </w:rPr>
              <w:tab/>
            </w:r>
            <w:r w:rsidRPr="00020AB9">
              <w:rPr>
                <w:webHidden/>
              </w:rPr>
              <w:fldChar w:fldCharType="begin"/>
            </w:r>
            <w:r w:rsidR="00020AB9" w:rsidRPr="00020AB9">
              <w:rPr>
                <w:webHidden/>
              </w:rPr>
              <w:instrText xml:space="preserve"> PAGEREF _Toc536755486 \h </w:instrText>
            </w:r>
            <w:r w:rsidRPr="00020AB9">
              <w:rPr>
                <w:webHidden/>
              </w:rPr>
            </w:r>
            <w:r w:rsidRPr="00020AB9">
              <w:rPr>
                <w:webHidden/>
              </w:rPr>
              <w:fldChar w:fldCharType="separate"/>
            </w:r>
            <w:r w:rsidR="00020AB9" w:rsidRPr="00020AB9">
              <w:rPr>
                <w:webHidden/>
              </w:rPr>
              <w:t>5</w:t>
            </w:r>
            <w:r w:rsidRPr="00020AB9">
              <w:rPr>
                <w:webHidden/>
              </w:rPr>
              <w:fldChar w:fldCharType="end"/>
            </w:r>
          </w:hyperlink>
        </w:p>
        <w:p w:rsidR="00020AB9" w:rsidRPr="00020AB9" w:rsidRDefault="008F03BA">
          <w:pPr>
            <w:pStyle w:val="TOC2"/>
            <w:tabs>
              <w:tab w:val="right" w:leader="dot" w:pos="9016"/>
            </w:tabs>
            <w:rPr>
              <w:rFonts w:eastAsiaTheme="minorEastAsia"/>
              <w:noProof/>
              <w:sz w:val="24"/>
              <w:szCs w:val="24"/>
              <w:lang w:eastAsia="mk-MK"/>
            </w:rPr>
          </w:pPr>
          <w:hyperlink w:anchor="_Toc536755487" w:history="1">
            <w:r w:rsidR="00020AB9" w:rsidRPr="00020AB9">
              <w:rPr>
                <w:rStyle w:val="Hyperlink"/>
                <w:noProof/>
                <w:sz w:val="24"/>
                <w:szCs w:val="24"/>
              </w:rPr>
              <w:t>Што е идентификација?</w:t>
            </w:r>
            <w:r w:rsidR="00020AB9" w:rsidRPr="00020AB9">
              <w:rPr>
                <w:noProof/>
                <w:webHidden/>
                <w:sz w:val="24"/>
                <w:szCs w:val="24"/>
              </w:rPr>
              <w:tab/>
            </w:r>
            <w:r w:rsidRPr="00020AB9">
              <w:rPr>
                <w:noProof/>
                <w:webHidden/>
                <w:sz w:val="24"/>
                <w:szCs w:val="24"/>
              </w:rPr>
              <w:fldChar w:fldCharType="begin"/>
            </w:r>
            <w:r w:rsidR="00020AB9" w:rsidRPr="00020AB9">
              <w:rPr>
                <w:noProof/>
                <w:webHidden/>
                <w:sz w:val="24"/>
                <w:szCs w:val="24"/>
              </w:rPr>
              <w:instrText xml:space="preserve"> PAGEREF _Toc536755487 \h </w:instrText>
            </w:r>
            <w:r w:rsidRPr="00020AB9">
              <w:rPr>
                <w:noProof/>
                <w:webHidden/>
                <w:sz w:val="24"/>
                <w:szCs w:val="24"/>
              </w:rPr>
            </w:r>
            <w:r w:rsidRPr="00020AB9">
              <w:rPr>
                <w:noProof/>
                <w:webHidden/>
                <w:sz w:val="24"/>
                <w:szCs w:val="24"/>
              </w:rPr>
              <w:fldChar w:fldCharType="separate"/>
            </w:r>
            <w:r w:rsidR="00020AB9" w:rsidRPr="00020AB9">
              <w:rPr>
                <w:noProof/>
                <w:webHidden/>
                <w:sz w:val="24"/>
                <w:szCs w:val="24"/>
              </w:rPr>
              <w:t>5</w:t>
            </w:r>
            <w:r w:rsidRPr="00020AB9">
              <w:rPr>
                <w:noProof/>
                <w:webHidden/>
                <w:sz w:val="24"/>
                <w:szCs w:val="24"/>
              </w:rPr>
              <w:fldChar w:fldCharType="end"/>
            </w:r>
          </w:hyperlink>
        </w:p>
        <w:p w:rsidR="00020AB9" w:rsidRPr="00020AB9" w:rsidRDefault="008F03BA">
          <w:pPr>
            <w:pStyle w:val="TOC2"/>
            <w:tabs>
              <w:tab w:val="right" w:leader="dot" w:pos="9016"/>
            </w:tabs>
            <w:rPr>
              <w:rFonts w:eastAsiaTheme="minorEastAsia"/>
              <w:noProof/>
              <w:sz w:val="24"/>
              <w:szCs w:val="24"/>
              <w:lang w:eastAsia="mk-MK"/>
            </w:rPr>
          </w:pPr>
          <w:hyperlink w:anchor="_Toc536755488" w:history="1">
            <w:r w:rsidR="00020AB9" w:rsidRPr="00020AB9">
              <w:rPr>
                <w:rStyle w:val="Hyperlink"/>
                <w:noProof/>
                <w:sz w:val="24"/>
                <w:szCs w:val="24"/>
              </w:rPr>
              <w:t xml:space="preserve">Како од </w:t>
            </w:r>
            <w:r w:rsidR="00020AB9" w:rsidRPr="00020AB9">
              <w:rPr>
                <w:rStyle w:val="Hyperlink"/>
                <w:noProof/>
                <w:sz w:val="24"/>
                <w:szCs w:val="24"/>
                <w:lang w:val="en-US"/>
              </w:rPr>
              <w:t>SIMULINK</w:t>
            </w:r>
            <w:r w:rsidR="00020AB9" w:rsidRPr="00020AB9">
              <w:rPr>
                <w:rStyle w:val="Hyperlink"/>
                <w:noProof/>
                <w:sz w:val="24"/>
                <w:szCs w:val="24"/>
              </w:rPr>
              <w:t xml:space="preserve"> модел до динамички модел на системот?</w:t>
            </w:r>
            <w:r w:rsidR="00020AB9" w:rsidRPr="00020AB9">
              <w:rPr>
                <w:noProof/>
                <w:webHidden/>
                <w:sz w:val="24"/>
                <w:szCs w:val="24"/>
              </w:rPr>
              <w:tab/>
            </w:r>
            <w:r w:rsidRPr="00020AB9">
              <w:rPr>
                <w:noProof/>
                <w:webHidden/>
                <w:sz w:val="24"/>
                <w:szCs w:val="24"/>
              </w:rPr>
              <w:fldChar w:fldCharType="begin"/>
            </w:r>
            <w:r w:rsidR="00020AB9" w:rsidRPr="00020AB9">
              <w:rPr>
                <w:noProof/>
                <w:webHidden/>
                <w:sz w:val="24"/>
                <w:szCs w:val="24"/>
              </w:rPr>
              <w:instrText xml:space="preserve"> PAGEREF _Toc536755488 \h </w:instrText>
            </w:r>
            <w:r w:rsidRPr="00020AB9">
              <w:rPr>
                <w:noProof/>
                <w:webHidden/>
                <w:sz w:val="24"/>
                <w:szCs w:val="24"/>
              </w:rPr>
            </w:r>
            <w:r w:rsidRPr="00020AB9">
              <w:rPr>
                <w:noProof/>
                <w:webHidden/>
                <w:sz w:val="24"/>
                <w:szCs w:val="24"/>
              </w:rPr>
              <w:fldChar w:fldCharType="separate"/>
            </w:r>
            <w:r w:rsidR="00020AB9" w:rsidRPr="00020AB9">
              <w:rPr>
                <w:noProof/>
                <w:webHidden/>
                <w:sz w:val="24"/>
                <w:szCs w:val="24"/>
              </w:rPr>
              <w:t>6</w:t>
            </w:r>
            <w:r w:rsidRPr="00020AB9">
              <w:rPr>
                <w:noProof/>
                <w:webHidden/>
                <w:sz w:val="24"/>
                <w:szCs w:val="24"/>
              </w:rPr>
              <w:fldChar w:fldCharType="end"/>
            </w:r>
          </w:hyperlink>
        </w:p>
        <w:p w:rsidR="00020AB9" w:rsidRPr="00020AB9" w:rsidRDefault="008F03BA">
          <w:pPr>
            <w:pStyle w:val="TOC2"/>
            <w:tabs>
              <w:tab w:val="right" w:leader="dot" w:pos="9016"/>
            </w:tabs>
            <w:rPr>
              <w:rFonts w:eastAsiaTheme="minorEastAsia"/>
              <w:noProof/>
              <w:sz w:val="24"/>
              <w:szCs w:val="24"/>
              <w:lang w:eastAsia="mk-MK"/>
            </w:rPr>
          </w:pPr>
          <w:hyperlink w:anchor="_Toc536755489" w:history="1">
            <w:r w:rsidR="00020AB9" w:rsidRPr="00020AB9">
              <w:rPr>
                <w:rStyle w:val="Hyperlink"/>
                <w:noProof/>
                <w:sz w:val="24"/>
                <w:szCs w:val="24"/>
              </w:rPr>
              <w:t>Цел на проектната задача</w:t>
            </w:r>
            <w:r w:rsidR="00020AB9" w:rsidRPr="00020AB9">
              <w:rPr>
                <w:noProof/>
                <w:webHidden/>
                <w:sz w:val="24"/>
                <w:szCs w:val="24"/>
              </w:rPr>
              <w:tab/>
            </w:r>
            <w:r w:rsidRPr="00020AB9">
              <w:rPr>
                <w:noProof/>
                <w:webHidden/>
                <w:sz w:val="24"/>
                <w:szCs w:val="24"/>
              </w:rPr>
              <w:fldChar w:fldCharType="begin"/>
            </w:r>
            <w:r w:rsidR="00020AB9" w:rsidRPr="00020AB9">
              <w:rPr>
                <w:noProof/>
                <w:webHidden/>
                <w:sz w:val="24"/>
                <w:szCs w:val="24"/>
              </w:rPr>
              <w:instrText xml:space="preserve"> PAGEREF _Toc536755489 \h </w:instrText>
            </w:r>
            <w:r w:rsidRPr="00020AB9">
              <w:rPr>
                <w:noProof/>
                <w:webHidden/>
                <w:sz w:val="24"/>
                <w:szCs w:val="24"/>
              </w:rPr>
            </w:r>
            <w:r w:rsidRPr="00020AB9">
              <w:rPr>
                <w:noProof/>
                <w:webHidden/>
                <w:sz w:val="24"/>
                <w:szCs w:val="24"/>
              </w:rPr>
              <w:fldChar w:fldCharType="separate"/>
            </w:r>
            <w:r w:rsidR="00020AB9" w:rsidRPr="00020AB9">
              <w:rPr>
                <w:noProof/>
                <w:webHidden/>
                <w:sz w:val="24"/>
                <w:szCs w:val="24"/>
              </w:rPr>
              <w:t>6</w:t>
            </w:r>
            <w:r w:rsidRPr="00020AB9">
              <w:rPr>
                <w:noProof/>
                <w:webHidden/>
                <w:sz w:val="24"/>
                <w:szCs w:val="24"/>
              </w:rPr>
              <w:fldChar w:fldCharType="end"/>
            </w:r>
          </w:hyperlink>
        </w:p>
        <w:p w:rsidR="00020AB9" w:rsidRPr="00020AB9" w:rsidRDefault="00020AB9" w:rsidP="00B2064D">
          <w:pPr>
            <w:pStyle w:val="TOC1"/>
            <w:rPr>
              <w:rStyle w:val="Hyperlink"/>
            </w:rPr>
          </w:pPr>
        </w:p>
        <w:p w:rsidR="00020AB9" w:rsidRPr="00020AB9" w:rsidRDefault="008F03BA" w:rsidP="00B2064D">
          <w:pPr>
            <w:pStyle w:val="TOC1"/>
            <w:rPr>
              <w:rFonts w:eastAsiaTheme="minorEastAsia"/>
              <w:lang w:eastAsia="mk-MK"/>
            </w:rPr>
          </w:pPr>
          <w:hyperlink w:anchor="_Toc536755490" w:history="1">
            <w:r w:rsidR="00020AB9" w:rsidRPr="00B2064D">
              <w:rPr>
                <w:rStyle w:val="Hyperlink"/>
                <w:b/>
              </w:rPr>
              <w:t>1.</w:t>
            </w:r>
            <w:r w:rsidR="00020AB9" w:rsidRPr="00B2064D">
              <w:rPr>
                <w:rFonts w:eastAsiaTheme="minorEastAsia"/>
                <w:b/>
                <w:lang w:eastAsia="mk-MK"/>
              </w:rPr>
              <w:tab/>
            </w:r>
            <w:r w:rsidR="00020AB9" w:rsidRPr="00B2064D">
              <w:rPr>
                <w:rStyle w:val="Hyperlink"/>
                <w:b/>
              </w:rPr>
              <w:t xml:space="preserve">МОДЕЛИРАЊЕ НА СИСТЕМОТ И ПРЕТСТАВУВАЊЕ ВО </w:t>
            </w:r>
            <w:r w:rsidR="00020AB9" w:rsidRPr="00B2064D">
              <w:rPr>
                <w:rStyle w:val="Hyperlink"/>
                <w:b/>
                <w:lang w:val="en-US"/>
              </w:rPr>
              <w:t>SIMULINK</w:t>
            </w:r>
            <w:r w:rsidR="00020AB9" w:rsidRPr="00020AB9">
              <w:rPr>
                <w:webHidden/>
              </w:rPr>
              <w:tab/>
            </w:r>
            <w:r w:rsidRPr="00020AB9">
              <w:rPr>
                <w:webHidden/>
              </w:rPr>
              <w:fldChar w:fldCharType="begin"/>
            </w:r>
            <w:r w:rsidR="00020AB9" w:rsidRPr="00020AB9">
              <w:rPr>
                <w:webHidden/>
              </w:rPr>
              <w:instrText xml:space="preserve"> PAGEREF _Toc536755490 \h </w:instrText>
            </w:r>
            <w:r w:rsidRPr="00020AB9">
              <w:rPr>
                <w:webHidden/>
              </w:rPr>
            </w:r>
            <w:r w:rsidRPr="00020AB9">
              <w:rPr>
                <w:webHidden/>
              </w:rPr>
              <w:fldChar w:fldCharType="separate"/>
            </w:r>
            <w:r w:rsidR="00020AB9" w:rsidRPr="00020AB9">
              <w:rPr>
                <w:webHidden/>
              </w:rPr>
              <w:t>7</w:t>
            </w:r>
            <w:r w:rsidRPr="00020AB9">
              <w:rPr>
                <w:webHidden/>
              </w:rPr>
              <w:fldChar w:fldCharType="end"/>
            </w:r>
          </w:hyperlink>
        </w:p>
        <w:p w:rsidR="00020AB9" w:rsidRPr="00020AB9" w:rsidRDefault="008F03BA">
          <w:pPr>
            <w:pStyle w:val="TOC2"/>
            <w:tabs>
              <w:tab w:val="left" w:pos="880"/>
              <w:tab w:val="right" w:leader="dot" w:pos="9016"/>
            </w:tabs>
            <w:rPr>
              <w:rFonts w:eastAsiaTheme="minorEastAsia"/>
              <w:noProof/>
              <w:sz w:val="24"/>
              <w:szCs w:val="24"/>
              <w:lang w:eastAsia="mk-MK"/>
            </w:rPr>
          </w:pPr>
          <w:hyperlink w:anchor="_Toc536755491" w:history="1">
            <w:r w:rsidR="00020AB9" w:rsidRPr="00020AB9">
              <w:rPr>
                <w:rStyle w:val="Hyperlink"/>
                <w:noProof/>
                <w:sz w:val="24"/>
                <w:szCs w:val="24"/>
              </w:rPr>
              <w:t>1.1</w:t>
            </w:r>
            <w:r w:rsidR="00020AB9" w:rsidRPr="00020AB9">
              <w:rPr>
                <w:rFonts w:eastAsiaTheme="minorEastAsia"/>
                <w:noProof/>
                <w:sz w:val="24"/>
                <w:szCs w:val="24"/>
                <w:lang w:eastAsia="mk-MK"/>
              </w:rPr>
              <w:tab/>
            </w:r>
            <w:r w:rsidR="00020AB9" w:rsidRPr="00020AB9">
              <w:rPr>
                <w:rStyle w:val="Hyperlink"/>
                <w:noProof/>
                <w:sz w:val="24"/>
                <w:szCs w:val="24"/>
              </w:rPr>
              <w:t>ДИНАМИЧКИ МОДЕЛ НА СИСТЕМОТ</w:t>
            </w:r>
            <w:r w:rsidR="00020AB9" w:rsidRPr="00020AB9">
              <w:rPr>
                <w:noProof/>
                <w:webHidden/>
                <w:sz w:val="24"/>
                <w:szCs w:val="24"/>
              </w:rPr>
              <w:tab/>
            </w:r>
            <w:r w:rsidRPr="00020AB9">
              <w:rPr>
                <w:noProof/>
                <w:webHidden/>
                <w:sz w:val="24"/>
                <w:szCs w:val="24"/>
              </w:rPr>
              <w:fldChar w:fldCharType="begin"/>
            </w:r>
            <w:r w:rsidR="00020AB9" w:rsidRPr="00020AB9">
              <w:rPr>
                <w:noProof/>
                <w:webHidden/>
                <w:sz w:val="24"/>
                <w:szCs w:val="24"/>
              </w:rPr>
              <w:instrText xml:space="preserve"> PAGEREF _Toc536755491 \h </w:instrText>
            </w:r>
            <w:r w:rsidRPr="00020AB9">
              <w:rPr>
                <w:noProof/>
                <w:webHidden/>
                <w:sz w:val="24"/>
                <w:szCs w:val="24"/>
              </w:rPr>
            </w:r>
            <w:r w:rsidRPr="00020AB9">
              <w:rPr>
                <w:noProof/>
                <w:webHidden/>
                <w:sz w:val="24"/>
                <w:szCs w:val="24"/>
              </w:rPr>
              <w:fldChar w:fldCharType="separate"/>
            </w:r>
            <w:r w:rsidR="00020AB9" w:rsidRPr="00020AB9">
              <w:rPr>
                <w:noProof/>
                <w:webHidden/>
                <w:sz w:val="24"/>
                <w:szCs w:val="24"/>
              </w:rPr>
              <w:t>7</w:t>
            </w:r>
            <w:r w:rsidRPr="00020AB9">
              <w:rPr>
                <w:noProof/>
                <w:webHidden/>
                <w:sz w:val="24"/>
                <w:szCs w:val="24"/>
              </w:rPr>
              <w:fldChar w:fldCharType="end"/>
            </w:r>
          </w:hyperlink>
        </w:p>
        <w:p w:rsidR="00020AB9" w:rsidRPr="00020AB9" w:rsidRDefault="008F03BA">
          <w:pPr>
            <w:pStyle w:val="TOC2"/>
            <w:tabs>
              <w:tab w:val="left" w:pos="880"/>
              <w:tab w:val="right" w:leader="dot" w:pos="9016"/>
            </w:tabs>
            <w:rPr>
              <w:rFonts w:eastAsiaTheme="minorEastAsia"/>
              <w:noProof/>
              <w:sz w:val="24"/>
              <w:szCs w:val="24"/>
              <w:lang w:eastAsia="mk-MK"/>
            </w:rPr>
          </w:pPr>
          <w:hyperlink w:anchor="_Toc536755492" w:history="1">
            <w:r w:rsidR="00020AB9" w:rsidRPr="00020AB9">
              <w:rPr>
                <w:rStyle w:val="Hyperlink"/>
                <w:noProof/>
                <w:sz w:val="24"/>
                <w:szCs w:val="24"/>
              </w:rPr>
              <w:t>1.2</w:t>
            </w:r>
            <w:r w:rsidR="00020AB9" w:rsidRPr="00020AB9">
              <w:rPr>
                <w:rFonts w:eastAsiaTheme="minorEastAsia"/>
                <w:noProof/>
                <w:sz w:val="24"/>
                <w:szCs w:val="24"/>
                <w:lang w:eastAsia="mk-MK"/>
              </w:rPr>
              <w:tab/>
            </w:r>
            <w:r w:rsidR="00020AB9" w:rsidRPr="00020AB9">
              <w:rPr>
                <w:rStyle w:val="Hyperlink"/>
                <w:noProof/>
                <w:sz w:val="24"/>
                <w:szCs w:val="24"/>
              </w:rPr>
              <w:t>ПРЕТСТАВ</w:t>
            </w:r>
            <w:r w:rsidR="00A1552D">
              <w:rPr>
                <w:rStyle w:val="Hyperlink"/>
                <w:noProof/>
                <w:sz w:val="24"/>
                <w:szCs w:val="24"/>
              </w:rPr>
              <w:t>УВАЊЕ</w:t>
            </w:r>
            <w:r w:rsidR="00020AB9" w:rsidRPr="00020AB9">
              <w:rPr>
                <w:rStyle w:val="Hyperlink"/>
                <w:noProof/>
                <w:sz w:val="24"/>
                <w:szCs w:val="24"/>
              </w:rPr>
              <w:t xml:space="preserve"> НА СИСТЕМОТ ВО </w:t>
            </w:r>
            <w:r w:rsidR="00020AB9" w:rsidRPr="00020AB9">
              <w:rPr>
                <w:rStyle w:val="Hyperlink"/>
                <w:noProof/>
                <w:sz w:val="24"/>
                <w:szCs w:val="24"/>
                <w:lang w:val="en-US"/>
              </w:rPr>
              <w:t>SIMULINK</w:t>
            </w:r>
            <w:r w:rsidR="00020AB9" w:rsidRPr="00020AB9">
              <w:rPr>
                <w:noProof/>
                <w:webHidden/>
                <w:sz w:val="24"/>
                <w:szCs w:val="24"/>
              </w:rPr>
              <w:tab/>
            </w:r>
            <w:r w:rsidRPr="00020AB9">
              <w:rPr>
                <w:noProof/>
                <w:webHidden/>
                <w:sz w:val="24"/>
                <w:szCs w:val="24"/>
              </w:rPr>
              <w:fldChar w:fldCharType="begin"/>
            </w:r>
            <w:r w:rsidR="00020AB9" w:rsidRPr="00020AB9">
              <w:rPr>
                <w:noProof/>
                <w:webHidden/>
                <w:sz w:val="24"/>
                <w:szCs w:val="24"/>
              </w:rPr>
              <w:instrText xml:space="preserve"> PAGEREF _Toc536755492 \h </w:instrText>
            </w:r>
            <w:r w:rsidRPr="00020AB9">
              <w:rPr>
                <w:noProof/>
                <w:webHidden/>
                <w:sz w:val="24"/>
                <w:szCs w:val="24"/>
              </w:rPr>
            </w:r>
            <w:r w:rsidRPr="00020AB9">
              <w:rPr>
                <w:noProof/>
                <w:webHidden/>
                <w:sz w:val="24"/>
                <w:szCs w:val="24"/>
              </w:rPr>
              <w:fldChar w:fldCharType="separate"/>
            </w:r>
            <w:r w:rsidR="00020AB9" w:rsidRPr="00020AB9">
              <w:rPr>
                <w:noProof/>
                <w:webHidden/>
                <w:sz w:val="24"/>
                <w:szCs w:val="24"/>
              </w:rPr>
              <w:t>8</w:t>
            </w:r>
            <w:r w:rsidRPr="00020AB9">
              <w:rPr>
                <w:noProof/>
                <w:webHidden/>
                <w:sz w:val="24"/>
                <w:szCs w:val="24"/>
              </w:rPr>
              <w:fldChar w:fldCharType="end"/>
            </w:r>
          </w:hyperlink>
        </w:p>
        <w:p w:rsidR="00020AB9" w:rsidRPr="00020AB9" w:rsidRDefault="008F03BA">
          <w:pPr>
            <w:pStyle w:val="TOC2"/>
            <w:tabs>
              <w:tab w:val="left" w:pos="880"/>
              <w:tab w:val="right" w:leader="dot" w:pos="9016"/>
            </w:tabs>
            <w:rPr>
              <w:rFonts w:eastAsiaTheme="minorEastAsia"/>
              <w:noProof/>
              <w:sz w:val="24"/>
              <w:szCs w:val="24"/>
              <w:lang w:eastAsia="mk-MK"/>
            </w:rPr>
          </w:pPr>
          <w:hyperlink w:anchor="_Toc536755493" w:history="1">
            <w:r w:rsidR="00020AB9" w:rsidRPr="00020AB9">
              <w:rPr>
                <w:rStyle w:val="Hyperlink"/>
                <w:noProof/>
                <w:sz w:val="24"/>
                <w:szCs w:val="24"/>
              </w:rPr>
              <w:t>1.</w:t>
            </w:r>
            <w:r w:rsidR="00020AB9" w:rsidRPr="00020AB9">
              <w:rPr>
                <w:rStyle w:val="Hyperlink"/>
                <w:noProof/>
                <w:sz w:val="24"/>
                <w:szCs w:val="24"/>
                <w:lang w:val="en-US"/>
              </w:rPr>
              <w:t>3</w:t>
            </w:r>
            <w:r w:rsidR="00020AB9" w:rsidRPr="00020AB9">
              <w:rPr>
                <w:rFonts w:eastAsiaTheme="minorEastAsia"/>
                <w:noProof/>
                <w:sz w:val="24"/>
                <w:szCs w:val="24"/>
                <w:lang w:eastAsia="mk-MK"/>
              </w:rPr>
              <w:tab/>
            </w:r>
            <w:r w:rsidR="00020AB9" w:rsidRPr="00020AB9">
              <w:rPr>
                <w:rStyle w:val="Hyperlink"/>
                <w:noProof/>
                <w:sz w:val="24"/>
                <w:szCs w:val="24"/>
              </w:rPr>
              <w:t xml:space="preserve">ДОБИВАЊЕ НА ПОДАТОЦИ СО СИМУЛАЦИЈА НА </w:t>
            </w:r>
            <w:r w:rsidR="00020AB9" w:rsidRPr="00020AB9">
              <w:rPr>
                <w:rStyle w:val="Hyperlink"/>
                <w:noProof/>
                <w:sz w:val="24"/>
                <w:szCs w:val="24"/>
                <w:lang w:val="en-US"/>
              </w:rPr>
              <w:t>SIMULINK</w:t>
            </w:r>
            <w:r w:rsidR="00020AB9" w:rsidRPr="00020AB9">
              <w:rPr>
                <w:rStyle w:val="Hyperlink"/>
                <w:noProof/>
                <w:sz w:val="24"/>
                <w:szCs w:val="24"/>
              </w:rPr>
              <w:t xml:space="preserve"> МОДЕЛ</w:t>
            </w:r>
            <w:r w:rsidR="00020AB9" w:rsidRPr="00020AB9">
              <w:rPr>
                <w:noProof/>
                <w:webHidden/>
                <w:sz w:val="24"/>
                <w:szCs w:val="24"/>
              </w:rPr>
              <w:tab/>
            </w:r>
            <w:r w:rsidRPr="00020AB9">
              <w:rPr>
                <w:noProof/>
                <w:webHidden/>
                <w:sz w:val="24"/>
                <w:szCs w:val="24"/>
              </w:rPr>
              <w:fldChar w:fldCharType="begin"/>
            </w:r>
            <w:r w:rsidR="00020AB9" w:rsidRPr="00020AB9">
              <w:rPr>
                <w:noProof/>
                <w:webHidden/>
                <w:sz w:val="24"/>
                <w:szCs w:val="24"/>
              </w:rPr>
              <w:instrText xml:space="preserve"> PAGEREF _Toc536755493 \h </w:instrText>
            </w:r>
            <w:r w:rsidRPr="00020AB9">
              <w:rPr>
                <w:noProof/>
                <w:webHidden/>
                <w:sz w:val="24"/>
                <w:szCs w:val="24"/>
              </w:rPr>
            </w:r>
            <w:r w:rsidRPr="00020AB9">
              <w:rPr>
                <w:noProof/>
                <w:webHidden/>
                <w:sz w:val="24"/>
                <w:szCs w:val="24"/>
              </w:rPr>
              <w:fldChar w:fldCharType="separate"/>
            </w:r>
            <w:r w:rsidR="00020AB9" w:rsidRPr="00020AB9">
              <w:rPr>
                <w:noProof/>
                <w:webHidden/>
                <w:sz w:val="24"/>
                <w:szCs w:val="24"/>
              </w:rPr>
              <w:t>9</w:t>
            </w:r>
            <w:r w:rsidRPr="00020AB9">
              <w:rPr>
                <w:noProof/>
                <w:webHidden/>
                <w:sz w:val="24"/>
                <w:szCs w:val="24"/>
              </w:rPr>
              <w:fldChar w:fldCharType="end"/>
            </w:r>
          </w:hyperlink>
        </w:p>
        <w:p w:rsidR="00020AB9" w:rsidRPr="00020AB9" w:rsidRDefault="00020AB9" w:rsidP="00B2064D">
          <w:pPr>
            <w:pStyle w:val="TOC1"/>
            <w:rPr>
              <w:rStyle w:val="Hyperlink"/>
            </w:rPr>
          </w:pPr>
        </w:p>
        <w:p w:rsidR="00020AB9" w:rsidRPr="00020AB9" w:rsidRDefault="008F03BA" w:rsidP="00B2064D">
          <w:pPr>
            <w:pStyle w:val="TOC1"/>
            <w:rPr>
              <w:rFonts w:eastAsiaTheme="minorEastAsia"/>
              <w:lang w:eastAsia="mk-MK"/>
            </w:rPr>
          </w:pPr>
          <w:hyperlink w:anchor="_Toc536755494" w:history="1">
            <w:r w:rsidR="00020AB9" w:rsidRPr="00B2064D">
              <w:rPr>
                <w:rStyle w:val="Hyperlink"/>
                <w:b/>
              </w:rPr>
              <w:t>2.</w:t>
            </w:r>
            <w:r w:rsidR="00020AB9" w:rsidRPr="00B2064D">
              <w:rPr>
                <w:rFonts w:eastAsiaTheme="minorEastAsia"/>
                <w:b/>
                <w:lang w:eastAsia="mk-MK"/>
              </w:rPr>
              <w:tab/>
            </w:r>
            <w:r w:rsidR="00020AB9" w:rsidRPr="00B2064D">
              <w:rPr>
                <w:rStyle w:val="Hyperlink"/>
                <w:b/>
              </w:rPr>
              <w:t>ИДЕНТИФИКАЦИЈА НА СИСТЕМОТ</w:t>
            </w:r>
            <w:r w:rsidR="00020AB9" w:rsidRPr="00020AB9">
              <w:rPr>
                <w:webHidden/>
              </w:rPr>
              <w:tab/>
            </w:r>
            <w:r w:rsidRPr="00020AB9">
              <w:rPr>
                <w:webHidden/>
              </w:rPr>
              <w:fldChar w:fldCharType="begin"/>
            </w:r>
            <w:r w:rsidR="00020AB9" w:rsidRPr="00020AB9">
              <w:rPr>
                <w:webHidden/>
              </w:rPr>
              <w:instrText xml:space="preserve"> PAGEREF _Toc536755494 \h </w:instrText>
            </w:r>
            <w:r w:rsidRPr="00020AB9">
              <w:rPr>
                <w:webHidden/>
              </w:rPr>
            </w:r>
            <w:r w:rsidRPr="00020AB9">
              <w:rPr>
                <w:webHidden/>
              </w:rPr>
              <w:fldChar w:fldCharType="separate"/>
            </w:r>
            <w:r w:rsidR="00020AB9" w:rsidRPr="00020AB9">
              <w:rPr>
                <w:webHidden/>
              </w:rPr>
              <w:t>11</w:t>
            </w:r>
            <w:r w:rsidRPr="00020AB9">
              <w:rPr>
                <w:webHidden/>
              </w:rPr>
              <w:fldChar w:fldCharType="end"/>
            </w:r>
          </w:hyperlink>
        </w:p>
        <w:p w:rsidR="00020AB9" w:rsidRPr="00020AB9" w:rsidRDefault="008F03BA">
          <w:pPr>
            <w:pStyle w:val="TOC2"/>
            <w:tabs>
              <w:tab w:val="left" w:pos="880"/>
              <w:tab w:val="right" w:leader="dot" w:pos="9016"/>
            </w:tabs>
            <w:rPr>
              <w:rFonts w:eastAsiaTheme="minorEastAsia"/>
              <w:noProof/>
              <w:sz w:val="24"/>
              <w:szCs w:val="24"/>
              <w:lang w:eastAsia="mk-MK"/>
            </w:rPr>
          </w:pPr>
          <w:hyperlink w:anchor="_Toc536755495" w:history="1">
            <w:r w:rsidR="00020AB9" w:rsidRPr="00020AB9">
              <w:rPr>
                <w:rStyle w:val="Hyperlink"/>
                <w:noProof/>
                <w:sz w:val="24"/>
                <w:szCs w:val="24"/>
                <w:lang w:val="en-US"/>
              </w:rPr>
              <w:t>2</w:t>
            </w:r>
            <w:r w:rsidR="00020AB9" w:rsidRPr="00020AB9">
              <w:rPr>
                <w:rStyle w:val="Hyperlink"/>
                <w:noProof/>
                <w:sz w:val="24"/>
                <w:szCs w:val="24"/>
              </w:rPr>
              <w:t>.1</w:t>
            </w:r>
            <w:r w:rsidR="00020AB9" w:rsidRPr="00020AB9">
              <w:rPr>
                <w:rFonts w:eastAsiaTheme="minorEastAsia"/>
                <w:noProof/>
                <w:sz w:val="24"/>
                <w:szCs w:val="24"/>
                <w:lang w:eastAsia="mk-MK"/>
              </w:rPr>
              <w:tab/>
            </w:r>
            <w:r w:rsidR="00020AB9" w:rsidRPr="00020AB9">
              <w:rPr>
                <w:rStyle w:val="Hyperlink"/>
                <w:noProof/>
                <w:sz w:val="24"/>
                <w:szCs w:val="24"/>
              </w:rPr>
              <w:t>АПРОКСИМАЦИЈА НА ДИСКРЕТЕН МОДЕЛ КОРИСТЕЈЌИ ГИ ПОДАТОЦИТЕ ОД СИМУЛАЦИЈАТА</w:t>
            </w:r>
            <w:r w:rsidR="00020AB9" w:rsidRPr="00020AB9">
              <w:rPr>
                <w:noProof/>
                <w:webHidden/>
                <w:sz w:val="24"/>
                <w:szCs w:val="24"/>
              </w:rPr>
              <w:tab/>
            </w:r>
            <w:r w:rsidRPr="00020AB9">
              <w:rPr>
                <w:noProof/>
                <w:webHidden/>
                <w:sz w:val="24"/>
                <w:szCs w:val="24"/>
              </w:rPr>
              <w:fldChar w:fldCharType="begin"/>
            </w:r>
            <w:r w:rsidR="00020AB9" w:rsidRPr="00020AB9">
              <w:rPr>
                <w:noProof/>
                <w:webHidden/>
                <w:sz w:val="24"/>
                <w:szCs w:val="24"/>
              </w:rPr>
              <w:instrText xml:space="preserve"> PAGEREF _Toc536755495 \h </w:instrText>
            </w:r>
            <w:r w:rsidRPr="00020AB9">
              <w:rPr>
                <w:noProof/>
                <w:webHidden/>
                <w:sz w:val="24"/>
                <w:szCs w:val="24"/>
              </w:rPr>
            </w:r>
            <w:r w:rsidRPr="00020AB9">
              <w:rPr>
                <w:noProof/>
                <w:webHidden/>
                <w:sz w:val="24"/>
                <w:szCs w:val="24"/>
              </w:rPr>
              <w:fldChar w:fldCharType="separate"/>
            </w:r>
            <w:r w:rsidR="00020AB9" w:rsidRPr="00020AB9">
              <w:rPr>
                <w:noProof/>
                <w:webHidden/>
                <w:sz w:val="24"/>
                <w:szCs w:val="24"/>
              </w:rPr>
              <w:t>11</w:t>
            </w:r>
            <w:r w:rsidRPr="00020AB9">
              <w:rPr>
                <w:noProof/>
                <w:webHidden/>
                <w:sz w:val="24"/>
                <w:szCs w:val="24"/>
              </w:rPr>
              <w:fldChar w:fldCharType="end"/>
            </w:r>
          </w:hyperlink>
        </w:p>
        <w:p w:rsidR="00020AB9" w:rsidRPr="00020AB9" w:rsidRDefault="008F03BA">
          <w:pPr>
            <w:pStyle w:val="TOC2"/>
            <w:tabs>
              <w:tab w:val="left" w:pos="880"/>
              <w:tab w:val="right" w:leader="dot" w:pos="9016"/>
            </w:tabs>
            <w:rPr>
              <w:rFonts w:eastAsiaTheme="minorEastAsia"/>
              <w:noProof/>
              <w:sz w:val="24"/>
              <w:szCs w:val="24"/>
              <w:lang w:eastAsia="mk-MK"/>
            </w:rPr>
          </w:pPr>
          <w:hyperlink w:anchor="_Toc536755496" w:history="1">
            <w:r w:rsidR="00020AB9" w:rsidRPr="00020AB9">
              <w:rPr>
                <w:rStyle w:val="Hyperlink"/>
                <w:noProof/>
                <w:sz w:val="24"/>
                <w:szCs w:val="24"/>
                <w:lang w:val="en-US"/>
              </w:rPr>
              <w:t>2</w:t>
            </w:r>
            <w:r w:rsidR="00020AB9" w:rsidRPr="00020AB9">
              <w:rPr>
                <w:rStyle w:val="Hyperlink"/>
                <w:noProof/>
                <w:sz w:val="24"/>
                <w:szCs w:val="24"/>
              </w:rPr>
              <w:t>.2</w:t>
            </w:r>
            <w:r w:rsidR="00020AB9" w:rsidRPr="00020AB9">
              <w:rPr>
                <w:rFonts w:eastAsiaTheme="minorEastAsia"/>
                <w:noProof/>
                <w:sz w:val="24"/>
                <w:szCs w:val="24"/>
                <w:lang w:eastAsia="mk-MK"/>
              </w:rPr>
              <w:tab/>
            </w:r>
            <w:r w:rsidR="00020AB9" w:rsidRPr="00020AB9">
              <w:rPr>
                <w:rStyle w:val="Hyperlink"/>
                <w:noProof/>
                <w:sz w:val="24"/>
                <w:szCs w:val="24"/>
              </w:rPr>
              <w:t>ИМПУЛСНА АНАЛИЗА НА ПОДАТОЦИТЕ</w:t>
            </w:r>
            <w:r w:rsidR="00020AB9" w:rsidRPr="00020AB9">
              <w:rPr>
                <w:noProof/>
                <w:webHidden/>
                <w:sz w:val="24"/>
                <w:szCs w:val="24"/>
              </w:rPr>
              <w:tab/>
            </w:r>
            <w:r w:rsidRPr="00020AB9">
              <w:rPr>
                <w:noProof/>
                <w:webHidden/>
                <w:sz w:val="24"/>
                <w:szCs w:val="24"/>
              </w:rPr>
              <w:fldChar w:fldCharType="begin"/>
            </w:r>
            <w:r w:rsidR="00020AB9" w:rsidRPr="00020AB9">
              <w:rPr>
                <w:noProof/>
                <w:webHidden/>
                <w:sz w:val="24"/>
                <w:szCs w:val="24"/>
              </w:rPr>
              <w:instrText xml:space="preserve"> PAGEREF _Toc536755496 \h </w:instrText>
            </w:r>
            <w:r w:rsidRPr="00020AB9">
              <w:rPr>
                <w:noProof/>
                <w:webHidden/>
                <w:sz w:val="24"/>
                <w:szCs w:val="24"/>
              </w:rPr>
            </w:r>
            <w:r w:rsidRPr="00020AB9">
              <w:rPr>
                <w:noProof/>
                <w:webHidden/>
                <w:sz w:val="24"/>
                <w:szCs w:val="24"/>
              </w:rPr>
              <w:fldChar w:fldCharType="separate"/>
            </w:r>
            <w:r w:rsidR="00020AB9" w:rsidRPr="00020AB9">
              <w:rPr>
                <w:noProof/>
                <w:webHidden/>
                <w:sz w:val="24"/>
                <w:szCs w:val="24"/>
              </w:rPr>
              <w:t>12</w:t>
            </w:r>
            <w:r w:rsidRPr="00020AB9">
              <w:rPr>
                <w:noProof/>
                <w:webHidden/>
                <w:sz w:val="24"/>
                <w:szCs w:val="24"/>
              </w:rPr>
              <w:fldChar w:fldCharType="end"/>
            </w:r>
          </w:hyperlink>
        </w:p>
        <w:p w:rsidR="00020AB9" w:rsidRPr="00020AB9" w:rsidRDefault="008F03BA">
          <w:pPr>
            <w:pStyle w:val="TOC2"/>
            <w:tabs>
              <w:tab w:val="left" w:pos="880"/>
              <w:tab w:val="right" w:leader="dot" w:pos="9016"/>
            </w:tabs>
            <w:rPr>
              <w:rFonts w:eastAsiaTheme="minorEastAsia"/>
              <w:noProof/>
              <w:sz w:val="24"/>
              <w:szCs w:val="24"/>
              <w:lang w:eastAsia="mk-MK"/>
            </w:rPr>
          </w:pPr>
          <w:hyperlink w:anchor="_Toc536755497" w:history="1">
            <w:r w:rsidR="00020AB9" w:rsidRPr="00020AB9">
              <w:rPr>
                <w:rStyle w:val="Hyperlink"/>
                <w:noProof/>
                <w:sz w:val="24"/>
                <w:szCs w:val="24"/>
                <w:lang w:val="en-US"/>
              </w:rPr>
              <w:t>2</w:t>
            </w:r>
            <w:r w:rsidR="00020AB9" w:rsidRPr="00020AB9">
              <w:rPr>
                <w:rStyle w:val="Hyperlink"/>
                <w:noProof/>
                <w:sz w:val="24"/>
                <w:szCs w:val="24"/>
              </w:rPr>
              <w:t>.3</w:t>
            </w:r>
            <w:r w:rsidR="00020AB9" w:rsidRPr="00020AB9">
              <w:rPr>
                <w:rFonts w:eastAsiaTheme="minorEastAsia"/>
                <w:noProof/>
                <w:sz w:val="24"/>
                <w:szCs w:val="24"/>
                <w:lang w:eastAsia="mk-MK"/>
              </w:rPr>
              <w:tab/>
            </w:r>
            <w:r w:rsidR="00020AB9" w:rsidRPr="00020AB9">
              <w:rPr>
                <w:rStyle w:val="Hyperlink"/>
                <w:noProof/>
                <w:sz w:val="24"/>
                <w:szCs w:val="24"/>
              </w:rPr>
              <w:t>УСОВРШУВАЊЕ НА АПРОКСИМАЦИЈАТА</w:t>
            </w:r>
            <w:r w:rsidR="00020AB9" w:rsidRPr="00020AB9">
              <w:rPr>
                <w:noProof/>
                <w:webHidden/>
                <w:sz w:val="24"/>
                <w:szCs w:val="24"/>
              </w:rPr>
              <w:tab/>
            </w:r>
            <w:r w:rsidRPr="00020AB9">
              <w:rPr>
                <w:noProof/>
                <w:webHidden/>
                <w:sz w:val="24"/>
                <w:szCs w:val="24"/>
              </w:rPr>
              <w:fldChar w:fldCharType="begin"/>
            </w:r>
            <w:r w:rsidR="00020AB9" w:rsidRPr="00020AB9">
              <w:rPr>
                <w:noProof/>
                <w:webHidden/>
                <w:sz w:val="24"/>
                <w:szCs w:val="24"/>
              </w:rPr>
              <w:instrText xml:space="preserve"> PAGEREF _Toc536755497 \h </w:instrText>
            </w:r>
            <w:r w:rsidRPr="00020AB9">
              <w:rPr>
                <w:noProof/>
                <w:webHidden/>
                <w:sz w:val="24"/>
                <w:szCs w:val="24"/>
              </w:rPr>
            </w:r>
            <w:r w:rsidRPr="00020AB9">
              <w:rPr>
                <w:noProof/>
                <w:webHidden/>
                <w:sz w:val="24"/>
                <w:szCs w:val="24"/>
              </w:rPr>
              <w:fldChar w:fldCharType="separate"/>
            </w:r>
            <w:r w:rsidR="00020AB9" w:rsidRPr="00020AB9">
              <w:rPr>
                <w:noProof/>
                <w:webHidden/>
                <w:sz w:val="24"/>
                <w:szCs w:val="24"/>
              </w:rPr>
              <w:t>13</w:t>
            </w:r>
            <w:r w:rsidRPr="00020AB9">
              <w:rPr>
                <w:noProof/>
                <w:webHidden/>
                <w:sz w:val="24"/>
                <w:szCs w:val="24"/>
              </w:rPr>
              <w:fldChar w:fldCharType="end"/>
            </w:r>
          </w:hyperlink>
        </w:p>
        <w:p w:rsidR="00020AB9" w:rsidRPr="00020AB9" w:rsidRDefault="008F03BA">
          <w:pPr>
            <w:pStyle w:val="TOC2"/>
            <w:tabs>
              <w:tab w:val="left" w:pos="880"/>
              <w:tab w:val="right" w:leader="dot" w:pos="9016"/>
            </w:tabs>
            <w:rPr>
              <w:rFonts w:eastAsiaTheme="minorEastAsia"/>
              <w:noProof/>
              <w:sz w:val="24"/>
              <w:szCs w:val="24"/>
              <w:lang w:eastAsia="mk-MK"/>
            </w:rPr>
          </w:pPr>
          <w:hyperlink w:anchor="_Toc536755498" w:history="1">
            <w:r w:rsidR="00020AB9" w:rsidRPr="00020AB9">
              <w:rPr>
                <w:rStyle w:val="Hyperlink"/>
                <w:noProof/>
                <w:sz w:val="24"/>
                <w:szCs w:val="24"/>
                <w:lang w:val="en-US"/>
              </w:rPr>
              <w:t>2</w:t>
            </w:r>
            <w:r w:rsidR="00020AB9" w:rsidRPr="00020AB9">
              <w:rPr>
                <w:rStyle w:val="Hyperlink"/>
                <w:noProof/>
                <w:sz w:val="24"/>
                <w:szCs w:val="24"/>
              </w:rPr>
              <w:t>.4</w:t>
            </w:r>
            <w:r w:rsidR="00020AB9" w:rsidRPr="00020AB9">
              <w:rPr>
                <w:rFonts w:eastAsiaTheme="minorEastAsia"/>
                <w:noProof/>
                <w:sz w:val="24"/>
                <w:szCs w:val="24"/>
                <w:lang w:eastAsia="mk-MK"/>
              </w:rPr>
              <w:tab/>
            </w:r>
            <w:r w:rsidR="00020AB9" w:rsidRPr="00020AB9">
              <w:rPr>
                <w:rStyle w:val="Hyperlink"/>
                <w:noProof/>
                <w:sz w:val="24"/>
                <w:szCs w:val="24"/>
              </w:rPr>
              <w:t>ПРЕТВОРАЊЕ НА АПРОКСИМИРАНИОТ ДИСКРЕТЕН МОДЕЛ ВО КОНТИНУАЛЕН</w:t>
            </w:r>
            <w:r w:rsidR="00020AB9" w:rsidRPr="00020AB9">
              <w:rPr>
                <w:noProof/>
                <w:webHidden/>
                <w:sz w:val="24"/>
                <w:szCs w:val="24"/>
              </w:rPr>
              <w:tab/>
            </w:r>
            <w:r w:rsidRPr="00020AB9">
              <w:rPr>
                <w:noProof/>
                <w:webHidden/>
                <w:sz w:val="24"/>
                <w:szCs w:val="24"/>
              </w:rPr>
              <w:fldChar w:fldCharType="begin"/>
            </w:r>
            <w:r w:rsidR="00020AB9" w:rsidRPr="00020AB9">
              <w:rPr>
                <w:noProof/>
                <w:webHidden/>
                <w:sz w:val="24"/>
                <w:szCs w:val="24"/>
              </w:rPr>
              <w:instrText xml:space="preserve"> PAGEREF _Toc536755498 \h </w:instrText>
            </w:r>
            <w:r w:rsidRPr="00020AB9">
              <w:rPr>
                <w:noProof/>
                <w:webHidden/>
                <w:sz w:val="24"/>
                <w:szCs w:val="24"/>
              </w:rPr>
            </w:r>
            <w:r w:rsidRPr="00020AB9">
              <w:rPr>
                <w:noProof/>
                <w:webHidden/>
                <w:sz w:val="24"/>
                <w:szCs w:val="24"/>
              </w:rPr>
              <w:fldChar w:fldCharType="separate"/>
            </w:r>
            <w:r w:rsidR="00020AB9" w:rsidRPr="00020AB9">
              <w:rPr>
                <w:noProof/>
                <w:webHidden/>
                <w:sz w:val="24"/>
                <w:szCs w:val="24"/>
              </w:rPr>
              <w:t>15</w:t>
            </w:r>
            <w:r w:rsidRPr="00020AB9">
              <w:rPr>
                <w:noProof/>
                <w:webHidden/>
                <w:sz w:val="24"/>
                <w:szCs w:val="24"/>
              </w:rPr>
              <w:fldChar w:fldCharType="end"/>
            </w:r>
          </w:hyperlink>
        </w:p>
        <w:p w:rsidR="00020AB9" w:rsidRPr="00020AB9" w:rsidRDefault="00020AB9" w:rsidP="00B2064D">
          <w:pPr>
            <w:pStyle w:val="TOC1"/>
            <w:rPr>
              <w:rStyle w:val="Hyperlink"/>
            </w:rPr>
          </w:pPr>
        </w:p>
        <w:p w:rsidR="00020AB9" w:rsidRPr="00020AB9" w:rsidRDefault="008F03BA" w:rsidP="00B2064D">
          <w:pPr>
            <w:pStyle w:val="TOC1"/>
            <w:rPr>
              <w:rFonts w:eastAsiaTheme="minorEastAsia"/>
              <w:lang w:eastAsia="mk-MK"/>
            </w:rPr>
          </w:pPr>
          <w:hyperlink w:anchor="_Toc536755499" w:history="1">
            <w:r w:rsidR="00020AB9" w:rsidRPr="00B2064D">
              <w:rPr>
                <w:rStyle w:val="Hyperlink"/>
                <w:b/>
              </w:rPr>
              <w:t>3.</w:t>
            </w:r>
            <w:r w:rsidR="00020AB9" w:rsidRPr="00B2064D">
              <w:rPr>
                <w:rFonts w:eastAsiaTheme="minorEastAsia"/>
                <w:b/>
                <w:lang w:eastAsia="mk-MK"/>
              </w:rPr>
              <w:tab/>
            </w:r>
            <w:r w:rsidR="00020AB9" w:rsidRPr="00B2064D">
              <w:rPr>
                <w:rStyle w:val="Hyperlink"/>
                <w:b/>
              </w:rPr>
              <w:t>ДИРЕКТНА АПРОКСИМАЦИЈА НА КОНТИНУАЛЕН МОДЕЛ</w:t>
            </w:r>
            <w:r w:rsidR="00020AB9" w:rsidRPr="00020AB9">
              <w:rPr>
                <w:webHidden/>
              </w:rPr>
              <w:tab/>
            </w:r>
            <w:r w:rsidRPr="00020AB9">
              <w:rPr>
                <w:webHidden/>
              </w:rPr>
              <w:fldChar w:fldCharType="begin"/>
            </w:r>
            <w:r w:rsidR="00020AB9" w:rsidRPr="00020AB9">
              <w:rPr>
                <w:webHidden/>
              </w:rPr>
              <w:instrText xml:space="preserve"> PAGEREF _Toc536755499 \h </w:instrText>
            </w:r>
            <w:r w:rsidRPr="00020AB9">
              <w:rPr>
                <w:webHidden/>
              </w:rPr>
            </w:r>
            <w:r w:rsidRPr="00020AB9">
              <w:rPr>
                <w:webHidden/>
              </w:rPr>
              <w:fldChar w:fldCharType="separate"/>
            </w:r>
            <w:r w:rsidR="00020AB9" w:rsidRPr="00020AB9">
              <w:rPr>
                <w:webHidden/>
              </w:rPr>
              <w:t>16</w:t>
            </w:r>
            <w:r w:rsidRPr="00020AB9">
              <w:rPr>
                <w:webHidden/>
              </w:rPr>
              <w:fldChar w:fldCharType="end"/>
            </w:r>
          </w:hyperlink>
        </w:p>
        <w:p w:rsidR="00020AB9" w:rsidRPr="00020AB9" w:rsidRDefault="008F03BA">
          <w:pPr>
            <w:pStyle w:val="TOC2"/>
            <w:tabs>
              <w:tab w:val="left" w:pos="880"/>
              <w:tab w:val="right" w:leader="dot" w:pos="9016"/>
            </w:tabs>
            <w:rPr>
              <w:rFonts w:eastAsiaTheme="minorEastAsia"/>
              <w:noProof/>
              <w:sz w:val="24"/>
              <w:szCs w:val="24"/>
              <w:lang w:eastAsia="mk-MK"/>
            </w:rPr>
          </w:pPr>
          <w:hyperlink w:anchor="_Toc536755500" w:history="1">
            <w:r w:rsidR="00020AB9" w:rsidRPr="00020AB9">
              <w:rPr>
                <w:rStyle w:val="Hyperlink"/>
                <w:noProof/>
                <w:sz w:val="24"/>
                <w:szCs w:val="24"/>
              </w:rPr>
              <w:t>3.1</w:t>
            </w:r>
            <w:r w:rsidR="00020AB9" w:rsidRPr="00020AB9">
              <w:rPr>
                <w:rFonts w:eastAsiaTheme="minorEastAsia"/>
                <w:noProof/>
                <w:sz w:val="24"/>
                <w:szCs w:val="24"/>
                <w:lang w:eastAsia="mk-MK"/>
              </w:rPr>
              <w:tab/>
            </w:r>
            <w:r w:rsidR="00020AB9" w:rsidRPr="00020AB9">
              <w:rPr>
                <w:rStyle w:val="Hyperlink"/>
                <w:noProof/>
                <w:sz w:val="24"/>
                <w:szCs w:val="24"/>
              </w:rPr>
              <w:t>АНАЛИЗА НА НЕИЗВЕСНОСТ НА ПАРАМЕТРИТЕ</w:t>
            </w:r>
            <w:r w:rsidR="00020AB9" w:rsidRPr="00020AB9">
              <w:rPr>
                <w:noProof/>
                <w:webHidden/>
                <w:sz w:val="24"/>
                <w:szCs w:val="24"/>
              </w:rPr>
              <w:tab/>
            </w:r>
            <w:r w:rsidRPr="00020AB9">
              <w:rPr>
                <w:noProof/>
                <w:webHidden/>
                <w:sz w:val="24"/>
                <w:szCs w:val="24"/>
              </w:rPr>
              <w:fldChar w:fldCharType="begin"/>
            </w:r>
            <w:r w:rsidR="00020AB9" w:rsidRPr="00020AB9">
              <w:rPr>
                <w:noProof/>
                <w:webHidden/>
                <w:sz w:val="24"/>
                <w:szCs w:val="24"/>
              </w:rPr>
              <w:instrText xml:space="preserve"> PAGEREF _Toc536755500 \h </w:instrText>
            </w:r>
            <w:r w:rsidRPr="00020AB9">
              <w:rPr>
                <w:noProof/>
                <w:webHidden/>
                <w:sz w:val="24"/>
                <w:szCs w:val="24"/>
              </w:rPr>
            </w:r>
            <w:r w:rsidRPr="00020AB9">
              <w:rPr>
                <w:noProof/>
                <w:webHidden/>
                <w:sz w:val="24"/>
                <w:szCs w:val="24"/>
              </w:rPr>
              <w:fldChar w:fldCharType="separate"/>
            </w:r>
            <w:r w:rsidR="00020AB9" w:rsidRPr="00020AB9">
              <w:rPr>
                <w:noProof/>
                <w:webHidden/>
                <w:sz w:val="24"/>
                <w:szCs w:val="24"/>
              </w:rPr>
              <w:t>17</w:t>
            </w:r>
            <w:r w:rsidRPr="00020AB9">
              <w:rPr>
                <w:noProof/>
                <w:webHidden/>
                <w:sz w:val="24"/>
                <w:szCs w:val="24"/>
              </w:rPr>
              <w:fldChar w:fldCharType="end"/>
            </w:r>
          </w:hyperlink>
        </w:p>
        <w:p w:rsidR="00020AB9" w:rsidRPr="00020AB9" w:rsidRDefault="008F03BA">
          <w:pPr>
            <w:pStyle w:val="TOC3"/>
            <w:tabs>
              <w:tab w:val="left" w:pos="1320"/>
              <w:tab w:val="right" w:leader="dot" w:pos="9016"/>
            </w:tabs>
            <w:rPr>
              <w:rFonts w:eastAsiaTheme="minorEastAsia"/>
              <w:noProof/>
              <w:sz w:val="24"/>
              <w:szCs w:val="24"/>
              <w:lang w:eastAsia="mk-MK"/>
            </w:rPr>
          </w:pPr>
          <w:hyperlink w:anchor="_Toc536755501" w:history="1">
            <w:r w:rsidR="00020AB9" w:rsidRPr="00020AB9">
              <w:rPr>
                <w:rStyle w:val="Hyperlink"/>
                <w:noProof/>
                <w:sz w:val="24"/>
                <w:szCs w:val="24"/>
              </w:rPr>
              <w:t>3.1.1</w:t>
            </w:r>
            <w:r w:rsidR="00020AB9" w:rsidRPr="00020AB9">
              <w:rPr>
                <w:rFonts w:eastAsiaTheme="minorEastAsia"/>
                <w:noProof/>
                <w:sz w:val="24"/>
                <w:szCs w:val="24"/>
                <w:lang w:eastAsia="mk-MK"/>
              </w:rPr>
              <w:tab/>
            </w:r>
            <w:r w:rsidR="00020AB9" w:rsidRPr="00020AB9">
              <w:rPr>
                <w:rStyle w:val="Hyperlink"/>
                <w:noProof/>
                <w:sz w:val="24"/>
                <w:szCs w:val="24"/>
              </w:rPr>
              <w:t>ЕСТИМАЦИЈА НА МОДЕЛОТ ВО КАНОНСКА ФОРМА</w:t>
            </w:r>
            <w:r w:rsidR="00020AB9" w:rsidRPr="00020AB9">
              <w:rPr>
                <w:noProof/>
                <w:webHidden/>
                <w:sz w:val="24"/>
                <w:szCs w:val="24"/>
              </w:rPr>
              <w:tab/>
            </w:r>
            <w:r w:rsidRPr="00020AB9">
              <w:rPr>
                <w:noProof/>
                <w:webHidden/>
                <w:sz w:val="24"/>
                <w:szCs w:val="24"/>
              </w:rPr>
              <w:fldChar w:fldCharType="begin"/>
            </w:r>
            <w:r w:rsidR="00020AB9" w:rsidRPr="00020AB9">
              <w:rPr>
                <w:noProof/>
                <w:webHidden/>
                <w:sz w:val="24"/>
                <w:szCs w:val="24"/>
              </w:rPr>
              <w:instrText xml:space="preserve"> PAGEREF _Toc536755501 \h </w:instrText>
            </w:r>
            <w:r w:rsidRPr="00020AB9">
              <w:rPr>
                <w:noProof/>
                <w:webHidden/>
                <w:sz w:val="24"/>
                <w:szCs w:val="24"/>
              </w:rPr>
            </w:r>
            <w:r w:rsidRPr="00020AB9">
              <w:rPr>
                <w:noProof/>
                <w:webHidden/>
                <w:sz w:val="24"/>
                <w:szCs w:val="24"/>
              </w:rPr>
              <w:fldChar w:fldCharType="separate"/>
            </w:r>
            <w:r w:rsidR="00020AB9" w:rsidRPr="00020AB9">
              <w:rPr>
                <w:noProof/>
                <w:webHidden/>
                <w:sz w:val="24"/>
                <w:szCs w:val="24"/>
              </w:rPr>
              <w:t>17</w:t>
            </w:r>
            <w:r w:rsidRPr="00020AB9">
              <w:rPr>
                <w:noProof/>
                <w:webHidden/>
                <w:sz w:val="24"/>
                <w:szCs w:val="24"/>
              </w:rPr>
              <w:fldChar w:fldCharType="end"/>
            </w:r>
          </w:hyperlink>
        </w:p>
        <w:p w:rsidR="00020AB9" w:rsidRPr="00020AB9" w:rsidRDefault="008F03BA">
          <w:pPr>
            <w:pStyle w:val="TOC3"/>
            <w:tabs>
              <w:tab w:val="left" w:pos="1320"/>
              <w:tab w:val="right" w:leader="dot" w:pos="9016"/>
            </w:tabs>
            <w:rPr>
              <w:rFonts w:eastAsiaTheme="minorEastAsia"/>
              <w:noProof/>
              <w:sz w:val="24"/>
              <w:szCs w:val="24"/>
              <w:lang w:eastAsia="mk-MK"/>
            </w:rPr>
          </w:pPr>
          <w:hyperlink w:anchor="_Toc536755502" w:history="1">
            <w:r w:rsidR="00020AB9" w:rsidRPr="00020AB9">
              <w:rPr>
                <w:rStyle w:val="Hyperlink"/>
                <w:noProof/>
                <w:sz w:val="24"/>
                <w:szCs w:val="24"/>
              </w:rPr>
              <w:t>3.1.2</w:t>
            </w:r>
            <w:r w:rsidR="00020AB9" w:rsidRPr="00020AB9">
              <w:rPr>
                <w:rFonts w:eastAsiaTheme="minorEastAsia"/>
                <w:noProof/>
                <w:sz w:val="24"/>
                <w:szCs w:val="24"/>
                <w:lang w:eastAsia="mk-MK"/>
              </w:rPr>
              <w:tab/>
            </w:r>
            <w:r w:rsidR="00020AB9" w:rsidRPr="00020AB9">
              <w:rPr>
                <w:rStyle w:val="Hyperlink"/>
                <w:noProof/>
                <w:sz w:val="24"/>
                <w:szCs w:val="24"/>
              </w:rPr>
              <w:t>АНАЛИЗА НА ГРАНИЦИТЕ НА ДОВЕРБА НА ОДЗИВОТ НА МОДЕЛОТ</w:t>
            </w:r>
            <w:r w:rsidR="00020AB9" w:rsidRPr="00020AB9">
              <w:rPr>
                <w:noProof/>
                <w:webHidden/>
                <w:sz w:val="24"/>
                <w:szCs w:val="24"/>
              </w:rPr>
              <w:tab/>
            </w:r>
            <w:r w:rsidRPr="00020AB9">
              <w:rPr>
                <w:noProof/>
                <w:webHidden/>
                <w:sz w:val="24"/>
                <w:szCs w:val="24"/>
              </w:rPr>
              <w:fldChar w:fldCharType="begin"/>
            </w:r>
            <w:r w:rsidR="00020AB9" w:rsidRPr="00020AB9">
              <w:rPr>
                <w:noProof/>
                <w:webHidden/>
                <w:sz w:val="24"/>
                <w:szCs w:val="24"/>
              </w:rPr>
              <w:instrText xml:space="preserve"> PAGEREF _Toc536755502 \h </w:instrText>
            </w:r>
            <w:r w:rsidRPr="00020AB9">
              <w:rPr>
                <w:noProof/>
                <w:webHidden/>
                <w:sz w:val="24"/>
                <w:szCs w:val="24"/>
              </w:rPr>
            </w:r>
            <w:r w:rsidRPr="00020AB9">
              <w:rPr>
                <w:noProof/>
                <w:webHidden/>
                <w:sz w:val="24"/>
                <w:szCs w:val="24"/>
              </w:rPr>
              <w:fldChar w:fldCharType="separate"/>
            </w:r>
            <w:r w:rsidR="00020AB9" w:rsidRPr="00020AB9">
              <w:rPr>
                <w:noProof/>
                <w:webHidden/>
                <w:sz w:val="24"/>
                <w:szCs w:val="24"/>
              </w:rPr>
              <w:t>18</w:t>
            </w:r>
            <w:r w:rsidRPr="00020AB9">
              <w:rPr>
                <w:noProof/>
                <w:webHidden/>
                <w:sz w:val="24"/>
                <w:szCs w:val="24"/>
              </w:rPr>
              <w:fldChar w:fldCharType="end"/>
            </w:r>
          </w:hyperlink>
        </w:p>
        <w:p w:rsidR="00020AB9" w:rsidRPr="00020AB9" w:rsidRDefault="008F03BA">
          <w:pPr>
            <w:pStyle w:val="TOC2"/>
            <w:tabs>
              <w:tab w:val="left" w:pos="880"/>
              <w:tab w:val="right" w:leader="dot" w:pos="9016"/>
            </w:tabs>
            <w:rPr>
              <w:rFonts w:eastAsiaTheme="minorEastAsia"/>
              <w:noProof/>
              <w:sz w:val="24"/>
              <w:szCs w:val="24"/>
              <w:lang w:eastAsia="mk-MK"/>
            </w:rPr>
          </w:pPr>
          <w:hyperlink w:anchor="_Toc536755503" w:history="1">
            <w:r w:rsidR="00020AB9" w:rsidRPr="00020AB9">
              <w:rPr>
                <w:rStyle w:val="Hyperlink"/>
                <w:noProof/>
                <w:sz w:val="24"/>
                <w:szCs w:val="24"/>
              </w:rPr>
              <w:t>3.2</w:t>
            </w:r>
            <w:r w:rsidR="00020AB9" w:rsidRPr="00020AB9">
              <w:rPr>
                <w:rFonts w:eastAsiaTheme="minorEastAsia"/>
                <w:noProof/>
                <w:sz w:val="24"/>
                <w:szCs w:val="24"/>
                <w:lang w:eastAsia="mk-MK"/>
              </w:rPr>
              <w:tab/>
            </w:r>
            <w:r w:rsidR="00020AB9" w:rsidRPr="00020AB9">
              <w:rPr>
                <w:rStyle w:val="Hyperlink"/>
                <w:noProof/>
                <w:sz w:val="24"/>
                <w:szCs w:val="24"/>
              </w:rPr>
              <w:t>АНАЛИЗА НА ОДНЕСУВАЊЕТО НА АПРОКСИМИРАНИОТ МОДЕЛ ИЗМЕЃУ ПЕРИОДИТЕ НА ДИСКРЕТИЗАЦИЈА</w:t>
            </w:r>
            <w:r w:rsidR="00020AB9" w:rsidRPr="00020AB9">
              <w:rPr>
                <w:noProof/>
                <w:webHidden/>
                <w:sz w:val="24"/>
                <w:szCs w:val="24"/>
              </w:rPr>
              <w:tab/>
            </w:r>
            <w:r w:rsidRPr="00020AB9">
              <w:rPr>
                <w:noProof/>
                <w:webHidden/>
                <w:sz w:val="24"/>
                <w:szCs w:val="24"/>
              </w:rPr>
              <w:fldChar w:fldCharType="begin"/>
            </w:r>
            <w:r w:rsidR="00020AB9" w:rsidRPr="00020AB9">
              <w:rPr>
                <w:noProof/>
                <w:webHidden/>
                <w:sz w:val="24"/>
                <w:szCs w:val="24"/>
              </w:rPr>
              <w:instrText xml:space="preserve"> PAGEREF _Toc536755503 \h </w:instrText>
            </w:r>
            <w:r w:rsidRPr="00020AB9">
              <w:rPr>
                <w:noProof/>
                <w:webHidden/>
                <w:sz w:val="24"/>
                <w:szCs w:val="24"/>
              </w:rPr>
            </w:r>
            <w:r w:rsidRPr="00020AB9">
              <w:rPr>
                <w:noProof/>
                <w:webHidden/>
                <w:sz w:val="24"/>
                <w:szCs w:val="24"/>
              </w:rPr>
              <w:fldChar w:fldCharType="separate"/>
            </w:r>
            <w:r w:rsidR="00020AB9" w:rsidRPr="00020AB9">
              <w:rPr>
                <w:noProof/>
                <w:webHidden/>
                <w:sz w:val="24"/>
                <w:szCs w:val="24"/>
              </w:rPr>
              <w:t>19</w:t>
            </w:r>
            <w:r w:rsidRPr="00020AB9">
              <w:rPr>
                <w:noProof/>
                <w:webHidden/>
                <w:sz w:val="24"/>
                <w:szCs w:val="24"/>
              </w:rPr>
              <w:fldChar w:fldCharType="end"/>
            </w:r>
          </w:hyperlink>
        </w:p>
        <w:p w:rsidR="00020AB9" w:rsidRPr="00020AB9" w:rsidRDefault="00020AB9" w:rsidP="00B2064D">
          <w:pPr>
            <w:pStyle w:val="TOC1"/>
            <w:rPr>
              <w:rStyle w:val="Hyperlink"/>
            </w:rPr>
          </w:pPr>
        </w:p>
        <w:p w:rsidR="00020AB9" w:rsidRPr="00020AB9" w:rsidRDefault="008F03BA" w:rsidP="00B2064D">
          <w:pPr>
            <w:pStyle w:val="TOC1"/>
            <w:rPr>
              <w:rFonts w:eastAsiaTheme="minorEastAsia"/>
              <w:lang w:eastAsia="mk-MK"/>
            </w:rPr>
          </w:pPr>
          <w:hyperlink w:anchor="_Toc536755504" w:history="1">
            <w:r w:rsidR="00020AB9" w:rsidRPr="00B2064D">
              <w:rPr>
                <w:rStyle w:val="Hyperlink"/>
                <w:b/>
              </w:rPr>
              <w:t>ЗАКЛУЧОК</w:t>
            </w:r>
            <w:r w:rsidR="00020AB9" w:rsidRPr="00020AB9">
              <w:rPr>
                <w:webHidden/>
              </w:rPr>
              <w:tab/>
            </w:r>
            <w:r w:rsidRPr="00020AB9">
              <w:rPr>
                <w:webHidden/>
              </w:rPr>
              <w:fldChar w:fldCharType="begin"/>
            </w:r>
            <w:r w:rsidR="00020AB9" w:rsidRPr="00020AB9">
              <w:rPr>
                <w:webHidden/>
              </w:rPr>
              <w:instrText xml:space="preserve"> PAGEREF _Toc536755504 \h </w:instrText>
            </w:r>
            <w:r w:rsidRPr="00020AB9">
              <w:rPr>
                <w:webHidden/>
              </w:rPr>
            </w:r>
            <w:r w:rsidRPr="00020AB9">
              <w:rPr>
                <w:webHidden/>
              </w:rPr>
              <w:fldChar w:fldCharType="separate"/>
            </w:r>
            <w:r w:rsidR="00020AB9" w:rsidRPr="00020AB9">
              <w:rPr>
                <w:webHidden/>
              </w:rPr>
              <w:t>21</w:t>
            </w:r>
            <w:r w:rsidRPr="00020AB9">
              <w:rPr>
                <w:webHidden/>
              </w:rPr>
              <w:fldChar w:fldCharType="end"/>
            </w:r>
          </w:hyperlink>
        </w:p>
        <w:p w:rsidR="00020AB9" w:rsidRPr="00020AB9" w:rsidRDefault="00020AB9" w:rsidP="00B2064D">
          <w:pPr>
            <w:pStyle w:val="TOC1"/>
            <w:rPr>
              <w:rStyle w:val="Hyperlink"/>
            </w:rPr>
          </w:pPr>
        </w:p>
        <w:p w:rsidR="00F34BAF" w:rsidRPr="005871C7" w:rsidRDefault="008F03BA" w:rsidP="00B2064D">
          <w:pPr>
            <w:pStyle w:val="TOC1"/>
          </w:pPr>
          <w:hyperlink w:anchor="_Toc536755505" w:history="1">
            <w:r w:rsidR="00020AB9" w:rsidRPr="00B2064D">
              <w:rPr>
                <w:rStyle w:val="Hyperlink"/>
                <w:b/>
              </w:rPr>
              <w:t>КОРИСТЕНА ЛИТЕРАТУРА</w:t>
            </w:r>
            <w:r w:rsidR="00020AB9" w:rsidRPr="00020AB9">
              <w:rPr>
                <w:webHidden/>
              </w:rPr>
              <w:tab/>
            </w:r>
            <w:r w:rsidRPr="00020AB9">
              <w:rPr>
                <w:webHidden/>
              </w:rPr>
              <w:fldChar w:fldCharType="begin"/>
            </w:r>
            <w:r w:rsidR="00020AB9" w:rsidRPr="00020AB9">
              <w:rPr>
                <w:webHidden/>
              </w:rPr>
              <w:instrText xml:space="preserve"> PAGEREF _Toc536755505 \h </w:instrText>
            </w:r>
            <w:r w:rsidRPr="00020AB9">
              <w:rPr>
                <w:webHidden/>
              </w:rPr>
            </w:r>
            <w:r w:rsidRPr="00020AB9">
              <w:rPr>
                <w:webHidden/>
              </w:rPr>
              <w:fldChar w:fldCharType="separate"/>
            </w:r>
            <w:r w:rsidR="00020AB9" w:rsidRPr="00020AB9">
              <w:rPr>
                <w:webHidden/>
              </w:rPr>
              <w:t>22</w:t>
            </w:r>
            <w:r w:rsidRPr="00020AB9">
              <w:rPr>
                <w:webHidden/>
              </w:rPr>
              <w:fldChar w:fldCharType="end"/>
            </w:r>
          </w:hyperlink>
          <w:r w:rsidRPr="00020AB9">
            <w:fldChar w:fldCharType="end"/>
          </w:r>
        </w:p>
      </w:sdtContent>
    </w:sdt>
    <w:p w:rsidR="00F34BAF" w:rsidRPr="00113B7D" w:rsidRDefault="00F34BAF" w:rsidP="00F34BAF">
      <w:pPr>
        <w:pStyle w:val="TOCHeading"/>
        <w:jc w:val="center"/>
        <w:rPr>
          <w:rFonts w:asciiTheme="minorHAnsi" w:hAnsiTheme="minorHAnsi"/>
          <w:color w:val="auto"/>
          <w:sz w:val="32"/>
          <w:szCs w:val="32"/>
          <w:lang w:val="mk-MK"/>
        </w:rPr>
      </w:pPr>
      <w:r>
        <w:rPr>
          <w:rFonts w:asciiTheme="minorHAnsi" w:hAnsiTheme="minorHAnsi"/>
          <w:color w:val="auto"/>
          <w:sz w:val="32"/>
          <w:szCs w:val="32"/>
          <w:lang w:val="mk-MK"/>
        </w:rPr>
        <w:lastRenderedPageBreak/>
        <w:t>Л И С Т А   Н А   С Л И К И</w:t>
      </w:r>
    </w:p>
    <w:p w:rsidR="00F34BAF" w:rsidRDefault="00F34BAF" w:rsidP="00F34BAF"/>
    <w:p w:rsidR="002C71F4" w:rsidRPr="005409CC" w:rsidRDefault="002C71F4" w:rsidP="00F34BAF"/>
    <w:p w:rsidR="00842434" w:rsidRPr="002C71F4" w:rsidRDefault="008F03BA">
      <w:pPr>
        <w:pStyle w:val="TableofFigures"/>
        <w:tabs>
          <w:tab w:val="right" w:leader="dot" w:pos="9016"/>
        </w:tabs>
        <w:rPr>
          <w:rStyle w:val="Hyperlink"/>
          <w:noProof/>
          <w:sz w:val="24"/>
          <w:szCs w:val="24"/>
        </w:rPr>
      </w:pPr>
      <w:r w:rsidRPr="005B4C50">
        <w:rPr>
          <w:sz w:val="24"/>
          <w:szCs w:val="24"/>
        </w:rPr>
        <w:fldChar w:fldCharType="begin"/>
      </w:r>
      <w:r w:rsidR="00F34BAF" w:rsidRPr="005B4C50">
        <w:rPr>
          <w:sz w:val="24"/>
          <w:szCs w:val="24"/>
        </w:rPr>
        <w:instrText xml:space="preserve"> TOC \h \z \c "Слика" </w:instrText>
      </w:r>
      <w:r w:rsidRPr="005B4C50">
        <w:rPr>
          <w:sz w:val="24"/>
          <w:szCs w:val="24"/>
        </w:rPr>
        <w:fldChar w:fldCharType="separate"/>
      </w:r>
      <w:hyperlink w:anchor="_Toc536755623" w:history="1">
        <w:r w:rsidR="00842434" w:rsidRPr="006C4FAD">
          <w:rPr>
            <w:rStyle w:val="Hyperlink"/>
            <w:b/>
            <w:noProof/>
            <w:sz w:val="24"/>
            <w:szCs w:val="24"/>
          </w:rPr>
          <w:t>Слика 1.</w:t>
        </w:r>
        <w:r w:rsidR="00842434" w:rsidRPr="006C4FAD">
          <w:rPr>
            <w:rStyle w:val="Hyperlink"/>
            <w:noProof/>
            <w:sz w:val="24"/>
            <w:szCs w:val="24"/>
          </w:rPr>
          <w:t xml:space="preserve"> Скица на реалниот механички модел</w:t>
        </w:r>
        <w:r w:rsidR="00842434" w:rsidRPr="002C71F4">
          <w:rPr>
            <w:noProof/>
            <w:webHidden/>
            <w:sz w:val="24"/>
            <w:szCs w:val="24"/>
          </w:rPr>
          <w:tab/>
        </w:r>
        <w:r w:rsidRPr="002C71F4">
          <w:rPr>
            <w:noProof/>
            <w:webHidden/>
            <w:sz w:val="24"/>
            <w:szCs w:val="24"/>
          </w:rPr>
          <w:fldChar w:fldCharType="begin"/>
        </w:r>
        <w:r w:rsidR="00842434" w:rsidRPr="002C71F4">
          <w:rPr>
            <w:noProof/>
            <w:webHidden/>
            <w:sz w:val="24"/>
            <w:szCs w:val="24"/>
          </w:rPr>
          <w:instrText xml:space="preserve"> PAGEREF _Toc536755623 \h </w:instrText>
        </w:r>
        <w:r w:rsidRPr="002C71F4">
          <w:rPr>
            <w:noProof/>
            <w:webHidden/>
            <w:sz w:val="24"/>
            <w:szCs w:val="24"/>
          </w:rPr>
        </w:r>
        <w:r w:rsidRPr="002C71F4">
          <w:rPr>
            <w:noProof/>
            <w:webHidden/>
            <w:sz w:val="24"/>
            <w:szCs w:val="24"/>
          </w:rPr>
          <w:fldChar w:fldCharType="separate"/>
        </w:r>
        <w:r w:rsidR="00842434" w:rsidRPr="002C71F4">
          <w:rPr>
            <w:noProof/>
            <w:webHidden/>
            <w:sz w:val="24"/>
            <w:szCs w:val="24"/>
          </w:rPr>
          <w:t>7</w:t>
        </w:r>
        <w:r w:rsidRPr="002C71F4">
          <w:rPr>
            <w:noProof/>
            <w:webHidden/>
            <w:sz w:val="24"/>
            <w:szCs w:val="24"/>
          </w:rPr>
          <w:fldChar w:fldCharType="end"/>
        </w:r>
      </w:hyperlink>
    </w:p>
    <w:p w:rsidR="00842434" w:rsidRPr="002C71F4" w:rsidRDefault="00842434" w:rsidP="00842434">
      <w:pPr>
        <w:rPr>
          <w:sz w:val="24"/>
          <w:szCs w:val="24"/>
        </w:rPr>
      </w:pPr>
    </w:p>
    <w:p w:rsidR="00842434" w:rsidRPr="002C71F4" w:rsidRDefault="008F03BA">
      <w:pPr>
        <w:pStyle w:val="TableofFigures"/>
        <w:tabs>
          <w:tab w:val="right" w:leader="dot" w:pos="9016"/>
        </w:tabs>
        <w:rPr>
          <w:rFonts w:eastAsiaTheme="minorEastAsia"/>
          <w:noProof/>
          <w:sz w:val="24"/>
          <w:szCs w:val="24"/>
          <w:lang w:eastAsia="mk-MK"/>
        </w:rPr>
      </w:pPr>
      <w:hyperlink r:id="rId8" w:anchor="_Toc536755624" w:history="1">
        <w:r w:rsidR="00842434" w:rsidRPr="002C71F4">
          <w:rPr>
            <w:rStyle w:val="Hyperlink"/>
            <w:b/>
            <w:noProof/>
            <w:sz w:val="24"/>
            <w:szCs w:val="24"/>
          </w:rPr>
          <w:t>Слика 2.</w:t>
        </w:r>
        <w:r w:rsidR="00842434" w:rsidRPr="002C71F4">
          <w:rPr>
            <w:rStyle w:val="Hyperlink"/>
            <w:noProof/>
            <w:sz w:val="24"/>
            <w:szCs w:val="24"/>
          </w:rPr>
          <w:t xml:space="preserve"> </w:t>
        </w:r>
        <w:r w:rsidR="00842434" w:rsidRPr="002C71F4">
          <w:rPr>
            <w:rStyle w:val="Hyperlink"/>
            <w:noProof/>
            <w:sz w:val="24"/>
            <w:szCs w:val="24"/>
            <w:lang w:val="en-US"/>
          </w:rPr>
          <w:t>SIMULINK</w:t>
        </w:r>
        <w:r w:rsidR="00842434" w:rsidRPr="002C71F4">
          <w:rPr>
            <w:rStyle w:val="Hyperlink"/>
            <w:noProof/>
            <w:sz w:val="24"/>
            <w:szCs w:val="24"/>
          </w:rPr>
          <w:t xml:space="preserve"> претстава на системот</w:t>
        </w:r>
        <w:r w:rsidR="00842434" w:rsidRPr="002C71F4">
          <w:rPr>
            <w:noProof/>
            <w:webHidden/>
            <w:sz w:val="24"/>
            <w:szCs w:val="24"/>
          </w:rPr>
          <w:tab/>
        </w:r>
        <w:r w:rsidRPr="002C71F4">
          <w:rPr>
            <w:noProof/>
            <w:webHidden/>
            <w:sz w:val="24"/>
            <w:szCs w:val="24"/>
          </w:rPr>
          <w:fldChar w:fldCharType="begin"/>
        </w:r>
        <w:r w:rsidR="00842434" w:rsidRPr="002C71F4">
          <w:rPr>
            <w:noProof/>
            <w:webHidden/>
            <w:sz w:val="24"/>
            <w:szCs w:val="24"/>
          </w:rPr>
          <w:instrText xml:space="preserve"> PAGEREF _Toc536755624 \h </w:instrText>
        </w:r>
        <w:r w:rsidRPr="002C71F4">
          <w:rPr>
            <w:noProof/>
            <w:webHidden/>
            <w:sz w:val="24"/>
            <w:szCs w:val="24"/>
          </w:rPr>
        </w:r>
        <w:r w:rsidRPr="002C71F4">
          <w:rPr>
            <w:noProof/>
            <w:webHidden/>
            <w:sz w:val="24"/>
            <w:szCs w:val="24"/>
          </w:rPr>
          <w:fldChar w:fldCharType="separate"/>
        </w:r>
        <w:r w:rsidR="00842434" w:rsidRPr="002C71F4">
          <w:rPr>
            <w:noProof/>
            <w:webHidden/>
            <w:sz w:val="24"/>
            <w:szCs w:val="24"/>
          </w:rPr>
          <w:t>8</w:t>
        </w:r>
        <w:r w:rsidRPr="002C71F4">
          <w:rPr>
            <w:noProof/>
            <w:webHidden/>
            <w:sz w:val="24"/>
            <w:szCs w:val="24"/>
          </w:rPr>
          <w:fldChar w:fldCharType="end"/>
        </w:r>
      </w:hyperlink>
    </w:p>
    <w:p w:rsidR="00842434" w:rsidRPr="002C71F4" w:rsidRDefault="00842434" w:rsidP="002C71F4">
      <w:pPr>
        <w:pStyle w:val="TableofFigures"/>
        <w:tabs>
          <w:tab w:val="right" w:leader="dot" w:pos="9016"/>
        </w:tabs>
        <w:spacing w:after="240"/>
        <w:rPr>
          <w:rStyle w:val="Hyperlink"/>
          <w:noProof/>
          <w:sz w:val="24"/>
          <w:szCs w:val="24"/>
        </w:rPr>
      </w:pPr>
    </w:p>
    <w:p w:rsidR="00842434" w:rsidRPr="002C71F4" w:rsidRDefault="008F03BA">
      <w:pPr>
        <w:pStyle w:val="TableofFigures"/>
        <w:tabs>
          <w:tab w:val="right" w:leader="dot" w:pos="9016"/>
        </w:tabs>
        <w:rPr>
          <w:rFonts w:eastAsiaTheme="minorEastAsia"/>
          <w:noProof/>
          <w:sz w:val="24"/>
          <w:szCs w:val="24"/>
          <w:lang w:eastAsia="mk-MK"/>
        </w:rPr>
      </w:pPr>
      <w:hyperlink w:anchor="_Toc536755625" w:history="1">
        <w:r w:rsidR="00842434" w:rsidRPr="002C71F4">
          <w:rPr>
            <w:rStyle w:val="Hyperlink"/>
            <w:b/>
            <w:noProof/>
            <w:sz w:val="24"/>
            <w:szCs w:val="24"/>
          </w:rPr>
          <w:t>Слика 3</w:t>
        </w:r>
        <w:r w:rsidR="00842434" w:rsidRPr="002C71F4">
          <w:rPr>
            <w:rStyle w:val="Hyperlink"/>
            <w:noProof/>
            <w:sz w:val="24"/>
            <w:szCs w:val="24"/>
            <w:lang w:val="en-US"/>
          </w:rPr>
          <w:t xml:space="preserve">. </w:t>
        </w:r>
        <w:r w:rsidR="00842434" w:rsidRPr="002C71F4">
          <w:rPr>
            <w:rStyle w:val="Hyperlink"/>
            <w:noProof/>
            <w:sz w:val="24"/>
            <w:szCs w:val="24"/>
          </w:rPr>
          <w:t>Графичка претстава на излезниот и управувачкиот сигнал</w:t>
        </w:r>
        <w:r w:rsidR="00842434" w:rsidRPr="002C71F4">
          <w:rPr>
            <w:noProof/>
            <w:webHidden/>
            <w:sz w:val="24"/>
            <w:szCs w:val="24"/>
          </w:rPr>
          <w:tab/>
        </w:r>
        <w:r w:rsidRPr="002C71F4">
          <w:rPr>
            <w:noProof/>
            <w:webHidden/>
            <w:sz w:val="24"/>
            <w:szCs w:val="24"/>
          </w:rPr>
          <w:fldChar w:fldCharType="begin"/>
        </w:r>
        <w:r w:rsidR="00842434" w:rsidRPr="002C71F4">
          <w:rPr>
            <w:noProof/>
            <w:webHidden/>
            <w:sz w:val="24"/>
            <w:szCs w:val="24"/>
          </w:rPr>
          <w:instrText xml:space="preserve"> PAGEREF _Toc536755625 \h </w:instrText>
        </w:r>
        <w:r w:rsidRPr="002C71F4">
          <w:rPr>
            <w:noProof/>
            <w:webHidden/>
            <w:sz w:val="24"/>
            <w:szCs w:val="24"/>
          </w:rPr>
        </w:r>
        <w:r w:rsidRPr="002C71F4">
          <w:rPr>
            <w:noProof/>
            <w:webHidden/>
            <w:sz w:val="24"/>
            <w:szCs w:val="24"/>
          </w:rPr>
          <w:fldChar w:fldCharType="separate"/>
        </w:r>
        <w:r w:rsidR="00842434" w:rsidRPr="002C71F4">
          <w:rPr>
            <w:noProof/>
            <w:webHidden/>
            <w:sz w:val="24"/>
            <w:szCs w:val="24"/>
          </w:rPr>
          <w:t>10</w:t>
        </w:r>
        <w:r w:rsidRPr="002C71F4">
          <w:rPr>
            <w:noProof/>
            <w:webHidden/>
            <w:sz w:val="24"/>
            <w:szCs w:val="24"/>
          </w:rPr>
          <w:fldChar w:fldCharType="end"/>
        </w:r>
      </w:hyperlink>
    </w:p>
    <w:p w:rsidR="00842434" w:rsidRPr="002C71F4" w:rsidRDefault="00842434" w:rsidP="002C71F4">
      <w:pPr>
        <w:pStyle w:val="TableofFigures"/>
        <w:tabs>
          <w:tab w:val="right" w:leader="dot" w:pos="9016"/>
        </w:tabs>
        <w:spacing w:after="240"/>
        <w:rPr>
          <w:rStyle w:val="Hyperlink"/>
          <w:noProof/>
          <w:sz w:val="24"/>
          <w:szCs w:val="24"/>
        </w:rPr>
      </w:pPr>
    </w:p>
    <w:p w:rsidR="00842434" w:rsidRPr="002C71F4" w:rsidRDefault="008F03BA">
      <w:pPr>
        <w:pStyle w:val="TableofFigures"/>
        <w:tabs>
          <w:tab w:val="right" w:leader="dot" w:pos="9016"/>
        </w:tabs>
        <w:rPr>
          <w:rFonts w:eastAsiaTheme="minorEastAsia"/>
          <w:noProof/>
          <w:sz w:val="24"/>
          <w:szCs w:val="24"/>
          <w:lang w:eastAsia="mk-MK"/>
        </w:rPr>
      </w:pPr>
      <w:hyperlink w:anchor="_Toc536755626" w:history="1">
        <w:r w:rsidR="00842434" w:rsidRPr="002C71F4">
          <w:rPr>
            <w:rStyle w:val="Hyperlink"/>
            <w:b/>
            <w:noProof/>
            <w:sz w:val="24"/>
            <w:szCs w:val="24"/>
          </w:rPr>
          <w:t>Слика 4</w:t>
        </w:r>
        <w:r w:rsidR="00842434" w:rsidRPr="002C71F4">
          <w:rPr>
            <w:rStyle w:val="Hyperlink"/>
            <w:b/>
            <w:noProof/>
            <w:sz w:val="24"/>
            <w:szCs w:val="24"/>
            <w:lang w:val="en-US"/>
          </w:rPr>
          <w:t>.</w:t>
        </w:r>
        <w:r w:rsidR="00842434" w:rsidRPr="002C71F4">
          <w:rPr>
            <w:rStyle w:val="Hyperlink"/>
            <w:noProof/>
            <w:sz w:val="24"/>
            <w:szCs w:val="24"/>
            <w:lang w:val="en-US"/>
          </w:rPr>
          <w:t xml:space="preserve"> </w:t>
        </w:r>
        <w:r w:rsidR="00842434" w:rsidRPr="002C71F4">
          <w:rPr>
            <w:rStyle w:val="Hyperlink"/>
            <w:noProof/>
            <w:sz w:val="24"/>
            <w:szCs w:val="24"/>
          </w:rPr>
          <w:t>Споредба на добиениот модел со реалните податоци</w:t>
        </w:r>
        <w:r w:rsidR="00842434" w:rsidRPr="002C71F4">
          <w:rPr>
            <w:noProof/>
            <w:webHidden/>
            <w:sz w:val="24"/>
            <w:szCs w:val="24"/>
          </w:rPr>
          <w:tab/>
        </w:r>
        <w:r w:rsidRPr="002C71F4">
          <w:rPr>
            <w:noProof/>
            <w:webHidden/>
            <w:sz w:val="24"/>
            <w:szCs w:val="24"/>
          </w:rPr>
          <w:fldChar w:fldCharType="begin"/>
        </w:r>
        <w:r w:rsidR="00842434" w:rsidRPr="002C71F4">
          <w:rPr>
            <w:noProof/>
            <w:webHidden/>
            <w:sz w:val="24"/>
            <w:szCs w:val="24"/>
          </w:rPr>
          <w:instrText xml:space="preserve"> PAGEREF _Toc536755626 \h </w:instrText>
        </w:r>
        <w:r w:rsidRPr="002C71F4">
          <w:rPr>
            <w:noProof/>
            <w:webHidden/>
            <w:sz w:val="24"/>
            <w:szCs w:val="24"/>
          </w:rPr>
        </w:r>
        <w:r w:rsidRPr="002C71F4">
          <w:rPr>
            <w:noProof/>
            <w:webHidden/>
            <w:sz w:val="24"/>
            <w:szCs w:val="24"/>
          </w:rPr>
          <w:fldChar w:fldCharType="separate"/>
        </w:r>
        <w:r w:rsidR="00842434" w:rsidRPr="002C71F4">
          <w:rPr>
            <w:noProof/>
            <w:webHidden/>
            <w:sz w:val="24"/>
            <w:szCs w:val="24"/>
          </w:rPr>
          <w:t>11</w:t>
        </w:r>
        <w:r w:rsidRPr="002C71F4">
          <w:rPr>
            <w:noProof/>
            <w:webHidden/>
            <w:sz w:val="24"/>
            <w:szCs w:val="24"/>
          </w:rPr>
          <w:fldChar w:fldCharType="end"/>
        </w:r>
      </w:hyperlink>
    </w:p>
    <w:p w:rsidR="00842434" w:rsidRPr="002C71F4" w:rsidRDefault="00842434" w:rsidP="002C71F4">
      <w:pPr>
        <w:pStyle w:val="TableofFigures"/>
        <w:tabs>
          <w:tab w:val="right" w:leader="dot" w:pos="9016"/>
        </w:tabs>
        <w:spacing w:after="240"/>
        <w:rPr>
          <w:rStyle w:val="Hyperlink"/>
          <w:noProof/>
          <w:sz w:val="24"/>
          <w:szCs w:val="24"/>
        </w:rPr>
      </w:pPr>
    </w:p>
    <w:p w:rsidR="00842434" w:rsidRPr="002C71F4" w:rsidRDefault="008F03BA">
      <w:pPr>
        <w:pStyle w:val="TableofFigures"/>
        <w:tabs>
          <w:tab w:val="right" w:leader="dot" w:pos="9016"/>
        </w:tabs>
        <w:rPr>
          <w:rFonts w:eastAsiaTheme="minorEastAsia"/>
          <w:noProof/>
          <w:sz w:val="24"/>
          <w:szCs w:val="24"/>
          <w:lang w:eastAsia="mk-MK"/>
        </w:rPr>
      </w:pPr>
      <w:hyperlink w:anchor="_Toc536755627" w:history="1">
        <w:r w:rsidR="00842434" w:rsidRPr="002C71F4">
          <w:rPr>
            <w:rStyle w:val="Hyperlink"/>
            <w:b/>
            <w:noProof/>
            <w:sz w:val="24"/>
            <w:szCs w:val="24"/>
          </w:rPr>
          <w:t xml:space="preserve">Слика 5. </w:t>
        </w:r>
        <w:r w:rsidR="00842434" w:rsidRPr="002C71F4">
          <w:rPr>
            <w:rStyle w:val="Hyperlink"/>
            <w:noProof/>
            <w:sz w:val="24"/>
            <w:szCs w:val="24"/>
          </w:rPr>
          <w:t>Естимација на импулсен одзив на системот</w:t>
        </w:r>
        <w:r w:rsidR="00842434" w:rsidRPr="002C71F4">
          <w:rPr>
            <w:noProof/>
            <w:webHidden/>
            <w:sz w:val="24"/>
            <w:szCs w:val="24"/>
          </w:rPr>
          <w:tab/>
        </w:r>
        <w:r w:rsidRPr="002C71F4">
          <w:rPr>
            <w:noProof/>
            <w:webHidden/>
            <w:sz w:val="24"/>
            <w:szCs w:val="24"/>
          </w:rPr>
          <w:fldChar w:fldCharType="begin"/>
        </w:r>
        <w:r w:rsidR="00842434" w:rsidRPr="002C71F4">
          <w:rPr>
            <w:noProof/>
            <w:webHidden/>
            <w:sz w:val="24"/>
            <w:szCs w:val="24"/>
          </w:rPr>
          <w:instrText xml:space="preserve"> PAGEREF _Toc536755627 \h </w:instrText>
        </w:r>
        <w:r w:rsidRPr="002C71F4">
          <w:rPr>
            <w:noProof/>
            <w:webHidden/>
            <w:sz w:val="24"/>
            <w:szCs w:val="24"/>
          </w:rPr>
        </w:r>
        <w:r w:rsidRPr="002C71F4">
          <w:rPr>
            <w:noProof/>
            <w:webHidden/>
            <w:sz w:val="24"/>
            <w:szCs w:val="24"/>
          </w:rPr>
          <w:fldChar w:fldCharType="separate"/>
        </w:r>
        <w:r w:rsidR="00842434" w:rsidRPr="002C71F4">
          <w:rPr>
            <w:noProof/>
            <w:webHidden/>
            <w:sz w:val="24"/>
            <w:szCs w:val="24"/>
          </w:rPr>
          <w:t>12</w:t>
        </w:r>
        <w:r w:rsidRPr="002C71F4">
          <w:rPr>
            <w:noProof/>
            <w:webHidden/>
            <w:sz w:val="24"/>
            <w:szCs w:val="24"/>
          </w:rPr>
          <w:fldChar w:fldCharType="end"/>
        </w:r>
      </w:hyperlink>
    </w:p>
    <w:p w:rsidR="00842434" w:rsidRPr="002C71F4" w:rsidRDefault="00842434" w:rsidP="002C71F4">
      <w:pPr>
        <w:pStyle w:val="TableofFigures"/>
        <w:tabs>
          <w:tab w:val="right" w:leader="dot" w:pos="9016"/>
        </w:tabs>
        <w:spacing w:after="240"/>
        <w:rPr>
          <w:rStyle w:val="Hyperlink"/>
          <w:noProof/>
          <w:sz w:val="24"/>
          <w:szCs w:val="24"/>
        </w:rPr>
      </w:pPr>
    </w:p>
    <w:p w:rsidR="00842434" w:rsidRPr="002C71F4" w:rsidRDefault="008F03BA">
      <w:pPr>
        <w:pStyle w:val="TableofFigures"/>
        <w:tabs>
          <w:tab w:val="right" w:leader="dot" w:pos="9016"/>
        </w:tabs>
        <w:rPr>
          <w:rFonts w:eastAsiaTheme="minorEastAsia"/>
          <w:noProof/>
          <w:sz w:val="24"/>
          <w:szCs w:val="24"/>
          <w:lang w:eastAsia="mk-MK"/>
        </w:rPr>
      </w:pPr>
      <w:hyperlink w:anchor="_Toc536755628" w:history="1">
        <w:r w:rsidR="00842434" w:rsidRPr="002C71F4">
          <w:rPr>
            <w:rStyle w:val="Hyperlink"/>
            <w:b/>
            <w:noProof/>
            <w:sz w:val="24"/>
            <w:szCs w:val="24"/>
          </w:rPr>
          <w:t>Слика 6.</w:t>
        </w:r>
        <w:r w:rsidR="00842434" w:rsidRPr="002C71F4">
          <w:rPr>
            <w:rStyle w:val="Hyperlink"/>
            <w:noProof/>
            <w:sz w:val="24"/>
            <w:szCs w:val="24"/>
          </w:rPr>
          <w:t xml:space="preserve"> Споредба на апроксимираните модели со реалните податоци</w:t>
        </w:r>
        <w:r w:rsidR="00842434" w:rsidRPr="002C71F4">
          <w:rPr>
            <w:noProof/>
            <w:webHidden/>
            <w:sz w:val="24"/>
            <w:szCs w:val="24"/>
          </w:rPr>
          <w:tab/>
        </w:r>
        <w:r w:rsidRPr="002C71F4">
          <w:rPr>
            <w:noProof/>
            <w:webHidden/>
            <w:sz w:val="24"/>
            <w:szCs w:val="24"/>
          </w:rPr>
          <w:fldChar w:fldCharType="begin"/>
        </w:r>
        <w:r w:rsidR="00842434" w:rsidRPr="002C71F4">
          <w:rPr>
            <w:noProof/>
            <w:webHidden/>
            <w:sz w:val="24"/>
            <w:szCs w:val="24"/>
          </w:rPr>
          <w:instrText xml:space="preserve"> PAGEREF _Toc536755628 \h </w:instrText>
        </w:r>
        <w:r w:rsidRPr="002C71F4">
          <w:rPr>
            <w:noProof/>
            <w:webHidden/>
            <w:sz w:val="24"/>
            <w:szCs w:val="24"/>
          </w:rPr>
        </w:r>
        <w:r w:rsidRPr="002C71F4">
          <w:rPr>
            <w:noProof/>
            <w:webHidden/>
            <w:sz w:val="24"/>
            <w:szCs w:val="24"/>
          </w:rPr>
          <w:fldChar w:fldCharType="separate"/>
        </w:r>
        <w:r w:rsidR="00842434" w:rsidRPr="002C71F4">
          <w:rPr>
            <w:noProof/>
            <w:webHidden/>
            <w:sz w:val="24"/>
            <w:szCs w:val="24"/>
          </w:rPr>
          <w:t>13</w:t>
        </w:r>
        <w:r w:rsidRPr="002C71F4">
          <w:rPr>
            <w:noProof/>
            <w:webHidden/>
            <w:sz w:val="24"/>
            <w:szCs w:val="24"/>
          </w:rPr>
          <w:fldChar w:fldCharType="end"/>
        </w:r>
      </w:hyperlink>
    </w:p>
    <w:p w:rsidR="00842434" w:rsidRPr="002C71F4" w:rsidRDefault="00842434" w:rsidP="002C71F4">
      <w:pPr>
        <w:pStyle w:val="TableofFigures"/>
        <w:tabs>
          <w:tab w:val="right" w:leader="dot" w:pos="9016"/>
        </w:tabs>
        <w:spacing w:after="240"/>
        <w:rPr>
          <w:rStyle w:val="Hyperlink"/>
          <w:noProof/>
          <w:sz w:val="24"/>
          <w:szCs w:val="24"/>
        </w:rPr>
      </w:pPr>
    </w:p>
    <w:p w:rsidR="00842434" w:rsidRPr="002C71F4" w:rsidRDefault="008F03BA">
      <w:pPr>
        <w:pStyle w:val="TableofFigures"/>
        <w:tabs>
          <w:tab w:val="right" w:leader="dot" w:pos="9016"/>
        </w:tabs>
        <w:rPr>
          <w:rFonts w:eastAsiaTheme="minorEastAsia"/>
          <w:noProof/>
          <w:sz w:val="24"/>
          <w:szCs w:val="24"/>
          <w:lang w:eastAsia="mk-MK"/>
        </w:rPr>
      </w:pPr>
      <w:hyperlink w:anchor="_Toc536755629" w:history="1">
        <w:r w:rsidR="00842434" w:rsidRPr="002C71F4">
          <w:rPr>
            <w:rStyle w:val="Hyperlink"/>
            <w:b/>
            <w:noProof/>
            <w:sz w:val="24"/>
            <w:szCs w:val="24"/>
          </w:rPr>
          <w:t>Слика 7.</w:t>
        </w:r>
        <w:r w:rsidR="00842434" w:rsidRPr="002C71F4">
          <w:rPr>
            <w:rStyle w:val="Hyperlink"/>
            <w:noProof/>
            <w:sz w:val="24"/>
            <w:szCs w:val="24"/>
          </w:rPr>
          <w:t xml:space="preserve"> Графички приказ на нулите и половите на апроксимираниот модел</w:t>
        </w:r>
        <w:r w:rsidR="00842434" w:rsidRPr="002C71F4">
          <w:rPr>
            <w:noProof/>
            <w:webHidden/>
            <w:sz w:val="24"/>
            <w:szCs w:val="24"/>
          </w:rPr>
          <w:tab/>
        </w:r>
        <w:r w:rsidRPr="002C71F4">
          <w:rPr>
            <w:noProof/>
            <w:webHidden/>
            <w:sz w:val="24"/>
            <w:szCs w:val="24"/>
          </w:rPr>
          <w:fldChar w:fldCharType="begin"/>
        </w:r>
        <w:r w:rsidR="00842434" w:rsidRPr="002C71F4">
          <w:rPr>
            <w:noProof/>
            <w:webHidden/>
            <w:sz w:val="24"/>
            <w:szCs w:val="24"/>
          </w:rPr>
          <w:instrText xml:space="preserve"> PAGEREF _Toc536755629 \h </w:instrText>
        </w:r>
        <w:r w:rsidRPr="002C71F4">
          <w:rPr>
            <w:noProof/>
            <w:webHidden/>
            <w:sz w:val="24"/>
            <w:szCs w:val="24"/>
          </w:rPr>
        </w:r>
        <w:r w:rsidRPr="002C71F4">
          <w:rPr>
            <w:noProof/>
            <w:webHidden/>
            <w:sz w:val="24"/>
            <w:szCs w:val="24"/>
          </w:rPr>
          <w:fldChar w:fldCharType="separate"/>
        </w:r>
        <w:r w:rsidR="00842434" w:rsidRPr="002C71F4">
          <w:rPr>
            <w:noProof/>
            <w:webHidden/>
            <w:sz w:val="24"/>
            <w:szCs w:val="24"/>
          </w:rPr>
          <w:t>14</w:t>
        </w:r>
        <w:r w:rsidRPr="002C71F4">
          <w:rPr>
            <w:noProof/>
            <w:webHidden/>
            <w:sz w:val="24"/>
            <w:szCs w:val="24"/>
          </w:rPr>
          <w:fldChar w:fldCharType="end"/>
        </w:r>
      </w:hyperlink>
    </w:p>
    <w:p w:rsidR="00842434" w:rsidRPr="002C71F4" w:rsidRDefault="00842434" w:rsidP="002C71F4">
      <w:pPr>
        <w:pStyle w:val="TableofFigures"/>
        <w:tabs>
          <w:tab w:val="right" w:leader="dot" w:pos="9016"/>
        </w:tabs>
        <w:spacing w:after="240"/>
        <w:rPr>
          <w:rStyle w:val="Hyperlink"/>
          <w:noProof/>
          <w:sz w:val="24"/>
          <w:szCs w:val="24"/>
        </w:rPr>
      </w:pPr>
    </w:p>
    <w:p w:rsidR="00842434" w:rsidRPr="002C71F4" w:rsidRDefault="008F03BA">
      <w:pPr>
        <w:pStyle w:val="TableofFigures"/>
        <w:tabs>
          <w:tab w:val="right" w:leader="dot" w:pos="9016"/>
        </w:tabs>
        <w:rPr>
          <w:rFonts w:eastAsiaTheme="minorEastAsia"/>
          <w:noProof/>
          <w:sz w:val="24"/>
          <w:szCs w:val="24"/>
          <w:lang w:eastAsia="mk-MK"/>
        </w:rPr>
      </w:pPr>
      <w:hyperlink w:anchor="_Toc536755630" w:history="1">
        <w:r w:rsidR="00842434" w:rsidRPr="002C71F4">
          <w:rPr>
            <w:rStyle w:val="Hyperlink"/>
            <w:b/>
            <w:noProof/>
            <w:sz w:val="24"/>
            <w:szCs w:val="24"/>
          </w:rPr>
          <w:t>Слика 8.</w:t>
        </w:r>
        <w:r w:rsidR="00842434" w:rsidRPr="002C71F4">
          <w:rPr>
            <w:rStyle w:val="Hyperlink"/>
            <w:noProof/>
            <w:sz w:val="24"/>
            <w:szCs w:val="24"/>
          </w:rPr>
          <w:t xml:space="preserve"> Споредба на апроксимираните модели со реалните податоци</w:t>
        </w:r>
        <w:r w:rsidR="00842434" w:rsidRPr="002C71F4">
          <w:rPr>
            <w:noProof/>
            <w:webHidden/>
            <w:sz w:val="24"/>
            <w:szCs w:val="24"/>
          </w:rPr>
          <w:tab/>
        </w:r>
        <w:r w:rsidRPr="002C71F4">
          <w:rPr>
            <w:noProof/>
            <w:webHidden/>
            <w:sz w:val="24"/>
            <w:szCs w:val="24"/>
          </w:rPr>
          <w:fldChar w:fldCharType="begin"/>
        </w:r>
        <w:r w:rsidR="00842434" w:rsidRPr="002C71F4">
          <w:rPr>
            <w:noProof/>
            <w:webHidden/>
            <w:sz w:val="24"/>
            <w:szCs w:val="24"/>
          </w:rPr>
          <w:instrText xml:space="preserve"> PAGEREF _Toc536755630 \h </w:instrText>
        </w:r>
        <w:r w:rsidRPr="002C71F4">
          <w:rPr>
            <w:noProof/>
            <w:webHidden/>
            <w:sz w:val="24"/>
            <w:szCs w:val="24"/>
          </w:rPr>
        </w:r>
        <w:r w:rsidRPr="002C71F4">
          <w:rPr>
            <w:noProof/>
            <w:webHidden/>
            <w:sz w:val="24"/>
            <w:szCs w:val="24"/>
          </w:rPr>
          <w:fldChar w:fldCharType="separate"/>
        </w:r>
        <w:r w:rsidR="00842434" w:rsidRPr="002C71F4">
          <w:rPr>
            <w:noProof/>
            <w:webHidden/>
            <w:sz w:val="24"/>
            <w:szCs w:val="24"/>
          </w:rPr>
          <w:t>15</w:t>
        </w:r>
        <w:r w:rsidRPr="002C71F4">
          <w:rPr>
            <w:noProof/>
            <w:webHidden/>
            <w:sz w:val="24"/>
            <w:szCs w:val="24"/>
          </w:rPr>
          <w:fldChar w:fldCharType="end"/>
        </w:r>
      </w:hyperlink>
    </w:p>
    <w:p w:rsidR="00842434" w:rsidRPr="002C71F4" w:rsidRDefault="00842434" w:rsidP="002C71F4">
      <w:pPr>
        <w:pStyle w:val="TableofFigures"/>
        <w:tabs>
          <w:tab w:val="right" w:leader="dot" w:pos="9016"/>
        </w:tabs>
        <w:spacing w:after="240"/>
        <w:rPr>
          <w:rStyle w:val="Hyperlink"/>
          <w:noProof/>
          <w:sz w:val="24"/>
          <w:szCs w:val="24"/>
        </w:rPr>
      </w:pPr>
    </w:p>
    <w:p w:rsidR="00842434" w:rsidRPr="002C71F4" w:rsidRDefault="008F03BA">
      <w:pPr>
        <w:pStyle w:val="TableofFigures"/>
        <w:tabs>
          <w:tab w:val="right" w:leader="dot" w:pos="9016"/>
        </w:tabs>
        <w:rPr>
          <w:rFonts w:eastAsiaTheme="minorEastAsia"/>
          <w:noProof/>
          <w:sz w:val="24"/>
          <w:szCs w:val="24"/>
          <w:lang w:eastAsia="mk-MK"/>
        </w:rPr>
      </w:pPr>
      <w:hyperlink w:anchor="_Toc536755631" w:history="1">
        <w:r w:rsidR="00842434" w:rsidRPr="002C71F4">
          <w:rPr>
            <w:rStyle w:val="Hyperlink"/>
            <w:b/>
            <w:noProof/>
            <w:sz w:val="24"/>
            <w:szCs w:val="24"/>
          </w:rPr>
          <w:t>Слика 9</w:t>
        </w:r>
        <w:r w:rsidR="00842434" w:rsidRPr="002C71F4">
          <w:rPr>
            <w:rStyle w:val="Hyperlink"/>
            <w:b/>
            <w:noProof/>
            <w:sz w:val="24"/>
            <w:szCs w:val="24"/>
            <w:lang w:val="en-US"/>
          </w:rPr>
          <w:t>.</w:t>
        </w:r>
        <w:r w:rsidR="00842434" w:rsidRPr="002C71F4">
          <w:rPr>
            <w:rStyle w:val="Hyperlink"/>
            <w:noProof/>
            <w:sz w:val="24"/>
            <w:szCs w:val="24"/>
            <w:lang w:val="en-US"/>
          </w:rPr>
          <w:t xml:space="preserve"> </w:t>
        </w:r>
        <w:r w:rsidR="00842434" w:rsidRPr="002C71F4">
          <w:rPr>
            <w:rStyle w:val="Hyperlink"/>
            <w:noProof/>
            <w:sz w:val="24"/>
            <w:szCs w:val="24"/>
          </w:rPr>
          <w:t xml:space="preserve">Бодеов дијаграм на апроксимираните континуални модели </w:t>
        </w:r>
        <w:r w:rsidR="00B46518">
          <w:rPr>
            <w:rStyle w:val="Hyperlink"/>
            <w:noProof/>
            <w:sz w:val="24"/>
            <w:szCs w:val="24"/>
            <w:lang w:val="en-US"/>
          </w:rPr>
          <w:br/>
        </w:r>
        <w:r w:rsidR="00842434" w:rsidRPr="002C71F4">
          <w:rPr>
            <w:rStyle w:val="Hyperlink"/>
            <w:noProof/>
            <w:sz w:val="24"/>
            <w:szCs w:val="24"/>
          </w:rPr>
          <w:t>и реалниот систем</w:t>
        </w:r>
        <w:r w:rsidR="00842434" w:rsidRPr="002C71F4">
          <w:rPr>
            <w:noProof/>
            <w:webHidden/>
            <w:sz w:val="24"/>
            <w:szCs w:val="24"/>
          </w:rPr>
          <w:tab/>
        </w:r>
        <w:r w:rsidRPr="002C71F4">
          <w:rPr>
            <w:noProof/>
            <w:webHidden/>
            <w:sz w:val="24"/>
            <w:szCs w:val="24"/>
          </w:rPr>
          <w:fldChar w:fldCharType="begin"/>
        </w:r>
        <w:r w:rsidR="00842434" w:rsidRPr="002C71F4">
          <w:rPr>
            <w:noProof/>
            <w:webHidden/>
            <w:sz w:val="24"/>
            <w:szCs w:val="24"/>
          </w:rPr>
          <w:instrText xml:space="preserve"> PAGEREF _Toc536755631 \h </w:instrText>
        </w:r>
        <w:r w:rsidRPr="002C71F4">
          <w:rPr>
            <w:noProof/>
            <w:webHidden/>
            <w:sz w:val="24"/>
            <w:szCs w:val="24"/>
          </w:rPr>
        </w:r>
        <w:r w:rsidRPr="002C71F4">
          <w:rPr>
            <w:noProof/>
            <w:webHidden/>
            <w:sz w:val="24"/>
            <w:szCs w:val="24"/>
          </w:rPr>
          <w:fldChar w:fldCharType="separate"/>
        </w:r>
        <w:r w:rsidR="00842434" w:rsidRPr="002C71F4">
          <w:rPr>
            <w:noProof/>
            <w:webHidden/>
            <w:sz w:val="24"/>
            <w:szCs w:val="24"/>
          </w:rPr>
          <w:t>18</w:t>
        </w:r>
        <w:r w:rsidRPr="002C71F4">
          <w:rPr>
            <w:noProof/>
            <w:webHidden/>
            <w:sz w:val="24"/>
            <w:szCs w:val="24"/>
          </w:rPr>
          <w:fldChar w:fldCharType="end"/>
        </w:r>
      </w:hyperlink>
    </w:p>
    <w:p w:rsidR="00842434" w:rsidRPr="002C71F4" w:rsidRDefault="00842434" w:rsidP="002C71F4">
      <w:pPr>
        <w:pStyle w:val="TableofFigures"/>
        <w:tabs>
          <w:tab w:val="right" w:leader="dot" w:pos="9016"/>
        </w:tabs>
        <w:spacing w:after="240"/>
        <w:rPr>
          <w:rStyle w:val="Hyperlink"/>
          <w:noProof/>
          <w:sz w:val="24"/>
          <w:szCs w:val="24"/>
        </w:rPr>
      </w:pPr>
    </w:p>
    <w:p w:rsidR="00842434" w:rsidRPr="002C71F4" w:rsidRDefault="008F03BA">
      <w:pPr>
        <w:pStyle w:val="TableofFigures"/>
        <w:tabs>
          <w:tab w:val="right" w:leader="dot" w:pos="9016"/>
        </w:tabs>
        <w:rPr>
          <w:rFonts w:eastAsiaTheme="minorEastAsia"/>
          <w:noProof/>
          <w:sz w:val="24"/>
          <w:szCs w:val="24"/>
          <w:lang w:eastAsia="mk-MK"/>
        </w:rPr>
      </w:pPr>
      <w:hyperlink w:anchor="_Toc536755632" w:history="1">
        <w:r w:rsidR="00842434" w:rsidRPr="002C71F4">
          <w:rPr>
            <w:rStyle w:val="Hyperlink"/>
            <w:b/>
            <w:noProof/>
            <w:sz w:val="24"/>
            <w:szCs w:val="24"/>
          </w:rPr>
          <w:t>Слика 10</w:t>
        </w:r>
        <w:r w:rsidR="00842434" w:rsidRPr="002C71F4">
          <w:rPr>
            <w:rStyle w:val="Hyperlink"/>
            <w:b/>
            <w:noProof/>
            <w:sz w:val="24"/>
            <w:szCs w:val="24"/>
            <w:lang w:val="en-US"/>
          </w:rPr>
          <w:t xml:space="preserve">. </w:t>
        </w:r>
        <w:r w:rsidR="00842434" w:rsidRPr="002C71F4">
          <w:rPr>
            <w:rStyle w:val="Hyperlink"/>
            <w:noProof/>
            <w:sz w:val="24"/>
            <w:szCs w:val="24"/>
          </w:rPr>
          <w:t>Отскочен одзив</w:t>
        </w:r>
        <w:r w:rsidR="00842434" w:rsidRPr="002C71F4">
          <w:rPr>
            <w:rStyle w:val="Hyperlink"/>
            <w:noProof/>
            <w:sz w:val="24"/>
            <w:szCs w:val="24"/>
            <w:lang w:val="en-US"/>
          </w:rPr>
          <w:t xml:space="preserve"> на апроксимираните континуални модели </w:t>
        </w:r>
        <w:r w:rsidR="00B46518">
          <w:rPr>
            <w:rStyle w:val="Hyperlink"/>
            <w:noProof/>
            <w:sz w:val="24"/>
            <w:szCs w:val="24"/>
            <w:lang w:val="en-US"/>
          </w:rPr>
          <w:br/>
        </w:r>
        <w:r w:rsidR="00842434" w:rsidRPr="002C71F4">
          <w:rPr>
            <w:rStyle w:val="Hyperlink"/>
            <w:noProof/>
            <w:sz w:val="24"/>
            <w:szCs w:val="24"/>
            <w:lang w:val="en-US"/>
          </w:rPr>
          <w:t>и реалниот систем</w:t>
        </w:r>
        <w:r w:rsidR="00842434" w:rsidRPr="002C71F4">
          <w:rPr>
            <w:noProof/>
            <w:webHidden/>
            <w:sz w:val="24"/>
            <w:szCs w:val="24"/>
          </w:rPr>
          <w:tab/>
        </w:r>
        <w:r w:rsidRPr="002C71F4">
          <w:rPr>
            <w:noProof/>
            <w:webHidden/>
            <w:sz w:val="24"/>
            <w:szCs w:val="24"/>
          </w:rPr>
          <w:fldChar w:fldCharType="begin"/>
        </w:r>
        <w:r w:rsidR="00842434" w:rsidRPr="002C71F4">
          <w:rPr>
            <w:noProof/>
            <w:webHidden/>
            <w:sz w:val="24"/>
            <w:szCs w:val="24"/>
          </w:rPr>
          <w:instrText xml:space="preserve"> PAGEREF _Toc536755632 \h </w:instrText>
        </w:r>
        <w:r w:rsidRPr="002C71F4">
          <w:rPr>
            <w:noProof/>
            <w:webHidden/>
            <w:sz w:val="24"/>
            <w:szCs w:val="24"/>
          </w:rPr>
        </w:r>
        <w:r w:rsidRPr="002C71F4">
          <w:rPr>
            <w:noProof/>
            <w:webHidden/>
            <w:sz w:val="24"/>
            <w:szCs w:val="24"/>
          </w:rPr>
          <w:fldChar w:fldCharType="separate"/>
        </w:r>
        <w:r w:rsidR="00842434" w:rsidRPr="002C71F4">
          <w:rPr>
            <w:noProof/>
            <w:webHidden/>
            <w:sz w:val="24"/>
            <w:szCs w:val="24"/>
          </w:rPr>
          <w:t>19</w:t>
        </w:r>
        <w:r w:rsidRPr="002C71F4">
          <w:rPr>
            <w:noProof/>
            <w:webHidden/>
            <w:sz w:val="24"/>
            <w:szCs w:val="24"/>
          </w:rPr>
          <w:fldChar w:fldCharType="end"/>
        </w:r>
      </w:hyperlink>
    </w:p>
    <w:p w:rsidR="00842434" w:rsidRPr="002C71F4" w:rsidRDefault="00842434" w:rsidP="002C71F4">
      <w:pPr>
        <w:pStyle w:val="TableofFigures"/>
        <w:tabs>
          <w:tab w:val="right" w:leader="dot" w:pos="9016"/>
        </w:tabs>
        <w:spacing w:after="240"/>
        <w:rPr>
          <w:rStyle w:val="Hyperlink"/>
          <w:noProof/>
          <w:sz w:val="24"/>
          <w:szCs w:val="24"/>
        </w:rPr>
      </w:pPr>
    </w:p>
    <w:p w:rsidR="00842434" w:rsidRPr="002C71F4" w:rsidRDefault="008F03BA">
      <w:pPr>
        <w:pStyle w:val="TableofFigures"/>
        <w:tabs>
          <w:tab w:val="right" w:leader="dot" w:pos="9016"/>
        </w:tabs>
        <w:rPr>
          <w:rFonts w:eastAsiaTheme="minorEastAsia"/>
          <w:noProof/>
          <w:sz w:val="24"/>
          <w:szCs w:val="24"/>
          <w:lang w:eastAsia="mk-MK"/>
        </w:rPr>
      </w:pPr>
      <w:hyperlink w:anchor="_Toc536755633" w:history="1">
        <w:r w:rsidR="00842434" w:rsidRPr="002C71F4">
          <w:rPr>
            <w:rStyle w:val="Hyperlink"/>
            <w:b/>
            <w:noProof/>
            <w:sz w:val="24"/>
            <w:szCs w:val="24"/>
          </w:rPr>
          <w:t xml:space="preserve">Слика 11. </w:t>
        </w:r>
        <w:r w:rsidR="00842434" w:rsidRPr="002C71F4">
          <w:rPr>
            <w:rStyle w:val="Hyperlink"/>
            <w:noProof/>
            <w:sz w:val="24"/>
            <w:szCs w:val="24"/>
            <w:lang w:val="en-US"/>
          </w:rPr>
          <w:t>SIMULINK</w:t>
        </w:r>
        <w:r w:rsidR="00842434" w:rsidRPr="002C71F4">
          <w:rPr>
            <w:rStyle w:val="Hyperlink"/>
            <w:noProof/>
            <w:sz w:val="24"/>
            <w:szCs w:val="24"/>
          </w:rPr>
          <w:t xml:space="preserve"> претстава на системот без форматор од нулти ред</w:t>
        </w:r>
        <w:r w:rsidR="00842434" w:rsidRPr="002C71F4">
          <w:rPr>
            <w:noProof/>
            <w:webHidden/>
            <w:sz w:val="24"/>
            <w:szCs w:val="24"/>
          </w:rPr>
          <w:tab/>
        </w:r>
        <w:r w:rsidRPr="002C71F4">
          <w:rPr>
            <w:noProof/>
            <w:webHidden/>
            <w:sz w:val="24"/>
            <w:szCs w:val="24"/>
          </w:rPr>
          <w:fldChar w:fldCharType="begin"/>
        </w:r>
        <w:r w:rsidR="00842434" w:rsidRPr="002C71F4">
          <w:rPr>
            <w:noProof/>
            <w:webHidden/>
            <w:sz w:val="24"/>
            <w:szCs w:val="24"/>
          </w:rPr>
          <w:instrText xml:space="preserve"> PAGEREF _Toc536755633 \h </w:instrText>
        </w:r>
        <w:r w:rsidRPr="002C71F4">
          <w:rPr>
            <w:noProof/>
            <w:webHidden/>
            <w:sz w:val="24"/>
            <w:szCs w:val="24"/>
          </w:rPr>
        </w:r>
        <w:r w:rsidRPr="002C71F4">
          <w:rPr>
            <w:noProof/>
            <w:webHidden/>
            <w:sz w:val="24"/>
            <w:szCs w:val="24"/>
          </w:rPr>
          <w:fldChar w:fldCharType="separate"/>
        </w:r>
        <w:r w:rsidR="00842434" w:rsidRPr="002C71F4">
          <w:rPr>
            <w:noProof/>
            <w:webHidden/>
            <w:sz w:val="24"/>
            <w:szCs w:val="24"/>
          </w:rPr>
          <w:t>19</w:t>
        </w:r>
        <w:r w:rsidRPr="002C71F4">
          <w:rPr>
            <w:noProof/>
            <w:webHidden/>
            <w:sz w:val="24"/>
            <w:szCs w:val="24"/>
          </w:rPr>
          <w:fldChar w:fldCharType="end"/>
        </w:r>
      </w:hyperlink>
    </w:p>
    <w:p w:rsidR="00842434" w:rsidRPr="002C71F4" w:rsidRDefault="00842434" w:rsidP="002C71F4">
      <w:pPr>
        <w:pStyle w:val="TableofFigures"/>
        <w:tabs>
          <w:tab w:val="right" w:leader="dot" w:pos="9016"/>
        </w:tabs>
        <w:spacing w:after="240"/>
        <w:rPr>
          <w:rStyle w:val="Hyperlink"/>
          <w:noProof/>
          <w:sz w:val="24"/>
          <w:szCs w:val="24"/>
        </w:rPr>
      </w:pPr>
    </w:p>
    <w:p w:rsidR="00842434" w:rsidRPr="002C71F4" w:rsidRDefault="008F03BA">
      <w:pPr>
        <w:pStyle w:val="TableofFigures"/>
        <w:tabs>
          <w:tab w:val="right" w:leader="dot" w:pos="9016"/>
        </w:tabs>
        <w:rPr>
          <w:rFonts w:eastAsiaTheme="minorEastAsia"/>
          <w:noProof/>
          <w:sz w:val="24"/>
          <w:szCs w:val="24"/>
          <w:lang w:eastAsia="mk-MK"/>
        </w:rPr>
      </w:pPr>
      <w:hyperlink w:anchor="_Toc536755634" w:history="1">
        <w:r w:rsidR="00842434" w:rsidRPr="002C71F4">
          <w:rPr>
            <w:rStyle w:val="Hyperlink"/>
            <w:b/>
            <w:noProof/>
            <w:sz w:val="24"/>
            <w:szCs w:val="24"/>
          </w:rPr>
          <w:t>Слика 12</w:t>
        </w:r>
        <w:r w:rsidR="00842434" w:rsidRPr="002C71F4">
          <w:rPr>
            <w:rStyle w:val="Hyperlink"/>
            <w:b/>
            <w:noProof/>
            <w:sz w:val="24"/>
            <w:szCs w:val="24"/>
            <w:lang w:val="en-US"/>
          </w:rPr>
          <w:t>.</w:t>
        </w:r>
        <w:r w:rsidR="00842434" w:rsidRPr="002C71F4">
          <w:rPr>
            <w:rStyle w:val="Hyperlink"/>
            <w:noProof/>
            <w:sz w:val="24"/>
            <w:szCs w:val="24"/>
            <w:lang w:val="en-US"/>
          </w:rPr>
          <w:t xml:space="preserve"> </w:t>
        </w:r>
        <w:r w:rsidR="00842434" w:rsidRPr="002C71F4">
          <w:rPr>
            <w:rStyle w:val="Hyperlink"/>
            <w:noProof/>
            <w:sz w:val="24"/>
            <w:szCs w:val="24"/>
          </w:rPr>
          <w:t>Отскочен одзив на апроксимираниот модел и реалниот систем</w:t>
        </w:r>
        <w:r w:rsidR="00842434" w:rsidRPr="002C71F4">
          <w:rPr>
            <w:noProof/>
            <w:webHidden/>
            <w:sz w:val="24"/>
            <w:szCs w:val="24"/>
          </w:rPr>
          <w:tab/>
        </w:r>
        <w:r w:rsidRPr="002C71F4">
          <w:rPr>
            <w:noProof/>
            <w:webHidden/>
            <w:sz w:val="24"/>
            <w:szCs w:val="24"/>
          </w:rPr>
          <w:fldChar w:fldCharType="begin"/>
        </w:r>
        <w:r w:rsidR="00842434" w:rsidRPr="002C71F4">
          <w:rPr>
            <w:noProof/>
            <w:webHidden/>
            <w:sz w:val="24"/>
            <w:szCs w:val="24"/>
          </w:rPr>
          <w:instrText xml:space="preserve"> PAGEREF _Toc536755634 \h </w:instrText>
        </w:r>
        <w:r w:rsidRPr="002C71F4">
          <w:rPr>
            <w:noProof/>
            <w:webHidden/>
            <w:sz w:val="24"/>
            <w:szCs w:val="24"/>
          </w:rPr>
        </w:r>
        <w:r w:rsidRPr="002C71F4">
          <w:rPr>
            <w:noProof/>
            <w:webHidden/>
            <w:sz w:val="24"/>
            <w:szCs w:val="24"/>
          </w:rPr>
          <w:fldChar w:fldCharType="separate"/>
        </w:r>
        <w:r w:rsidR="00842434" w:rsidRPr="002C71F4">
          <w:rPr>
            <w:noProof/>
            <w:webHidden/>
            <w:sz w:val="24"/>
            <w:szCs w:val="24"/>
          </w:rPr>
          <w:t>20</w:t>
        </w:r>
        <w:r w:rsidRPr="002C71F4">
          <w:rPr>
            <w:noProof/>
            <w:webHidden/>
            <w:sz w:val="24"/>
            <w:szCs w:val="24"/>
          </w:rPr>
          <w:fldChar w:fldCharType="end"/>
        </w:r>
      </w:hyperlink>
    </w:p>
    <w:p w:rsidR="00842434" w:rsidRPr="002C71F4" w:rsidRDefault="00842434" w:rsidP="002C71F4">
      <w:pPr>
        <w:pStyle w:val="TableofFigures"/>
        <w:tabs>
          <w:tab w:val="right" w:leader="dot" w:pos="9016"/>
        </w:tabs>
        <w:spacing w:after="240"/>
        <w:rPr>
          <w:rStyle w:val="Hyperlink"/>
          <w:noProof/>
          <w:sz w:val="24"/>
          <w:szCs w:val="24"/>
        </w:rPr>
      </w:pPr>
    </w:p>
    <w:p w:rsidR="00842434" w:rsidRPr="002C71F4" w:rsidRDefault="008F03BA">
      <w:pPr>
        <w:pStyle w:val="TableofFigures"/>
        <w:tabs>
          <w:tab w:val="right" w:leader="dot" w:pos="9016"/>
        </w:tabs>
        <w:rPr>
          <w:rFonts w:eastAsiaTheme="minorEastAsia"/>
          <w:noProof/>
          <w:sz w:val="24"/>
          <w:szCs w:val="24"/>
          <w:lang w:eastAsia="mk-MK"/>
        </w:rPr>
      </w:pPr>
      <w:hyperlink w:anchor="_Toc536755635" w:history="1">
        <w:r w:rsidR="00842434" w:rsidRPr="002C71F4">
          <w:rPr>
            <w:rStyle w:val="Hyperlink"/>
            <w:b/>
            <w:noProof/>
            <w:sz w:val="24"/>
            <w:szCs w:val="24"/>
          </w:rPr>
          <w:t>Слика 13.</w:t>
        </w:r>
        <w:r w:rsidR="00842434" w:rsidRPr="002C71F4">
          <w:rPr>
            <w:rStyle w:val="Hyperlink"/>
            <w:noProof/>
            <w:sz w:val="24"/>
            <w:szCs w:val="24"/>
          </w:rPr>
          <w:t xml:space="preserve"> Отскочен одзив на апроксимираниот модел и реалниот систем</w:t>
        </w:r>
        <w:r w:rsidR="00842434" w:rsidRPr="002C71F4">
          <w:rPr>
            <w:noProof/>
            <w:webHidden/>
            <w:sz w:val="24"/>
            <w:szCs w:val="24"/>
          </w:rPr>
          <w:tab/>
        </w:r>
        <w:r w:rsidRPr="002C71F4">
          <w:rPr>
            <w:noProof/>
            <w:webHidden/>
            <w:sz w:val="24"/>
            <w:szCs w:val="24"/>
          </w:rPr>
          <w:fldChar w:fldCharType="begin"/>
        </w:r>
        <w:r w:rsidR="00842434" w:rsidRPr="002C71F4">
          <w:rPr>
            <w:noProof/>
            <w:webHidden/>
            <w:sz w:val="24"/>
            <w:szCs w:val="24"/>
          </w:rPr>
          <w:instrText xml:space="preserve"> PAGEREF _Toc536755635 \h </w:instrText>
        </w:r>
        <w:r w:rsidRPr="002C71F4">
          <w:rPr>
            <w:noProof/>
            <w:webHidden/>
            <w:sz w:val="24"/>
            <w:szCs w:val="24"/>
          </w:rPr>
        </w:r>
        <w:r w:rsidRPr="002C71F4">
          <w:rPr>
            <w:noProof/>
            <w:webHidden/>
            <w:sz w:val="24"/>
            <w:szCs w:val="24"/>
          </w:rPr>
          <w:fldChar w:fldCharType="separate"/>
        </w:r>
        <w:r w:rsidR="00842434" w:rsidRPr="002C71F4">
          <w:rPr>
            <w:noProof/>
            <w:webHidden/>
            <w:sz w:val="24"/>
            <w:szCs w:val="24"/>
          </w:rPr>
          <w:t>21</w:t>
        </w:r>
        <w:r w:rsidRPr="002C71F4">
          <w:rPr>
            <w:noProof/>
            <w:webHidden/>
            <w:sz w:val="24"/>
            <w:szCs w:val="24"/>
          </w:rPr>
          <w:fldChar w:fldCharType="end"/>
        </w:r>
      </w:hyperlink>
    </w:p>
    <w:p w:rsidR="00F34BAF" w:rsidRDefault="008F03BA" w:rsidP="00F34BAF">
      <w:pPr>
        <w:jc w:val="both"/>
        <w:rPr>
          <w:sz w:val="24"/>
          <w:szCs w:val="24"/>
        </w:rPr>
      </w:pPr>
      <w:r w:rsidRPr="005B4C50">
        <w:rPr>
          <w:sz w:val="24"/>
          <w:szCs w:val="24"/>
        </w:rPr>
        <w:fldChar w:fldCharType="end"/>
      </w:r>
    </w:p>
    <w:p w:rsidR="00F34BAF" w:rsidRDefault="00F34BAF" w:rsidP="00F34BAF">
      <w:pPr>
        <w:jc w:val="both"/>
        <w:rPr>
          <w:sz w:val="24"/>
          <w:szCs w:val="24"/>
        </w:rPr>
      </w:pPr>
    </w:p>
    <w:p w:rsidR="00F34BAF" w:rsidRPr="00F408F3" w:rsidRDefault="00F34BAF" w:rsidP="00F34BAF">
      <w:pPr>
        <w:jc w:val="center"/>
        <w:rPr>
          <w:sz w:val="28"/>
          <w:szCs w:val="28"/>
          <w:lang w:val="en-US"/>
        </w:rPr>
      </w:pPr>
    </w:p>
    <w:p w:rsidR="00F34BAF" w:rsidRDefault="00F34BAF" w:rsidP="00F34BAF">
      <w:pPr>
        <w:jc w:val="center"/>
        <w:rPr>
          <w:sz w:val="28"/>
          <w:szCs w:val="28"/>
        </w:rPr>
      </w:pPr>
    </w:p>
    <w:p w:rsidR="00F34BAF" w:rsidRDefault="00F34BAF" w:rsidP="00F34BAF">
      <w:pPr>
        <w:jc w:val="center"/>
        <w:rPr>
          <w:sz w:val="28"/>
          <w:szCs w:val="28"/>
        </w:rPr>
      </w:pPr>
    </w:p>
    <w:p w:rsidR="00F34BAF" w:rsidRDefault="00F34BAF" w:rsidP="00F34BAF">
      <w:pPr>
        <w:jc w:val="center"/>
        <w:rPr>
          <w:b/>
          <w:sz w:val="28"/>
          <w:szCs w:val="28"/>
          <w:lang w:val="en-US"/>
        </w:rPr>
      </w:pPr>
    </w:p>
    <w:p w:rsidR="00F34BAF" w:rsidRDefault="00F34BAF" w:rsidP="00F34BAF">
      <w:pPr>
        <w:jc w:val="center"/>
        <w:rPr>
          <w:b/>
          <w:sz w:val="28"/>
          <w:szCs w:val="28"/>
          <w:lang w:val="en-US"/>
        </w:rPr>
      </w:pPr>
    </w:p>
    <w:p w:rsidR="00F34BAF" w:rsidRDefault="00F34BAF" w:rsidP="00F34BAF">
      <w:pPr>
        <w:jc w:val="center"/>
        <w:rPr>
          <w:b/>
          <w:sz w:val="28"/>
          <w:szCs w:val="28"/>
          <w:lang w:val="en-US"/>
        </w:rPr>
      </w:pPr>
    </w:p>
    <w:p w:rsidR="00F34BAF" w:rsidRPr="00B67DEC" w:rsidRDefault="00F34BAF" w:rsidP="00F34BAF">
      <w:pPr>
        <w:pStyle w:val="Heading1"/>
        <w:jc w:val="center"/>
        <w:rPr>
          <w:rFonts w:asciiTheme="minorHAnsi" w:hAnsiTheme="minorHAnsi"/>
          <w:color w:val="auto"/>
          <w:sz w:val="32"/>
          <w:szCs w:val="32"/>
        </w:rPr>
      </w:pPr>
      <w:bookmarkStart w:id="0" w:name="_Toc536755485"/>
      <w:r w:rsidRPr="00B67DEC">
        <w:rPr>
          <w:rFonts w:asciiTheme="minorHAnsi" w:hAnsiTheme="minorHAnsi"/>
          <w:color w:val="auto"/>
          <w:sz w:val="32"/>
          <w:szCs w:val="32"/>
        </w:rPr>
        <w:t>АПСТРАКТ</w:t>
      </w:r>
      <w:bookmarkEnd w:id="0"/>
    </w:p>
    <w:p w:rsidR="00F34BAF" w:rsidRDefault="00F34BAF" w:rsidP="00F34BAF">
      <w:pPr>
        <w:jc w:val="both"/>
        <w:rPr>
          <w:sz w:val="24"/>
          <w:szCs w:val="24"/>
        </w:rPr>
      </w:pPr>
    </w:p>
    <w:p w:rsidR="00F34BAF" w:rsidRPr="004120BB" w:rsidRDefault="004120BB" w:rsidP="00855DB5">
      <w:pPr>
        <w:ind w:firstLine="720"/>
        <w:jc w:val="both"/>
        <w:rPr>
          <w:sz w:val="24"/>
          <w:szCs w:val="24"/>
        </w:rPr>
      </w:pPr>
      <w:r>
        <w:rPr>
          <w:sz w:val="24"/>
          <w:szCs w:val="24"/>
        </w:rPr>
        <w:t>Проблем со кој често се среќаваме при анализата на системите во реалноста е тоа што не секогаш може да се добие</w:t>
      </w:r>
      <w:r w:rsidR="00BC0127">
        <w:rPr>
          <w:sz w:val="24"/>
          <w:szCs w:val="24"/>
        </w:rPr>
        <w:t xml:space="preserve"> математичкиот модел</w:t>
      </w:r>
      <w:r>
        <w:rPr>
          <w:sz w:val="24"/>
          <w:szCs w:val="24"/>
        </w:rPr>
        <w:t xml:space="preserve"> на системот</w:t>
      </w:r>
      <w:r w:rsidR="00BC0127">
        <w:rPr>
          <w:sz w:val="24"/>
          <w:szCs w:val="24"/>
        </w:rPr>
        <w:t xml:space="preserve"> со постапките за моделирање</w:t>
      </w:r>
      <w:r>
        <w:rPr>
          <w:sz w:val="24"/>
          <w:szCs w:val="24"/>
        </w:rPr>
        <w:t>. За таа цел потребно е да се изврши постапка на идентификација</w:t>
      </w:r>
      <w:r w:rsidR="00740049">
        <w:rPr>
          <w:sz w:val="24"/>
          <w:szCs w:val="24"/>
        </w:rPr>
        <w:t xml:space="preserve"> при која со набљудување на </w:t>
      </w:r>
      <w:r w:rsidR="004743EB">
        <w:rPr>
          <w:sz w:val="24"/>
          <w:szCs w:val="24"/>
        </w:rPr>
        <w:t>влезно-излезните</w:t>
      </w:r>
      <w:r w:rsidR="00740049">
        <w:rPr>
          <w:sz w:val="24"/>
          <w:szCs w:val="24"/>
        </w:rPr>
        <w:t xml:space="preserve"> </w:t>
      </w:r>
      <w:r w:rsidR="004743EB">
        <w:rPr>
          <w:sz w:val="24"/>
          <w:szCs w:val="24"/>
        </w:rPr>
        <w:t>податоци</w:t>
      </w:r>
      <w:r w:rsidR="00740049">
        <w:rPr>
          <w:sz w:val="24"/>
          <w:szCs w:val="24"/>
        </w:rPr>
        <w:t xml:space="preserve"> од системот, </w:t>
      </w:r>
      <w:r w:rsidR="00004A4A">
        <w:rPr>
          <w:sz w:val="24"/>
          <w:szCs w:val="24"/>
        </w:rPr>
        <w:t>се добива</w:t>
      </w:r>
      <w:r w:rsidR="00740049">
        <w:rPr>
          <w:sz w:val="24"/>
          <w:szCs w:val="24"/>
        </w:rPr>
        <w:t xml:space="preserve"> проценка на неговиот динамички модел</w:t>
      </w:r>
      <w:r>
        <w:rPr>
          <w:sz w:val="24"/>
          <w:szCs w:val="24"/>
        </w:rPr>
        <w:t>. Во овој труд се разгледува пример каде даден систем</w:t>
      </w:r>
      <w:r w:rsidR="00855DB5">
        <w:rPr>
          <w:sz w:val="24"/>
          <w:szCs w:val="24"/>
        </w:rPr>
        <w:t>,</w:t>
      </w:r>
      <w:r>
        <w:rPr>
          <w:sz w:val="24"/>
          <w:szCs w:val="24"/>
        </w:rPr>
        <w:t xml:space="preserve"> </w:t>
      </w:r>
      <w:r w:rsidR="00740049">
        <w:rPr>
          <w:sz w:val="24"/>
          <w:szCs w:val="24"/>
        </w:rPr>
        <w:t>кој</w:t>
      </w:r>
      <w:r w:rsidR="00855DB5">
        <w:rPr>
          <w:sz w:val="24"/>
          <w:szCs w:val="24"/>
        </w:rPr>
        <w:t xml:space="preserve"> е</w:t>
      </w:r>
      <w:r>
        <w:rPr>
          <w:sz w:val="24"/>
          <w:szCs w:val="24"/>
        </w:rPr>
        <w:t xml:space="preserve"> претставен со негова соодветна шема како </w:t>
      </w:r>
      <w:r w:rsidRPr="00A957B5">
        <w:rPr>
          <w:sz w:val="24"/>
          <w:szCs w:val="24"/>
          <w:lang w:val="en-US"/>
        </w:rPr>
        <w:t>SIMULINK</w:t>
      </w:r>
      <w:r>
        <w:rPr>
          <w:sz w:val="24"/>
          <w:szCs w:val="24"/>
        </w:rPr>
        <w:t xml:space="preserve"> модел</w:t>
      </w:r>
      <w:r w:rsidR="00855DB5">
        <w:rPr>
          <w:sz w:val="24"/>
          <w:szCs w:val="24"/>
        </w:rPr>
        <w:t>,</w:t>
      </w:r>
      <w:r>
        <w:rPr>
          <w:sz w:val="24"/>
          <w:szCs w:val="24"/>
        </w:rPr>
        <w:t xml:space="preserve"> </w:t>
      </w:r>
      <w:r w:rsidR="00740049">
        <w:rPr>
          <w:sz w:val="24"/>
          <w:szCs w:val="24"/>
        </w:rPr>
        <w:t xml:space="preserve">се апроксимира со користење на </w:t>
      </w:r>
      <w:r w:rsidR="00740049" w:rsidRPr="00740049">
        <w:rPr>
          <w:i/>
          <w:sz w:val="24"/>
          <w:szCs w:val="24"/>
          <w:lang w:val="en-US"/>
        </w:rPr>
        <w:t>System Identification Toolbox</w:t>
      </w:r>
      <w:r w:rsidR="00740049">
        <w:rPr>
          <w:sz w:val="24"/>
          <w:szCs w:val="24"/>
          <w:lang w:val="en-US"/>
        </w:rPr>
        <w:t xml:space="preserve"> </w:t>
      </w:r>
      <w:r w:rsidR="00740049">
        <w:rPr>
          <w:sz w:val="24"/>
          <w:szCs w:val="24"/>
        </w:rPr>
        <w:t xml:space="preserve">алатката </w:t>
      </w:r>
      <w:r w:rsidR="00855DB5">
        <w:rPr>
          <w:sz w:val="24"/>
          <w:szCs w:val="24"/>
        </w:rPr>
        <w:t>од</w:t>
      </w:r>
      <w:r w:rsidR="00740049">
        <w:rPr>
          <w:sz w:val="24"/>
          <w:szCs w:val="24"/>
        </w:rPr>
        <w:t xml:space="preserve"> програмскиот пакет </w:t>
      </w:r>
      <w:r w:rsidR="00740049" w:rsidRPr="00A957B5">
        <w:rPr>
          <w:sz w:val="24"/>
          <w:szCs w:val="24"/>
          <w:lang w:val="en-US"/>
        </w:rPr>
        <w:t>MATLAB</w:t>
      </w:r>
      <w:r w:rsidR="00004A4A">
        <w:rPr>
          <w:sz w:val="24"/>
          <w:szCs w:val="24"/>
        </w:rPr>
        <w:t>, и како добиениот модел може да се усоврши со понатамошна анализа.</w:t>
      </w:r>
      <w:r>
        <w:rPr>
          <w:sz w:val="24"/>
          <w:szCs w:val="24"/>
        </w:rPr>
        <w:t xml:space="preserve"> </w:t>
      </w:r>
    </w:p>
    <w:p w:rsidR="00F34BAF" w:rsidRDefault="00F34BAF" w:rsidP="00F34BAF">
      <w:pPr>
        <w:jc w:val="both"/>
        <w:rPr>
          <w:sz w:val="24"/>
          <w:szCs w:val="24"/>
        </w:rPr>
      </w:pPr>
    </w:p>
    <w:p w:rsidR="00F34BAF" w:rsidRDefault="00F34BAF" w:rsidP="00F34BAF">
      <w:pPr>
        <w:jc w:val="both"/>
        <w:rPr>
          <w:sz w:val="24"/>
          <w:szCs w:val="24"/>
        </w:rPr>
      </w:pPr>
    </w:p>
    <w:p w:rsidR="00F34BAF" w:rsidRDefault="00F34BAF" w:rsidP="00F34BAF">
      <w:pPr>
        <w:jc w:val="both"/>
        <w:rPr>
          <w:sz w:val="24"/>
          <w:szCs w:val="24"/>
        </w:rPr>
      </w:pPr>
    </w:p>
    <w:p w:rsidR="00F34BAF" w:rsidRDefault="00F34BAF" w:rsidP="00F34BAF">
      <w:pPr>
        <w:jc w:val="both"/>
        <w:rPr>
          <w:sz w:val="24"/>
          <w:szCs w:val="24"/>
        </w:rPr>
      </w:pPr>
    </w:p>
    <w:p w:rsidR="00F34BAF" w:rsidRDefault="00F34BAF" w:rsidP="00F34BAF">
      <w:pPr>
        <w:rPr>
          <w:sz w:val="24"/>
          <w:szCs w:val="24"/>
        </w:rPr>
      </w:pPr>
    </w:p>
    <w:p w:rsidR="00F34BAF" w:rsidRPr="00F66EFB" w:rsidRDefault="00F34BAF" w:rsidP="00F34BAF">
      <w:pPr>
        <w:rPr>
          <w:sz w:val="24"/>
          <w:szCs w:val="24"/>
        </w:rPr>
      </w:pPr>
    </w:p>
    <w:p w:rsidR="00F34BAF" w:rsidRPr="00F66EFB" w:rsidRDefault="00F34BAF" w:rsidP="00F34BAF">
      <w:pPr>
        <w:rPr>
          <w:sz w:val="24"/>
          <w:szCs w:val="24"/>
        </w:rPr>
      </w:pPr>
    </w:p>
    <w:p w:rsidR="00F34BAF" w:rsidRPr="00F66EFB" w:rsidRDefault="00F34BAF" w:rsidP="00F34BAF">
      <w:pPr>
        <w:rPr>
          <w:sz w:val="24"/>
          <w:szCs w:val="24"/>
        </w:rPr>
      </w:pPr>
    </w:p>
    <w:p w:rsidR="00F34BAF" w:rsidRDefault="00F34BAF" w:rsidP="00F34BAF">
      <w:pPr>
        <w:rPr>
          <w:sz w:val="24"/>
          <w:szCs w:val="24"/>
        </w:rPr>
      </w:pPr>
    </w:p>
    <w:p w:rsidR="004120BB" w:rsidRDefault="004120BB" w:rsidP="00F34BAF">
      <w:pPr>
        <w:rPr>
          <w:sz w:val="24"/>
          <w:szCs w:val="24"/>
        </w:rPr>
      </w:pPr>
    </w:p>
    <w:p w:rsidR="004120BB" w:rsidRDefault="004120BB" w:rsidP="00F34BAF">
      <w:pPr>
        <w:rPr>
          <w:sz w:val="24"/>
          <w:szCs w:val="24"/>
        </w:rPr>
      </w:pPr>
    </w:p>
    <w:p w:rsidR="00F34BAF" w:rsidRPr="00235358" w:rsidRDefault="00F34BAF" w:rsidP="00F34BAF">
      <w:pPr>
        <w:pStyle w:val="Heading1"/>
        <w:jc w:val="center"/>
        <w:rPr>
          <w:rFonts w:asciiTheme="minorHAnsi" w:hAnsiTheme="minorHAnsi"/>
          <w:color w:val="auto"/>
          <w:sz w:val="32"/>
          <w:szCs w:val="32"/>
        </w:rPr>
      </w:pPr>
      <w:bookmarkStart w:id="1" w:name="_Toc513239550"/>
      <w:bookmarkStart w:id="2" w:name="_Toc513239879"/>
      <w:bookmarkStart w:id="3" w:name="_Toc513242652"/>
      <w:bookmarkStart w:id="4" w:name="_Toc513242671"/>
      <w:bookmarkStart w:id="5" w:name="_Toc536755486"/>
      <w:r w:rsidRPr="00235358">
        <w:rPr>
          <w:rFonts w:asciiTheme="minorHAnsi" w:hAnsiTheme="minorHAnsi"/>
          <w:color w:val="auto"/>
          <w:sz w:val="32"/>
          <w:szCs w:val="32"/>
        </w:rPr>
        <w:lastRenderedPageBreak/>
        <w:t>ВОВЕД</w:t>
      </w:r>
      <w:bookmarkEnd w:id="1"/>
      <w:bookmarkEnd w:id="2"/>
      <w:bookmarkEnd w:id="3"/>
      <w:bookmarkEnd w:id="4"/>
      <w:bookmarkEnd w:id="5"/>
    </w:p>
    <w:p w:rsidR="00F34BAF" w:rsidRPr="00235358" w:rsidRDefault="00F34BAF" w:rsidP="000F1BC4">
      <w:pPr>
        <w:pStyle w:val="Heading2"/>
        <w:spacing w:after="240" w:line="360" w:lineRule="auto"/>
        <w:rPr>
          <w:rFonts w:asciiTheme="minorHAnsi" w:hAnsiTheme="minorHAnsi"/>
          <w:color w:val="auto"/>
          <w:sz w:val="28"/>
          <w:szCs w:val="28"/>
        </w:rPr>
      </w:pPr>
      <w:bookmarkStart w:id="6" w:name="_Toc513239551"/>
      <w:bookmarkStart w:id="7" w:name="_Toc513239880"/>
      <w:bookmarkStart w:id="8" w:name="_Toc513242653"/>
      <w:bookmarkStart w:id="9" w:name="_Toc513242672"/>
      <w:bookmarkStart w:id="10" w:name="_Toc536755487"/>
      <w:r w:rsidRPr="00235358">
        <w:rPr>
          <w:rFonts w:asciiTheme="minorHAnsi" w:hAnsiTheme="minorHAnsi"/>
          <w:color w:val="auto"/>
          <w:sz w:val="28"/>
          <w:szCs w:val="28"/>
        </w:rPr>
        <w:t xml:space="preserve">Што </w:t>
      </w:r>
      <w:r w:rsidR="00446108">
        <w:rPr>
          <w:rFonts w:asciiTheme="minorHAnsi" w:hAnsiTheme="minorHAnsi"/>
          <w:color w:val="auto"/>
          <w:sz w:val="28"/>
          <w:szCs w:val="28"/>
        </w:rPr>
        <w:t>е идентификација</w:t>
      </w:r>
      <w:r w:rsidRPr="00235358">
        <w:rPr>
          <w:rFonts w:asciiTheme="minorHAnsi" w:hAnsiTheme="minorHAnsi"/>
          <w:color w:val="auto"/>
          <w:sz w:val="28"/>
          <w:szCs w:val="28"/>
        </w:rPr>
        <w:t>?</w:t>
      </w:r>
      <w:bookmarkEnd w:id="6"/>
      <w:bookmarkEnd w:id="7"/>
      <w:bookmarkEnd w:id="8"/>
      <w:bookmarkEnd w:id="9"/>
      <w:bookmarkEnd w:id="10"/>
    </w:p>
    <w:p w:rsidR="00F34BAF" w:rsidRDefault="00F34BAF" w:rsidP="00251877">
      <w:pPr>
        <w:spacing w:after="240"/>
        <w:jc w:val="both"/>
        <w:rPr>
          <w:sz w:val="24"/>
          <w:szCs w:val="24"/>
        </w:rPr>
      </w:pPr>
      <w:r>
        <w:rPr>
          <w:sz w:val="24"/>
          <w:szCs w:val="24"/>
        </w:rPr>
        <w:tab/>
      </w:r>
      <w:r w:rsidR="00251877">
        <w:rPr>
          <w:sz w:val="24"/>
          <w:szCs w:val="24"/>
        </w:rPr>
        <w:t xml:space="preserve">Во практиката, не секогаш може да се добие </w:t>
      </w:r>
      <w:r w:rsidR="007B613B">
        <w:rPr>
          <w:sz w:val="24"/>
          <w:szCs w:val="24"/>
        </w:rPr>
        <w:t xml:space="preserve">математичкиот </w:t>
      </w:r>
      <w:r w:rsidR="00251877">
        <w:rPr>
          <w:sz w:val="24"/>
          <w:szCs w:val="24"/>
        </w:rPr>
        <w:t>динамички модел на системот со постапка на моделирање бидејќи не секогаш ни е позната внатрешноста на системот, како тој работи и кои се неговите состојбени променливи.</w:t>
      </w:r>
      <w:r w:rsidR="00D60831">
        <w:rPr>
          <w:sz w:val="24"/>
          <w:szCs w:val="24"/>
        </w:rPr>
        <w:t xml:space="preserve"> Поради ова потребно е да се изврши некој тип постапка на идентификација при која се разгледува излезниот сигнал од системот во зависност од произволно избран влезен сигнал. Со анализа на добиените податоци</w:t>
      </w:r>
      <w:r w:rsidR="008E5885">
        <w:rPr>
          <w:sz w:val="24"/>
          <w:szCs w:val="24"/>
        </w:rPr>
        <w:t xml:space="preserve"> и користејќи одредени методи и постапки може да се добие естимација за моделот на динамиката на системот, кој е доволно </w:t>
      </w:r>
      <w:r w:rsidR="003C146D">
        <w:rPr>
          <w:sz w:val="24"/>
          <w:szCs w:val="24"/>
        </w:rPr>
        <w:t>точен во однос на</w:t>
      </w:r>
      <w:r w:rsidR="008E5885">
        <w:rPr>
          <w:sz w:val="24"/>
          <w:szCs w:val="24"/>
        </w:rPr>
        <w:t xml:space="preserve"> реалниот модел за да може да се користи за понатамошна работа. </w:t>
      </w:r>
    </w:p>
    <w:p w:rsidR="00FC7684" w:rsidRPr="00D56E6F" w:rsidRDefault="00FC7684" w:rsidP="00251877">
      <w:pPr>
        <w:spacing w:after="240"/>
        <w:jc w:val="both"/>
        <w:rPr>
          <w:sz w:val="24"/>
          <w:szCs w:val="24"/>
        </w:rPr>
      </w:pPr>
      <w:r>
        <w:rPr>
          <w:sz w:val="24"/>
          <w:szCs w:val="24"/>
        </w:rPr>
        <w:tab/>
        <w:t>Постојат повеќе разни постапки на идентификација кои можат да се применат за добивање на апроксимираниот модел на системот. За идентификација на континуалните детерминистички системи, каков што е системот што ќе се разгледува во овој труд, некои од постапките кои можат да се применат се</w:t>
      </w:r>
      <w:r>
        <w:rPr>
          <w:sz w:val="24"/>
          <w:szCs w:val="24"/>
          <w:lang w:val="en-US"/>
        </w:rPr>
        <w:t>:</w:t>
      </w:r>
    </w:p>
    <w:p w:rsidR="00FC7684" w:rsidRPr="00FC7684" w:rsidRDefault="00FC7684" w:rsidP="004E354C">
      <w:pPr>
        <w:pStyle w:val="ListParagraph"/>
        <w:numPr>
          <w:ilvl w:val="0"/>
          <w:numId w:val="2"/>
        </w:numPr>
        <w:spacing w:after="240" w:line="360" w:lineRule="auto"/>
        <w:jc w:val="both"/>
        <w:rPr>
          <w:sz w:val="24"/>
          <w:szCs w:val="24"/>
          <w:lang w:val="en-US"/>
        </w:rPr>
      </w:pPr>
      <w:r>
        <w:rPr>
          <w:sz w:val="24"/>
          <w:szCs w:val="24"/>
        </w:rPr>
        <w:t>временска идентификација</w:t>
      </w:r>
    </w:p>
    <w:p w:rsidR="00FC7684" w:rsidRPr="00FC7684" w:rsidRDefault="00FC7684" w:rsidP="004E354C">
      <w:pPr>
        <w:pStyle w:val="ListParagraph"/>
        <w:numPr>
          <w:ilvl w:val="0"/>
          <w:numId w:val="2"/>
        </w:numPr>
        <w:spacing w:after="240" w:line="360" w:lineRule="auto"/>
        <w:jc w:val="both"/>
        <w:rPr>
          <w:sz w:val="24"/>
          <w:szCs w:val="24"/>
          <w:lang w:val="en-US"/>
        </w:rPr>
      </w:pPr>
      <w:r>
        <w:rPr>
          <w:sz w:val="24"/>
          <w:szCs w:val="24"/>
        </w:rPr>
        <w:t>фреквенциска идентификација</w:t>
      </w:r>
    </w:p>
    <w:p w:rsidR="00FC7684" w:rsidRPr="00D56E6F" w:rsidRDefault="00FC7684" w:rsidP="004E354C">
      <w:pPr>
        <w:pStyle w:val="ListParagraph"/>
        <w:numPr>
          <w:ilvl w:val="0"/>
          <w:numId w:val="2"/>
        </w:numPr>
        <w:spacing w:after="240" w:line="360" w:lineRule="auto"/>
        <w:jc w:val="both"/>
        <w:rPr>
          <w:sz w:val="24"/>
          <w:szCs w:val="24"/>
          <w:lang w:val="en-US"/>
        </w:rPr>
      </w:pPr>
      <w:r>
        <w:rPr>
          <w:sz w:val="24"/>
          <w:szCs w:val="24"/>
        </w:rPr>
        <w:t>проценка со користење на методот на најмали квадрати</w:t>
      </w:r>
    </w:p>
    <w:p w:rsidR="00FC7684" w:rsidRDefault="00FC7684" w:rsidP="00FC7684">
      <w:pPr>
        <w:ind w:firstLine="720"/>
        <w:jc w:val="both"/>
        <w:rPr>
          <w:sz w:val="24"/>
          <w:szCs w:val="24"/>
        </w:rPr>
      </w:pPr>
      <w:r>
        <w:rPr>
          <w:sz w:val="24"/>
          <w:szCs w:val="24"/>
        </w:rPr>
        <w:t>При временската идентификација се разгледуваат податоци добиени со директно отчитување на излезниот сигнал на системот во зависност од времето и притоа со примена на математички операции се добиваат половите на системот</w:t>
      </w:r>
      <w:r w:rsidR="00917016">
        <w:rPr>
          <w:sz w:val="24"/>
          <w:szCs w:val="24"/>
        </w:rPr>
        <w:t>, а од нив и неговата динамика</w:t>
      </w:r>
      <w:r>
        <w:rPr>
          <w:sz w:val="24"/>
          <w:szCs w:val="24"/>
        </w:rPr>
        <w:t>.</w:t>
      </w:r>
    </w:p>
    <w:p w:rsidR="00FC7684" w:rsidRDefault="00FC7684" w:rsidP="00FC7684">
      <w:pPr>
        <w:ind w:firstLine="720"/>
        <w:jc w:val="both"/>
        <w:rPr>
          <w:sz w:val="24"/>
          <w:szCs w:val="24"/>
        </w:rPr>
      </w:pPr>
      <w:r>
        <w:rPr>
          <w:sz w:val="24"/>
          <w:szCs w:val="24"/>
        </w:rPr>
        <w:t>При фреквенциската идентификација се разгледуваат податоци добиени со мерење на фреквенциската карактеристика на системот</w:t>
      </w:r>
      <w:r w:rsidR="005F699A">
        <w:rPr>
          <w:sz w:val="24"/>
          <w:szCs w:val="24"/>
        </w:rPr>
        <w:t xml:space="preserve"> во зависност од фреквенцијата, а со примена на конкретни методи и постапки се добива преносната функција на системот.</w:t>
      </w:r>
    </w:p>
    <w:p w:rsidR="00A27247" w:rsidRDefault="00A27247" w:rsidP="00FC7684">
      <w:pPr>
        <w:ind w:firstLine="720"/>
        <w:jc w:val="both"/>
        <w:rPr>
          <w:sz w:val="24"/>
          <w:szCs w:val="24"/>
        </w:rPr>
      </w:pPr>
      <w:r>
        <w:rPr>
          <w:sz w:val="24"/>
          <w:szCs w:val="24"/>
        </w:rPr>
        <w:t xml:space="preserve">Со методот на најмали квадрати </w:t>
      </w:r>
      <w:r w:rsidR="00FB58CE">
        <w:rPr>
          <w:sz w:val="24"/>
          <w:szCs w:val="24"/>
        </w:rPr>
        <w:t>поведението на системот</w:t>
      </w:r>
      <w:r>
        <w:rPr>
          <w:sz w:val="24"/>
          <w:szCs w:val="24"/>
        </w:rPr>
        <w:t xml:space="preserve"> се естимира со некоја функција која ја претставува зависноста на податоците добиени со мерење на влез</w:t>
      </w:r>
      <w:r w:rsidR="002B7E54">
        <w:rPr>
          <w:sz w:val="24"/>
          <w:szCs w:val="24"/>
        </w:rPr>
        <w:t>ниот и излезниот сигнал</w:t>
      </w:r>
      <w:r>
        <w:rPr>
          <w:sz w:val="24"/>
          <w:szCs w:val="24"/>
        </w:rPr>
        <w:t xml:space="preserve"> на системот. Типот на функцијата (линеарна, квадратна, кубна...) се претпоставува произволно, а се избира онаа функција која најдобро ја </w:t>
      </w:r>
      <w:r w:rsidR="00A4084C">
        <w:rPr>
          <w:sz w:val="24"/>
          <w:szCs w:val="24"/>
        </w:rPr>
        <w:t>опишува</w:t>
      </w:r>
      <w:r>
        <w:rPr>
          <w:sz w:val="24"/>
          <w:szCs w:val="24"/>
        </w:rPr>
        <w:t xml:space="preserve"> зависноста на податоците. Оваа постапка уште е позната и под името регресиона анализа.</w:t>
      </w:r>
    </w:p>
    <w:p w:rsidR="00490235" w:rsidRPr="00A27247" w:rsidRDefault="00490235" w:rsidP="00FC7684">
      <w:pPr>
        <w:ind w:firstLine="720"/>
        <w:jc w:val="both"/>
        <w:rPr>
          <w:sz w:val="24"/>
          <w:szCs w:val="24"/>
        </w:rPr>
      </w:pPr>
      <w:r>
        <w:rPr>
          <w:sz w:val="24"/>
          <w:szCs w:val="24"/>
        </w:rPr>
        <w:t>Функциите кои се користат во овој труд работат врз основа на временска идентификација</w:t>
      </w:r>
      <w:r w:rsidR="006E60D3">
        <w:rPr>
          <w:sz w:val="24"/>
          <w:szCs w:val="24"/>
        </w:rPr>
        <w:t xml:space="preserve"> и со нив се добива апроксимиран модел на системот во просторот на состојб</w:t>
      </w:r>
      <w:r w:rsidR="00B013C5">
        <w:rPr>
          <w:sz w:val="24"/>
          <w:szCs w:val="24"/>
        </w:rPr>
        <w:t>и.</w:t>
      </w:r>
    </w:p>
    <w:p w:rsidR="00F34BAF" w:rsidRPr="00235358" w:rsidRDefault="00F34BAF" w:rsidP="000F1BC4">
      <w:pPr>
        <w:pStyle w:val="Heading2"/>
        <w:spacing w:after="240" w:line="360" w:lineRule="auto"/>
        <w:rPr>
          <w:rFonts w:asciiTheme="minorHAnsi" w:hAnsiTheme="minorHAnsi"/>
          <w:color w:val="auto"/>
          <w:sz w:val="28"/>
          <w:szCs w:val="28"/>
        </w:rPr>
      </w:pPr>
      <w:r>
        <w:rPr>
          <w:sz w:val="24"/>
          <w:szCs w:val="24"/>
        </w:rPr>
        <w:lastRenderedPageBreak/>
        <w:t xml:space="preserve"> </w:t>
      </w:r>
      <w:bookmarkStart w:id="11" w:name="_Toc513239552"/>
      <w:bookmarkStart w:id="12" w:name="_Toc513239881"/>
      <w:bookmarkStart w:id="13" w:name="_Toc513242654"/>
      <w:bookmarkStart w:id="14" w:name="_Toc513242673"/>
      <w:bookmarkStart w:id="15" w:name="_Toc536755488"/>
      <w:r w:rsidRPr="00235358">
        <w:rPr>
          <w:rFonts w:asciiTheme="minorHAnsi" w:hAnsiTheme="minorHAnsi"/>
          <w:color w:val="auto"/>
          <w:sz w:val="28"/>
          <w:szCs w:val="28"/>
        </w:rPr>
        <w:t xml:space="preserve">Како </w:t>
      </w:r>
      <w:r w:rsidR="00FA0A1F">
        <w:rPr>
          <w:rFonts w:asciiTheme="minorHAnsi" w:hAnsiTheme="minorHAnsi"/>
          <w:color w:val="auto"/>
          <w:sz w:val="28"/>
          <w:szCs w:val="28"/>
        </w:rPr>
        <w:t xml:space="preserve">од </w:t>
      </w:r>
      <w:r w:rsidR="00FA0A1F">
        <w:rPr>
          <w:rFonts w:asciiTheme="minorHAnsi" w:hAnsiTheme="minorHAnsi"/>
          <w:color w:val="auto"/>
          <w:sz w:val="28"/>
          <w:szCs w:val="28"/>
          <w:lang w:val="en-US"/>
        </w:rPr>
        <w:t>SIMULINK</w:t>
      </w:r>
      <w:r w:rsidR="00FA0A1F">
        <w:rPr>
          <w:rFonts w:asciiTheme="minorHAnsi" w:hAnsiTheme="minorHAnsi"/>
          <w:color w:val="auto"/>
          <w:sz w:val="28"/>
          <w:szCs w:val="28"/>
        </w:rPr>
        <w:t xml:space="preserve"> модел до динамички модел на системот</w:t>
      </w:r>
      <w:r w:rsidRPr="00235358">
        <w:rPr>
          <w:rFonts w:asciiTheme="minorHAnsi" w:hAnsiTheme="minorHAnsi"/>
          <w:color w:val="auto"/>
          <w:sz w:val="28"/>
          <w:szCs w:val="28"/>
        </w:rPr>
        <w:t>?</w:t>
      </w:r>
      <w:bookmarkEnd w:id="11"/>
      <w:bookmarkEnd w:id="12"/>
      <w:bookmarkEnd w:id="13"/>
      <w:bookmarkEnd w:id="14"/>
      <w:bookmarkEnd w:id="15"/>
    </w:p>
    <w:p w:rsidR="00FA0A1F" w:rsidRDefault="00FA0A1F" w:rsidP="00F34BAF">
      <w:pPr>
        <w:ind w:firstLine="720"/>
        <w:jc w:val="both"/>
        <w:rPr>
          <w:sz w:val="24"/>
          <w:szCs w:val="24"/>
        </w:rPr>
      </w:pPr>
      <w:r>
        <w:rPr>
          <w:sz w:val="24"/>
          <w:szCs w:val="24"/>
          <w:lang w:val="en-US"/>
        </w:rPr>
        <w:t>SIMULINK</w:t>
      </w:r>
      <w:r>
        <w:rPr>
          <w:sz w:val="24"/>
          <w:szCs w:val="24"/>
        </w:rPr>
        <w:t xml:space="preserve"> претставува графичка програмска околина за моделирање, симулација и анализа на повеќевеличински динамички системи. Заедно со програмскиот пакет </w:t>
      </w:r>
      <w:r>
        <w:rPr>
          <w:sz w:val="24"/>
          <w:szCs w:val="24"/>
          <w:lang w:val="en-US"/>
        </w:rPr>
        <w:t>MATLAB</w:t>
      </w:r>
      <w:r>
        <w:rPr>
          <w:sz w:val="24"/>
          <w:szCs w:val="24"/>
        </w:rPr>
        <w:t xml:space="preserve"> и услугите од алатката </w:t>
      </w:r>
      <w:r w:rsidRPr="00740049">
        <w:rPr>
          <w:i/>
          <w:sz w:val="24"/>
          <w:szCs w:val="24"/>
          <w:lang w:val="en-US"/>
        </w:rPr>
        <w:t>System Identification Toolbox</w:t>
      </w:r>
      <w:r>
        <w:rPr>
          <w:i/>
          <w:sz w:val="24"/>
          <w:szCs w:val="24"/>
        </w:rPr>
        <w:t xml:space="preserve">, </w:t>
      </w:r>
      <w:r>
        <w:rPr>
          <w:sz w:val="24"/>
          <w:szCs w:val="24"/>
        </w:rPr>
        <w:t xml:space="preserve">може да се </w:t>
      </w:r>
      <w:r w:rsidR="00E44DAD">
        <w:rPr>
          <w:sz w:val="24"/>
          <w:szCs w:val="24"/>
        </w:rPr>
        <w:t>изврши симулација</w:t>
      </w:r>
      <w:r>
        <w:rPr>
          <w:sz w:val="24"/>
          <w:szCs w:val="24"/>
        </w:rPr>
        <w:t xml:space="preserve"> како би се одвивала анализата и идентификацијата на еден </w:t>
      </w:r>
      <w:r w:rsidR="000E60CF">
        <w:rPr>
          <w:sz w:val="24"/>
          <w:szCs w:val="24"/>
        </w:rPr>
        <w:t xml:space="preserve">реален </w:t>
      </w:r>
      <w:r>
        <w:rPr>
          <w:sz w:val="24"/>
          <w:szCs w:val="24"/>
        </w:rPr>
        <w:t xml:space="preserve">систем. </w:t>
      </w:r>
    </w:p>
    <w:p w:rsidR="004E354C" w:rsidRDefault="004E354C" w:rsidP="00112D9F">
      <w:pPr>
        <w:ind w:firstLine="720"/>
        <w:jc w:val="both"/>
        <w:rPr>
          <w:sz w:val="24"/>
          <w:szCs w:val="24"/>
        </w:rPr>
      </w:pPr>
      <w:r w:rsidRPr="00740049">
        <w:rPr>
          <w:i/>
          <w:sz w:val="24"/>
          <w:szCs w:val="24"/>
          <w:lang w:val="en-US"/>
        </w:rPr>
        <w:t>System Identification Toolbox</w:t>
      </w:r>
      <w:r>
        <w:rPr>
          <w:i/>
          <w:sz w:val="24"/>
          <w:szCs w:val="24"/>
        </w:rPr>
        <w:t xml:space="preserve"> </w:t>
      </w:r>
      <w:r>
        <w:rPr>
          <w:sz w:val="24"/>
          <w:szCs w:val="24"/>
        </w:rPr>
        <w:t xml:space="preserve">ни овозможува да користиме функции кои ни помагаат при анализата на системот. </w:t>
      </w:r>
      <w:r w:rsidR="00FE739A">
        <w:rPr>
          <w:sz w:val="24"/>
          <w:szCs w:val="24"/>
        </w:rPr>
        <w:t>И</w:t>
      </w:r>
      <w:r>
        <w:rPr>
          <w:sz w:val="24"/>
          <w:szCs w:val="24"/>
        </w:rPr>
        <w:t xml:space="preserve">дентификација </w:t>
      </w:r>
      <w:r w:rsidR="00FE739A">
        <w:rPr>
          <w:sz w:val="24"/>
          <w:szCs w:val="24"/>
        </w:rPr>
        <w:t xml:space="preserve">на системот </w:t>
      </w:r>
      <w:r w:rsidR="00435C2E">
        <w:rPr>
          <w:sz w:val="24"/>
          <w:szCs w:val="24"/>
        </w:rPr>
        <w:t>во овој труд ќе биде претставена според две различни постапки, базирани на</w:t>
      </w:r>
      <w:r>
        <w:rPr>
          <w:sz w:val="24"/>
          <w:szCs w:val="24"/>
        </w:rPr>
        <w:t xml:space="preserve"> следните чекори</w:t>
      </w:r>
      <w:r>
        <w:rPr>
          <w:sz w:val="24"/>
          <w:szCs w:val="24"/>
          <w:lang w:val="en-US"/>
        </w:rPr>
        <w:t>:</w:t>
      </w:r>
    </w:p>
    <w:p w:rsidR="00FE739A" w:rsidRDefault="00FE739A" w:rsidP="00112D9F">
      <w:pPr>
        <w:pStyle w:val="ListParagraph"/>
        <w:numPr>
          <w:ilvl w:val="0"/>
          <w:numId w:val="6"/>
        </w:numPr>
        <w:spacing w:after="0"/>
        <w:jc w:val="both"/>
        <w:rPr>
          <w:i/>
          <w:sz w:val="24"/>
          <w:szCs w:val="24"/>
        </w:rPr>
      </w:pPr>
      <w:r w:rsidRPr="00005E24">
        <w:rPr>
          <w:i/>
          <w:sz w:val="24"/>
          <w:szCs w:val="24"/>
        </w:rPr>
        <w:t>Постапка 1</w:t>
      </w:r>
      <w:r w:rsidRPr="00005E24">
        <w:rPr>
          <w:i/>
          <w:sz w:val="24"/>
          <w:szCs w:val="24"/>
          <w:lang w:val="en-US"/>
        </w:rPr>
        <w:t>:</w:t>
      </w:r>
    </w:p>
    <w:p w:rsidR="00716005" w:rsidRPr="004E354C" w:rsidRDefault="00716005" w:rsidP="00716005">
      <w:pPr>
        <w:pStyle w:val="ListParagraph"/>
        <w:numPr>
          <w:ilvl w:val="1"/>
          <w:numId w:val="6"/>
        </w:numPr>
        <w:spacing w:after="0"/>
        <w:jc w:val="both"/>
        <w:rPr>
          <w:sz w:val="24"/>
          <w:szCs w:val="24"/>
          <w:lang w:val="en-US"/>
        </w:rPr>
      </w:pPr>
      <w:r>
        <w:rPr>
          <w:sz w:val="24"/>
          <w:szCs w:val="24"/>
        </w:rPr>
        <w:t xml:space="preserve">претставување на системот и неговиот управувач како </w:t>
      </w:r>
      <w:r>
        <w:rPr>
          <w:sz w:val="24"/>
          <w:szCs w:val="24"/>
          <w:lang w:val="en-US"/>
        </w:rPr>
        <w:t>SIMULINK</w:t>
      </w:r>
      <w:r>
        <w:rPr>
          <w:sz w:val="24"/>
          <w:szCs w:val="24"/>
        </w:rPr>
        <w:t xml:space="preserve"> модел</w:t>
      </w:r>
    </w:p>
    <w:p w:rsidR="00716005" w:rsidRPr="004E354C" w:rsidRDefault="00716005" w:rsidP="00716005">
      <w:pPr>
        <w:pStyle w:val="ListParagraph"/>
        <w:numPr>
          <w:ilvl w:val="1"/>
          <w:numId w:val="6"/>
        </w:numPr>
        <w:spacing w:after="0"/>
        <w:jc w:val="both"/>
        <w:rPr>
          <w:sz w:val="24"/>
          <w:szCs w:val="24"/>
          <w:lang w:val="en-US"/>
        </w:rPr>
      </w:pPr>
      <w:r>
        <w:rPr>
          <w:sz w:val="24"/>
          <w:szCs w:val="24"/>
        </w:rPr>
        <w:t>добивање на вистинскиот модел на системот за понатамошна споредба</w:t>
      </w:r>
    </w:p>
    <w:p w:rsidR="00716005" w:rsidRPr="004E354C" w:rsidRDefault="00716005" w:rsidP="00716005">
      <w:pPr>
        <w:pStyle w:val="ListParagraph"/>
        <w:numPr>
          <w:ilvl w:val="1"/>
          <w:numId w:val="6"/>
        </w:numPr>
        <w:spacing w:after="0"/>
        <w:jc w:val="both"/>
        <w:rPr>
          <w:sz w:val="24"/>
          <w:szCs w:val="24"/>
          <w:lang w:val="en-US"/>
        </w:rPr>
      </w:pPr>
      <w:r>
        <w:rPr>
          <w:sz w:val="24"/>
          <w:szCs w:val="24"/>
        </w:rPr>
        <w:t>добивање на апроксимиран дискретен модел на системот во просторот на состојби</w:t>
      </w:r>
    </w:p>
    <w:p w:rsidR="00716005" w:rsidRPr="004E354C" w:rsidRDefault="00716005" w:rsidP="00716005">
      <w:pPr>
        <w:pStyle w:val="ListParagraph"/>
        <w:numPr>
          <w:ilvl w:val="1"/>
          <w:numId w:val="6"/>
        </w:numPr>
        <w:spacing w:after="0"/>
        <w:jc w:val="both"/>
        <w:rPr>
          <w:sz w:val="24"/>
          <w:szCs w:val="24"/>
          <w:lang w:val="en-US"/>
        </w:rPr>
      </w:pPr>
      <w:r>
        <w:rPr>
          <w:sz w:val="24"/>
          <w:szCs w:val="24"/>
        </w:rPr>
        <w:t>споредба и усовршување на апроксимираниот дискретен модел</w:t>
      </w:r>
    </w:p>
    <w:p w:rsidR="00716005" w:rsidRPr="00FE739A" w:rsidRDefault="00716005" w:rsidP="00716005">
      <w:pPr>
        <w:pStyle w:val="ListParagraph"/>
        <w:numPr>
          <w:ilvl w:val="1"/>
          <w:numId w:val="6"/>
        </w:numPr>
        <w:spacing w:after="0"/>
        <w:jc w:val="both"/>
        <w:rPr>
          <w:sz w:val="24"/>
          <w:szCs w:val="24"/>
          <w:lang w:val="en-US"/>
        </w:rPr>
      </w:pPr>
      <w:r>
        <w:rPr>
          <w:sz w:val="24"/>
          <w:szCs w:val="24"/>
        </w:rPr>
        <w:t>претворање на дискретниот апроксимиран модел во континуален модел во просторот на состојби</w:t>
      </w:r>
    </w:p>
    <w:p w:rsidR="00FE739A" w:rsidRPr="00CA0E28" w:rsidRDefault="00FE739A" w:rsidP="00112D9F">
      <w:pPr>
        <w:pStyle w:val="ListParagraph"/>
        <w:spacing w:after="0"/>
        <w:ind w:left="2160"/>
        <w:jc w:val="both"/>
        <w:rPr>
          <w:sz w:val="10"/>
          <w:szCs w:val="10"/>
        </w:rPr>
      </w:pPr>
    </w:p>
    <w:p w:rsidR="00FE739A" w:rsidRPr="00005E24" w:rsidRDefault="00FE739A" w:rsidP="00716005">
      <w:pPr>
        <w:pStyle w:val="ListParagraph"/>
        <w:numPr>
          <w:ilvl w:val="0"/>
          <w:numId w:val="6"/>
        </w:numPr>
        <w:jc w:val="both"/>
        <w:rPr>
          <w:i/>
          <w:sz w:val="24"/>
          <w:szCs w:val="24"/>
        </w:rPr>
      </w:pPr>
      <w:r w:rsidRPr="00005E24">
        <w:rPr>
          <w:i/>
          <w:sz w:val="24"/>
          <w:szCs w:val="24"/>
        </w:rPr>
        <w:t>Постапка 2</w:t>
      </w:r>
      <w:r w:rsidRPr="00005E24">
        <w:rPr>
          <w:i/>
          <w:sz w:val="24"/>
          <w:szCs w:val="24"/>
          <w:lang w:val="en-US"/>
        </w:rPr>
        <w:t>:</w:t>
      </w:r>
    </w:p>
    <w:p w:rsidR="00FE739A" w:rsidRPr="00FE739A" w:rsidRDefault="00FE739A" w:rsidP="00716005">
      <w:pPr>
        <w:pStyle w:val="ListParagraph"/>
        <w:numPr>
          <w:ilvl w:val="1"/>
          <w:numId w:val="6"/>
        </w:numPr>
        <w:jc w:val="both"/>
        <w:rPr>
          <w:sz w:val="24"/>
          <w:szCs w:val="24"/>
          <w:lang w:val="en-US"/>
        </w:rPr>
      </w:pPr>
      <w:r>
        <w:rPr>
          <w:sz w:val="24"/>
          <w:szCs w:val="24"/>
        </w:rPr>
        <w:t>директно добивање на апроксимираниот континуален модел во просторот на состојби</w:t>
      </w:r>
    </w:p>
    <w:p w:rsidR="00FE739A" w:rsidRPr="00FE739A" w:rsidRDefault="00FE739A" w:rsidP="00716005">
      <w:pPr>
        <w:pStyle w:val="ListParagraph"/>
        <w:numPr>
          <w:ilvl w:val="1"/>
          <w:numId w:val="6"/>
        </w:numPr>
        <w:jc w:val="both"/>
        <w:rPr>
          <w:sz w:val="24"/>
          <w:szCs w:val="24"/>
          <w:lang w:val="en-US"/>
        </w:rPr>
      </w:pPr>
      <w:r>
        <w:rPr>
          <w:sz w:val="24"/>
          <w:szCs w:val="24"/>
        </w:rPr>
        <w:t>анализа на неизвесност на параметрите</w:t>
      </w:r>
    </w:p>
    <w:p w:rsidR="00FE739A" w:rsidRPr="00F57216" w:rsidRDefault="00FE739A" w:rsidP="00716005">
      <w:pPr>
        <w:pStyle w:val="ListParagraph"/>
        <w:numPr>
          <w:ilvl w:val="1"/>
          <w:numId w:val="6"/>
        </w:numPr>
        <w:jc w:val="both"/>
        <w:rPr>
          <w:sz w:val="24"/>
          <w:szCs w:val="24"/>
          <w:lang w:val="en-US"/>
        </w:rPr>
      </w:pPr>
      <w:r>
        <w:rPr>
          <w:sz w:val="24"/>
          <w:szCs w:val="24"/>
        </w:rPr>
        <w:t>анализа на однесувањето на апроксимираниот модел измеѓу периодите на дискретизација</w:t>
      </w:r>
    </w:p>
    <w:p w:rsidR="00092657" w:rsidRPr="00F57216" w:rsidRDefault="00F57216" w:rsidP="00435C2E">
      <w:pPr>
        <w:tabs>
          <w:tab w:val="left" w:pos="630"/>
        </w:tabs>
        <w:spacing w:after="0"/>
        <w:ind w:firstLine="720"/>
        <w:jc w:val="both"/>
        <w:rPr>
          <w:sz w:val="24"/>
          <w:szCs w:val="24"/>
        </w:rPr>
      </w:pPr>
      <w:r>
        <w:rPr>
          <w:sz w:val="24"/>
          <w:szCs w:val="24"/>
        </w:rPr>
        <w:t>Добиениот апроксимиран модел не мора да значи дека е најдобриот модел кој што може да се добие со идентификација, но тој е доволно точен за секоја практична примена со што не е потребно да се извршува дополнителна анализа за подобрување на моделот.</w:t>
      </w:r>
    </w:p>
    <w:p w:rsidR="00092657" w:rsidRPr="00171DE0" w:rsidRDefault="00092657" w:rsidP="00435C2E">
      <w:pPr>
        <w:spacing w:after="0"/>
        <w:jc w:val="both"/>
        <w:rPr>
          <w:sz w:val="28"/>
          <w:szCs w:val="28"/>
        </w:rPr>
      </w:pPr>
    </w:p>
    <w:p w:rsidR="00F34BAF" w:rsidRPr="00046DE4" w:rsidRDefault="00F34BAF" w:rsidP="00112D9F">
      <w:pPr>
        <w:pStyle w:val="Heading2"/>
        <w:spacing w:before="0" w:after="240"/>
        <w:rPr>
          <w:rFonts w:asciiTheme="minorHAnsi" w:hAnsiTheme="minorHAnsi"/>
          <w:color w:val="auto"/>
          <w:sz w:val="28"/>
          <w:szCs w:val="28"/>
        </w:rPr>
      </w:pPr>
      <w:bookmarkStart w:id="16" w:name="_Toc513239553"/>
      <w:bookmarkStart w:id="17" w:name="_Toc513239882"/>
      <w:bookmarkStart w:id="18" w:name="_Toc513242655"/>
      <w:bookmarkStart w:id="19" w:name="_Toc513242674"/>
      <w:bookmarkStart w:id="20" w:name="_Toc536755489"/>
      <w:r w:rsidRPr="00046DE4">
        <w:rPr>
          <w:rFonts w:asciiTheme="minorHAnsi" w:hAnsiTheme="minorHAnsi"/>
          <w:color w:val="auto"/>
          <w:sz w:val="28"/>
          <w:szCs w:val="28"/>
        </w:rPr>
        <w:t>Цел на проектната задача</w:t>
      </w:r>
      <w:bookmarkEnd w:id="16"/>
      <w:bookmarkEnd w:id="17"/>
      <w:bookmarkEnd w:id="18"/>
      <w:bookmarkEnd w:id="19"/>
      <w:bookmarkEnd w:id="20"/>
    </w:p>
    <w:p w:rsidR="00F34BAF" w:rsidRDefault="00F34BAF" w:rsidP="00F34BAF">
      <w:pPr>
        <w:jc w:val="both"/>
        <w:rPr>
          <w:sz w:val="24"/>
          <w:szCs w:val="24"/>
        </w:rPr>
      </w:pPr>
      <w:r>
        <w:rPr>
          <w:sz w:val="24"/>
          <w:szCs w:val="24"/>
        </w:rPr>
        <w:tab/>
      </w:r>
      <w:r w:rsidR="006E5300">
        <w:rPr>
          <w:sz w:val="24"/>
          <w:szCs w:val="24"/>
        </w:rPr>
        <w:t>Во оваа проектна задача е претставена симулација на реален процес на идентификација на некој систем чии што модел не е познат. Постапките и методите кои се прикажани подолу можат да се применат и на реален систем</w:t>
      </w:r>
      <w:r w:rsidR="005D6E0F">
        <w:rPr>
          <w:sz w:val="24"/>
          <w:szCs w:val="24"/>
        </w:rPr>
        <w:t xml:space="preserve"> доколку може прецизно да се измери и отчита неговиот излезен сигнал. За поедноставување на анализата, системот врз кој се применува постапката на идентификација е земен произволно и тој претставува едноставен механички систем.</w:t>
      </w:r>
    </w:p>
    <w:p w:rsidR="00F34BAF" w:rsidRPr="0063138C" w:rsidRDefault="00F34BAF" w:rsidP="00F34BAF">
      <w:pPr>
        <w:pStyle w:val="Heading1"/>
        <w:jc w:val="center"/>
        <w:rPr>
          <w:rFonts w:asciiTheme="minorHAnsi" w:hAnsiTheme="minorHAnsi"/>
          <w:color w:val="auto"/>
          <w:sz w:val="32"/>
          <w:szCs w:val="32"/>
        </w:rPr>
      </w:pPr>
      <w:bookmarkStart w:id="21" w:name="_Toc513239554"/>
      <w:bookmarkStart w:id="22" w:name="_Toc513239883"/>
      <w:bookmarkStart w:id="23" w:name="_Toc513242656"/>
      <w:bookmarkStart w:id="24" w:name="_Toc513242675"/>
      <w:bookmarkStart w:id="25" w:name="_Toc536755490"/>
      <w:r>
        <w:rPr>
          <w:rFonts w:asciiTheme="minorHAnsi" w:hAnsiTheme="minorHAnsi"/>
          <w:color w:val="auto"/>
          <w:sz w:val="32"/>
          <w:szCs w:val="32"/>
        </w:rPr>
        <w:lastRenderedPageBreak/>
        <w:t>1.</w:t>
      </w:r>
      <w:r>
        <w:rPr>
          <w:rFonts w:asciiTheme="minorHAnsi" w:hAnsiTheme="minorHAnsi"/>
          <w:color w:val="auto"/>
          <w:sz w:val="32"/>
          <w:szCs w:val="32"/>
        </w:rPr>
        <w:tab/>
      </w:r>
      <w:bookmarkEnd w:id="21"/>
      <w:bookmarkEnd w:id="22"/>
      <w:bookmarkEnd w:id="23"/>
      <w:bookmarkEnd w:id="24"/>
      <w:r w:rsidR="0063138C">
        <w:rPr>
          <w:rFonts w:asciiTheme="minorHAnsi" w:hAnsiTheme="minorHAnsi"/>
          <w:color w:val="auto"/>
          <w:sz w:val="32"/>
          <w:szCs w:val="32"/>
        </w:rPr>
        <w:t xml:space="preserve">МОДЕЛИРАЊЕ НА СИСТЕМОТ И ПРЕТСТАВУВАЊЕ ВО </w:t>
      </w:r>
      <w:r w:rsidR="0063138C">
        <w:rPr>
          <w:rFonts w:asciiTheme="minorHAnsi" w:hAnsiTheme="minorHAnsi"/>
          <w:color w:val="auto"/>
          <w:sz w:val="32"/>
          <w:szCs w:val="32"/>
          <w:lang w:val="en-US"/>
        </w:rPr>
        <w:t>SIMULINK</w:t>
      </w:r>
      <w:bookmarkEnd w:id="25"/>
    </w:p>
    <w:p w:rsidR="00F34BAF" w:rsidRDefault="00F34BAF" w:rsidP="00F34BAF">
      <w:pPr>
        <w:jc w:val="both"/>
        <w:rPr>
          <w:sz w:val="28"/>
          <w:szCs w:val="28"/>
          <w:lang w:val="en-US"/>
        </w:rPr>
      </w:pPr>
    </w:p>
    <w:p w:rsidR="008B21FC" w:rsidRPr="008B21FC" w:rsidRDefault="008B21FC" w:rsidP="008B21FC">
      <w:pPr>
        <w:pStyle w:val="Heading2"/>
        <w:jc w:val="center"/>
      </w:pPr>
      <w:bookmarkStart w:id="26" w:name="_Toc536755491"/>
      <w:r>
        <w:rPr>
          <w:rFonts w:asciiTheme="minorHAnsi" w:eastAsiaTheme="minorEastAsia" w:hAnsiTheme="minorHAnsi"/>
          <w:color w:val="auto"/>
          <w:sz w:val="28"/>
          <w:szCs w:val="28"/>
        </w:rPr>
        <w:t>1.1</w:t>
      </w:r>
      <w:r>
        <w:rPr>
          <w:rFonts w:asciiTheme="minorHAnsi" w:eastAsiaTheme="minorEastAsia" w:hAnsiTheme="minorHAnsi"/>
          <w:color w:val="auto"/>
          <w:sz w:val="28"/>
          <w:szCs w:val="28"/>
        </w:rPr>
        <w:tab/>
        <w:t>ДИНАМИЧКИ МОДЕЛ НА СИСТЕМОТ</w:t>
      </w:r>
      <w:bookmarkEnd w:id="26"/>
    </w:p>
    <w:p w:rsidR="008B21FC" w:rsidRPr="008B21FC" w:rsidRDefault="008B21FC" w:rsidP="00B111AF">
      <w:pPr>
        <w:spacing w:after="0"/>
        <w:rPr>
          <w:lang w:val="en-US"/>
        </w:rPr>
      </w:pPr>
    </w:p>
    <w:p w:rsidR="00B72F52" w:rsidRDefault="00A76EA6" w:rsidP="00A76EA6">
      <w:pPr>
        <w:ind w:firstLine="720"/>
        <w:jc w:val="both"/>
        <w:rPr>
          <w:sz w:val="24"/>
          <w:szCs w:val="24"/>
        </w:rPr>
      </w:pPr>
      <w:r>
        <w:rPr>
          <w:sz w:val="24"/>
          <w:szCs w:val="24"/>
        </w:rPr>
        <w:t xml:space="preserve">Пред да ја започнеме постапката на идентификација, потребно е да се добие моделот на системот кој ќе се користи како референтен модел при анализата, како и тој да се претстави </w:t>
      </w:r>
      <w:r w:rsidR="008C3BD1">
        <w:rPr>
          <w:sz w:val="24"/>
          <w:szCs w:val="24"/>
        </w:rPr>
        <w:t>во</w:t>
      </w:r>
      <w:r>
        <w:rPr>
          <w:sz w:val="24"/>
          <w:szCs w:val="24"/>
        </w:rPr>
        <w:t xml:space="preserve"> </w:t>
      </w:r>
      <w:r>
        <w:rPr>
          <w:sz w:val="24"/>
          <w:szCs w:val="24"/>
          <w:lang w:val="en-US"/>
        </w:rPr>
        <w:t>SIMULINK</w:t>
      </w:r>
      <w:r w:rsidR="00695219">
        <w:rPr>
          <w:sz w:val="24"/>
          <w:szCs w:val="24"/>
        </w:rPr>
        <w:t>. За поедноставена анализа, произволно како систем се избира следниот механички модел составен од маса, пружина и хидрауличен придушувач</w:t>
      </w:r>
      <w:r w:rsidR="00695219">
        <w:rPr>
          <w:sz w:val="24"/>
          <w:szCs w:val="24"/>
          <w:lang w:val="en-US"/>
        </w:rPr>
        <w:t>:</w:t>
      </w:r>
    </w:p>
    <w:p w:rsidR="00B111AF" w:rsidRDefault="00B604BB" w:rsidP="00B111AF">
      <w:pPr>
        <w:keepNext/>
        <w:jc w:val="center"/>
      </w:pPr>
      <w:bookmarkStart w:id="27" w:name="_Toc513239555"/>
      <w:bookmarkStart w:id="28" w:name="_Toc513239884"/>
      <w:bookmarkStart w:id="29" w:name="_Toc513242657"/>
      <w:bookmarkStart w:id="30" w:name="_Toc513242676"/>
      <w:r>
        <w:rPr>
          <w:noProof/>
          <w:lang w:eastAsia="mk-MK"/>
        </w:rPr>
        <w:drawing>
          <wp:inline distT="0" distB="0" distL="0" distR="0">
            <wp:extent cx="4701396" cy="2338654"/>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4701326" cy="2338619"/>
                    </a:xfrm>
                    <a:prstGeom prst="rect">
                      <a:avLst/>
                    </a:prstGeom>
                    <a:noFill/>
                    <a:ln w="9525">
                      <a:noFill/>
                      <a:miter lim="800000"/>
                      <a:headEnd/>
                      <a:tailEnd/>
                    </a:ln>
                  </pic:spPr>
                </pic:pic>
              </a:graphicData>
            </a:graphic>
          </wp:inline>
        </w:drawing>
      </w:r>
    </w:p>
    <w:p w:rsidR="008D6231" w:rsidRPr="006C4FAD" w:rsidRDefault="00B111AF" w:rsidP="00B111AF">
      <w:pPr>
        <w:pStyle w:val="Caption"/>
        <w:jc w:val="center"/>
        <w:rPr>
          <w:b w:val="0"/>
          <w:color w:val="000000" w:themeColor="text1"/>
          <w:sz w:val="20"/>
          <w:szCs w:val="20"/>
        </w:rPr>
      </w:pPr>
      <w:bookmarkStart w:id="31" w:name="_Toc536755623"/>
      <w:r w:rsidRPr="006C4FAD">
        <w:rPr>
          <w:color w:val="000000" w:themeColor="text1"/>
          <w:sz w:val="20"/>
          <w:szCs w:val="20"/>
        </w:rPr>
        <w:t xml:space="preserve">Слика </w:t>
      </w:r>
      <w:r w:rsidR="008F03BA" w:rsidRPr="006C4FAD">
        <w:rPr>
          <w:color w:val="000000" w:themeColor="text1"/>
          <w:sz w:val="20"/>
          <w:szCs w:val="20"/>
        </w:rPr>
        <w:fldChar w:fldCharType="begin"/>
      </w:r>
      <w:r w:rsidRPr="006C4FAD">
        <w:rPr>
          <w:color w:val="000000" w:themeColor="text1"/>
          <w:sz w:val="20"/>
          <w:szCs w:val="20"/>
        </w:rPr>
        <w:instrText xml:space="preserve"> SEQ Слика \* ARABIC </w:instrText>
      </w:r>
      <w:r w:rsidR="008F03BA" w:rsidRPr="006C4FAD">
        <w:rPr>
          <w:color w:val="000000" w:themeColor="text1"/>
          <w:sz w:val="20"/>
          <w:szCs w:val="20"/>
        </w:rPr>
        <w:fldChar w:fldCharType="separate"/>
      </w:r>
      <w:r w:rsidR="00724417" w:rsidRPr="006C4FAD">
        <w:rPr>
          <w:noProof/>
          <w:color w:val="000000" w:themeColor="text1"/>
          <w:sz w:val="20"/>
          <w:szCs w:val="20"/>
        </w:rPr>
        <w:t>1</w:t>
      </w:r>
      <w:r w:rsidR="008F03BA" w:rsidRPr="006C4FAD">
        <w:rPr>
          <w:color w:val="000000" w:themeColor="text1"/>
          <w:sz w:val="20"/>
          <w:szCs w:val="20"/>
        </w:rPr>
        <w:fldChar w:fldCharType="end"/>
      </w:r>
      <w:r w:rsidRPr="006C4FAD">
        <w:rPr>
          <w:color w:val="000000" w:themeColor="text1"/>
          <w:sz w:val="20"/>
          <w:szCs w:val="20"/>
        </w:rPr>
        <w:t>.</w:t>
      </w:r>
      <w:r w:rsidRPr="006C4FAD">
        <w:rPr>
          <w:b w:val="0"/>
          <w:color w:val="000000" w:themeColor="text1"/>
          <w:sz w:val="20"/>
          <w:szCs w:val="20"/>
        </w:rPr>
        <w:t xml:space="preserve"> Скица на реалниот механички модел</w:t>
      </w:r>
      <w:bookmarkEnd w:id="31"/>
    </w:p>
    <w:p w:rsidR="00301B4C" w:rsidRPr="00FA1061" w:rsidRDefault="00301B4C" w:rsidP="00B111AF">
      <w:pPr>
        <w:spacing w:after="0"/>
        <w:jc w:val="center"/>
        <w:rPr>
          <w:sz w:val="24"/>
          <w:szCs w:val="24"/>
        </w:rPr>
      </w:pPr>
    </w:p>
    <w:p w:rsidR="00D1102F" w:rsidRPr="00FA1061" w:rsidRDefault="00D1102F" w:rsidP="00FA1061">
      <w:pPr>
        <w:spacing w:after="0"/>
        <w:ind w:firstLine="720"/>
        <w:jc w:val="both"/>
        <w:rPr>
          <w:sz w:val="24"/>
          <w:szCs w:val="24"/>
          <w:lang w:val="en-US"/>
        </w:rPr>
      </w:pPr>
      <w:r w:rsidRPr="00FA1061">
        <w:rPr>
          <w:sz w:val="24"/>
          <w:szCs w:val="24"/>
        </w:rPr>
        <w:t>Овој систем може едноставно да се моделира со користење на Њутнова механика, при што</w:t>
      </w:r>
      <w:r w:rsidR="00301B4C" w:rsidRPr="00FA1061">
        <w:rPr>
          <w:sz w:val="24"/>
          <w:szCs w:val="24"/>
        </w:rPr>
        <w:t xml:space="preserve"> за неговиот модел, претставен преку диференцијална равенка, добиваме</w:t>
      </w:r>
      <w:r w:rsidR="00301B4C" w:rsidRPr="00FA1061">
        <w:rPr>
          <w:sz w:val="24"/>
          <w:szCs w:val="24"/>
          <w:lang w:val="en-US"/>
        </w:rPr>
        <w:t>:</w:t>
      </w:r>
    </w:p>
    <w:p w:rsidR="00FA1061" w:rsidRDefault="00FA1061" w:rsidP="00FA1061">
      <w:pPr>
        <w:spacing w:after="0"/>
        <w:ind w:firstLine="720"/>
        <w:jc w:val="both"/>
      </w:pPr>
    </w:p>
    <w:p w:rsidR="00301B4C" w:rsidRDefault="00FA1061" w:rsidP="00FA1061">
      <w:pPr>
        <w:spacing w:after="0"/>
        <w:ind w:firstLine="720"/>
        <w:jc w:val="both"/>
        <w:rPr>
          <w:rFonts w:eastAsiaTheme="minorEastAsia"/>
          <w:sz w:val="28"/>
          <w:szCs w:val="28"/>
        </w:rPr>
      </w:pPr>
      <m:oMathPara>
        <m:oMath>
          <m:r>
            <w:rPr>
              <w:rFonts w:ascii="Cambria Math" w:hAnsi="Cambria Math"/>
              <w:sz w:val="28"/>
              <w:szCs w:val="28"/>
            </w:rPr>
            <m:t>M</m:t>
          </m:r>
          <m:acc>
            <m:accPr>
              <m:chr m:val="̈"/>
              <m:ctrlPr>
                <w:rPr>
                  <w:rFonts w:ascii="Cambria Math" w:hAnsi="Cambria Math"/>
                  <w:i/>
                  <w:sz w:val="28"/>
                  <w:szCs w:val="28"/>
                </w:rPr>
              </m:ctrlPr>
            </m:accPr>
            <m:e>
              <m:r>
                <w:rPr>
                  <w:rFonts w:ascii="Cambria Math" w:hAnsi="Cambria Math"/>
                  <w:sz w:val="28"/>
                  <w:szCs w:val="28"/>
                </w:rPr>
                <m:t>x</m:t>
              </m:r>
            </m:e>
          </m:acc>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B</m:t>
          </m:r>
          <m:acc>
            <m:accPr>
              <m:chr m:val="̇"/>
              <m:ctrlPr>
                <w:rPr>
                  <w:rFonts w:ascii="Cambria Math" w:hAnsi="Cambria Math"/>
                  <w:i/>
                  <w:sz w:val="28"/>
                  <w:szCs w:val="28"/>
                </w:rPr>
              </m:ctrlPr>
            </m:accPr>
            <m:e>
              <m:r>
                <w:rPr>
                  <w:rFonts w:ascii="Cambria Math" w:hAnsi="Cambria Math"/>
                  <w:sz w:val="28"/>
                  <w:szCs w:val="28"/>
                </w:rPr>
                <m:t>x</m:t>
              </m:r>
            </m:e>
          </m:acc>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Kx</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t</m:t>
              </m:r>
            </m:e>
          </m:d>
        </m:oMath>
      </m:oMathPara>
    </w:p>
    <w:p w:rsidR="00FA1061" w:rsidRDefault="00FA1061" w:rsidP="00FA1061">
      <w:pPr>
        <w:spacing w:after="0"/>
        <w:ind w:firstLine="720"/>
        <w:jc w:val="both"/>
        <w:rPr>
          <w:rFonts w:eastAsiaTheme="minorEastAsia"/>
          <w:sz w:val="28"/>
          <w:szCs w:val="28"/>
          <w:lang w:val="en-US"/>
        </w:rPr>
      </w:pPr>
    </w:p>
    <w:p w:rsidR="00FA1061" w:rsidRDefault="00FA1061" w:rsidP="00D1102F">
      <w:pPr>
        <w:ind w:firstLine="720"/>
        <w:jc w:val="both"/>
        <w:rPr>
          <w:rFonts w:eastAsiaTheme="minorEastAsia"/>
          <w:sz w:val="24"/>
          <w:szCs w:val="24"/>
          <w:lang w:val="en-US"/>
        </w:rPr>
      </w:pPr>
      <w:r>
        <w:rPr>
          <w:rFonts w:eastAsiaTheme="minorEastAsia"/>
          <w:sz w:val="24"/>
          <w:szCs w:val="24"/>
        </w:rPr>
        <w:t>Со Лапласова трансформација на горната диференцијална равенка, под претпоставка на нулеви почетни услови, го добиваме моделот на системот во комплексното подрачје, а преку него ја добиваме и неговата преносна функција</w:t>
      </w:r>
      <w:r>
        <w:rPr>
          <w:rFonts w:eastAsiaTheme="minorEastAsia"/>
          <w:sz w:val="24"/>
          <w:szCs w:val="24"/>
          <w:lang w:val="en-US"/>
        </w:rPr>
        <w:t>:</w:t>
      </w:r>
    </w:p>
    <w:p w:rsidR="00177F55" w:rsidRDefault="00177F55" w:rsidP="00177F55">
      <w:pPr>
        <w:spacing w:after="0"/>
        <w:ind w:firstLine="720"/>
        <w:jc w:val="both"/>
        <w:rPr>
          <w:rFonts w:eastAsiaTheme="minorEastAsia"/>
          <w:sz w:val="24"/>
          <w:szCs w:val="24"/>
        </w:rPr>
      </w:pPr>
    </w:p>
    <w:p w:rsidR="00174D85" w:rsidRDefault="00174D85" w:rsidP="00177F55">
      <w:pPr>
        <w:spacing w:after="0"/>
        <w:ind w:firstLine="720"/>
        <w:jc w:val="both"/>
        <w:rPr>
          <w:rFonts w:eastAsiaTheme="minorEastAsia"/>
          <w:i/>
          <w:sz w:val="28"/>
          <w:szCs w:val="28"/>
          <w:lang w:val="en-US"/>
        </w:rPr>
      </w:pPr>
      <m:oMathPara>
        <m:oMath>
          <m:r>
            <w:rPr>
              <w:rFonts w:ascii="Cambria Math" w:hAnsi="Cambria Math"/>
              <w:sz w:val="28"/>
              <w:szCs w:val="28"/>
            </w:rPr>
            <m:t>M</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 BsX</m:t>
          </m:r>
          <m:d>
            <m:dPr>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 KX</m:t>
          </m:r>
          <m:d>
            <m:dPr>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s</m:t>
              </m:r>
            </m:e>
          </m:d>
        </m:oMath>
      </m:oMathPara>
    </w:p>
    <w:p w:rsidR="00177F55" w:rsidRPr="00177F55" w:rsidRDefault="00177F55" w:rsidP="00B111AF">
      <w:pPr>
        <w:spacing w:after="0"/>
        <w:ind w:firstLine="720"/>
        <w:jc w:val="both"/>
        <w:rPr>
          <w:rFonts w:eastAsiaTheme="minorEastAsia"/>
          <w:i/>
          <w:sz w:val="28"/>
          <w:szCs w:val="28"/>
          <w:lang w:val="en-US"/>
        </w:rPr>
      </w:pPr>
    </w:p>
    <w:p w:rsidR="00E773B6" w:rsidRPr="00177F55" w:rsidRDefault="00E773B6" w:rsidP="00E773B6">
      <w:pPr>
        <w:ind w:firstLine="720"/>
        <w:jc w:val="both"/>
        <w:rPr>
          <w:i/>
          <w:sz w:val="28"/>
          <w:szCs w:val="28"/>
          <w:lang w:val="en-US"/>
        </w:rPr>
      </w:pPr>
      <m:oMathPara>
        <m:oMath>
          <m:r>
            <w:rPr>
              <w:rFonts w:ascii="Cambria Math" w:hAnsi="Cambria Math"/>
              <w:sz w:val="28"/>
              <w:szCs w:val="28"/>
              <w:lang w:val="en-US"/>
            </w:rPr>
            <m:t>G</m:t>
          </m:r>
          <m:d>
            <m:dPr>
              <m:ctrlPr>
                <w:rPr>
                  <w:rFonts w:ascii="Cambria Math" w:hAnsi="Cambria Math"/>
                  <w:i/>
                  <w:sz w:val="28"/>
                  <w:szCs w:val="28"/>
                  <w:lang w:val="en-US"/>
                </w:rPr>
              </m:ctrlPr>
            </m:dPr>
            <m:e>
              <m:r>
                <w:rPr>
                  <w:rFonts w:ascii="Cambria Math" w:hAnsi="Cambria Math"/>
                  <w:sz w:val="28"/>
                  <w:szCs w:val="28"/>
                  <w:lang w:val="en-US"/>
                </w:rPr>
                <m:t>s</m:t>
              </m:r>
            </m:e>
          </m:d>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s</m:t>
                  </m:r>
                </m:e>
              </m:d>
            </m:num>
            <m:den>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s</m:t>
                  </m:r>
                </m:e>
              </m:d>
            </m:den>
          </m:f>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rPr>
                <m:t>M</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 Bs+ K</m:t>
              </m:r>
            </m:den>
          </m:f>
        </m:oMath>
      </m:oMathPara>
    </w:p>
    <w:p w:rsidR="00154D71" w:rsidRPr="00154D71" w:rsidRDefault="00821342" w:rsidP="00154D71">
      <w:pPr>
        <w:pStyle w:val="Heading2"/>
        <w:jc w:val="center"/>
      </w:pPr>
      <w:bookmarkStart w:id="32" w:name="_Toc536755492"/>
      <w:r>
        <w:rPr>
          <w:rFonts w:asciiTheme="minorHAnsi" w:eastAsiaTheme="minorEastAsia" w:hAnsiTheme="minorHAnsi"/>
          <w:color w:val="auto"/>
          <w:sz w:val="28"/>
          <w:szCs w:val="28"/>
        </w:rPr>
        <w:lastRenderedPageBreak/>
        <w:t>1.2</w:t>
      </w:r>
      <w:r>
        <w:rPr>
          <w:rFonts w:asciiTheme="minorHAnsi" w:eastAsiaTheme="minorEastAsia" w:hAnsiTheme="minorHAnsi"/>
          <w:color w:val="auto"/>
          <w:sz w:val="28"/>
          <w:szCs w:val="28"/>
        </w:rPr>
        <w:tab/>
        <w:t xml:space="preserve">ПРЕТСТАВУВАЊЕ </w:t>
      </w:r>
      <w:r w:rsidR="00154D71">
        <w:rPr>
          <w:rFonts w:asciiTheme="minorHAnsi" w:eastAsiaTheme="minorEastAsia" w:hAnsiTheme="minorHAnsi"/>
          <w:color w:val="auto"/>
          <w:sz w:val="28"/>
          <w:szCs w:val="28"/>
        </w:rPr>
        <w:t xml:space="preserve">НА СИСТЕМОТ ВО </w:t>
      </w:r>
      <w:r w:rsidR="00154D71">
        <w:rPr>
          <w:rFonts w:asciiTheme="minorHAnsi" w:eastAsiaTheme="minorEastAsia" w:hAnsiTheme="minorHAnsi"/>
          <w:color w:val="auto"/>
          <w:sz w:val="28"/>
          <w:szCs w:val="28"/>
          <w:lang w:val="en-US"/>
        </w:rPr>
        <w:t>SIMULINK</w:t>
      </w:r>
      <w:bookmarkEnd w:id="32"/>
    </w:p>
    <w:p w:rsidR="00E773B6" w:rsidRDefault="00E773B6" w:rsidP="00154D71">
      <w:pPr>
        <w:ind w:firstLine="720"/>
        <w:jc w:val="center"/>
        <w:rPr>
          <w:sz w:val="24"/>
          <w:szCs w:val="24"/>
        </w:rPr>
      </w:pPr>
    </w:p>
    <w:p w:rsidR="00597A0F" w:rsidRPr="00742045" w:rsidRDefault="00B111AF" w:rsidP="00597A0F">
      <w:pPr>
        <w:ind w:firstLine="720"/>
        <w:jc w:val="both"/>
        <w:rPr>
          <w:sz w:val="24"/>
          <w:szCs w:val="24"/>
        </w:rPr>
      </w:pPr>
      <w:r>
        <w:rPr>
          <w:sz w:val="24"/>
          <w:szCs w:val="24"/>
        </w:rPr>
        <w:t xml:space="preserve">При претставување на системот како </w:t>
      </w:r>
      <w:r>
        <w:rPr>
          <w:sz w:val="24"/>
          <w:szCs w:val="24"/>
          <w:lang w:val="en-US"/>
        </w:rPr>
        <w:t>SIMULINK</w:t>
      </w:r>
      <w:r>
        <w:rPr>
          <w:sz w:val="24"/>
          <w:szCs w:val="24"/>
        </w:rPr>
        <w:t xml:space="preserve"> модел, покрај самиот систем се додава </w:t>
      </w:r>
      <w:r>
        <w:rPr>
          <w:sz w:val="24"/>
          <w:szCs w:val="24"/>
          <w:lang w:val="en-US"/>
        </w:rPr>
        <w:t>PID</w:t>
      </w:r>
      <w:r>
        <w:rPr>
          <w:sz w:val="24"/>
          <w:szCs w:val="24"/>
        </w:rPr>
        <w:t xml:space="preserve"> управувач, како и дополнителни блокови за реалното задоцнување кое е застапено во реалниот систем. На наредната слика е претставен моделот, а подолу е дадено објаснување каква функција има секој од блоковите и која е нивната улога во процесот на идентификација</w:t>
      </w:r>
      <w:r w:rsidR="00742045">
        <w:rPr>
          <w:sz w:val="24"/>
          <w:szCs w:val="24"/>
        </w:rPr>
        <w:t>.</w:t>
      </w:r>
    </w:p>
    <w:p w:rsidR="00597A0F" w:rsidRPr="00597A0F" w:rsidRDefault="007B533E" w:rsidP="00154D71">
      <w:pPr>
        <w:ind w:firstLine="720"/>
        <w:jc w:val="center"/>
        <w:rPr>
          <w:sz w:val="24"/>
          <w:szCs w:val="24"/>
        </w:rPr>
      </w:pPr>
      <w:r>
        <w:rPr>
          <w:noProof/>
          <w:lang w:eastAsia="mk-MK"/>
        </w:rPr>
        <w:drawing>
          <wp:anchor distT="0" distB="0" distL="114300" distR="114300" simplePos="0" relativeHeight="251698176" behindDoc="1" locked="0" layoutInCell="1" allowOverlap="1">
            <wp:simplePos x="0" y="0"/>
            <wp:positionH relativeFrom="column">
              <wp:posOffset>11099</wp:posOffset>
            </wp:positionH>
            <wp:positionV relativeFrom="paragraph">
              <wp:posOffset>68110</wp:posOffset>
            </wp:positionV>
            <wp:extent cx="5827395" cy="1971923"/>
            <wp:effectExtent l="19050" t="0" r="1905" b="0"/>
            <wp:wrapNone/>
            <wp:docPr id="10" name="Picture 10" descr="C:\Users\Blagoj\Desktop\51429164_536128456895219_530191609501004595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lagoj\Desktop\51429164_536128456895219_5301916095010045952_n.png"/>
                    <pic:cNvPicPr>
                      <a:picLocks noChangeAspect="1" noChangeArrowheads="1"/>
                    </pic:cNvPicPr>
                  </pic:nvPicPr>
                  <pic:blipFill>
                    <a:blip r:embed="rId10" cstate="print"/>
                    <a:stretch>
                      <a:fillRect/>
                    </a:stretch>
                  </pic:blipFill>
                  <pic:spPr bwMode="auto">
                    <a:xfrm>
                      <a:off x="0" y="0"/>
                      <a:ext cx="5819775" cy="1969344"/>
                    </a:xfrm>
                    <a:prstGeom prst="rect">
                      <a:avLst/>
                    </a:prstGeom>
                    <a:noFill/>
                    <a:ln w="9525">
                      <a:noFill/>
                      <a:miter lim="800000"/>
                      <a:headEnd/>
                      <a:tailEnd/>
                    </a:ln>
                  </pic:spPr>
                </pic:pic>
              </a:graphicData>
            </a:graphic>
          </wp:anchor>
        </w:drawing>
      </w:r>
      <w:r w:rsidR="008F03BA" w:rsidRPr="008F03BA">
        <w:rPr>
          <w:noProof/>
        </w:rPr>
        <w:pict>
          <v:shapetype id="_x0000_t202" coordsize="21600,21600" o:spt="202" path="m,l,21600r21600,l21600,xe">
            <v:stroke joinstyle="miter"/>
            <v:path gradientshapeok="t" o:connecttype="rect"/>
          </v:shapetype>
          <v:shape id="_x0000_s1057" type="#_x0000_t202" style="position:absolute;left:0;text-align:left;margin-left:.85pt;margin-top:182.6pt;width:458pt;height:.05pt;z-index:251700224;mso-position-horizontal-relative:text;mso-position-vertical-relative:text" stroked="f">
            <v:textbox style="mso-next-textbox:#_x0000_s1057;mso-fit-shape-to-text:t" inset="0,0,0,0">
              <w:txbxContent>
                <w:p w:rsidR="00FE739A" w:rsidRPr="00C257EA" w:rsidRDefault="00FE739A" w:rsidP="00C257EA">
                  <w:pPr>
                    <w:pStyle w:val="Caption"/>
                    <w:jc w:val="center"/>
                    <w:rPr>
                      <w:b w:val="0"/>
                      <w:noProof/>
                      <w:color w:val="000000" w:themeColor="text1"/>
                      <w:sz w:val="20"/>
                      <w:szCs w:val="20"/>
                    </w:rPr>
                  </w:pPr>
                  <w:bookmarkStart w:id="33" w:name="_Toc536755624"/>
                  <w:r w:rsidRPr="00C257EA">
                    <w:rPr>
                      <w:color w:val="000000" w:themeColor="text1"/>
                      <w:sz w:val="20"/>
                      <w:szCs w:val="20"/>
                    </w:rPr>
                    <w:t xml:space="preserve">Слика </w:t>
                  </w:r>
                  <w:r w:rsidRPr="00C257EA">
                    <w:rPr>
                      <w:color w:val="000000" w:themeColor="text1"/>
                      <w:sz w:val="20"/>
                      <w:szCs w:val="20"/>
                    </w:rPr>
                    <w:fldChar w:fldCharType="begin"/>
                  </w:r>
                  <w:r w:rsidRPr="00C257EA">
                    <w:rPr>
                      <w:color w:val="000000" w:themeColor="text1"/>
                      <w:sz w:val="20"/>
                      <w:szCs w:val="20"/>
                    </w:rPr>
                    <w:instrText xml:space="preserve"> SEQ Слика \* ARABIC </w:instrText>
                  </w:r>
                  <w:r w:rsidRPr="00C257EA">
                    <w:rPr>
                      <w:color w:val="000000" w:themeColor="text1"/>
                      <w:sz w:val="20"/>
                      <w:szCs w:val="20"/>
                    </w:rPr>
                    <w:fldChar w:fldCharType="separate"/>
                  </w:r>
                  <w:r>
                    <w:rPr>
                      <w:noProof/>
                      <w:color w:val="000000" w:themeColor="text1"/>
                      <w:sz w:val="20"/>
                      <w:szCs w:val="20"/>
                    </w:rPr>
                    <w:t>2</w:t>
                  </w:r>
                  <w:r w:rsidRPr="00C257EA">
                    <w:rPr>
                      <w:color w:val="000000" w:themeColor="text1"/>
                      <w:sz w:val="20"/>
                      <w:szCs w:val="20"/>
                    </w:rPr>
                    <w:fldChar w:fldCharType="end"/>
                  </w:r>
                  <w:r w:rsidRPr="00C257EA">
                    <w:rPr>
                      <w:color w:val="000000" w:themeColor="text1"/>
                      <w:sz w:val="20"/>
                      <w:szCs w:val="20"/>
                    </w:rPr>
                    <w:t>.</w:t>
                  </w:r>
                  <w:r w:rsidRPr="00C257EA">
                    <w:rPr>
                      <w:b w:val="0"/>
                      <w:color w:val="000000" w:themeColor="text1"/>
                      <w:sz w:val="20"/>
                      <w:szCs w:val="20"/>
                    </w:rPr>
                    <w:t xml:space="preserve"> </w:t>
                  </w:r>
                  <w:r w:rsidRPr="00C257EA">
                    <w:rPr>
                      <w:b w:val="0"/>
                      <w:color w:val="000000" w:themeColor="text1"/>
                      <w:sz w:val="20"/>
                      <w:szCs w:val="20"/>
                      <w:lang w:val="en-US"/>
                    </w:rPr>
                    <w:t>SIMULINK</w:t>
                  </w:r>
                  <w:r w:rsidRPr="00C257EA">
                    <w:rPr>
                      <w:b w:val="0"/>
                      <w:color w:val="000000" w:themeColor="text1"/>
                      <w:sz w:val="20"/>
                      <w:szCs w:val="20"/>
                    </w:rPr>
                    <w:t xml:space="preserve"> претстава на системот</w:t>
                  </w:r>
                  <w:bookmarkEnd w:id="33"/>
                </w:p>
              </w:txbxContent>
            </v:textbox>
          </v:shape>
        </w:pict>
      </w:r>
    </w:p>
    <w:p w:rsidR="0063138C" w:rsidRDefault="0063138C" w:rsidP="00F34BAF">
      <w:pPr>
        <w:pStyle w:val="Heading1"/>
        <w:jc w:val="center"/>
        <w:rPr>
          <w:rFonts w:asciiTheme="minorHAnsi" w:eastAsiaTheme="minorEastAsia" w:hAnsiTheme="minorHAnsi"/>
          <w:color w:val="auto"/>
          <w:sz w:val="32"/>
          <w:szCs w:val="32"/>
          <w:lang w:val="en-US"/>
        </w:rPr>
      </w:pPr>
    </w:p>
    <w:p w:rsidR="008B21FC" w:rsidRDefault="008B21FC" w:rsidP="008B21FC">
      <w:pPr>
        <w:rPr>
          <w:lang w:val="en-US"/>
        </w:rPr>
      </w:pPr>
    </w:p>
    <w:p w:rsidR="008B21FC" w:rsidRDefault="008B21FC" w:rsidP="008B21FC">
      <w:pPr>
        <w:rPr>
          <w:lang w:val="en-US"/>
        </w:rPr>
      </w:pPr>
    </w:p>
    <w:p w:rsidR="008B21FC" w:rsidRDefault="008B21FC" w:rsidP="008B21FC">
      <w:pPr>
        <w:rPr>
          <w:lang w:val="en-US"/>
        </w:rPr>
      </w:pPr>
    </w:p>
    <w:p w:rsidR="008B21FC" w:rsidRDefault="008B21FC" w:rsidP="008B21FC">
      <w:pPr>
        <w:rPr>
          <w:lang w:val="en-US"/>
        </w:rPr>
      </w:pPr>
    </w:p>
    <w:p w:rsidR="008B21FC" w:rsidRDefault="008B21FC" w:rsidP="008B21FC">
      <w:pPr>
        <w:rPr>
          <w:lang w:val="en-US"/>
        </w:rPr>
      </w:pPr>
    </w:p>
    <w:p w:rsidR="008B21FC" w:rsidRDefault="008B21FC" w:rsidP="008B21FC"/>
    <w:p w:rsidR="00C257EA" w:rsidRDefault="00670702" w:rsidP="00670702">
      <w:pPr>
        <w:pStyle w:val="ListParagraph"/>
        <w:ind w:left="0" w:firstLine="720"/>
        <w:jc w:val="both"/>
        <w:rPr>
          <w:sz w:val="24"/>
          <w:szCs w:val="24"/>
        </w:rPr>
      </w:pPr>
      <w:r>
        <w:rPr>
          <w:sz w:val="24"/>
          <w:szCs w:val="24"/>
        </w:rPr>
        <w:t>К</w:t>
      </w:r>
      <w:r w:rsidR="00742045">
        <w:rPr>
          <w:sz w:val="24"/>
          <w:szCs w:val="24"/>
        </w:rPr>
        <w:t xml:space="preserve">ако влезен сигнал за системот е земен синусоидален </w:t>
      </w:r>
      <w:r w:rsidR="00742045">
        <w:rPr>
          <w:sz w:val="24"/>
          <w:szCs w:val="24"/>
          <w:lang w:val="en-US"/>
        </w:rPr>
        <w:t>“chirp”</w:t>
      </w:r>
      <w:r w:rsidR="00742045">
        <w:rPr>
          <w:sz w:val="24"/>
          <w:szCs w:val="24"/>
        </w:rPr>
        <w:t xml:space="preserve"> сигнал</w:t>
      </w:r>
      <w:r w:rsidR="00C337FE">
        <w:rPr>
          <w:sz w:val="24"/>
          <w:szCs w:val="24"/>
          <w:lang w:val="en-US"/>
        </w:rPr>
        <w:t xml:space="preserve">, </w:t>
      </w:r>
      <w:r w:rsidR="00C337FE">
        <w:rPr>
          <w:sz w:val="24"/>
          <w:szCs w:val="24"/>
        </w:rPr>
        <w:t xml:space="preserve">претставен со блокот </w:t>
      </w:r>
      <w:r w:rsidR="00C337FE" w:rsidRPr="00C337FE">
        <w:rPr>
          <w:b/>
          <w:i/>
          <w:sz w:val="24"/>
          <w:szCs w:val="24"/>
          <w:lang w:val="en-US"/>
        </w:rPr>
        <w:t>‘Chirp Signal’</w:t>
      </w:r>
      <w:r w:rsidR="00742045">
        <w:rPr>
          <w:sz w:val="24"/>
          <w:szCs w:val="24"/>
        </w:rPr>
        <w:t xml:space="preserve"> кој ја зголемува својата фреквенција со текот на времето се додека не достигне некоја претходно одредена посакувана фреквенција. Во конкретниот случај, за почетната фреквенција на сигналот е земена 0.001 </w:t>
      </w:r>
      <w:r w:rsidR="00742045">
        <w:rPr>
          <w:sz w:val="24"/>
          <w:szCs w:val="24"/>
          <w:lang w:val="en-US"/>
        </w:rPr>
        <w:t>Hz</w:t>
      </w:r>
      <w:r w:rsidR="00742045">
        <w:rPr>
          <w:sz w:val="24"/>
          <w:szCs w:val="24"/>
        </w:rPr>
        <w:t>, крајната фреквенција е 0.2</w:t>
      </w:r>
      <w:r w:rsidR="00742045">
        <w:rPr>
          <w:sz w:val="24"/>
          <w:szCs w:val="24"/>
          <w:lang w:val="en-US"/>
        </w:rPr>
        <w:t xml:space="preserve"> Hz</w:t>
      </w:r>
      <w:r w:rsidR="00742045">
        <w:rPr>
          <w:sz w:val="24"/>
          <w:szCs w:val="24"/>
        </w:rPr>
        <w:t>, а времето за кое ја достигнува е 500 секунди.</w:t>
      </w:r>
      <w:r>
        <w:rPr>
          <w:sz w:val="24"/>
          <w:szCs w:val="24"/>
          <w:lang w:val="en-US"/>
        </w:rPr>
        <w:t xml:space="preserve"> </w:t>
      </w:r>
      <w:r>
        <w:rPr>
          <w:sz w:val="24"/>
          <w:szCs w:val="24"/>
        </w:rPr>
        <w:t>Бидејќи сигналот е променливо периодичен, овозможува да се добие прецизна слика за динамиката на системот</w:t>
      </w:r>
      <w:r w:rsidR="00DF2561">
        <w:rPr>
          <w:sz w:val="24"/>
          <w:szCs w:val="24"/>
        </w:rPr>
        <w:t xml:space="preserve"> при различни фреквенции</w:t>
      </w:r>
      <w:r>
        <w:rPr>
          <w:sz w:val="24"/>
          <w:szCs w:val="24"/>
        </w:rPr>
        <w:t xml:space="preserve">, </w:t>
      </w:r>
      <w:r w:rsidR="00FD257B">
        <w:rPr>
          <w:sz w:val="24"/>
          <w:szCs w:val="24"/>
        </w:rPr>
        <w:t xml:space="preserve">а поради неговата периодичност </w:t>
      </w:r>
      <w:r>
        <w:rPr>
          <w:sz w:val="24"/>
          <w:szCs w:val="24"/>
        </w:rPr>
        <w:t>овозможува да се внесат минимални промени</w:t>
      </w:r>
      <w:r w:rsidR="00FD257B">
        <w:rPr>
          <w:sz w:val="24"/>
          <w:szCs w:val="24"/>
        </w:rPr>
        <w:t xml:space="preserve"> на случајно избрани точки</w:t>
      </w:r>
      <w:r>
        <w:rPr>
          <w:sz w:val="24"/>
          <w:szCs w:val="24"/>
        </w:rPr>
        <w:t xml:space="preserve"> во излезниот сигнал, кои ќе бидат потребни за </w:t>
      </w:r>
      <w:r w:rsidR="00777209">
        <w:rPr>
          <w:sz w:val="24"/>
          <w:szCs w:val="24"/>
        </w:rPr>
        <w:t>валидација</w:t>
      </w:r>
      <w:r>
        <w:rPr>
          <w:sz w:val="24"/>
          <w:szCs w:val="24"/>
        </w:rPr>
        <w:t xml:space="preserve"> при процесот на идентификација. Притоа, амплитудата на влезниот сигнал е засилена на 10 со цел да се добие </w:t>
      </w:r>
      <w:r w:rsidR="00620ECA">
        <w:rPr>
          <w:sz w:val="24"/>
          <w:szCs w:val="24"/>
        </w:rPr>
        <w:t>попрегледен и постабилен излезен сигнал.</w:t>
      </w:r>
    </w:p>
    <w:p w:rsidR="00C337FE" w:rsidRDefault="00C337FE" w:rsidP="00670702">
      <w:pPr>
        <w:pStyle w:val="ListParagraph"/>
        <w:ind w:left="0" w:firstLine="720"/>
        <w:jc w:val="both"/>
        <w:rPr>
          <w:sz w:val="24"/>
          <w:szCs w:val="24"/>
        </w:rPr>
      </w:pPr>
    </w:p>
    <w:p w:rsidR="00C337FE" w:rsidRPr="00684BED" w:rsidRDefault="00C337FE" w:rsidP="00743793">
      <w:pPr>
        <w:pStyle w:val="ListParagraph"/>
        <w:spacing w:after="0"/>
        <w:ind w:left="0" w:firstLine="720"/>
        <w:jc w:val="both"/>
        <w:rPr>
          <w:sz w:val="24"/>
          <w:szCs w:val="24"/>
          <w:lang w:val="en-US"/>
        </w:rPr>
      </w:pPr>
      <w:r>
        <w:rPr>
          <w:sz w:val="24"/>
          <w:szCs w:val="24"/>
        </w:rPr>
        <w:t xml:space="preserve">Управувачкиот сигнал на системот се остварува со користење на </w:t>
      </w:r>
      <w:r>
        <w:rPr>
          <w:sz w:val="24"/>
          <w:szCs w:val="24"/>
          <w:lang w:val="en-US"/>
        </w:rPr>
        <w:t>PID</w:t>
      </w:r>
      <w:r>
        <w:rPr>
          <w:sz w:val="24"/>
          <w:szCs w:val="24"/>
        </w:rPr>
        <w:t xml:space="preserve"> управувач претставен со блокот </w:t>
      </w:r>
      <w:r w:rsidRPr="00C337FE">
        <w:rPr>
          <w:b/>
          <w:i/>
          <w:sz w:val="24"/>
          <w:szCs w:val="24"/>
          <w:lang w:val="en-US"/>
        </w:rPr>
        <w:t>‘PID(s)’</w:t>
      </w:r>
      <w:r>
        <w:rPr>
          <w:sz w:val="24"/>
          <w:szCs w:val="24"/>
        </w:rPr>
        <w:t xml:space="preserve">, </w:t>
      </w:r>
      <w:r w:rsidR="00684BED">
        <w:rPr>
          <w:sz w:val="24"/>
          <w:szCs w:val="24"/>
        </w:rPr>
        <w:t xml:space="preserve">а </w:t>
      </w:r>
      <w:r w:rsidR="00FC413D">
        <w:rPr>
          <w:sz w:val="24"/>
          <w:szCs w:val="24"/>
        </w:rPr>
        <w:t>тој претставува обичен интегратор со</w:t>
      </w:r>
      <w:r w:rsidR="00684BED">
        <w:rPr>
          <w:sz w:val="24"/>
          <w:szCs w:val="24"/>
        </w:rPr>
        <w:t xml:space="preserve"> параметри </w:t>
      </w:r>
      <w:r w:rsidR="00684BED">
        <w:rPr>
          <w:i/>
          <w:sz w:val="24"/>
          <w:szCs w:val="24"/>
          <w:lang w:val="en-US"/>
        </w:rPr>
        <w:t xml:space="preserve">P = </w:t>
      </w:r>
      <w:r w:rsidR="00EF6C1C">
        <w:rPr>
          <w:i/>
          <w:sz w:val="24"/>
          <w:szCs w:val="24"/>
        </w:rPr>
        <w:t>0</w:t>
      </w:r>
      <w:r w:rsidR="00684BED">
        <w:rPr>
          <w:i/>
          <w:sz w:val="24"/>
          <w:szCs w:val="24"/>
        </w:rPr>
        <w:t>,</w:t>
      </w:r>
      <w:r w:rsidR="00684BED">
        <w:rPr>
          <w:i/>
          <w:sz w:val="24"/>
          <w:szCs w:val="24"/>
          <w:lang w:val="en-US"/>
        </w:rPr>
        <w:t xml:space="preserve"> </w:t>
      </w:r>
      <w:r w:rsidR="00EB63ED">
        <w:rPr>
          <w:i/>
          <w:sz w:val="24"/>
          <w:szCs w:val="24"/>
        </w:rPr>
        <w:br/>
      </w:r>
      <w:r w:rsidR="00684BED">
        <w:rPr>
          <w:i/>
          <w:sz w:val="24"/>
          <w:szCs w:val="24"/>
          <w:lang w:val="en-US"/>
        </w:rPr>
        <w:t xml:space="preserve">I = 1, D = </w:t>
      </w:r>
      <w:r w:rsidR="00FC413D">
        <w:rPr>
          <w:i/>
          <w:sz w:val="24"/>
          <w:szCs w:val="24"/>
          <w:lang w:val="en-US"/>
        </w:rPr>
        <w:t>0</w:t>
      </w:r>
      <w:r w:rsidR="00EF6C1C">
        <w:rPr>
          <w:i/>
          <w:sz w:val="24"/>
          <w:szCs w:val="24"/>
          <w:lang w:val="en-US"/>
        </w:rPr>
        <w:t>,</w:t>
      </w:r>
      <w:r w:rsidR="00EF6C1C">
        <w:rPr>
          <w:sz w:val="24"/>
          <w:szCs w:val="24"/>
        </w:rPr>
        <w:t xml:space="preserve"> </w:t>
      </w:r>
      <w:r w:rsidR="00FC413D">
        <w:rPr>
          <w:i/>
          <w:sz w:val="24"/>
          <w:szCs w:val="24"/>
          <w:lang w:val="en-US"/>
        </w:rPr>
        <w:t>N = 0</w:t>
      </w:r>
      <w:r w:rsidR="00684BED">
        <w:rPr>
          <w:i/>
          <w:sz w:val="24"/>
          <w:szCs w:val="24"/>
          <w:lang w:val="en-US"/>
        </w:rPr>
        <w:t>.</w:t>
      </w:r>
      <w:r>
        <w:rPr>
          <w:b/>
          <w:i/>
          <w:sz w:val="24"/>
          <w:szCs w:val="24"/>
        </w:rPr>
        <w:t xml:space="preserve"> </w:t>
      </w:r>
      <w:r w:rsidR="00684BED">
        <w:rPr>
          <w:sz w:val="24"/>
          <w:szCs w:val="24"/>
        </w:rPr>
        <w:t>Соодветно, преносната функција на управувачкиот блок ќе биде</w:t>
      </w:r>
      <w:r w:rsidR="00684BED">
        <w:rPr>
          <w:sz w:val="24"/>
          <w:szCs w:val="24"/>
          <w:lang w:val="en-US"/>
        </w:rPr>
        <w:t>:</w:t>
      </w:r>
    </w:p>
    <w:p w:rsidR="00670702" w:rsidRDefault="00670702" w:rsidP="00D926AD">
      <w:pPr>
        <w:pStyle w:val="ListParagraph"/>
        <w:spacing w:after="0"/>
        <w:ind w:left="0" w:firstLine="720"/>
        <w:jc w:val="both"/>
        <w:rPr>
          <w:sz w:val="24"/>
          <w:szCs w:val="24"/>
        </w:rPr>
      </w:pPr>
    </w:p>
    <w:p w:rsidR="00670702" w:rsidRDefault="008F03BA" w:rsidP="006F5D65">
      <w:pPr>
        <w:pStyle w:val="ListParagraph"/>
        <w:spacing w:before="240" w:after="0"/>
        <w:ind w:left="0" w:firstLine="720"/>
        <w:jc w:val="both"/>
        <w:rPr>
          <w:rFonts w:eastAsiaTheme="minorEastAsia"/>
          <w:i/>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PID</m:t>
              </m:r>
            </m:sub>
          </m:sSub>
          <m:r>
            <w:rPr>
              <w:rFonts w:ascii="Cambria Math" w:hAnsi="Cambria Math"/>
              <w:sz w:val="24"/>
              <w:szCs w:val="24"/>
            </w:rPr>
            <m:t>=P+I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s</m:t>
              </m:r>
            </m:den>
          </m:f>
          <m:r>
            <w:rPr>
              <w:rFonts w:ascii="Cambria Math" w:hAnsi="Cambria Math"/>
              <w:sz w:val="24"/>
              <w:szCs w:val="24"/>
            </w:rPr>
            <m:t>+ D</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1+N</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s</m:t>
                  </m:r>
                </m:den>
              </m:f>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lang w:val="en-US"/>
                </w:rPr>
                <m:t>s</m:t>
              </m:r>
            </m:den>
          </m:f>
        </m:oMath>
      </m:oMathPara>
    </w:p>
    <w:p w:rsidR="00D926AD" w:rsidRPr="00D926AD" w:rsidRDefault="00D926AD" w:rsidP="006F5D65">
      <w:pPr>
        <w:pStyle w:val="ListParagraph"/>
        <w:spacing w:before="240" w:after="0"/>
        <w:ind w:left="0" w:firstLine="720"/>
        <w:jc w:val="both"/>
        <w:rPr>
          <w:rFonts w:eastAsiaTheme="minorEastAsia"/>
          <w:i/>
          <w:sz w:val="10"/>
          <w:szCs w:val="10"/>
        </w:rPr>
      </w:pPr>
    </w:p>
    <w:p w:rsidR="00670702" w:rsidRPr="00743793" w:rsidRDefault="00B46AFD" w:rsidP="00743793">
      <w:pPr>
        <w:pStyle w:val="ListParagraph"/>
        <w:spacing w:before="240"/>
        <w:ind w:left="0"/>
        <w:jc w:val="both"/>
        <w:rPr>
          <w:i/>
          <w:sz w:val="24"/>
          <w:szCs w:val="24"/>
        </w:rPr>
      </w:pPr>
      <w:r>
        <w:rPr>
          <w:sz w:val="24"/>
          <w:szCs w:val="24"/>
        </w:rPr>
        <w:t>Сигналот потоа минува низ форматор од нулти ред, кој притоа внесува доцнење во системот.</w:t>
      </w:r>
      <w:r w:rsidR="00743793">
        <w:rPr>
          <w:sz w:val="24"/>
          <w:szCs w:val="24"/>
        </w:rPr>
        <w:t xml:space="preserve"> Вредностите од управувачкиот сигнал се зачувуваат во променлива </w:t>
      </w:r>
      <w:r w:rsidR="00743793">
        <w:rPr>
          <w:i/>
          <w:sz w:val="24"/>
          <w:szCs w:val="24"/>
          <w:lang w:val="en-US"/>
        </w:rPr>
        <w:t>u.</w:t>
      </w:r>
    </w:p>
    <w:p w:rsidR="00B111AF" w:rsidRDefault="00C95798" w:rsidP="00BE1557">
      <w:pPr>
        <w:ind w:firstLine="720"/>
        <w:jc w:val="both"/>
        <w:rPr>
          <w:sz w:val="24"/>
          <w:szCs w:val="24"/>
        </w:rPr>
      </w:pPr>
      <w:r>
        <w:rPr>
          <w:sz w:val="24"/>
          <w:szCs w:val="24"/>
        </w:rPr>
        <w:lastRenderedPageBreak/>
        <w:t xml:space="preserve">Блокот </w:t>
      </w:r>
      <w:r>
        <w:rPr>
          <w:b/>
          <w:i/>
          <w:sz w:val="24"/>
          <w:szCs w:val="24"/>
          <w:lang w:val="en-US"/>
        </w:rPr>
        <w:t>‘</w:t>
      </w:r>
      <w:r>
        <w:rPr>
          <w:b/>
          <w:i/>
          <w:sz w:val="24"/>
          <w:szCs w:val="24"/>
        </w:rPr>
        <w:t>Задоцнување при управувањето</w:t>
      </w:r>
      <w:r>
        <w:rPr>
          <w:b/>
          <w:i/>
          <w:sz w:val="24"/>
          <w:szCs w:val="24"/>
          <w:lang w:val="en-US"/>
        </w:rPr>
        <w:t>’</w:t>
      </w:r>
      <w:r>
        <w:rPr>
          <w:b/>
          <w:i/>
          <w:sz w:val="24"/>
          <w:szCs w:val="24"/>
        </w:rPr>
        <w:t xml:space="preserve"> </w:t>
      </w:r>
      <w:r>
        <w:rPr>
          <w:sz w:val="24"/>
          <w:szCs w:val="24"/>
        </w:rPr>
        <w:t>се користи за претставување на реалното задоцнување кое се внесува во системот поради управувањето, и тој внесува дополнително доцнење од 1</w:t>
      </w:r>
      <w:r w:rsidR="00BE1557">
        <w:rPr>
          <w:sz w:val="24"/>
          <w:szCs w:val="24"/>
        </w:rPr>
        <w:t xml:space="preserve"> </w:t>
      </w:r>
      <w:r>
        <w:rPr>
          <w:sz w:val="24"/>
          <w:szCs w:val="24"/>
        </w:rPr>
        <w:t>секунд</w:t>
      </w:r>
      <w:r w:rsidR="00BE1557">
        <w:rPr>
          <w:sz w:val="24"/>
          <w:szCs w:val="24"/>
        </w:rPr>
        <w:t>а</w:t>
      </w:r>
      <w:r>
        <w:rPr>
          <w:sz w:val="24"/>
          <w:szCs w:val="24"/>
        </w:rPr>
        <w:t>.</w:t>
      </w:r>
    </w:p>
    <w:p w:rsidR="00BE1557" w:rsidRDefault="00BE1557" w:rsidP="00BE1557">
      <w:pPr>
        <w:ind w:firstLine="720"/>
        <w:jc w:val="both"/>
        <w:rPr>
          <w:b/>
          <w:i/>
          <w:sz w:val="24"/>
          <w:szCs w:val="24"/>
        </w:rPr>
      </w:pPr>
      <w:r>
        <w:rPr>
          <w:sz w:val="24"/>
          <w:szCs w:val="24"/>
        </w:rPr>
        <w:t xml:space="preserve">Преносната функција на системот во комплексно подрачје е претставена со блокот </w:t>
      </w:r>
      <w:r>
        <w:rPr>
          <w:b/>
          <w:i/>
          <w:sz w:val="24"/>
          <w:szCs w:val="24"/>
          <w:lang w:val="en-US"/>
        </w:rPr>
        <w:t>‘</w:t>
      </w:r>
      <w:r>
        <w:rPr>
          <w:b/>
          <w:i/>
          <w:sz w:val="24"/>
          <w:szCs w:val="24"/>
        </w:rPr>
        <w:t>Преносна функција на системот</w:t>
      </w:r>
      <w:r>
        <w:rPr>
          <w:b/>
          <w:i/>
          <w:sz w:val="24"/>
          <w:szCs w:val="24"/>
          <w:lang w:val="en-US"/>
        </w:rPr>
        <w:t>’</w:t>
      </w:r>
      <w:r>
        <w:rPr>
          <w:b/>
          <w:i/>
          <w:sz w:val="24"/>
          <w:szCs w:val="24"/>
        </w:rPr>
        <w:t>.</w:t>
      </w:r>
    </w:p>
    <w:p w:rsidR="008A69EE" w:rsidRDefault="00BE1557" w:rsidP="00BE1557">
      <w:pPr>
        <w:ind w:firstLine="720"/>
        <w:jc w:val="both"/>
        <w:rPr>
          <w:sz w:val="24"/>
          <w:szCs w:val="24"/>
        </w:rPr>
      </w:pPr>
      <w:r>
        <w:rPr>
          <w:sz w:val="24"/>
          <w:szCs w:val="24"/>
        </w:rPr>
        <w:t>Блокот</w:t>
      </w:r>
      <w:r>
        <w:rPr>
          <w:sz w:val="24"/>
          <w:szCs w:val="24"/>
          <w:lang w:val="en-US"/>
        </w:rPr>
        <w:t xml:space="preserve"> </w:t>
      </w:r>
      <w:r>
        <w:rPr>
          <w:b/>
          <w:i/>
          <w:sz w:val="24"/>
          <w:szCs w:val="24"/>
          <w:lang w:val="en-US"/>
        </w:rPr>
        <w:t xml:space="preserve">‘Random Number’ </w:t>
      </w:r>
      <w:r>
        <w:rPr>
          <w:sz w:val="24"/>
          <w:szCs w:val="24"/>
        </w:rPr>
        <w:t xml:space="preserve">се користи за додавање на некоја случајно избрана вредност на секоја точка од сигналот, така што доколку се промени </w:t>
      </w:r>
      <w:r>
        <w:rPr>
          <w:sz w:val="24"/>
          <w:szCs w:val="24"/>
          <w:lang w:val="en-US"/>
        </w:rPr>
        <w:t>“</w:t>
      </w:r>
      <w:r>
        <w:rPr>
          <w:sz w:val="24"/>
          <w:szCs w:val="24"/>
        </w:rPr>
        <w:t>семето</w:t>
      </w:r>
      <w:r>
        <w:rPr>
          <w:sz w:val="24"/>
          <w:szCs w:val="24"/>
          <w:lang w:val="en-US"/>
        </w:rPr>
        <w:t>”</w:t>
      </w:r>
      <w:r>
        <w:rPr>
          <w:sz w:val="24"/>
          <w:szCs w:val="24"/>
        </w:rPr>
        <w:t xml:space="preserve"> на генераторот се менуваат и вредностите кои се додаваат. Ова овозможува со промена на </w:t>
      </w:r>
      <w:r>
        <w:rPr>
          <w:sz w:val="24"/>
          <w:szCs w:val="24"/>
          <w:lang w:val="en-US"/>
        </w:rPr>
        <w:t>“</w:t>
      </w:r>
      <w:r>
        <w:rPr>
          <w:sz w:val="24"/>
          <w:szCs w:val="24"/>
        </w:rPr>
        <w:t>семето</w:t>
      </w:r>
      <w:r>
        <w:rPr>
          <w:sz w:val="24"/>
          <w:szCs w:val="24"/>
          <w:lang w:val="en-US"/>
        </w:rPr>
        <w:t>”</w:t>
      </w:r>
      <w:r>
        <w:rPr>
          <w:sz w:val="24"/>
          <w:szCs w:val="24"/>
        </w:rPr>
        <w:t xml:space="preserve"> да се добијат различни, но доволно слични, излезни сигнали со цел еден од можните сигнали да го искористиме за добивање на апроксимираниот модел на системот, додека друг да го користиме за да споредиме колку е добра апроксимацијата. Варијансата на броевите кои што се додаваат е мала, во конкретниот случај таа изнесува 0.01, додека времето на земање примероци е 0.5 секунди.</w:t>
      </w:r>
      <w:r w:rsidR="008A69EE">
        <w:rPr>
          <w:sz w:val="24"/>
          <w:szCs w:val="24"/>
        </w:rPr>
        <w:t xml:space="preserve"> Вредностите од излезниот сигнал се зачувуваат во променлива </w:t>
      </w:r>
      <w:r w:rsidR="008A69EE">
        <w:rPr>
          <w:i/>
          <w:sz w:val="24"/>
          <w:szCs w:val="24"/>
          <w:lang w:val="en-US"/>
        </w:rPr>
        <w:t>y</w:t>
      </w:r>
      <w:r w:rsidR="008A69EE">
        <w:rPr>
          <w:sz w:val="24"/>
          <w:szCs w:val="24"/>
          <w:lang w:val="en-US"/>
        </w:rPr>
        <w:t>.</w:t>
      </w:r>
    </w:p>
    <w:p w:rsidR="008A69EE" w:rsidRDefault="008A69EE" w:rsidP="00BE1557">
      <w:pPr>
        <w:ind w:firstLine="720"/>
        <w:jc w:val="both"/>
        <w:rPr>
          <w:sz w:val="24"/>
          <w:szCs w:val="24"/>
        </w:rPr>
      </w:pPr>
      <w:r>
        <w:rPr>
          <w:sz w:val="24"/>
          <w:szCs w:val="24"/>
        </w:rPr>
        <w:t xml:space="preserve">Како што може да се забележи од моделот, намерно </w:t>
      </w:r>
      <w:r w:rsidR="007B7322">
        <w:rPr>
          <w:sz w:val="24"/>
          <w:szCs w:val="24"/>
        </w:rPr>
        <w:t>се внесуваат</w:t>
      </w:r>
      <w:r>
        <w:rPr>
          <w:sz w:val="24"/>
          <w:szCs w:val="24"/>
        </w:rPr>
        <w:t xml:space="preserve"> задоцнувања во системот бидејќи во реалноста тие постојат и тие мора да бидат претставени при симулацијата. Доколку тие не се вметнат, тогаш при постапката на идентификација грешката кумулативно ќе се зголемува поради нивното отсуство и добиениот апроксимиран модел нема да биде задоволително точен.</w:t>
      </w:r>
    </w:p>
    <w:p w:rsidR="00E859A7" w:rsidRDefault="008A69EE" w:rsidP="00574F82">
      <w:pPr>
        <w:spacing w:after="0"/>
        <w:ind w:firstLine="720"/>
        <w:jc w:val="both"/>
        <w:rPr>
          <w:sz w:val="24"/>
          <w:szCs w:val="24"/>
        </w:rPr>
      </w:pPr>
      <w:r>
        <w:rPr>
          <w:sz w:val="24"/>
          <w:szCs w:val="24"/>
        </w:rPr>
        <w:t>Со п</w:t>
      </w:r>
      <w:r w:rsidR="00574F82">
        <w:rPr>
          <w:sz w:val="24"/>
          <w:szCs w:val="24"/>
        </w:rPr>
        <w:t>рвата постапка</w:t>
      </w:r>
      <w:r>
        <w:rPr>
          <w:sz w:val="24"/>
          <w:szCs w:val="24"/>
        </w:rPr>
        <w:t xml:space="preserve"> на идентификација која ќе биде применета во овој труд се добива еквивалентниот дискретен модел на континуалниот систем, но </w:t>
      </w:r>
      <w:r w:rsidR="00C94C55">
        <w:rPr>
          <w:sz w:val="24"/>
          <w:szCs w:val="24"/>
        </w:rPr>
        <w:t>потоа тој може да се претвори во континуален</w:t>
      </w:r>
      <w:r w:rsidR="00574F82">
        <w:rPr>
          <w:sz w:val="24"/>
          <w:szCs w:val="24"/>
        </w:rPr>
        <w:t xml:space="preserve"> со одредена трансформација, додека со втората директно се добива континуалниот модел на системот, кој потоа се анализира и усовршува.</w:t>
      </w:r>
    </w:p>
    <w:p w:rsidR="0063138C" w:rsidRDefault="00E859A7" w:rsidP="00E859A7">
      <w:pPr>
        <w:ind w:firstLine="720"/>
        <w:jc w:val="both"/>
        <w:rPr>
          <w:rFonts w:eastAsiaTheme="minorEastAsia"/>
          <w:sz w:val="32"/>
          <w:szCs w:val="32"/>
          <w:lang w:val="en-US"/>
        </w:rPr>
      </w:pPr>
      <w:r>
        <w:rPr>
          <w:rFonts w:eastAsiaTheme="minorEastAsia"/>
          <w:sz w:val="32"/>
          <w:szCs w:val="32"/>
        </w:rPr>
        <w:t xml:space="preserve"> </w:t>
      </w:r>
    </w:p>
    <w:p w:rsidR="00132D36" w:rsidRDefault="00132D36" w:rsidP="00132D36">
      <w:pPr>
        <w:pStyle w:val="Heading2"/>
        <w:jc w:val="center"/>
        <w:rPr>
          <w:rFonts w:asciiTheme="minorHAnsi" w:eastAsiaTheme="minorEastAsia" w:hAnsiTheme="minorHAnsi"/>
          <w:color w:val="auto"/>
          <w:sz w:val="28"/>
          <w:szCs w:val="28"/>
        </w:rPr>
      </w:pPr>
      <w:bookmarkStart w:id="34" w:name="_Toc536755493"/>
      <w:r>
        <w:rPr>
          <w:rFonts w:asciiTheme="minorHAnsi" w:eastAsiaTheme="minorEastAsia" w:hAnsiTheme="minorHAnsi"/>
          <w:color w:val="auto"/>
          <w:sz w:val="28"/>
          <w:szCs w:val="28"/>
        </w:rPr>
        <w:t>1.</w:t>
      </w:r>
      <w:r>
        <w:rPr>
          <w:rFonts w:asciiTheme="minorHAnsi" w:eastAsiaTheme="minorEastAsia" w:hAnsiTheme="minorHAnsi"/>
          <w:color w:val="auto"/>
          <w:sz w:val="28"/>
          <w:szCs w:val="28"/>
          <w:lang w:val="en-US"/>
        </w:rPr>
        <w:t>3</w:t>
      </w:r>
      <w:r>
        <w:rPr>
          <w:rFonts w:asciiTheme="minorHAnsi" w:eastAsiaTheme="minorEastAsia" w:hAnsiTheme="minorHAnsi"/>
          <w:color w:val="auto"/>
          <w:sz w:val="28"/>
          <w:szCs w:val="28"/>
        </w:rPr>
        <w:tab/>
      </w:r>
      <w:r w:rsidR="001816F0">
        <w:rPr>
          <w:rFonts w:asciiTheme="minorHAnsi" w:eastAsiaTheme="minorEastAsia" w:hAnsiTheme="minorHAnsi"/>
          <w:color w:val="auto"/>
          <w:sz w:val="28"/>
          <w:szCs w:val="28"/>
        </w:rPr>
        <w:t>ДОБИВАЊЕ</w:t>
      </w:r>
      <w:r>
        <w:rPr>
          <w:rFonts w:asciiTheme="minorHAnsi" w:eastAsiaTheme="minorEastAsia" w:hAnsiTheme="minorHAnsi"/>
          <w:color w:val="auto"/>
          <w:sz w:val="28"/>
          <w:szCs w:val="28"/>
        </w:rPr>
        <w:t xml:space="preserve"> НА ПОДАТОЦИ </w:t>
      </w:r>
      <w:r w:rsidR="001816F0">
        <w:rPr>
          <w:rFonts w:asciiTheme="minorHAnsi" w:eastAsiaTheme="minorEastAsia" w:hAnsiTheme="minorHAnsi"/>
          <w:color w:val="auto"/>
          <w:sz w:val="28"/>
          <w:szCs w:val="28"/>
        </w:rPr>
        <w:t>СО СИМУЛАЦИЈА НА</w:t>
      </w:r>
      <w:r>
        <w:rPr>
          <w:rFonts w:asciiTheme="minorHAnsi" w:eastAsiaTheme="minorEastAsia" w:hAnsiTheme="minorHAnsi"/>
          <w:color w:val="auto"/>
          <w:sz w:val="28"/>
          <w:szCs w:val="28"/>
        </w:rPr>
        <w:t xml:space="preserve"> </w:t>
      </w:r>
      <w:r>
        <w:rPr>
          <w:rFonts w:asciiTheme="minorHAnsi" w:eastAsiaTheme="minorEastAsia" w:hAnsiTheme="minorHAnsi"/>
          <w:color w:val="auto"/>
          <w:sz w:val="28"/>
          <w:szCs w:val="28"/>
          <w:lang w:val="en-US"/>
        </w:rPr>
        <w:t>SIMULINK</w:t>
      </w:r>
      <w:r>
        <w:rPr>
          <w:rFonts w:asciiTheme="minorHAnsi" w:eastAsiaTheme="minorEastAsia" w:hAnsiTheme="minorHAnsi"/>
          <w:color w:val="auto"/>
          <w:sz w:val="28"/>
          <w:szCs w:val="28"/>
        </w:rPr>
        <w:t xml:space="preserve"> МОДЕЛ</w:t>
      </w:r>
      <w:bookmarkEnd w:id="34"/>
    </w:p>
    <w:p w:rsidR="00132D36" w:rsidRDefault="00132D36" w:rsidP="00132D36"/>
    <w:p w:rsidR="00132D36" w:rsidRDefault="00132D36" w:rsidP="00FB51D4">
      <w:pPr>
        <w:spacing w:after="0"/>
        <w:ind w:firstLine="720"/>
        <w:jc w:val="both"/>
        <w:rPr>
          <w:sz w:val="24"/>
          <w:szCs w:val="24"/>
          <w:lang w:val="en-US"/>
        </w:rPr>
      </w:pPr>
      <w:r>
        <w:rPr>
          <w:sz w:val="24"/>
          <w:szCs w:val="24"/>
        </w:rPr>
        <w:t xml:space="preserve">Користејќи одредени функции од алатката </w:t>
      </w:r>
      <w:r w:rsidRPr="00740049">
        <w:rPr>
          <w:i/>
          <w:sz w:val="24"/>
          <w:szCs w:val="24"/>
          <w:lang w:val="en-US"/>
        </w:rPr>
        <w:t>System Identification Toolbox</w:t>
      </w:r>
      <w:r>
        <w:rPr>
          <w:sz w:val="24"/>
          <w:szCs w:val="24"/>
        </w:rPr>
        <w:t xml:space="preserve">, може да </w:t>
      </w:r>
      <w:r w:rsidR="00373E68">
        <w:rPr>
          <w:sz w:val="24"/>
          <w:szCs w:val="24"/>
        </w:rPr>
        <w:t>се</w:t>
      </w:r>
      <w:r>
        <w:rPr>
          <w:sz w:val="24"/>
          <w:szCs w:val="24"/>
        </w:rPr>
        <w:t xml:space="preserve"> претстави системот како </w:t>
      </w:r>
      <w:r>
        <w:rPr>
          <w:i/>
          <w:sz w:val="24"/>
          <w:szCs w:val="24"/>
          <w:lang w:val="en-US"/>
        </w:rPr>
        <w:t>idpoly</w:t>
      </w:r>
      <w:r>
        <w:rPr>
          <w:i/>
          <w:sz w:val="24"/>
          <w:szCs w:val="24"/>
        </w:rPr>
        <w:t xml:space="preserve"> </w:t>
      </w:r>
      <w:r>
        <w:rPr>
          <w:sz w:val="24"/>
          <w:szCs w:val="24"/>
        </w:rPr>
        <w:t xml:space="preserve">структура која ќе </w:t>
      </w:r>
      <w:r w:rsidR="007841E6">
        <w:rPr>
          <w:sz w:val="24"/>
          <w:szCs w:val="24"/>
        </w:rPr>
        <w:t>го</w:t>
      </w:r>
      <w:r>
        <w:rPr>
          <w:sz w:val="24"/>
          <w:szCs w:val="24"/>
        </w:rPr>
        <w:t xml:space="preserve"> претставува реалниот модел на линеарниот континуален систем. Тоа се остварува со наредните наредби</w:t>
      </w:r>
      <w:r>
        <w:rPr>
          <w:sz w:val="24"/>
          <w:szCs w:val="24"/>
          <w:lang w:val="en-US"/>
        </w:rPr>
        <w:t>:</w:t>
      </w:r>
    </w:p>
    <w:p w:rsidR="00FB51D4" w:rsidRDefault="00FB51D4" w:rsidP="00FE4EF2">
      <w:pPr>
        <w:spacing w:after="0"/>
        <w:jc w:val="both"/>
        <w:rPr>
          <w:sz w:val="24"/>
          <w:szCs w:val="24"/>
        </w:rPr>
      </w:pPr>
    </w:p>
    <w:p w:rsidR="00132D36" w:rsidRPr="00132D36" w:rsidRDefault="008F03BA" w:rsidP="00FE4EF2">
      <w:pPr>
        <w:jc w:val="both"/>
        <w:rPr>
          <w:sz w:val="24"/>
          <w:szCs w:val="24"/>
        </w:rPr>
      </w:pPr>
      <w:r>
        <w:rPr>
          <w:sz w:val="24"/>
          <w:szCs w:val="24"/>
        </w:rPr>
      </w:r>
      <w:r>
        <w:rPr>
          <w:sz w:val="24"/>
          <w:szCs w:val="24"/>
        </w:rPr>
        <w:pict>
          <v:shape id="_x0000_s1073" type="#_x0000_t202" style="width:499.7pt;height:111.65pt;mso-position-horizontal-relative:char;mso-position-vertical-relative:line;mso-width-relative:margin;mso-height-relative:margin">
            <v:textbox style="mso-next-textbox:#_x0000_s1073">
              <w:txbxContent>
                <w:p w:rsidR="00FE739A" w:rsidRPr="00AE3A8D" w:rsidRDefault="00FE739A" w:rsidP="00132D36">
                  <w:pPr>
                    <w:spacing w:after="0"/>
                    <w:jc w:val="both"/>
                    <w:rPr>
                      <w:rFonts w:ascii="Courier New" w:hAnsi="Courier New" w:cs="Courier New"/>
                      <w:sz w:val="20"/>
                      <w:szCs w:val="20"/>
                      <w:lang w:val="en-US"/>
                    </w:rPr>
                  </w:pPr>
                  <w:r w:rsidRPr="00AE3A8D">
                    <w:rPr>
                      <w:rFonts w:ascii="Courier New" w:hAnsi="Courier New" w:cs="Courier New"/>
                      <w:sz w:val="20"/>
                      <w:szCs w:val="20"/>
                      <w:lang w:val="en-US"/>
                    </w:rPr>
                    <w:t>M = 1</w:t>
                  </w:r>
                  <w:r w:rsidR="00600E41">
                    <w:rPr>
                      <w:rFonts w:ascii="Courier New" w:hAnsi="Courier New" w:cs="Courier New"/>
                      <w:sz w:val="20"/>
                      <w:szCs w:val="20"/>
                    </w:rPr>
                    <w:t>0</w:t>
                  </w:r>
                  <w:r w:rsidRPr="00AE3A8D">
                    <w:rPr>
                      <w:rFonts w:ascii="Courier New" w:hAnsi="Courier New" w:cs="Courier New"/>
                      <w:sz w:val="20"/>
                      <w:szCs w:val="20"/>
                      <w:lang w:val="en-US"/>
                    </w:rPr>
                    <w:t>;</w:t>
                  </w:r>
                </w:p>
                <w:p w:rsidR="00FE739A" w:rsidRPr="00AE3A8D" w:rsidRDefault="00FE739A" w:rsidP="00132D36">
                  <w:pPr>
                    <w:spacing w:after="0"/>
                    <w:jc w:val="both"/>
                    <w:rPr>
                      <w:rFonts w:ascii="Courier New" w:hAnsi="Courier New" w:cs="Courier New"/>
                      <w:sz w:val="20"/>
                      <w:szCs w:val="20"/>
                      <w:lang w:val="en-US"/>
                    </w:rPr>
                  </w:pPr>
                  <w:r w:rsidRPr="00AE3A8D">
                    <w:rPr>
                      <w:rFonts w:ascii="Courier New" w:hAnsi="Courier New" w:cs="Courier New"/>
                      <w:sz w:val="20"/>
                      <w:szCs w:val="20"/>
                      <w:lang w:val="en-US"/>
                    </w:rPr>
                    <w:t>B</w:t>
                  </w:r>
                  <w:r w:rsidR="00600E41">
                    <w:rPr>
                      <w:rFonts w:ascii="Courier New" w:hAnsi="Courier New" w:cs="Courier New"/>
                      <w:sz w:val="20"/>
                      <w:szCs w:val="20"/>
                      <w:lang w:val="en-US"/>
                    </w:rPr>
                    <w:t xml:space="preserve"> = </w:t>
                  </w:r>
                  <w:r w:rsidR="00600E41">
                    <w:rPr>
                      <w:rFonts w:ascii="Courier New" w:hAnsi="Courier New" w:cs="Courier New"/>
                      <w:sz w:val="20"/>
                      <w:szCs w:val="20"/>
                    </w:rPr>
                    <w:t>5</w:t>
                  </w:r>
                  <w:r w:rsidRPr="00AE3A8D">
                    <w:rPr>
                      <w:rFonts w:ascii="Courier New" w:hAnsi="Courier New" w:cs="Courier New"/>
                      <w:sz w:val="20"/>
                      <w:szCs w:val="20"/>
                      <w:lang w:val="en-US"/>
                    </w:rPr>
                    <w:t>;</w:t>
                  </w:r>
                </w:p>
                <w:p w:rsidR="00FE739A" w:rsidRPr="00AE3A8D" w:rsidRDefault="00FE739A" w:rsidP="00132D36">
                  <w:pPr>
                    <w:spacing w:after="0"/>
                    <w:jc w:val="both"/>
                    <w:rPr>
                      <w:rFonts w:ascii="Courier New" w:hAnsi="Courier New" w:cs="Courier New"/>
                      <w:sz w:val="20"/>
                      <w:szCs w:val="20"/>
                      <w:lang w:val="en-US"/>
                    </w:rPr>
                  </w:pPr>
                  <w:r>
                    <w:rPr>
                      <w:rFonts w:ascii="Courier New" w:hAnsi="Courier New" w:cs="Courier New"/>
                      <w:sz w:val="20"/>
                      <w:szCs w:val="20"/>
                      <w:lang w:val="en-US"/>
                    </w:rPr>
                    <w:t>K = 1</w:t>
                  </w:r>
                  <w:r w:rsidR="00600E41">
                    <w:rPr>
                      <w:rFonts w:ascii="Courier New" w:hAnsi="Courier New" w:cs="Courier New"/>
                      <w:sz w:val="20"/>
                      <w:szCs w:val="20"/>
                    </w:rPr>
                    <w:t>0</w:t>
                  </w:r>
                  <w:r w:rsidRPr="00AE3A8D">
                    <w:rPr>
                      <w:rFonts w:ascii="Courier New" w:hAnsi="Courier New" w:cs="Courier New"/>
                      <w:sz w:val="20"/>
                      <w:szCs w:val="20"/>
                      <w:lang w:val="en-US"/>
                    </w:rPr>
                    <w:t>;</w:t>
                  </w:r>
                </w:p>
                <w:p w:rsidR="00FE739A" w:rsidRPr="00AE3A8D" w:rsidRDefault="00FE739A" w:rsidP="00132D36">
                  <w:pPr>
                    <w:spacing w:after="0"/>
                    <w:jc w:val="both"/>
                    <w:rPr>
                      <w:rFonts w:ascii="Courier New" w:hAnsi="Courier New" w:cs="Courier New"/>
                      <w:sz w:val="20"/>
                      <w:szCs w:val="20"/>
                      <w:lang w:val="en-US"/>
                    </w:rPr>
                  </w:pPr>
                </w:p>
                <w:p w:rsidR="00FE739A" w:rsidRPr="00AE3A8D" w:rsidRDefault="00FE739A" w:rsidP="00132D36">
                  <w:pPr>
                    <w:spacing w:after="0"/>
                    <w:jc w:val="both"/>
                    <w:rPr>
                      <w:rFonts w:ascii="Courier New" w:hAnsi="Courier New" w:cs="Courier New"/>
                      <w:sz w:val="20"/>
                      <w:szCs w:val="20"/>
                      <w:lang w:val="en-US"/>
                    </w:rPr>
                  </w:pPr>
                  <w:r w:rsidRPr="00AE3A8D">
                    <w:rPr>
                      <w:rFonts w:ascii="Courier New" w:hAnsi="Courier New" w:cs="Courier New"/>
                      <w:sz w:val="20"/>
                      <w:szCs w:val="20"/>
                      <w:lang w:val="en-US"/>
                    </w:rPr>
                    <w:t xml:space="preserve">num = [0 0 </w:t>
                  </w:r>
                  <w:r w:rsidR="00600E41">
                    <w:rPr>
                      <w:rFonts w:ascii="Courier New" w:hAnsi="Courier New" w:cs="Courier New"/>
                      <w:sz w:val="20"/>
                      <w:szCs w:val="20"/>
                    </w:rPr>
                    <w:t>1/</w:t>
                  </w:r>
                  <w:r w:rsidR="00600E41">
                    <w:rPr>
                      <w:rFonts w:ascii="Courier New" w:hAnsi="Courier New" w:cs="Courier New"/>
                      <w:sz w:val="20"/>
                      <w:szCs w:val="20"/>
                      <w:lang w:val="en-US"/>
                    </w:rPr>
                    <w:t>M</w:t>
                  </w:r>
                  <w:r w:rsidRPr="00AE3A8D">
                    <w:rPr>
                      <w:rFonts w:ascii="Courier New" w:hAnsi="Courier New" w:cs="Courier New"/>
                      <w:sz w:val="20"/>
                      <w:szCs w:val="20"/>
                      <w:lang w:val="en-US"/>
                    </w:rPr>
                    <w:t>];</w:t>
                  </w:r>
                </w:p>
                <w:p w:rsidR="00FE739A" w:rsidRPr="00AE3A8D" w:rsidRDefault="00600E41" w:rsidP="00132D36">
                  <w:pPr>
                    <w:spacing w:after="0"/>
                    <w:jc w:val="both"/>
                    <w:rPr>
                      <w:rFonts w:ascii="Courier New" w:hAnsi="Courier New" w:cs="Courier New"/>
                      <w:sz w:val="20"/>
                      <w:szCs w:val="20"/>
                      <w:lang w:val="en-US"/>
                    </w:rPr>
                  </w:pPr>
                  <w:r>
                    <w:rPr>
                      <w:rFonts w:ascii="Courier New" w:hAnsi="Courier New" w:cs="Courier New"/>
                      <w:sz w:val="20"/>
                      <w:szCs w:val="20"/>
                      <w:lang w:val="en-US"/>
                    </w:rPr>
                    <w:t>den = [1</w:t>
                  </w:r>
                  <w:r w:rsidR="00FE739A" w:rsidRPr="00AE3A8D">
                    <w:rPr>
                      <w:rFonts w:ascii="Courier New" w:hAnsi="Courier New" w:cs="Courier New"/>
                      <w:sz w:val="20"/>
                      <w:szCs w:val="20"/>
                      <w:lang w:val="en-US"/>
                    </w:rPr>
                    <w:t xml:space="preserve"> B</w:t>
                  </w:r>
                  <w:r>
                    <w:rPr>
                      <w:rFonts w:ascii="Courier New" w:hAnsi="Courier New" w:cs="Courier New"/>
                      <w:sz w:val="20"/>
                      <w:szCs w:val="20"/>
                      <w:lang w:val="en-US"/>
                    </w:rPr>
                    <w:t>/M</w:t>
                  </w:r>
                  <w:r w:rsidR="00FE739A" w:rsidRPr="00AE3A8D">
                    <w:rPr>
                      <w:rFonts w:ascii="Courier New" w:hAnsi="Courier New" w:cs="Courier New"/>
                      <w:sz w:val="20"/>
                      <w:szCs w:val="20"/>
                      <w:lang w:val="en-US"/>
                    </w:rPr>
                    <w:t xml:space="preserve"> K</w:t>
                  </w:r>
                  <w:r>
                    <w:rPr>
                      <w:rFonts w:ascii="Courier New" w:hAnsi="Courier New" w:cs="Courier New"/>
                      <w:sz w:val="20"/>
                      <w:szCs w:val="20"/>
                    </w:rPr>
                    <w:t>/</w:t>
                  </w:r>
                  <w:r>
                    <w:rPr>
                      <w:rFonts w:ascii="Courier New" w:hAnsi="Courier New" w:cs="Courier New"/>
                      <w:sz w:val="20"/>
                      <w:szCs w:val="20"/>
                      <w:lang w:val="en-US"/>
                    </w:rPr>
                    <w:t>M</w:t>
                  </w:r>
                  <w:r w:rsidR="00FE739A" w:rsidRPr="00AE3A8D">
                    <w:rPr>
                      <w:rFonts w:ascii="Courier New" w:hAnsi="Courier New" w:cs="Courier New"/>
                      <w:sz w:val="20"/>
                      <w:szCs w:val="20"/>
                      <w:lang w:val="en-US"/>
                    </w:rPr>
                    <w:t>];</w:t>
                  </w:r>
                </w:p>
                <w:p w:rsidR="00FE739A" w:rsidRPr="00AE3A8D" w:rsidRDefault="00FE739A" w:rsidP="00132D36">
                  <w:pPr>
                    <w:spacing w:after="0"/>
                    <w:jc w:val="both"/>
                    <w:rPr>
                      <w:rFonts w:ascii="Courier New" w:hAnsi="Courier New" w:cs="Courier New"/>
                      <w:sz w:val="20"/>
                      <w:szCs w:val="20"/>
                      <w:lang w:val="en-US"/>
                    </w:rPr>
                  </w:pPr>
                </w:p>
                <w:p w:rsidR="00FE739A" w:rsidRPr="00AE3A8D" w:rsidRDefault="00FE739A" w:rsidP="00132D36">
                  <w:pPr>
                    <w:spacing w:after="0"/>
                    <w:jc w:val="both"/>
                    <w:rPr>
                      <w:rFonts w:ascii="Courier New" w:hAnsi="Courier New" w:cs="Courier New"/>
                      <w:sz w:val="20"/>
                      <w:szCs w:val="20"/>
                      <w:lang w:val="en-US"/>
                    </w:rPr>
                  </w:pPr>
                  <w:r w:rsidRPr="00AE3A8D">
                    <w:rPr>
                      <w:rFonts w:ascii="Courier New" w:hAnsi="Courier New" w:cs="Courier New"/>
                      <w:sz w:val="20"/>
                      <w:szCs w:val="20"/>
                      <w:lang w:val="en-US"/>
                    </w:rPr>
                    <w:t xml:space="preserve">m0 = idpoly(1, num, 1, 1, den, </w:t>
                  </w:r>
                  <w:r w:rsidRPr="00AE3A8D">
                    <w:rPr>
                      <w:rFonts w:ascii="Courier New" w:hAnsi="Courier New" w:cs="Courier New"/>
                      <w:color w:val="9933FF"/>
                      <w:sz w:val="20"/>
                      <w:szCs w:val="20"/>
                      <w:lang w:val="en-US"/>
                    </w:rPr>
                    <w:t>‘Ts’</w:t>
                  </w:r>
                  <w:r w:rsidRPr="00AE3A8D">
                    <w:rPr>
                      <w:rFonts w:ascii="Courier New" w:hAnsi="Courier New" w:cs="Courier New"/>
                      <w:sz w:val="20"/>
                      <w:szCs w:val="20"/>
                      <w:lang w:val="en-US"/>
                    </w:rPr>
                    <w:t xml:space="preserve">, 0, </w:t>
                  </w:r>
                  <w:r w:rsidRPr="00AE3A8D">
                    <w:rPr>
                      <w:rFonts w:ascii="Courier New" w:hAnsi="Courier New" w:cs="Courier New"/>
                      <w:color w:val="9933FF"/>
                      <w:sz w:val="20"/>
                      <w:szCs w:val="20"/>
                      <w:lang w:val="en-US"/>
                    </w:rPr>
                    <w:t>‘InputDelay’</w:t>
                  </w:r>
                  <w:r w:rsidRPr="00AE3A8D">
                    <w:rPr>
                      <w:rFonts w:ascii="Courier New" w:hAnsi="Courier New" w:cs="Courier New"/>
                      <w:sz w:val="20"/>
                      <w:szCs w:val="20"/>
                      <w:lang w:val="en-US"/>
                    </w:rPr>
                    <w:t xml:space="preserve">, 1, </w:t>
                  </w:r>
                  <w:r w:rsidRPr="00AE3A8D">
                    <w:rPr>
                      <w:rFonts w:ascii="Courier New" w:hAnsi="Courier New" w:cs="Courier New"/>
                      <w:color w:val="9933FF"/>
                      <w:sz w:val="20"/>
                      <w:szCs w:val="20"/>
                      <w:lang w:val="en-US"/>
                    </w:rPr>
                    <w:t>‘NoiseVariance’</w:t>
                  </w:r>
                  <w:r w:rsidRPr="00AE3A8D">
                    <w:rPr>
                      <w:rFonts w:ascii="Courier New" w:hAnsi="Courier New" w:cs="Courier New"/>
                      <w:sz w:val="20"/>
                      <w:szCs w:val="20"/>
                      <w:lang w:val="en-US"/>
                    </w:rPr>
                    <w:t>, 0.01)</w:t>
                  </w:r>
                </w:p>
              </w:txbxContent>
            </v:textbox>
            <w10:wrap type="none"/>
            <w10:anchorlock/>
          </v:shape>
        </w:pict>
      </w:r>
    </w:p>
    <w:p w:rsidR="00FE4EF2" w:rsidRDefault="00FE4EF2" w:rsidP="007C67E0">
      <w:pPr>
        <w:spacing w:after="0"/>
        <w:ind w:firstLine="720"/>
        <w:jc w:val="both"/>
        <w:rPr>
          <w:rFonts w:eastAsiaTheme="minorEastAsia"/>
          <w:sz w:val="24"/>
          <w:szCs w:val="24"/>
          <w:lang w:val="en-US"/>
        </w:rPr>
      </w:pPr>
      <w:r>
        <w:rPr>
          <w:rFonts w:eastAsiaTheme="minorEastAsia"/>
          <w:sz w:val="24"/>
          <w:szCs w:val="24"/>
        </w:rPr>
        <w:lastRenderedPageBreak/>
        <w:t xml:space="preserve">За да </w:t>
      </w:r>
      <w:r w:rsidR="0000222B">
        <w:rPr>
          <w:rFonts w:eastAsiaTheme="minorEastAsia"/>
          <w:sz w:val="24"/>
          <w:szCs w:val="24"/>
        </w:rPr>
        <w:t>се добијат</w:t>
      </w:r>
      <w:r>
        <w:rPr>
          <w:rFonts w:eastAsiaTheme="minorEastAsia"/>
          <w:sz w:val="24"/>
          <w:szCs w:val="24"/>
        </w:rPr>
        <w:t xml:space="preserve"> податоците од излезниот и управувачкиот сигнал на системот од </w:t>
      </w:r>
      <w:r>
        <w:rPr>
          <w:rFonts w:eastAsiaTheme="minorEastAsia"/>
          <w:sz w:val="24"/>
          <w:szCs w:val="24"/>
          <w:lang w:val="en-US"/>
        </w:rPr>
        <w:t>SIMULINK</w:t>
      </w:r>
      <w:r>
        <w:rPr>
          <w:rFonts w:eastAsiaTheme="minorEastAsia"/>
          <w:sz w:val="24"/>
          <w:szCs w:val="24"/>
        </w:rPr>
        <w:t xml:space="preserve"> моделот, треба да </w:t>
      </w:r>
      <w:r w:rsidR="00991FE1">
        <w:rPr>
          <w:rFonts w:eastAsiaTheme="minorEastAsia"/>
          <w:sz w:val="24"/>
          <w:szCs w:val="24"/>
        </w:rPr>
        <w:t>се</w:t>
      </w:r>
      <w:r>
        <w:rPr>
          <w:rFonts w:eastAsiaTheme="minorEastAsia"/>
          <w:sz w:val="24"/>
          <w:szCs w:val="24"/>
        </w:rPr>
        <w:t xml:space="preserve"> отчита</w:t>
      </w:r>
      <w:r w:rsidR="00991FE1">
        <w:rPr>
          <w:rFonts w:eastAsiaTheme="minorEastAsia"/>
          <w:sz w:val="24"/>
          <w:szCs w:val="24"/>
        </w:rPr>
        <w:t>ат</w:t>
      </w:r>
      <w:r>
        <w:rPr>
          <w:rFonts w:eastAsiaTheme="minorEastAsia"/>
          <w:sz w:val="24"/>
          <w:szCs w:val="24"/>
        </w:rPr>
        <w:t xml:space="preserve"> променливите </w:t>
      </w:r>
      <w:r>
        <w:rPr>
          <w:rFonts w:eastAsiaTheme="minorEastAsia"/>
          <w:i/>
          <w:sz w:val="24"/>
          <w:szCs w:val="24"/>
          <w:lang w:val="en-US"/>
        </w:rPr>
        <w:t xml:space="preserve">u </w:t>
      </w:r>
      <w:r>
        <w:rPr>
          <w:rFonts w:eastAsiaTheme="minorEastAsia"/>
          <w:sz w:val="24"/>
          <w:szCs w:val="24"/>
        </w:rPr>
        <w:t xml:space="preserve">и </w:t>
      </w:r>
      <w:r>
        <w:rPr>
          <w:rFonts w:eastAsiaTheme="minorEastAsia"/>
          <w:i/>
          <w:sz w:val="24"/>
          <w:szCs w:val="24"/>
          <w:lang w:val="en-US"/>
        </w:rPr>
        <w:t>y</w:t>
      </w:r>
      <w:r>
        <w:rPr>
          <w:rFonts w:eastAsiaTheme="minorEastAsia"/>
          <w:sz w:val="24"/>
          <w:szCs w:val="24"/>
        </w:rPr>
        <w:t>, и притоа да</w:t>
      </w:r>
      <w:r w:rsidR="007E3027">
        <w:rPr>
          <w:rFonts w:eastAsiaTheme="minorEastAsia"/>
          <w:sz w:val="24"/>
          <w:szCs w:val="24"/>
        </w:rPr>
        <w:t xml:space="preserve"> се</w:t>
      </w:r>
      <w:r>
        <w:rPr>
          <w:rFonts w:eastAsiaTheme="minorEastAsia"/>
          <w:sz w:val="24"/>
          <w:szCs w:val="24"/>
        </w:rPr>
        <w:t xml:space="preserve"> создаде </w:t>
      </w:r>
      <w:r>
        <w:rPr>
          <w:rFonts w:eastAsiaTheme="minorEastAsia"/>
          <w:i/>
          <w:sz w:val="24"/>
          <w:szCs w:val="24"/>
          <w:lang w:val="en-US"/>
        </w:rPr>
        <w:t xml:space="preserve">iddata </w:t>
      </w:r>
      <w:r>
        <w:rPr>
          <w:rFonts w:eastAsiaTheme="minorEastAsia"/>
          <w:sz w:val="24"/>
          <w:szCs w:val="24"/>
        </w:rPr>
        <w:t>структура. Тоа е претставено со следните наредби</w:t>
      </w:r>
      <w:r>
        <w:rPr>
          <w:rFonts w:eastAsiaTheme="minorEastAsia"/>
          <w:sz w:val="24"/>
          <w:szCs w:val="24"/>
          <w:lang w:val="en-US"/>
        </w:rPr>
        <w:t>:</w:t>
      </w:r>
    </w:p>
    <w:p w:rsidR="007C67E0" w:rsidRDefault="007C67E0" w:rsidP="00CB4371">
      <w:pPr>
        <w:spacing w:after="0"/>
        <w:jc w:val="both"/>
        <w:rPr>
          <w:rFonts w:eastAsiaTheme="minorEastAsia"/>
          <w:sz w:val="24"/>
          <w:szCs w:val="24"/>
        </w:rPr>
      </w:pPr>
    </w:p>
    <w:p w:rsidR="00FE4EF2" w:rsidRDefault="008F03BA" w:rsidP="00CB4371">
      <w:pPr>
        <w:spacing w:after="0"/>
        <w:jc w:val="both"/>
        <w:rPr>
          <w:sz w:val="24"/>
          <w:szCs w:val="24"/>
          <w:lang w:val="en-US"/>
        </w:rPr>
      </w:pPr>
      <w:r>
        <w:rPr>
          <w:sz w:val="24"/>
          <w:szCs w:val="24"/>
        </w:rPr>
      </w:r>
      <w:r w:rsidRPr="008F03BA">
        <w:rPr>
          <w:sz w:val="24"/>
          <w:szCs w:val="24"/>
        </w:rPr>
        <w:pict>
          <v:shape id="_x0000_s1072" type="#_x0000_t202" style="width:453.5pt;height:72.6pt;mso-position-horizontal-relative:char;mso-position-vertical-relative:line;mso-width-relative:margin;mso-height-relative:margin">
            <v:textbox style="mso-next-textbox:#_x0000_s1072">
              <w:txbxContent>
                <w:p w:rsidR="00FE739A" w:rsidRPr="00555D64" w:rsidRDefault="00FE739A" w:rsidP="00BC67FB">
                  <w:pPr>
                    <w:spacing w:after="0"/>
                    <w:jc w:val="both"/>
                    <w:rPr>
                      <w:rFonts w:ascii="Courier New" w:hAnsi="Courier New" w:cs="Courier New"/>
                      <w:color w:val="9933FF"/>
                      <w:sz w:val="20"/>
                      <w:szCs w:val="20"/>
                      <w:lang w:val="en-US"/>
                    </w:rPr>
                  </w:pPr>
                  <w:r>
                    <w:rPr>
                      <w:rFonts w:ascii="Courier New" w:hAnsi="Courier New" w:cs="Courier New"/>
                      <w:sz w:val="20"/>
                      <w:szCs w:val="20"/>
                      <w:lang w:val="en-US"/>
                    </w:rPr>
                    <w:t>set_param</w:t>
                  </w:r>
                  <w:r w:rsidRPr="00555D64">
                    <w:rPr>
                      <w:rFonts w:ascii="Courier New" w:hAnsi="Courier New" w:cs="Courier New"/>
                      <w:sz w:val="20"/>
                      <w:szCs w:val="20"/>
                      <w:lang w:val="en-US"/>
                    </w:rPr>
                    <w:t>(</w:t>
                  </w:r>
                  <w:r w:rsidRPr="00BA56AA">
                    <w:rPr>
                      <w:rFonts w:ascii="Courier New" w:hAnsi="Courier New" w:cs="Courier New"/>
                      <w:color w:val="9933FF"/>
                      <w:sz w:val="20"/>
                      <w:szCs w:val="20"/>
                      <w:lang w:val="en-US"/>
                    </w:rPr>
                    <w:t>‘SEMINARSKA_MODEL/Random Number’</w:t>
                  </w:r>
                  <w:r>
                    <w:rPr>
                      <w:rFonts w:ascii="Courier New" w:hAnsi="Courier New" w:cs="Courier New"/>
                      <w:sz w:val="20"/>
                      <w:szCs w:val="20"/>
                      <w:lang w:val="en-US"/>
                    </w:rPr>
                    <w:t xml:space="preserve">, </w:t>
                  </w:r>
                  <w:r w:rsidRPr="00BA56AA">
                    <w:rPr>
                      <w:rFonts w:ascii="Courier New" w:hAnsi="Courier New" w:cs="Courier New"/>
                      <w:color w:val="9933FF"/>
                      <w:sz w:val="20"/>
                      <w:szCs w:val="20"/>
                      <w:lang w:val="en-US"/>
                    </w:rPr>
                    <w:t>‘seed’</w:t>
                  </w:r>
                  <w:r>
                    <w:rPr>
                      <w:rFonts w:ascii="Courier New" w:hAnsi="Courier New" w:cs="Courier New"/>
                      <w:sz w:val="20"/>
                      <w:szCs w:val="20"/>
                      <w:lang w:val="en-US"/>
                    </w:rPr>
                    <w:t xml:space="preserve">, </w:t>
                  </w:r>
                  <w:r w:rsidRPr="00BA56AA">
                    <w:rPr>
                      <w:rFonts w:ascii="Courier New" w:hAnsi="Courier New" w:cs="Courier New"/>
                      <w:color w:val="9933FF"/>
                      <w:sz w:val="20"/>
                      <w:szCs w:val="20"/>
                      <w:lang w:val="en-US"/>
                    </w:rPr>
                    <w:t>‘0’</w:t>
                  </w:r>
                  <w:r>
                    <w:rPr>
                      <w:rFonts w:ascii="Courier New" w:hAnsi="Courier New" w:cs="Courier New"/>
                      <w:sz w:val="20"/>
                      <w:szCs w:val="20"/>
                      <w:lang w:val="en-US"/>
                    </w:rPr>
                    <w:t>)</w:t>
                  </w:r>
                </w:p>
                <w:p w:rsidR="00FE739A" w:rsidRDefault="00FE739A" w:rsidP="00BC67FB">
                  <w:pPr>
                    <w:spacing w:after="0"/>
                    <w:jc w:val="both"/>
                    <w:rPr>
                      <w:rFonts w:ascii="Courier New" w:hAnsi="Courier New" w:cs="Courier New"/>
                      <w:sz w:val="20"/>
                      <w:szCs w:val="20"/>
                      <w:lang w:val="en-US"/>
                    </w:rPr>
                  </w:pPr>
                  <w:r>
                    <w:rPr>
                      <w:rFonts w:ascii="Courier New" w:hAnsi="Courier New" w:cs="Courier New"/>
                      <w:sz w:val="20"/>
                      <w:szCs w:val="20"/>
                      <w:lang w:val="en-US"/>
                    </w:rPr>
                    <w:t>sim</w:t>
                  </w:r>
                  <w:r w:rsidRPr="00A70585">
                    <w:rPr>
                      <w:rFonts w:ascii="Courier New" w:hAnsi="Courier New" w:cs="Courier New"/>
                      <w:sz w:val="20"/>
                      <w:szCs w:val="20"/>
                      <w:lang w:val="en-US"/>
                    </w:rPr>
                    <w:t>(</w:t>
                  </w:r>
                  <w:r w:rsidRPr="00747A61">
                    <w:rPr>
                      <w:rFonts w:ascii="Courier New" w:hAnsi="Courier New" w:cs="Courier New"/>
                      <w:color w:val="9933FF"/>
                      <w:sz w:val="20"/>
                      <w:szCs w:val="20"/>
                      <w:lang w:val="en-US"/>
                    </w:rPr>
                    <w:t>‘SEMINARSKA_MODEL’</w:t>
                  </w:r>
                  <w:r>
                    <w:rPr>
                      <w:rFonts w:ascii="Courier New" w:hAnsi="Courier New" w:cs="Courier New"/>
                      <w:sz w:val="20"/>
                      <w:szCs w:val="20"/>
                      <w:lang w:val="en-US"/>
                    </w:rPr>
                    <w:t>)</w:t>
                  </w:r>
                </w:p>
                <w:p w:rsidR="00FE739A" w:rsidRDefault="00FE739A" w:rsidP="00BC67FB">
                  <w:pPr>
                    <w:spacing w:after="0"/>
                    <w:jc w:val="both"/>
                    <w:rPr>
                      <w:rFonts w:ascii="Courier New" w:hAnsi="Courier New" w:cs="Courier New"/>
                      <w:sz w:val="20"/>
                      <w:szCs w:val="20"/>
                      <w:lang w:val="en-US"/>
                    </w:rPr>
                  </w:pPr>
                </w:p>
                <w:p w:rsidR="00FE739A" w:rsidRDefault="00FE739A" w:rsidP="006D1DD2">
                  <w:pPr>
                    <w:spacing w:after="0"/>
                    <w:ind w:right="-502"/>
                    <w:jc w:val="both"/>
                    <w:rPr>
                      <w:rFonts w:ascii="Courier New" w:hAnsi="Courier New" w:cs="Courier New"/>
                      <w:i/>
                      <w:color w:val="008000"/>
                      <w:sz w:val="20"/>
                      <w:szCs w:val="20"/>
                      <w:lang w:val="en-US"/>
                    </w:rPr>
                  </w:pPr>
                  <w:r>
                    <w:rPr>
                      <w:rFonts w:ascii="Courier New" w:hAnsi="Courier New" w:cs="Courier New"/>
                      <w:sz w:val="20"/>
                      <w:szCs w:val="20"/>
                      <w:lang w:val="en-US"/>
                    </w:rPr>
                    <w:t xml:space="preserve">dat1_est = iddata(y, u, 0.5) </w:t>
                  </w:r>
                  <w:r w:rsidRPr="008F09DA">
                    <w:rPr>
                      <w:rFonts w:ascii="Courier New" w:hAnsi="Courier New" w:cs="Courier New"/>
                      <w:i/>
                      <w:color w:val="008000"/>
                      <w:sz w:val="20"/>
                      <w:szCs w:val="20"/>
                      <w:lang w:val="en-US"/>
                    </w:rPr>
                    <w:t>% 0.5 e vreme na zemanje primeroci</w:t>
                  </w:r>
                </w:p>
                <w:p w:rsidR="00FE739A" w:rsidRPr="00A70585" w:rsidRDefault="00FE739A" w:rsidP="00BC67FB">
                  <w:pPr>
                    <w:spacing w:after="0"/>
                    <w:jc w:val="both"/>
                    <w:rPr>
                      <w:rFonts w:ascii="Courier New" w:hAnsi="Courier New" w:cs="Courier New"/>
                      <w:sz w:val="20"/>
                      <w:szCs w:val="20"/>
                      <w:lang w:val="en-US"/>
                    </w:rPr>
                  </w:pPr>
                  <w:r>
                    <w:rPr>
                      <w:rFonts w:ascii="Courier New" w:hAnsi="Courier New" w:cs="Courier New"/>
                      <w:sz w:val="20"/>
                      <w:szCs w:val="20"/>
                      <w:lang w:val="en-US"/>
                    </w:rPr>
                    <w:t>plot(dat1_est)</w:t>
                  </w:r>
                </w:p>
              </w:txbxContent>
            </v:textbox>
            <w10:wrap type="none"/>
            <w10:anchorlock/>
          </v:shape>
        </w:pict>
      </w:r>
    </w:p>
    <w:p w:rsidR="007C67E0" w:rsidRPr="007C67E0" w:rsidRDefault="007C67E0" w:rsidP="007C67E0">
      <w:pPr>
        <w:spacing w:after="0"/>
        <w:ind w:firstLine="720"/>
        <w:jc w:val="both"/>
        <w:rPr>
          <w:rFonts w:eastAsiaTheme="minorEastAsia"/>
          <w:sz w:val="24"/>
          <w:szCs w:val="24"/>
          <w:lang w:val="en-US"/>
        </w:rPr>
      </w:pPr>
    </w:p>
    <w:p w:rsidR="005D2472" w:rsidRDefault="00A11920" w:rsidP="00CB4371">
      <w:pPr>
        <w:keepNext/>
        <w:jc w:val="center"/>
      </w:pPr>
      <w:r>
        <w:rPr>
          <w:rFonts w:eastAsiaTheme="minorEastAsia"/>
          <w:noProof/>
          <w:sz w:val="24"/>
          <w:szCs w:val="24"/>
          <w:lang w:eastAsia="mk-MK"/>
        </w:rPr>
        <w:drawing>
          <wp:inline distT="0" distB="0" distL="0" distR="0">
            <wp:extent cx="5955527" cy="2988014"/>
            <wp:effectExtent l="0" t="0" r="0" b="0"/>
            <wp:docPr id="20" name="Picture 20" descr="C:\Users\Blagoj\Desktop\50507909_624820527952742_569580635602026496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lagoj\Desktop\50507909_624820527952742_5695806356020264960_n.png"/>
                    <pic:cNvPicPr>
                      <a:picLocks noChangeAspect="1" noChangeArrowheads="1"/>
                    </pic:cNvPicPr>
                  </pic:nvPicPr>
                  <pic:blipFill>
                    <a:blip r:embed="rId11" cstate="print">
                      <a:clrChange>
                        <a:clrFrom>
                          <a:srgbClr val="F0F0F0"/>
                        </a:clrFrom>
                        <a:clrTo>
                          <a:srgbClr val="F0F0F0">
                            <a:alpha val="0"/>
                          </a:srgbClr>
                        </a:clrTo>
                      </a:clrChange>
                    </a:blip>
                    <a:stretch>
                      <a:fillRect/>
                    </a:stretch>
                  </pic:blipFill>
                  <pic:spPr bwMode="auto">
                    <a:xfrm>
                      <a:off x="0" y="0"/>
                      <a:ext cx="5959038" cy="2989775"/>
                    </a:xfrm>
                    <a:prstGeom prst="rect">
                      <a:avLst/>
                    </a:prstGeom>
                    <a:noFill/>
                    <a:ln w="9525">
                      <a:noFill/>
                      <a:miter lim="800000"/>
                      <a:headEnd/>
                      <a:tailEnd/>
                    </a:ln>
                  </pic:spPr>
                </pic:pic>
              </a:graphicData>
            </a:graphic>
          </wp:inline>
        </w:drawing>
      </w:r>
    </w:p>
    <w:p w:rsidR="00FE4EF2" w:rsidRPr="005D2472" w:rsidRDefault="005D2472" w:rsidP="006F4CFE">
      <w:pPr>
        <w:pStyle w:val="Caption"/>
        <w:spacing w:after="0"/>
        <w:jc w:val="center"/>
        <w:rPr>
          <w:rFonts w:eastAsiaTheme="minorEastAsia"/>
          <w:b w:val="0"/>
          <w:color w:val="auto"/>
          <w:sz w:val="20"/>
          <w:szCs w:val="20"/>
          <w:lang w:val="en-US"/>
        </w:rPr>
      </w:pPr>
      <w:bookmarkStart w:id="35" w:name="_Toc536755625"/>
      <w:r w:rsidRPr="005D2472">
        <w:rPr>
          <w:color w:val="auto"/>
          <w:sz w:val="20"/>
          <w:szCs w:val="20"/>
        </w:rPr>
        <w:t xml:space="preserve">Слика </w:t>
      </w:r>
      <w:r w:rsidR="008F03BA" w:rsidRPr="005D2472">
        <w:rPr>
          <w:color w:val="auto"/>
          <w:sz w:val="20"/>
          <w:szCs w:val="20"/>
        </w:rPr>
        <w:fldChar w:fldCharType="begin"/>
      </w:r>
      <w:r w:rsidRPr="005D2472">
        <w:rPr>
          <w:color w:val="auto"/>
          <w:sz w:val="20"/>
          <w:szCs w:val="20"/>
        </w:rPr>
        <w:instrText xml:space="preserve"> SEQ Слика \* ARABIC </w:instrText>
      </w:r>
      <w:r w:rsidR="008F03BA" w:rsidRPr="005D2472">
        <w:rPr>
          <w:color w:val="auto"/>
          <w:sz w:val="20"/>
          <w:szCs w:val="20"/>
        </w:rPr>
        <w:fldChar w:fldCharType="separate"/>
      </w:r>
      <w:r w:rsidR="00724417">
        <w:rPr>
          <w:noProof/>
          <w:color w:val="auto"/>
          <w:sz w:val="20"/>
          <w:szCs w:val="20"/>
        </w:rPr>
        <w:t>3</w:t>
      </w:r>
      <w:r w:rsidR="008F03BA" w:rsidRPr="005D2472">
        <w:rPr>
          <w:color w:val="auto"/>
          <w:sz w:val="20"/>
          <w:szCs w:val="20"/>
        </w:rPr>
        <w:fldChar w:fldCharType="end"/>
      </w:r>
      <w:r w:rsidRPr="005D2472">
        <w:rPr>
          <w:color w:val="auto"/>
          <w:sz w:val="20"/>
          <w:szCs w:val="20"/>
          <w:lang w:val="en-US"/>
        </w:rPr>
        <w:t>.</w:t>
      </w:r>
      <w:r w:rsidRPr="005D2472">
        <w:rPr>
          <w:b w:val="0"/>
          <w:color w:val="auto"/>
          <w:sz w:val="20"/>
          <w:szCs w:val="20"/>
          <w:lang w:val="en-US"/>
        </w:rPr>
        <w:t xml:space="preserve"> </w:t>
      </w:r>
      <w:r w:rsidRPr="005D2472">
        <w:rPr>
          <w:b w:val="0"/>
          <w:color w:val="auto"/>
          <w:sz w:val="20"/>
          <w:szCs w:val="20"/>
        </w:rPr>
        <w:t>Графичка претстава на излезниот и управувачкиот сигнал</w:t>
      </w:r>
      <w:bookmarkEnd w:id="35"/>
    </w:p>
    <w:p w:rsidR="00A11920" w:rsidRDefault="00A11920" w:rsidP="006F4CFE">
      <w:pPr>
        <w:spacing w:after="0"/>
        <w:ind w:firstLine="720"/>
        <w:jc w:val="both"/>
        <w:rPr>
          <w:rFonts w:eastAsiaTheme="minorEastAsia"/>
          <w:sz w:val="24"/>
          <w:szCs w:val="24"/>
        </w:rPr>
      </w:pPr>
    </w:p>
    <w:p w:rsidR="006F4CFE" w:rsidRDefault="00956D9C" w:rsidP="00405377">
      <w:pPr>
        <w:spacing w:after="0"/>
        <w:ind w:firstLine="720"/>
        <w:jc w:val="both"/>
        <w:rPr>
          <w:rFonts w:eastAsiaTheme="minorEastAsia"/>
          <w:sz w:val="24"/>
          <w:szCs w:val="24"/>
        </w:rPr>
      </w:pPr>
      <w:r>
        <w:rPr>
          <w:rFonts w:eastAsiaTheme="minorEastAsia"/>
          <w:sz w:val="24"/>
          <w:szCs w:val="24"/>
        </w:rPr>
        <w:t xml:space="preserve">Од горниот график може да </w:t>
      </w:r>
      <w:r w:rsidR="001D1D1A">
        <w:rPr>
          <w:rFonts w:eastAsiaTheme="minorEastAsia"/>
          <w:sz w:val="24"/>
          <w:szCs w:val="24"/>
        </w:rPr>
        <w:t xml:space="preserve">се </w:t>
      </w:r>
      <w:r>
        <w:rPr>
          <w:rFonts w:eastAsiaTheme="minorEastAsia"/>
          <w:sz w:val="24"/>
          <w:szCs w:val="24"/>
        </w:rPr>
        <w:t xml:space="preserve">забележи дека излезниот сигнал како и управувачкиот имаат променлива периодична природа која зависи од влезниот </w:t>
      </w:r>
      <w:r>
        <w:rPr>
          <w:rFonts w:eastAsiaTheme="minorEastAsia"/>
          <w:sz w:val="24"/>
          <w:szCs w:val="24"/>
          <w:lang w:val="en-US"/>
        </w:rPr>
        <w:t>“chirp”</w:t>
      </w:r>
      <w:r>
        <w:rPr>
          <w:rFonts w:eastAsiaTheme="minorEastAsia"/>
          <w:sz w:val="24"/>
          <w:szCs w:val="24"/>
        </w:rPr>
        <w:t xml:space="preserve"> сигнал.</w:t>
      </w:r>
      <w:r w:rsidR="007B7322">
        <w:rPr>
          <w:rFonts w:eastAsiaTheme="minorEastAsia"/>
          <w:sz w:val="24"/>
          <w:szCs w:val="24"/>
        </w:rPr>
        <w:t xml:space="preserve"> Со ова</w:t>
      </w:r>
      <w:r w:rsidR="00AD6E36">
        <w:rPr>
          <w:rFonts w:eastAsiaTheme="minorEastAsia"/>
          <w:sz w:val="24"/>
          <w:szCs w:val="24"/>
        </w:rPr>
        <w:t xml:space="preserve"> се</w:t>
      </w:r>
      <w:r w:rsidR="007B7322">
        <w:rPr>
          <w:rFonts w:eastAsiaTheme="minorEastAsia"/>
          <w:sz w:val="24"/>
          <w:szCs w:val="24"/>
        </w:rPr>
        <w:t xml:space="preserve"> доби</w:t>
      </w:r>
      <w:r w:rsidR="00AD6E36">
        <w:rPr>
          <w:rFonts w:eastAsiaTheme="minorEastAsia"/>
          <w:sz w:val="24"/>
          <w:szCs w:val="24"/>
        </w:rPr>
        <w:t>ва</w:t>
      </w:r>
      <w:r w:rsidR="007B7322">
        <w:rPr>
          <w:rFonts w:eastAsiaTheme="minorEastAsia"/>
          <w:sz w:val="24"/>
          <w:szCs w:val="24"/>
        </w:rPr>
        <w:t xml:space="preserve"> едно множество на влезно-излезни податоци и за излезниот и за управувачкиот сигнал. Со цел да може во понатамошната анализа да</w:t>
      </w:r>
      <w:r w:rsidR="00AD6E36">
        <w:rPr>
          <w:rFonts w:eastAsiaTheme="minorEastAsia"/>
          <w:sz w:val="24"/>
          <w:szCs w:val="24"/>
        </w:rPr>
        <w:t xml:space="preserve"> се</w:t>
      </w:r>
      <w:r w:rsidR="007B7322">
        <w:rPr>
          <w:rFonts w:eastAsiaTheme="minorEastAsia"/>
          <w:sz w:val="24"/>
          <w:szCs w:val="24"/>
        </w:rPr>
        <w:t xml:space="preserve"> спореди колку е добар апроксимираниот модел што ќе се добие</w:t>
      </w:r>
      <w:r w:rsidR="00AD6E36">
        <w:rPr>
          <w:rFonts w:eastAsiaTheme="minorEastAsia"/>
          <w:sz w:val="24"/>
          <w:szCs w:val="24"/>
        </w:rPr>
        <w:t xml:space="preserve"> со постапката на идентификација, потребно е да се извлече уште едно множество на влезно-излезни податоци од истиот модел, но со различно </w:t>
      </w:r>
      <w:r w:rsidR="00AD6E36">
        <w:rPr>
          <w:rFonts w:eastAsiaTheme="minorEastAsia"/>
          <w:sz w:val="24"/>
          <w:szCs w:val="24"/>
          <w:lang w:val="en-US"/>
        </w:rPr>
        <w:t>“</w:t>
      </w:r>
      <w:r w:rsidR="00AD6E36">
        <w:rPr>
          <w:rFonts w:eastAsiaTheme="minorEastAsia"/>
          <w:sz w:val="24"/>
          <w:szCs w:val="24"/>
        </w:rPr>
        <w:t>семе</w:t>
      </w:r>
      <w:r w:rsidR="00AD6E36">
        <w:rPr>
          <w:rFonts w:eastAsiaTheme="minorEastAsia"/>
          <w:sz w:val="24"/>
          <w:szCs w:val="24"/>
          <w:lang w:val="en-US"/>
        </w:rPr>
        <w:t>”</w:t>
      </w:r>
      <w:r w:rsidR="00AD6E36">
        <w:rPr>
          <w:rFonts w:eastAsiaTheme="minorEastAsia"/>
          <w:sz w:val="24"/>
          <w:szCs w:val="24"/>
        </w:rPr>
        <w:t xml:space="preserve"> на генераторот за случајни вредности</w:t>
      </w:r>
      <w:r w:rsidR="00AD6E36">
        <w:rPr>
          <w:rFonts w:eastAsiaTheme="minorEastAsia"/>
          <w:sz w:val="24"/>
          <w:szCs w:val="24"/>
          <w:lang w:val="en-US"/>
        </w:rPr>
        <w:t>:</w:t>
      </w:r>
    </w:p>
    <w:p w:rsidR="00405377" w:rsidRPr="00405377" w:rsidRDefault="00405377" w:rsidP="00405377">
      <w:pPr>
        <w:spacing w:after="0"/>
        <w:ind w:firstLine="720"/>
        <w:jc w:val="both"/>
        <w:rPr>
          <w:rFonts w:eastAsiaTheme="minorEastAsia"/>
          <w:sz w:val="24"/>
          <w:szCs w:val="24"/>
        </w:rPr>
      </w:pPr>
    </w:p>
    <w:p w:rsidR="00132D36" w:rsidRDefault="008F03BA" w:rsidP="00651D1C">
      <w:pPr>
        <w:jc w:val="both"/>
        <w:rPr>
          <w:rFonts w:eastAsiaTheme="minorEastAsia"/>
          <w:sz w:val="32"/>
          <w:szCs w:val="32"/>
        </w:rPr>
      </w:pPr>
      <w:r w:rsidRPr="008F03BA">
        <w:rPr>
          <w:sz w:val="24"/>
          <w:szCs w:val="24"/>
        </w:rPr>
      </w:r>
      <w:r w:rsidRPr="008F03BA">
        <w:rPr>
          <w:sz w:val="24"/>
          <w:szCs w:val="24"/>
        </w:rPr>
        <w:pict>
          <v:shape id="_x0000_s1071" type="#_x0000_t202" style="width:453.5pt;height:58.5pt;mso-position-horizontal-relative:char;mso-position-vertical-relative:line;mso-width-relative:margin;mso-height-relative:margin">
            <v:textbox style="mso-next-textbox:#_x0000_s1071">
              <w:txbxContent>
                <w:p w:rsidR="00FE739A" w:rsidRPr="00555D64" w:rsidRDefault="00FE739A" w:rsidP="00651D1C">
                  <w:pPr>
                    <w:spacing w:after="0"/>
                    <w:jc w:val="both"/>
                    <w:rPr>
                      <w:rFonts w:ascii="Courier New" w:hAnsi="Courier New" w:cs="Courier New"/>
                      <w:color w:val="9933FF"/>
                      <w:sz w:val="20"/>
                      <w:szCs w:val="20"/>
                      <w:lang w:val="en-US"/>
                    </w:rPr>
                  </w:pPr>
                  <w:r>
                    <w:rPr>
                      <w:rFonts w:ascii="Courier New" w:hAnsi="Courier New" w:cs="Courier New"/>
                      <w:sz w:val="20"/>
                      <w:szCs w:val="20"/>
                      <w:lang w:val="en-US"/>
                    </w:rPr>
                    <w:t>set_param</w:t>
                  </w:r>
                  <w:r w:rsidRPr="00555D64">
                    <w:rPr>
                      <w:rFonts w:ascii="Courier New" w:hAnsi="Courier New" w:cs="Courier New"/>
                      <w:sz w:val="20"/>
                      <w:szCs w:val="20"/>
                      <w:lang w:val="en-US"/>
                    </w:rPr>
                    <w:t>(</w:t>
                  </w:r>
                  <w:r w:rsidRPr="00BA56AA">
                    <w:rPr>
                      <w:rFonts w:ascii="Courier New" w:hAnsi="Courier New" w:cs="Courier New"/>
                      <w:color w:val="9933FF"/>
                      <w:sz w:val="20"/>
                      <w:szCs w:val="20"/>
                      <w:lang w:val="en-US"/>
                    </w:rPr>
                    <w:t>‘SEMINARSKA_MODEL/Random Number’</w:t>
                  </w:r>
                  <w:r>
                    <w:rPr>
                      <w:rFonts w:ascii="Courier New" w:hAnsi="Courier New" w:cs="Courier New"/>
                      <w:sz w:val="20"/>
                      <w:szCs w:val="20"/>
                      <w:lang w:val="en-US"/>
                    </w:rPr>
                    <w:t xml:space="preserve">, </w:t>
                  </w:r>
                  <w:r w:rsidRPr="00BA56AA">
                    <w:rPr>
                      <w:rFonts w:ascii="Courier New" w:hAnsi="Courier New" w:cs="Courier New"/>
                      <w:color w:val="9933FF"/>
                      <w:sz w:val="20"/>
                      <w:szCs w:val="20"/>
                      <w:lang w:val="en-US"/>
                    </w:rPr>
                    <w:t>‘seed’</w:t>
                  </w:r>
                  <w:r>
                    <w:rPr>
                      <w:rFonts w:ascii="Courier New" w:hAnsi="Courier New" w:cs="Courier New"/>
                      <w:sz w:val="20"/>
                      <w:szCs w:val="20"/>
                      <w:lang w:val="en-US"/>
                    </w:rPr>
                    <w:t xml:space="preserve">, </w:t>
                  </w:r>
                  <w:r w:rsidRPr="00BA56AA">
                    <w:rPr>
                      <w:rFonts w:ascii="Courier New" w:hAnsi="Courier New" w:cs="Courier New"/>
                      <w:color w:val="9933FF"/>
                      <w:sz w:val="20"/>
                      <w:szCs w:val="20"/>
                      <w:lang w:val="en-US"/>
                    </w:rPr>
                    <w:t>‘</w:t>
                  </w:r>
                  <w:r>
                    <w:rPr>
                      <w:rFonts w:ascii="Courier New" w:hAnsi="Courier New" w:cs="Courier New"/>
                      <w:color w:val="9933FF"/>
                      <w:sz w:val="20"/>
                      <w:szCs w:val="20"/>
                    </w:rPr>
                    <w:t>157</w:t>
                  </w:r>
                  <w:r w:rsidRPr="00BA56AA">
                    <w:rPr>
                      <w:rFonts w:ascii="Courier New" w:hAnsi="Courier New" w:cs="Courier New"/>
                      <w:color w:val="9933FF"/>
                      <w:sz w:val="20"/>
                      <w:szCs w:val="20"/>
                      <w:lang w:val="en-US"/>
                    </w:rPr>
                    <w:t>’</w:t>
                  </w:r>
                  <w:r>
                    <w:rPr>
                      <w:rFonts w:ascii="Courier New" w:hAnsi="Courier New" w:cs="Courier New"/>
                      <w:sz w:val="20"/>
                      <w:szCs w:val="20"/>
                      <w:lang w:val="en-US"/>
                    </w:rPr>
                    <w:t>)</w:t>
                  </w:r>
                </w:p>
                <w:p w:rsidR="00FE739A" w:rsidRDefault="00FE739A" w:rsidP="00651D1C">
                  <w:pPr>
                    <w:spacing w:after="0"/>
                    <w:jc w:val="both"/>
                    <w:rPr>
                      <w:rFonts w:ascii="Courier New" w:hAnsi="Courier New" w:cs="Courier New"/>
                      <w:sz w:val="20"/>
                      <w:szCs w:val="20"/>
                      <w:lang w:val="en-US"/>
                    </w:rPr>
                  </w:pPr>
                  <w:r>
                    <w:rPr>
                      <w:rFonts w:ascii="Courier New" w:hAnsi="Courier New" w:cs="Courier New"/>
                      <w:sz w:val="20"/>
                      <w:szCs w:val="20"/>
                      <w:lang w:val="en-US"/>
                    </w:rPr>
                    <w:t>sim</w:t>
                  </w:r>
                  <w:r w:rsidRPr="00A70585">
                    <w:rPr>
                      <w:rFonts w:ascii="Courier New" w:hAnsi="Courier New" w:cs="Courier New"/>
                      <w:sz w:val="20"/>
                      <w:szCs w:val="20"/>
                      <w:lang w:val="en-US"/>
                    </w:rPr>
                    <w:t>(</w:t>
                  </w:r>
                  <w:r w:rsidRPr="00747A61">
                    <w:rPr>
                      <w:rFonts w:ascii="Courier New" w:hAnsi="Courier New" w:cs="Courier New"/>
                      <w:color w:val="9933FF"/>
                      <w:sz w:val="20"/>
                      <w:szCs w:val="20"/>
                      <w:lang w:val="en-US"/>
                    </w:rPr>
                    <w:t>‘SEMINARSKA_MODEL’</w:t>
                  </w:r>
                  <w:r>
                    <w:rPr>
                      <w:rFonts w:ascii="Courier New" w:hAnsi="Courier New" w:cs="Courier New"/>
                      <w:sz w:val="20"/>
                      <w:szCs w:val="20"/>
                      <w:lang w:val="en-US"/>
                    </w:rPr>
                    <w:t>)</w:t>
                  </w:r>
                </w:p>
                <w:p w:rsidR="00FE739A" w:rsidRDefault="00FE739A" w:rsidP="00651D1C">
                  <w:pPr>
                    <w:spacing w:after="0"/>
                    <w:jc w:val="both"/>
                    <w:rPr>
                      <w:rFonts w:ascii="Courier New" w:hAnsi="Courier New" w:cs="Courier New"/>
                      <w:sz w:val="20"/>
                      <w:szCs w:val="20"/>
                      <w:lang w:val="en-US"/>
                    </w:rPr>
                  </w:pPr>
                </w:p>
                <w:p w:rsidR="00FE739A" w:rsidRPr="00535ADC" w:rsidRDefault="00FE739A" w:rsidP="00535ADC">
                  <w:pPr>
                    <w:spacing w:after="0"/>
                    <w:ind w:right="-502"/>
                    <w:jc w:val="both"/>
                    <w:rPr>
                      <w:rFonts w:ascii="Courier New" w:hAnsi="Courier New" w:cs="Courier New"/>
                      <w:i/>
                      <w:color w:val="008000"/>
                      <w:sz w:val="20"/>
                      <w:szCs w:val="20"/>
                      <w:lang w:val="en-US"/>
                    </w:rPr>
                  </w:pPr>
                  <w:r>
                    <w:rPr>
                      <w:rFonts w:ascii="Courier New" w:hAnsi="Courier New" w:cs="Courier New"/>
                      <w:sz w:val="20"/>
                      <w:szCs w:val="20"/>
                      <w:lang w:val="en-US"/>
                    </w:rPr>
                    <w:t xml:space="preserve">dat1_val = iddata(y, u, 0.5) </w:t>
                  </w:r>
                  <w:r w:rsidRPr="008F09DA">
                    <w:rPr>
                      <w:rFonts w:ascii="Courier New" w:hAnsi="Courier New" w:cs="Courier New"/>
                      <w:i/>
                      <w:color w:val="008000"/>
                      <w:sz w:val="20"/>
                      <w:szCs w:val="20"/>
                      <w:lang w:val="en-US"/>
                    </w:rPr>
                    <w:t>% 0.5 e vreme na zemanje primeroci</w:t>
                  </w:r>
                </w:p>
              </w:txbxContent>
            </v:textbox>
            <w10:wrap type="none"/>
            <w10:anchorlock/>
          </v:shape>
        </w:pict>
      </w:r>
    </w:p>
    <w:p w:rsidR="00FE4EF2" w:rsidRDefault="00FE4EF2" w:rsidP="00E859A7">
      <w:pPr>
        <w:ind w:firstLine="720"/>
        <w:jc w:val="both"/>
        <w:rPr>
          <w:rFonts w:eastAsiaTheme="minorEastAsia"/>
          <w:sz w:val="32"/>
          <w:szCs w:val="32"/>
        </w:rPr>
      </w:pPr>
    </w:p>
    <w:p w:rsidR="00F34BAF" w:rsidRPr="00E859A7" w:rsidRDefault="00F34BAF" w:rsidP="00F34BAF">
      <w:pPr>
        <w:pStyle w:val="Heading1"/>
        <w:jc w:val="center"/>
        <w:rPr>
          <w:rFonts w:asciiTheme="minorHAnsi" w:eastAsiaTheme="minorEastAsia" w:hAnsiTheme="minorHAnsi"/>
          <w:color w:val="auto"/>
          <w:sz w:val="32"/>
          <w:szCs w:val="32"/>
        </w:rPr>
      </w:pPr>
      <w:bookmarkStart w:id="36" w:name="_Toc536755494"/>
      <w:r>
        <w:rPr>
          <w:rFonts w:asciiTheme="minorHAnsi" w:eastAsiaTheme="minorEastAsia" w:hAnsiTheme="minorHAnsi"/>
          <w:color w:val="auto"/>
          <w:sz w:val="32"/>
          <w:szCs w:val="32"/>
        </w:rPr>
        <w:lastRenderedPageBreak/>
        <w:t>2.</w:t>
      </w:r>
      <w:r>
        <w:rPr>
          <w:rFonts w:asciiTheme="minorHAnsi" w:eastAsiaTheme="minorEastAsia" w:hAnsiTheme="minorHAnsi"/>
          <w:color w:val="auto"/>
          <w:sz w:val="32"/>
          <w:szCs w:val="32"/>
        </w:rPr>
        <w:tab/>
      </w:r>
      <w:bookmarkEnd w:id="27"/>
      <w:bookmarkEnd w:id="28"/>
      <w:bookmarkEnd w:id="29"/>
      <w:bookmarkEnd w:id="30"/>
      <w:r w:rsidR="00E859A7">
        <w:rPr>
          <w:rFonts w:asciiTheme="minorHAnsi" w:eastAsiaTheme="minorEastAsia" w:hAnsiTheme="minorHAnsi"/>
          <w:color w:val="auto"/>
          <w:sz w:val="32"/>
          <w:szCs w:val="32"/>
        </w:rPr>
        <w:t>ИДЕНТИФИКАЦИЈА НА СИСТЕМОТ</w:t>
      </w:r>
      <w:bookmarkEnd w:id="36"/>
    </w:p>
    <w:p w:rsidR="00F34BAF" w:rsidRPr="00492548" w:rsidRDefault="00F34BAF" w:rsidP="00F34BAF">
      <w:pPr>
        <w:jc w:val="both"/>
        <w:rPr>
          <w:rFonts w:eastAsiaTheme="minorEastAsia"/>
          <w:sz w:val="24"/>
          <w:szCs w:val="24"/>
          <w:lang w:val="en-US"/>
        </w:rPr>
      </w:pPr>
    </w:p>
    <w:p w:rsidR="001816F0" w:rsidRPr="001816F0" w:rsidRDefault="001816F0" w:rsidP="001816F0">
      <w:pPr>
        <w:pStyle w:val="Heading2"/>
        <w:jc w:val="center"/>
        <w:rPr>
          <w:rFonts w:asciiTheme="minorHAnsi" w:eastAsiaTheme="minorEastAsia" w:hAnsiTheme="minorHAnsi"/>
          <w:color w:val="auto"/>
          <w:sz w:val="28"/>
          <w:szCs w:val="28"/>
        </w:rPr>
      </w:pPr>
      <w:bookmarkStart w:id="37" w:name="_Toc536755495"/>
      <w:r>
        <w:rPr>
          <w:rFonts w:asciiTheme="minorHAnsi" w:eastAsiaTheme="minorEastAsia" w:hAnsiTheme="minorHAnsi"/>
          <w:color w:val="auto"/>
          <w:sz w:val="28"/>
          <w:szCs w:val="28"/>
          <w:lang w:val="en-US"/>
        </w:rPr>
        <w:t>2</w:t>
      </w:r>
      <w:r>
        <w:rPr>
          <w:rFonts w:asciiTheme="minorHAnsi" w:eastAsiaTheme="minorEastAsia" w:hAnsiTheme="minorHAnsi"/>
          <w:color w:val="auto"/>
          <w:sz w:val="28"/>
          <w:szCs w:val="28"/>
        </w:rPr>
        <w:t>.1</w:t>
      </w:r>
      <w:r>
        <w:rPr>
          <w:rFonts w:asciiTheme="minorHAnsi" w:eastAsiaTheme="minorEastAsia" w:hAnsiTheme="minorHAnsi"/>
          <w:color w:val="auto"/>
          <w:sz w:val="28"/>
          <w:szCs w:val="28"/>
        </w:rPr>
        <w:tab/>
        <w:t>АПРОКСИМАЦИЈА НА ДИСКРЕТЕН МОДЕЛ КОРИСТЕЈЌИ ГИ ПОДАТОЦИТЕ ОД СИМУЛАЦИЈАТА</w:t>
      </w:r>
      <w:bookmarkEnd w:id="37"/>
    </w:p>
    <w:p w:rsidR="00132D36" w:rsidRPr="00EC45D9" w:rsidRDefault="00132D36" w:rsidP="00EC45D9">
      <w:pPr>
        <w:pStyle w:val="Heading2"/>
        <w:jc w:val="both"/>
        <w:rPr>
          <w:sz w:val="24"/>
          <w:szCs w:val="24"/>
          <w:lang w:val="en-US"/>
        </w:rPr>
      </w:pPr>
    </w:p>
    <w:p w:rsidR="00F34BAF" w:rsidRDefault="004817AF" w:rsidP="00EC45D9">
      <w:pPr>
        <w:spacing w:after="0"/>
        <w:ind w:firstLine="720"/>
        <w:jc w:val="both"/>
        <w:rPr>
          <w:sz w:val="24"/>
          <w:szCs w:val="24"/>
          <w:lang w:val="en-US"/>
        </w:rPr>
      </w:pPr>
      <w:r>
        <w:rPr>
          <w:rFonts w:eastAsiaTheme="minorEastAsia"/>
          <w:sz w:val="24"/>
          <w:szCs w:val="24"/>
        </w:rPr>
        <w:t xml:space="preserve">За идентификација на системот се користи функцијата </w:t>
      </w:r>
      <w:r>
        <w:rPr>
          <w:rFonts w:eastAsiaTheme="minorEastAsia"/>
          <w:i/>
          <w:sz w:val="24"/>
          <w:szCs w:val="24"/>
          <w:lang w:val="en-US"/>
        </w:rPr>
        <w:t>n4sid</w:t>
      </w:r>
      <w:r>
        <w:rPr>
          <w:rFonts w:eastAsiaTheme="minorEastAsia"/>
          <w:sz w:val="24"/>
          <w:szCs w:val="24"/>
        </w:rPr>
        <w:t xml:space="preserve"> од алатката </w:t>
      </w:r>
      <w:r w:rsidRPr="00740049">
        <w:rPr>
          <w:i/>
          <w:sz w:val="24"/>
          <w:szCs w:val="24"/>
          <w:lang w:val="en-US"/>
        </w:rPr>
        <w:t>System Identification Toolbox</w:t>
      </w:r>
      <w:r>
        <w:rPr>
          <w:i/>
          <w:sz w:val="24"/>
          <w:szCs w:val="24"/>
        </w:rPr>
        <w:t>.</w:t>
      </w:r>
      <w:r>
        <w:rPr>
          <w:sz w:val="24"/>
          <w:szCs w:val="24"/>
        </w:rPr>
        <w:t xml:space="preserve"> Таа извршува проценка на моделот на системот од множество на влезно-излезни податоци врз база на </w:t>
      </w:r>
      <w:r>
        <w:rPr>
          <w:i/>
          <w:sz w:val="24"/>
          <w:szCs w:val="24"/>
          <w:lang w:val="en-US"/>
        </w:rPr>
        <w:t>“subspace method”</w:t>
      </w:r>
      <w:r>
        <w:rPr>
          <w:sz w:val="24"/>
          <w:szCs w:val="24"/>
          <w:lang w:val="en-US"/>
        </w:rPr>
        <w:t xml:space="preserve"> </w:t>
      </w:r>
      <w:r>
        <w:rPr>
          <w:sz w:val="24"/>
          <w:szCs w:val="24"/>
        </w:rPr>
        <w:t>при кој се добива модел на системот во просторот на состојби. Во конкретниот случај, добиениот модел ќе биде дискретен иако системот е континуален. Функцијата има повеќе променливи параметри, но може да се остави самата</w:t>
      </w:r>
      <w:r w:rsidR="00C443D0">
        <w:rPr>
          <w:sz w:val="24"/>
          <w:szCs w:val="24"/>
        </w:rPr>
        <w:t xml:space="preserve"> автоматски</w:t>
      </w:r>
      <w:r>
        <w:rPr>
          <w:sz w:val="24"/>
          <w:szCs w:val="24"/>
        </w:rPr>
        <w:t xml:space="preserve"> да ги нагоди параметрите со користење на повикот </w:t>
      </w:r>
      <w:r>
        <w:rPr>
          <w:i/>
          <w:sz w:val="24"/>
          <w:szCs w:val="24"/>
          <w:lang w:val="en-US"/>
        </w:rPr>
        <w:t>‘best’</w:t>
      </w:r>
      <w:r>
        <w:rPr>
          <w:sz w:val="24"/>
          <w:szCs w:val="24"/>
        </w:rPr>
        <w:t xml:space="preserve">. По добивање на апроксимираниот модел на системот се извршува </w:t>
      </w:r>
      <w:r w:rsidR="008207A7">
        <w:rPr>
          <w:sz w:val="24"/>
          <w:szCs w:val="24"/>
        </w:rPr>
        <w:t xml:space="preserve">графичка </w:t>
      </w:r>
      <w:r>
        <w:rPr>
          <w:sz w:val="24"/>
          <w:szCs w:val="24"/>
        </w:rPr>
        <w:t>споредба на податоците за валидација кои ги добивме во претходната глава и од</w:t>
      </w:r>
      <w:r w:rsidR="000E182A">
        <w:rPr>
          <w:sz w:val="24"/>
          <w:szCs w:val="24"/>
        </w:rPr>
        <w:t>з</w:t>
      </w:r>
      <w:r>
        <w:rPr>
          <w:sz w:val="24"/>
          <w:szCs w:val="24"/>
        </w:rPr>
        <w:t>ивот на новодобиениот модел</w:t>
      </w:r>
      <w:r w:rsidR="008207A7">
        <w:rPr>
          <w:sz w:val="24"/>
          <w:szCs w:val="24"/>
        </w:rPr>
        <w:t xml:space="preserve"> со наредбата </w:t>
      </w:r>
      <w:r w:rsidR="008207A7">
        <w:rPr>
          <w:i/>
          <w:sz w:val="24"/>
          <w:szCs w:val="24"/>
          <w:lang w:val="en-US"/>
        </w:rPr>
        <w:t>compare</w:t>
      </w:r>
      <w:r>
        <w:rPr>
          <w:sz w:val="24"/>
          <w:szCs w:val="24"/>
        </w:rPr>
        <w:t>.</w:t>
      </w:r>
    </w:p>
    <w:p w:rsidR="008207A7" w:rsidRPr="008207A7" w:rsidRDefault="008207A7" w:rsidP="00EC45D9">
      <w:pPr>
        <w:spacing w:after="0"/>
        <w:ind w:firstLine="720"/>
        <w:jc w:val="both"/>
        <w:rPr>
          <w:rFonts w:eastAsiaTheme="minorEastAsia"/>
          <w:sz w:val="24"/>
          <w:szCs w:val="24"/>
          <w:lang w:val="en-US"/>
        </w:rPr>
      </w:pPr>
    </w:p>
    <w:p w:rsidR="001816F0" w:rsidRPr="00EC45D9" w:rsidRDefault="008F03BA" w:rsidP="00E859A7">
      <w:pPr>
        <w:spacing w:after="0"/>
        <w:jc w:val="both"/>
        <w:rPr>
          <w:rFonts w:eastAsiaTheme="minorEastAsia"/>
          <w:sz w:val="24"/>
          <w:szCs w:val="24"/>
          <w:lang w:val="en-US"/>
        </w:rPr>
      </w:pPr>
      <w:r w:rsidRPr="008F03BA">
        <w:rPr>
          <w:sz w:val="24"/>
          <w:szCs w:val="24"/>
        </w:rPr>
      </w:r>
      <w:r w:rsidRPr="008F03BA">
        <w:rPr>
          <w:sz w:val="24"/>
          <w:szCs w:val="24"/>
        </w:rPr>
        <w:pict>
          <v:shape id="_x0000_s1070" type="#_x0000_t202" style="width:453.5pt;height:46.55pt;mso-position-horizontal-relative:char;mso-position-vertical-relative:line;mso-width-relative:margin;mso-height-relative:margin">
            <v:textbox style="mso-next-textbox:#_x0000_s1070">
              <w:txbxContent>
                <w:p w:rsidR="00FE739A" w:rsidRDefault="00FE739A" w:rsidP="009C25AC">
                  <w:pPr>
                    <w:spacing w:after="0"/>
                    <w:ind w:right="-502"/>
                    <w:jc w:val="both"/>
                    <w:rPr>
                      <w:rFonts w:ascii="Courier New" w:hAnsi="Courier New" w:cs="Courier New"/>
                      <w:sz w:val="20"/>
                      <w:szCs w:val="20"/>
                      <w:lang w:val="en-US"/>
                    </w:rPr>
                  </w:pPr>
                  <w:r>
                    <w:rPr>
                      <w:rFonts w:ascii="Courier New" w:hAnsi="Courier New" w:cs="Courier New"/>
                      <w:sz w:val="20"/>
                      <w:szCs w:val="20"/>
                      <w:lang w:val="en-US"/>
                    </w:rPr>
                    <w:t xml:space="preserve">m1 = n4sid(dat1_est, </w:t>
                  </w:r>
                  <w:r w:rsidRPr="009C25AC">
                    <w:rPr>
                      <w:rFonts w:ascii="Courier New" w:hAnsi="Courier New" w:cs="Courier New"/>
                      <w:color w:val="9933FF"/>
                      <w:sz w:val="20"/>
                      <w:szCs w:val="20"/>
                      <w:lang w:val="en-US"/>
                    </w:rPr>
                    <w:t>‘best’</w:t>
                  </w:r>
                  <w:r>
                    <w:rPr>
                      <w:rFonts w:ascii="Courier New" w:hAnsi="Courier New" w:cs="Courier New"/>
                      <w:sz w:val="20"/>
                      <w:szCs w:val="20"/>
                      <w:lang w:val="en-US"/>
                    </w:rPr>
                    <w:t>)</w:t>
                  </w:r>
                </w:p>
                <w:p w:rsidR="00FE739A" w:rsidRDefault="00FE739A" w:rsidP="009C25AC">
                  <w:pPr>
                    <w:spacing w:after="0"/>
                    <w:ind w:right="-502"/>
                    <w:jc w:val="both"/>
                    <w:rPr>
                      <w:rFonts w:ascii="Courier New" w:hAnsi="Courier New" w:cs="Courier New"/>
                      <w:sz w:val="20"/>
                      <w:szCs w:val="20"/>
                      <w:lang w:val="en-US"/>
                    </w:rPr>
                  </w:pPr>
                </w:p>
                <w:p w:rsidR="00FE739A" w:rsidRPr="00535ADC" w:rsidRDefault="00FE739A" w:rsidP="009C25AC">
                  <w:pPr>
                    <w:spacing w:after="0"/>
                    <w:ind w:right="-502"/>
                    <w:jc w:val="both"/>
                    <w:rPr>
                      <w:rFonts w:ascii="Courier New" w:hAnsi="Courier New" w:cs="Courier New"/>
                      <w:i/>
                      <w:color w:val="008000"/>
                      <w:sz w:val="20"/>
                      <w:szCs w:val="20"/>
                      <w:lang w:val="en-US"/>
                    </w:rPr>
                  </w:pPr>
                  <w:r>
                    <w:rPr>
                      <w:rFonts w:ascii="Courier New" w:hAnsi="Courier New" w:cs="Courier New"/>
                      <w:sz w:val="20"/>
                      <w:szCs w:val="20"/>
                      <w:lang w:val="en-US"/>
                    </w:rPr>
                    <w:t>compare(dat1_val, m1)</w:t>
                  </w:r>
                </w:p>
              </w:txbxContent>
            </v:textbox>
            <w10:wrap type="none"/>
            <w10:anchorlock/>
          </v:shape>
        </w:pict>
      </w:r>
    </w:p>
    <w:p w:rsidR="001816F0" w:rsidRDefault="001816F0" w:rsidP="00E859A7">
      <w:pPr>
        <w:spacing w:after="0"/>
        <w:jc w:val="both"/>
        <w:rPr>
          <w:rFonts w:eastAsiaTheme="minorEastAsia"/>
          <w:b/>
          <w:sz w:val="28"/>
          <w:szCs w:val="28"/>
          <w:lang w:val="en-US"/>
        </w:rPr>
      </w:pPr>
    </w:p>
    <w:p w:rsidR="00240FC5" w:rsidRDefault="00240FC5" w:rsidP="00240FC5">
      <w:pPr>
        <w:keepNext/>
        <w:spacing w:after="0"/>
        <w:jc w:val="center"/>
      </w:pPr>
      <w:r>
        <w:rPr>
          <w:rFonts w:eastAsiaTheme="minorEastAsia"/>
          <w:b/>
          <w:noProof/>
          <w:sz w:val="28"/>
          <w:szCs w:val="28"/>
          <w:lang w:eastAsia="mk-MK"/>
        </w:rPr>
        <w:drawing>
          <wp:inline distT="0" distB="0" distL="0" distR="0">
            <wp:extent cx="5890627" cy="2981739"/>
            <wp:effectExtent l="19050" t="0" r="0" b="0"/>
            <wp:docPr id="35" name="Picture 35" descr="C:\Users\Blagoj\Desktop\51334970_758811581150054_84946568929314078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Blagoj\Desktop\51334970_758811581150054_8494656892931407872_n.png"/>
                    <pic:cNvPicPr>
                      <a:picLocks noChangeAspect="1" noChangeArrowheads="1"/>
                    </pic:cNvPicPr>
                  </pic:nvPicPr>
                  <pic:blipFill>
                    <a:blip r:embed="rId12" cstate="print">
                      <a:clrChange>
                        <a:clrFrom>
                          <a:srgbClr val="F0F0F0"/>
                        </a:clrFrom>
                        <a:clrTo>
                          <a:srgbClr val="F0F0F0">
                            <a:alpha val="0"/>
                          </a:srgbClr>
                        </a:clrTo>
                      </a:clrChange>
                    </a:blip>
                    <a:stretch>
                      <a:fillRect/>
                    </a:stretch>
                  </pic:blipFill>
                  <pic:spPr bwMode="auto">
                    <a:xfrm>
                      <a:off x="0" y="0"/>
                      <a:ext cx="5898994" cy="2985974"/>
                    </a:xfrm>
                    <a:prstGeom prst="rect">
                      <a:avLst/>
                    </a:prstGeom>
                    <a:noFill/>
                    <a:ln w="9525">
                      <a:noFill/>
                      <a:miter lim="800000"/>
                      <a:headEnd/>
                      <a:tailEnd/>
                    </a:ln>
                  </pic:spPr>
                </pic:pic>
              </a:graphicData>
            </a:graphic>
          </wp:inline>
        </w:drawing>
      </w:r>
    </w:p>
    <w:p w:rsidR="001816F0" w:rsidRPr="00240FC5" w:rsidRDefault="00240FC5" w:rsidP="00240FC5">
      <w:pPr>
        <w:pStyle w:val="Caption"/>
        <w:jc w:val="center"/>
        <w:rPr>
          <w:rFonts w:eastAsiaTheme="minorEastAsia"/>
          <w:b w:val="0"/>
          <w:color w:val="auto"/>
          <w:sz w:val="20"/>
          <w:szCs w:val="20"/>
          <w:lang w:val="en-US"/>
        </w:rPr>
      </w:pPr>
      <w:bookmarkStart w:id="38" w:name="_Toc536755626"/>
      <w:r w:rsidRPr="00240FC5">
        <w:rPr>
          <w:color w:val="auto"/>
          <w:sz w:val="20"/>
          <w:szCs w:val="20"/>
        </w:rPr>
        <w:t xml:space="preserve">Слика </w:t>
      </w:r>
      <w:r w:rsidR="008F03BA" w:rsidRPr="00240FC5">
        <w:rPr>
          <w:color w:val="auto"/>
          <w:sz w:val="20"/>
          <w:szCs w:val="20"/>
        </w:rPr>
        <w:fldChar w:fldCharType="begin"/>
      </w:r>
      <w:r w:rsidRPr="00240FC5">
        <w:rPr>
          <w:color w:val="auto"/>
          <w:sz w:val="20"/>
          <w:szCs w:val="20"/>
        </w:rPr>
        <w:instrText xml:space="preserve"> SEQ Слика \* ARABIC </w:instrText>
      </w:r>
      <w:r w:rsidR="008F03BA" w:rsidRPr="00240FC5">
        <w:rPr>
          <w:color w:val="auto"/>
          <w:sz w:val="20"/>
          <w:szCs w:val="20"/>
        </w:rPr>
        <w:fldChar w:fldCharType="separate"/>
      </w:r>
      <w:r w:rsidR="00724417">
        <w:rPr>
          <w:noProof/>
          <w:color w:val="auto"/>
          <w:sz w:val="20"/>
          <w:szCs w:val="20"/>
        </w:rPr>
        <w:t>4</w:t>
      </w:r>
      <w:r w:rsidR="008F03BA" w:rsidRPr="00240FC5">
        <w:rPr>
          <w:color w:val="auto"/>
          <w:sz w:val="20"/>
          <w:szCs w:val="20"/>
        </w:rPr>
        <w:fldChar w:fldCharType="end"/>
      </w:r>
      <w:r w:rsidRPr="00240FC5">
        <w:rPr>
          <w:color w:val="auto"/>
          <w:sz w:val="20"/>
          <w:szCs w:val="20"/>
          <w:lang w:val="en-US"/>
        </w:rPr>
        <w:t>.</w:t>
      </w:r>
      <w:r w:rsidRPr="00240FC5">
        <w:rPr>
          <w:b w:val="0"/>
          <w:color w:val="auto"/>
          <w:sz w:val="20"/>
          <w:szCs w:val="20"/>
          <w:lang w:val="en-US"/>
        </w:rPr>
        <w:t xml:space="preserve"> </w:t>
      </w:r>
      <w:r w:rsidRPr="00240FC5">
        <w:rPr>
          <w:b w:val="0"/>
          <w:color w:val="auto"/>
          <w:sz w:val="20"/>
          <w:szCs w:val="20"/>
        </w:rPr>
        <w:t>Споредба на добиениот модел со реалните податоци</w:t>
      </w:r>
      <w:bookmarkEnd w:id="38"/>
    </w:p>
    <w:p w:rsidR="001816F0" w:rsidRDefault="004C15EE" w:rsidP="004C15EE">
      <w:pPr>
        <w:spacing w:after="0"/>
        <w:ind w:firstLine="720"/>
        <w:jc w:val="both"/>
        <w:rPr>
          <w:rFonts w:eastAsiaTheme="minorEastAsia"/>
          <w:sz w:val="24"/>
          <w:szCs w:val="24"/>
        </w:rPr>
      </w:pPr>
      <w:r>
        <w:rPr>
          <w:rFonts w:eastAsiaTheme="minorEastAsia"/>
          <w:sz w:val="24"/>
          <w:szCs w:val="24"/>
        </w:rPr>
        <w:t xml:space="preserve">Од графикот може да се воочи дека апроксимираниот модел релативно добро ги следи измерените податоци, со точност од </w:t>
      </w:r>
      <w:r w:rsidR="006670BA">
        <w:rPr>
          <w:rFonts w:eastAsiaTheme="minorEastAsia"/>
          <w:sz w:val="24"/>
          <w:szCs w:val="24"/>
        </w:rPr>
        <w:t>85.57</w:t>
      </w:r>
      <w:r>
        <w:rPr>
          <w:rFonts w:eastAsiaTheme="minorEastAsia"/>
          <w:sz w:val="24"/>
          <w:szCs w:val="24"/>
        </w:rPr>
        <w:t xml:space="preserve"> %, но не значи дека истата точност ќе се постигне при модификација на влезниот сигнал или при друг тип на влезен сигнал. За таа цел, се извршува дополнителна анализа и усовршување на моделот.</w:t>
      </w:r>
    </w:p>
    <w:p w:rsidR="004C15EE" w:rsidRPr="004C15EE" w:rsidRDefault="004C15EE" w:rsidP="004C15EE">
      <w:pPr>
        <w:spacing w:after="0"/>
        <w:ind w:firstLine="720"/>
        <w:jc w:val="both"/>
        <w:rPr>
          <w:rFonts w:eastAsiaTheme="minorEastAsia"/>
          <w:sz w:val="24"/>
          <w:szCs w:val="24"/>
        </w:rPr>
      </w:pPr>
    </w:p>
    <w:p w:rsidR="00A241D0" w:rsidRDefault="00A241D0" w:rsidP="00A241D0">
      <w:pPr>
        <w:pStyle w:val="Heading2"/>
        <w:jc w:val="center"/>
        <w:rPr>
          <w:rFonts w:asciiTheme="minorHAnsi" w:eastAsiaTheme="minorEastAsia" w:hAnsiTheme="minorHAnsi"/>
          <w:color w:val="auto"/>
          <w:sz w:val="28"/>
          <w:szCs w:val="28"/>
        </w:rPr>
      </w:pPr>
      <w:bookmarkStart w:id="39" w:name="_Toc536755496"/>
      <w:r>
        <w:rPr>
          <w:rFonts w:asciiTheme="minorHAnsi" w:eastAsiaTheme="minorEastAsia" w:hAnsiTheme="minorHAnsi"/>
          <w:color w:val="auto"/>
          <w:sz w:val="28"/>
          <w:szCs w:val="28"/>
          <w:lang w:val="en-US"/>
        </w:rPr>
        <w:lastRenderedPageBreak/>
        <w:t>2</w:t>
      </w:r>
      <w:r>
        <w:rPr>
          <w:rFonts w:asciiTheme="minorHAnsi" w:eastAsiaTheme="minorEastAsia" w:hAnsiTheme="minorHAnsi"/>
          <w:color w:val="auto"/>
          <w:sz w:val="28"/>
          <w:szCs w:val="28"/>
        </w:rPr>
        <w:t>.2</w:t>
      </w:r>
      <w:r>
        <w:rPr>
          <w:rFonts w:asciiTheme="minorHAnsi" w:eastAsiaTheme="minorEastAsia" w:hAnsiTheme="minorHAnsi"/>
          <w:color w:val="auto"/>
          <w:sz w:val="28"/>
          <w:szCs w:val="28"/>
        </w:rPr>
        <w:tab/>
        <w:t>ИМПУЛСНА АНАЛИЗА НА ПОДАТОЦИТЕ</w:t>
      </w:r>
      <w:bookmarkEnd w:id="39"/>
    </w:p>
    <w:p w:rsidR="00A241D0" w:rsidRDefault="00A241D0" w:rsidP="00A241D0">
      <w:pPr>
        <w:jc w:val="both"/>
        <w:rPr>
          <w:sz w:val="24"/>
          <w:szCs w:val="24"/>
        </w:rPr>
      </w:pPr>
    </w:p>
    <w:p w:rsidR="00A241D0" w:rsidRPr="00483A18" w:rsidRDefault="00A241D0" w:rsidP="00A241D0">
      <w:pPr>
        <w:ind w:firstLine="720"/>
        <w:jc w:val="both"/>
        <w:rPr>
          <w:sz w:val="24"/>
          <w:szCs w:val="24"/>
        </w:rPr>
      </w:pPr>
      <w:r>
        <w:rPr>
          <w:sz w:val="24"/>
          <w:szCs w:val="24"/>
        </w:rPr>
        <w:t xml:space="preserve">Пред да се обидеме да го подобриме моделот, ќе извршиме импулсна анализа на влезно-излезните податоци, односно како тие се однесуваат при импулсен влез. Импулсниот модел се добива со наредбата </w:t>
      </w:r>
      <w:r>
        <w:rPr>
          <w:i/>
          <w:sz w:val="24"/>
          <w:szCs w:val="24"/>
          <w:lang w:val="en-US"/>
        </w:rPr>
        <w:t>impulseest</w:t>
      </w:r>
      <w:r>
        <w:rPr>
          <w:sz w:val="24"/>
          <w:szCs w:val="24"/>
        </w:rPr>
        <w:t xml:space="preserve">, а неговата графичка претстава се добива со наредбата </w:t>
      </w:r>
      <w:r>
        <w:rPr>
          <w:i/>
          <w:sz w:val="24"/>
          <w:szCs w:val="24"/>
          <w:lang w:val="en-US"/>
        </w:rPr>
        <w:t>impulseplot</w:t>
      </w:r>
      <w:r w:rsidR="00483A18">
        <w:rPr>
          <w:i/>
          <w:sz w:val="24"/>
          <w:szCs w:val="24"/>
        </w:rPr>
        <w:t xml:space="preserve">. </w:t>
      </w:r>
      <w:r w:rsidR="00483A18">
        <w:rPr>
          <w:sz w:val="24"/>
          <w:szCs w:val="24"/>
        </w:rPr>
        <w:t xml:space="preserve">Во графикот е вметне и </w:t>
      </w:r>
      <w:r w:rsidR="00483A18">
        <w:rPr>
          <w:rFonts w:eastAsiaTheme="minorEastAsia"/>
          <w:sz w:val="24"/>
          <w:szCs w:val="24"/>
        </w:rPr>
        <w:t>регион на доверливост кој одговара на 3 стандардни девијации</w:t>
      </w:r>
      <w:r w:rsidR="00483A18">
        <w:rPr>
          <w:rFonts w:eastAsiaTheme="minorEastAsia"/>
          <w:sz w:val="24"/>
          <w:szCs w:val="24"/>
          <w:lang w:val="en-US"/>
        </w:rPr>
        <w:t>:</w:t>
      </w:r>
      <w:r w:rsidR="00483A18">
        <w:rPr>
          <w:sz w:val="24"/>
          <w:szCs w:val="24"/>
        </w:rPr>
        <w:t xml:space="preserve"> </w:t>
      </w:r>
    </w:p>
    <w:p w:rsidR="00A241D0" w:rsidRPr="00A241D0" w:rsidRDefault="008F03BA" w:rsidP="0016102B">
      <w:pPr>
        <w:jc w:val="both"/>
        <w:rPr>
          <w:sz w:val="24"/>
          <w:szCs w:val="24"/>
        </w:rPr>
      </w:pPr>
      <w:r>
        <w:rPr>
          <w:sz w:val="24"/>
          <w:szCs w:val="24"/>
        </w:rPr>
      </w:r>
      <w:r>
        <w:rPr>
          <w:sz w:val="24"/>
          <w:szCs w:val="24"/>
        </w:rPr>
        <w:pict>
          <v:shape id="_x0000_s1069" type="#_x0000_t202" style="width:453.5pt;height:57.85pt;mso-position-horizontal-relative:char;mso-position-vertical-relative:line;mso-width-relative:margin;mso-height-relative:margin">
            <v:textbox style="mso-next-textbox:#_x0000_s1069">
              <w:txbxContent>
                <w:p w:rsidR="00FE739A" w:rsidRDefault="00FE739A" w:rsidP="0016102B">
                  <w:pPr>
                    <w:spacing w:after="0"/>
                    <w:ind w:right="-502"/>
                    <w:jc w:val="both"/>
                    <w:rPr>
                      <w:rFonts w:ascii="Courier New" w:hAnsi="Courier New" w:cs="Courier New"/>
                      <w:sz w:val="20"/>
                      <w:szCs w:val="20"/>
                      <w:lang w:val="en-US"/>
                    </w:rPr>
                  </w:pPr>
                  <w:r>
                    <w:rPr>
                      <w:rFonts w:ascii="Courier New" w:hAnsi="Courier New" w:cs="Courier New"/>
                      <w:sz w:val="20"/>
                      <w:szCs w:val="20"/>
                      <w:lang w:val="en-US"/>
                    </w:rPr>
                    <w:t xml:space="preserve">impulse_model = impulseest(dat1_est, [], </w:t>
                  </w:r>
                  <w:r w:rsidRPr="0016102B">
                    <w:rPr>
                      <w:rFonts w:ascii="Courier New" w:hAnsi="Courier New" w:cs="Courier New"/>
                      <w:color w:val="9933FF"/>
                      <w:sz w:val="20"/>
                      <w:szCs w:val="20"/>
                      <w:lang w:val="en-US"/>
                    </w:rPr>
                    <w:t>‘negative’</w:t>
                  </w:r>
                  <w:r>
                    <w:rPr>
                      <w:rFonts w:ascii="Courier New" w:hAnsi="Courier New" w:cs="Courier New"/>
                      <w:sz w:val="20"/>
                      <w:szCs w:val="20"/>
                      <w:lang w:val="en-US"/>
                    </w:rPr>
                    <w:t>)</w:t>
                  </w:r>
                </w:p>
                <w:p w:rsidR="00FE739A" w:rsidRDefault="00FE739A" w:rsidP="0016102B">
                  <w:pPr>
                    <w:spacing w:after="0"/>
                    <w:ind w:right="-502"/>
                    <w:jc w:val="both"/>
                    <w:rPr>
                      <w:rFonts w:ascii="Courier New" w:hAnsi="Courier New" w:cs="Courier New"/>
                      <w:sz w:val="20"/>
                      <w:szCs w:val="20"/>
                      <w:lang w:val="en-US"/>
                    </w:rPr>
                  </w:pPr>
                </w:p>
                <w:p w:rsidR="00FE739A" w:rsidRDefault="00FE739A" w:rsidP="0016102B">
                  <w:pPr>
                    <w:spacing w:after="0"/>
                    <w:ind w:right="-502"/>
                    <w:jc w:val="both"/>
                    <w:rPr>
                      <w:rFonts w:ascii="Courier New" w:hAnsi="Courier New" w:cs="Courier New"/>
                      <w:sz w:val="20"/>
                      <w:szCs w:val="20"/>
                      <w:lang w:val="en-US"/>
                    </w:rPr>
                  </w:pPr>
                  <w:r>
                    <w:rPr>
                      <w:rFonts w:ascii="Courier New" w:hAnsi="Courier New" w:cs="Courier New"/>
                      <w:sz w:val="20"/>
                      <w:szCs w:val="20"/>
                      <w:lang w:val="en-US"/>
                    </w:rPr>
                    <w:t>h = impulseplot(impulse_model)</w:t>
                  </w:r>
                </w:p>
                <w:p w:rsidR="00FE739A" w:rsidRPr="00535ADC" w:rsidRDefault="00FE739A" w:rsidP="0016102B">
                  <w:pPr>
                    <w:spacing w:after="0"/>
                    <w:ind w:right="-502"/>
                    <w:jc w:val="both"/>
                    <w:rPr>
                      <w:rFonts w:ascii="Courier New" w:hAnsi="Courier New" w:cs="Courier New"/>
                      <w:i/>
                      <w:color w:val="008000"/>
                      <w:sz w:val="20"/>
                      <w:szCs w:val="20"/>
                      <w:lang w:val="en-US"/>
                    </w:rPr>
                  </w:pPr>
                  <w:r>
                    <w:rPr>
                      <w:rFonts w:ascii="Courier New" w:hAnsi="Courier New" w:cs="Courier New"/>
                      <w:sz w:val="20"/>
                      <w:szCs w:val="20"/>
                      <w:lang w:val="en-US"/>
                    </w:rPr>
                    <w:t>showConfidence(h, 3)</w:t>
                  </w:r>
                </w:p>
              </w:txbxContent>
            </v:textbox>
            <w10:wrap type="none"/>
            <w10:anchorlock/>
          </v:shape>
        </w:pict>
      </w:r>
    </w:p>
    <w:p w:rsidR="00EE355C" w:rsidRDefault="005D43BE" w:rsidP="00EE355C">
      <w:pPr>
        <w:keepNext/>
        <w:spacing w:after="0"/>
        <w:jc w:val="center"/>
      </w:pPr>
      <w:r>
        <w:rPr>
          <w:rFonts w:eastAsiaTheme="minorEastAsia"/>
          <w:b/>
          <w:noProof/>
          <w:sz w:val="28"/>
          <w:szCs w:val="28"/>
          <w:lang w:eastAsia="mk-MK"/>
        </w:rPr>
        <w:drawing>
          <wp:inline distT="0" distB="0" distL="0" distR="0">
            <wp:extent cx="4836251" cy="2495163"/>
            <wp:effectExtent l="0" t="0" r="0" b="0"/>
            <wp:docPr id="39" name="Picture 39" descr="C:\Users\Blagoj\Desktop\51561998_606768409782192_60429330861260800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Blagoj\Desktop\51561998_606768409782192_604293308612608000_n.png"/>
                    <pic:cNvPicPr>
                      <a:picLocks noChangeAspect="1" noChangeArrowheads="1"/>
                    </pic:cNvPicPr>
                  </pic:nvPicPr>
                  <pic:blipFill>
                    <a:blip r:embed="rId13" cstate="print">
                      <a:clrChange>
                        <a:clrFrom>
                          <a:srgbClr val="F0F0F0"/>
                        </a:clrFrom>
                        <a:clrTo>
                          <a:srgbClr val="F0F0F0">
                            <a:alpha val="0"/>
                          </a:srgbClr>
                        </a:clrTo>
                      </a:clrChange>
                    </a:blip>
                    <a:stretch>
                      <a:fillRect/>
                    </a:stretch>
                  </pic:blipFill>
                  <pic:spPr bwMode="auto">
                    <a:xfrm>
                      <a:off x="0" y="0"/>
                      <a:ext cx="4835871" cy="2494967"/>
                    </a:xfrm>
                    <a:prstGeom prst="rect">
                      <a:avLst/>
                    </a:prstGeom>
                    <a:noFill/>
                    <a:ln w="9525">
                      <a:noFill/>
                      <a:miter lim="800000"/>
                      <a:headEnd/>
                      <a:tailEnd/>
                    </a:ln>
                  </pic:spPr>
                </pic:pic>
              </a:graphicData>
            </a:graphic>
          </wp:inline>
        </w:drawing>
      </w:r>
    </w:p>
    <w:p w:rsidR="001816F0" w:rsidRPr="00EE355C" w:rsidRDefault="00EE355C" w:rsidP="00EE355C">
      <w:pPr>
        <w:pStyle w:val="Caption"/>
        <w:jc w:val="center"/>
        <w:rPr>
          <w:rFonts w:eastAsiaTheme="minorEastAsia"/>
          <w:b w:val="0"/>
          <w:color w:val="auto"/>
          <w:sz w:val="20"/>
          <w:szCs w:val="20"/>
          <w:lang w:val="en-US"/>
        </w:rPr>
      </w:pPr>
      <w:bookmarkStart w:id="40" w:name="_Toc536755627"/>
      <w:r w:rsidRPr="00EE355C">
        <w:rPr>
          <w:color w:val="auto"/>
          <w:sz w:val="20"/>
          <w:szCs w:val="20"/>
        </w:rPr>
        <w:t xml:space="preserve">Слика </w:t>
      </w:r>
      <w:r w:rsidR="008F03BA" w:rsidRPr="00EE355C">
        <w:rPr>
          <w:color w:val="auto"/>
          <w:sz w:val="20"/>
          <w:szCs w:val="20"/>
        </w:rPr>
        <w:fldChar w:fldCharType="begin"/>
      </w:r>
      <w:r w:rsidRPr="00EE355C">
        <w:rPr>
          <w:color w:val="auto"/>
          <w:sz w:val="20"/>
          <w:szCs w:val="20"/>
        </w:rPr>
        <w:instrText xml:space="preserve"> SEQ Слика \* ARABIC </w:instrText>
      </w:r>
      <w:r w:rsidR="008F03BA" w:rsidRPr="00EE355C">
        <w:rPr>
          <w:color w:val="auto"/>
          <w:sz w:val="20"/>
          <w:szCs w:val="20"/>
        </w:rPr>
        <w:fldChar w:fldCharType="separate"/>
      </w:r>
      <w:r w:rsidR="00724417">
        <w:rPr>
          <w:noProof/>
          <w:color w:val="auto"/>
          <w:sz w:val="20"/>
          <w:szCs w:val="20"/>
        </w:rPr>
        <w:t>5</w:t>
      </w:r>
      <w:r w:rsidR="008F03BA" w:rsidRPr="00EE355C">
        <w:rPr>
          <w:color w:val="auto"/>
          <w:sz w:val="20"/>
          <w:szCs w:val="20"/>
        </w:rPr>
        <w:fldChar w:fldCharType="end"/>
      </w:r>
      <w:r w:rsidRPr="00EE355C">
        <w:rPr>
          <w:color w:val="auto"/>
          <w:sz w:val="20"/>
          <w:szCs w:val="20"/>
        </w:rPr>
        <w:t>.</w:t>
      </w:r>
      <w:r w:rsidRPr="00EE355C">
        <w:rPr>
          <w:b w:val="0"/>
          <w:color w:val="auto"/>
          <w:sz w:val="20"/>
          <w:szCs w:val="20"/>
        </w:rPr>
        <w:t xml:space="preserve"> Естимација на импулсен одзив на системот</w:t>
      </w:r>
      <w:bookmarkEnd w:id="40"/>
    </w:p>
    <w:p w:rsidR="001816F0" w:rsidRDefault="001816F0" w:rsidP="00E859A7">
      <w:pPr>
        <w:spacing w:after="0"/>
        <w:jc w:val="both"/>
        <w:rPr>
          <w:rFonts w:eastAsiaTheme="minorEastAsia"/>
          <w:b/>
          <w:sz w:val="28"/>
          <w:szCs w:val="28"/>
          <w:lang w:val="en-US"/>
        </w:rPr>
      </w:pPr>
    </w:p>
    <w:p w:rsidR="001816F0" w:rsidRDefault="00435BD2" w:rsidP="00435BD2">
      <w:pPr>
        <w:spacing w:after="0"/>
        <w:ind w:firstLine="720"/>
        <w:jc w:val="both"/>
        <w:rPr>
          <w:rFonts w:eastAsiaTheme="minorEastAsia"/>
          <w:sz w:val="24"/>
          <w:szCs w:val="24"/>
          <w:lang w:val="en-US"/>
        </w:rPr>
      </w:pPr>
      <w:r>
        <w:rPr>
          <w:rFonts w:eastAsiaTheme="minorEastAsia"/>
          <w:sz w:val="24"/>
          <w:szCs w:val="24"/>
        </w:rPr>
        <w:t>Добиениот модел е конечен импулсен модел чии коефициенти автоматски се определуваат. Целта на импулсниот модел е за да се одредат негативните</w:t>
      </w:r>
      <w:r w:rsidR="007D3E5E">
        <w:rPr>
          <w:rFonts w:eastAsiaTheme="minorEastAsia"/>
          <w:sz w:val="24"/>
          <w:szCs w:val="24"/>
        </w:rPr>
        <w:t xml:space="preserve"> задоцнувања кои потоа</w:t>
      </w:r>
      <w:r w:rsidR="00E20C28">
        <w:rPr>
          <w:rFonts w:eastAsiaTheme="minorEastAsia"/>
          <w:sz w:val="24"/>
          <w:szCs w:val="24"/>
        </w:rPr>
        <w:t xml:space="preserve"> дополнително</w:t>
      </w:r>
      <w:r w:rsidR="007D3E5E">
        <w:rPr>
          <w:rFonts w:eastAsiaTheme="minorEastAsia"/>
          <w:sz w:val="24"/>
          <w:szCs w:val="24"/>
        </w:rPr>
        <w:t xml:space="preserve"> ќе се анализираат.</w:t>
      </w:r>
      <w:r w:rsidR="00597070">
        <w:rPr>
          <w:rFonts w:eastAsiaTheme="minorEastAsia"/>
          <w:sz w:val="24"/>
          <w:szCs w:val="24"/>
        </w:rPr>
        <w:t xml:space="preserve"> Б</w:t>
      </w:r>
      <w:r w:rsidR="00205EFC">
        <w:rPr>
          <w:rFonts w:eastAsiaTheme="minorEastAsia"/>
          <w:sz w:val="24"/>
          <w:szCs w:val="24"/>
        </w:rPr>
        <w:t>идејќи влијанијата на негативните задоцнувања не се занемарливи поради уп</w:t>
      </w:r>
      <w:r w:rsidR="0041131B">
        <w:rPr>
          <w:rFonts w:eastAsiaTheme="minorEastAsia"/>
          <w:sz w:val="24"/>
          <w:szCs w:val="24"/>
        </w:rPr>
        <w:t>равувачкиот сигнал во системот</w:t>
      </w:r>
      <w:r w:rsidR="00205EFC">
        <w:rPr>
          <w:rFonts w:eastAsiaTheme="minorEastAsia"/>
          <w:sz w:val="24"/>
          <w:szCs w:val="24"/>
        </w:rPr>
        <w:t xml:space="preserve"> (повратната врска), </w:t>
      </w:r>
      <w:r w:rsidR="0041131B">
        <w:rPr>
          <w:rFonts w:eastAsiaTheme="minorEastAsia"/>
          <w:sz w:val="24"/>
          <w:szCs w:val="24"/>
        </w:rPr>
        <w:t>естимацијата</w:t>
      </w:r>
      <w:r w:rsidR="00205EFC">
        <w:rPr>
          <w:rFonts w:eastAsiaTheme="minorEastAsia"/>
          <w:sz w:val="24"/>
          <w:szCs w:val="24"/>
        </w:rPr>
        <w:t xml:space="preserve"> на импулсниот одзив не е доволна за да се одреди </w:t>
      </w:r>
      <w:r w:rsidR="0041131B">
        <w:rPr>
          <w:rFonts w:eastAsiaTheme="minorEastAsia"/>
          <w:sz w:val="24"/>
          <w:szCs w:val="24"/>
        </w:rPr>
        <w:t xml:space="preserve">вкупното </w:t>
      </w:r>
      <w:r w:rsidR="00205EFC">
        <w:rPr>
          <w:rFonts w:eastAsiaTheme="minorEastAsia"/>
          <w:sz w:val="24"/>
          <w:szCs w:val="24"/>
        </w:rPr>
        <w:t xml:space="preserve">временското задоцнување во системот. Поради ова се користат повеќе </w:t>
      </w:r>
      <w:r w:rsidR="00205EFC">
        <w:rPr>
          <w:rFonts w:eastAsiaTheme="minorEastAsia"/>
          <w:sz w:val="24"/>
          <w:szCs w:val="24"/>
          <w:lang w:val="en-US"/>
        </w:rPr>
        <w:t>ARX</w:t>
      </w:r>
      <w:r w:rsidR="00205EFC">
        <w:rPr>
          <w:rFonts w:eastAsiaTheme="minorEastAsia"/>
          <w:sz w:val="24"/>
          <w:szCs w:val="24"/>
        </w:rPr>
        <w:t xml:space="preserve"> – модели од низок степен со различни задоцнувања со цел да се најде оној кој најдобро се совпаѓа со реалното задоцнување</w:t>
      </w:r>
      <w:r w:rsidR="00717881">
        <w:rPr>
          <w:rFonts w:eastAsiaTheme="minorEastAsia"/>
          <w:sz w:val="24"/>
          <w:szCs w:val="24"/>
          <w:lang w:val="en-US"/>
        </w:rPr>
        <w:t>:</w:t>
      </w:r>
    </w:p>
    <w:p w:rsidR="00717881" w:rsidRDefault="00717881" w:rsidP="00435BD2">
      <w:pPr>
        <w:spacing w:after="0"/>
        <w:ind w:firstLine="720"/>
        <w:jc w:val="both"/>
        <w:rPr>
          <w:rFonts w:eastAsiaTheme="minorEastAsia"/>
          <w:sz w:val="24"/>
          <w:szCs w:val="24"/>
          <w:lang w:val="en-US"/>
        </w:rPr>
      </w:pPr>
    </w:p>
    <w:p w:rsidR="00717881" w:rsidRPr="00717881" w:rsidRDefault="008F03BA" w:rsidP="00717881">
      <w:pPr>
        <w:spacing w:after="0"/>
        <w:jc w:val="both"/>
        <w:rPr>
          <w:rFonts w:eastAsiaTheme="minorEastAsia"/>
          <w:sz w:val="24"/>
          <w:szCs w:val="24"/>
        </w:rPr>
      </w:pPr>
      <w:r w:rsidRPr="008F03BA">
        <w:rPr>
          <w:sz w:val="24"/>
          <w:szCs w:val="24"/>
        </w:rPr>
      </w:r>
      <w:r w:rsidRPr="008F03BA">
        <w:rPr>
          <w:sz w:val="24"/>
          <w:szCs w:val="24"/>
        </w:rPr>
        <w:pict>
          <v:shape id="_x0000_s1068" type="#_x0000_t202" style="width:453.5pt;height:33.25pt;mso-position-horizontal-relative:char;mso-position-vertical-relative:line;mso-width-relative:margin;mso-height-relative:margin">
            <v:textbox style="mso-next-textbox:#_x0000_s1068">
              <w:txbxContent>
                <w:p w:rsidR="00FE739A" w:rsidRDefault="00FE739A" w:rsidP="00717881">
                  <w:pPr>
                    <w:spacing w:after="0"/>
                    <w:ind w:right="-502"/>
                    <w:jc w:val="both"/>
                    <w:rPr>
                      <w:rFonts w:ascii="Courier New" w:hAnsi="Courier New" w:cs="Courier New"/>
                      <w:sz w:val="20"/>
                      <w:szCs w:val="20"/>
                      <w:lang w:val="en-US"/>
                    </w:rPr>
                  </w:pPr>
                  <w:r>
                    <w:rPr>
                      <w:rFonts w:ascii="Courier New" w:hAnsi="Courier New" w:cs="Courier New"/>
                      <w:sz w:val="20"/>
                      <w:szCs w:val="20"/>
                      <w:lang w:val="en-US"/>
                    </w:rPr>
                    <w:t>V = arxstruc(dat1_est, dat1_val, struc(1:2, 1:2, 1:10));</w:t>
                  </w:r>
                </w:p>
                <w:p w:rsidR="00FE739A" w:rsidRPr="00717881" w:rsidRDefault="00FE739A" w:rsidP="00717881">
                  <w:pPr>
                    <w:spacing w:after="0"/>
                    <w:ind w:right="-502"/>
                    <w:jc w:val="both"/>
                    <w:rPr>
                      <w:rFonts w:ascii="Courier New" w:hAnsi="Courier New" w:cs="Courier New"/>
                      <w:i/>
                      <w:color w:val="008000"/>
                      <w:sz w:val="20"/>
                      <w:szCs w:val="20"/>
                      <w:lang w:val="en-US"/>
                    </w:rPr>
                  </w:pPr>
                  <w:r>
                    <w:rPr>
                      <w:rFonts w:ascii="Courier New" w:hAnsi="Courier New" w:cs="Courier New"/>
                      <w:sz w:val="20"/>
                      <w:szCs w:val="20"/>
                      <w:lang w:val="en-US"/>
                    </w:rPr>
                    <w:t xml:space="preserve">nn = selstruc(V, 0) </w:t>
                  </w:r>
                  <w:r w:rsidRPr="00717881">
                    <w:rPr>
                      <w:rFonts w:ascii="Courier New" w:hAnsi="Courier New" w:cs="Courier New"/>
                      <w:color w:val="008000"/>
                      <w:sz w:val="20"/>
                      <w:szCs w:val="20"/>
                      <w:lang w:val="en-US"/>
                    </w:rPr>
                    <w:t>% zadocnuvanjeto e tretiot element od nn</w:t>
                  </w:r>
                </w:p>
              </w:txbxContent>
            </v:textbox>
            <w10:wrap type="none"/>
            <w10:anchorlock/>
          </v:shape>
        </w:pict>
      </w:r>
    </w:p>
    <w:p w:rsidR="001816F0" w:rsidRDefault="001816F0" w:rsidP="00E859A7">
      <w:pPr>
        <w:spacing w:after="0"/>
        <w:jc w:val="both"/>
        <w:rPr>
          <w:rFonts w:eastAsiaTheme="minorEastAsia"/>
          <w:b/>
          <w:sz w:val="28"/>
          <w:szCs w:val="28"/>
        </w:rPr>
      </w:pPr>
    </w:p>
    <w:p w:rsidR="00242D3C" w:rsidRDefault="00242D3C" w:rsidP="00E859A7">
      <w:pPr>
        <w:spacing w:after="0"/>
        <w:jc w:val="both"/>
        <w:rPr>
          <w:rFonts w:eastAsiaTheme="minorEastAsia"/>
          <w:b/>
          <w:sz w:val="28"/>
          <w:szCs w:val="28"/>
        </w:rPr>
      </w:pPr>
    </w:p>
    <w:p w:rsidR="00EA6A7C" w:rsidRPr="00EA6A7C" w:rsidRDefault="00EA6A7C" w:rsidP="00E859A7">
      <w:pPr>
        <w:spacing w:after="0"/>
        <w:jc w:val="both"/>
        <w:rPr>
          <w:rFonts w:eastAsiaTheme="minorEastAsia"/>
          <w:b/>
          <w:sz w:val="28"/>
          <w:szCs w:val="28"/>
        </w:rPr>
      </w:pPr>
    </w:p>
    <w:p w:rsidR="001816F0" w:rsidRDefault="00717881" w:rsidP="00717881">
      <w:pPr>
        <w:spacing w:after="0"/>
        <w:ind w:firstLine="720"/>
        <w:jc w:val="both"/>
        <w:rPr>
          <w:rFonts w:eastAsiaTheme="minorEastAsia"/>
          <w:i/>
          <w:sz w:val="24"/>
          <w:szCs w:val="24"/>
          <w:lang w:val="en-US"/>
        </w:rPr>
      </w:pPr>
      <w:r>
        <w:rPr>
          <w:rFonts w:eastAsiaTheme="minorEastAsia"/>
          <w:sz w:val="24"/>
          <w:szCs w:val="24"/>
        </w:rPr>
        <w:lastRenderedPageBreak/>
        <w:t xml:space="preserve">Од </w:t>
      </w:r>
      <w:r w:rsidR="005C2D99">
        <w:rPr>
          <w:rFonts w:eastAsiaTheme="minorEastAsia"/>
          <w:sz w:val="24"/>
          <w:szCs w:val="24"/>
        </w:rPr>
        <w:t>добиената променлива</w:t>
      </w:r>
      <w:r>
        <w:rPr>
          <w:rFonts w:eastAsiaTheme="minorEastAsia"/>
          <w:sz w:val="24"/>
          <w:szCs w:val="24"/>
        </w:rPr>
        <w:t xml:space="preserve"> </w:t>
      </w:r>
      <w:r>
        <w:rPr>
          <w:rFonts w:eastAsiaTheme="minorEastAsia"/>
          <w:i/>
          <w:sz w:val="24"/>
          <w:szCs w:val="24"/>
          <w:lang w:val="en-US"/>
        </w:rPr>
        <w:t>nn</w:t>
      </w:r>
      <w:r>
        <w:rPr>
          <w:rFonts w:eastAsiaTheme="minorEastAsia"/>
          <w:sz w:val="24"/>
          <w:szCs w:val="24"/>
        </w:rPr>
        <w:t xml:space="preserve"> се воочува дека задоцнувањето во системот е </w:t>
      </w:r>
      <w:r w:rsidR="0057673B">
        <w:rPr>
          <w:rFonts w:eastAsiaTheme="minorEastAsia"/>
          <w:sz w:val="24"/>
          <w:szCs w:val="24"/>
        </w:rPr>
        <w:t>3</w:t>
      </w:r>
      <w:r>
        <w:rPr>
          <w:rFonts w:eastAsiaTheme="minorEastAsia"/>
          <w:sz w:val="24"/>
          <w:szCs w:val="24"/>
        </w:rPr>
        <w:t xml:space="preserve"> единици (</w:t>
      </w:r>
      <w:r w:rsidR="00C33AA9">
        <w:rPr>
          <w:rFonts w:eastAsiaTheme="minorEastAsia"/>
          <w:sz w:val="24"/>
          <w:szCs w:val="24"/>
        </w:rPr>
        <w:t>што е то</w:t>
      </w:r>
      <w:r w:rsidR="00590510">
        <w:rPr>
          <w:rFonts w:eastAsiaTheme="minorEastAsia"/>
          <w:sz w:val="24"/>
          <w:szCs w:val="24"/>
        </w:rPr>
        <w:t>ч</w:t>
      </w:r>
      <w:r w:rsidR="00C33AA9">
        <w:rPr>
          <w:rFonts w:eastAsiaTheme="minorEastAsia"/>
          <w:sz w:val="24"/>
          <w:szCs w:val="24"/>
        </w:rPr>
        <w:t xml:space="preserve">но, </w:t>
      </w:r>
      <w:r>
        <w:rPr>
          <w:rFonts w:eastAsiaTheme="minorEastAsia"/>
          <w:sz w:val="24"/>
          <w:szCs w:val="24"/>
        </w:rPr>
        <w:t xml:space="preserve">од блокот за задоцнување </w:t>
      </w:r>
      <w:r w:rsidR="00EA6A7C">
        <w:rPr>
          <w:rFonts w:eastAsiaTheme="minorEastAsia"/>
          <w:sz w:val="24"/>
          <w:szCs w:val="24"/>
        </w:rPr>
        <w:t>1 секунда што е еквивалентно на две единици од по 0.5 секунди – времето на земање примероци,</w:t>
      </w:r>
      <w:r w:rsidR="00C82EF0">
        <w:rPr>
          <w:rFonts w:eastAsiaTheme="minorEastAsia"/>
          <w:sz w:val="24"/>
          <w:szCs w:val="24"/>
        </w:rPr>
        <w:t xml:space="preserve"> </w:t>
      </w:r>
      <w:r w:rsidR="00EA6A7C">
        <w:rPr>
          <w:rFonts w:eastAsiaTheme="minorEastAsia"/>
          <w:sz w:val="24"/>
          <w:szCs w:val="24"/>
        </w:rPr>
        <w:t>и од</w:t>
      </w:r>
      <w:r>
        <w:rPr>
          <w:rFonts w:eastAsiaTheme="minorEastAsia"/>
          <w:sz w:val="24"/>
          <w:szCs w:val="24"/>
        </w:rPr>
        <w:t xml:space="preserve"> форматорот од нулти ред</w:t>
      </w:r>
      <w:r w:rsidR="00C82EF0">
        <w:rPr>
          <w:rFonts w:eastAsiaTheme="minorEastAsia"/>
          <w:sz w:val="24"/>
          <w:szCs w:val="24"/>
        </w:rPr>
        <w:t xml:space="preserve"> уште една</w:t>
      </w:r>
      <w:r>
        <w:rPr>
          <w:rFonts w:eastAsiaTheme="minorEastAsia"/>
          <w:sz w:val="24"/>
          <w:szCs w:val="24"/>
        </w:rPr>
        <w:t xml:space="preserve">). Потоа, соодветниот </w:t>
      </w:r>
      <w:r>
        <w:rPr>
          <w:rFonts w:eastAsiaTheme="minorEastAsia"/>
          <w:sz w:val="24"/>
          <w:szCs w:val="24"/>
          <w:lang w:val="en-US"/>
        </w:rPr>
        <w:t>ARX</w:t>
      </w:r>
      <w:r>
        <w:rPr>
          <w:rFonts w:eastAsiaTheme="minorEastAsia"/>
          <w:sz w:val="24"/>
          <w:szCs w:val="24"/>
        </w:rPr>
        <w:t xml:space="preserve"> – модел може да се добие и да се спореди со претходниот апроксимиран модел </w:t>
      </w:r>
      <w:r>
        <w:rPr>
          <w:rFonts w:eastAsiaTheme="minorEastAsia"/>
          <w:i/>
          <w:sz w:val="24"/>
          <w:szCs w:val="24"/>
          <w:lang w:val="en-US"/>
        </w:rPr>
        <w:t>m1:</w:t>
      </w:r>
    </w:p>
    <w:p w:rsidR="00717881" w:rsidRDefault="00717881" w:rsidP="00717881">
      <w:pPr>
        <w:spacing w:after="0"/>
        <w:ind w:firstLine="720"/>
        <w:jc w:val="both"/>
        <w:rPr>
          <w:rFonts w:eastAsiaTheme="minorEastAsia"/>
          <w:i/>
          <w:sz w:val="24"/>
          <w:szCs w:val="24"/>
          <w:lang w:val="en-US"/>
        </w:rPr>
      </w:pPr>
    </w:p>
    <w:p w:rsidR="00717881" w:rsidRDefault="00717881" w:rsidP="00717881">
      <w:pPr>
        <w:spacing w:after="0"/>
        <w:ind w:firstLine="720"/>
        <w:jc w:val="both"/>
        <w:rPr>
          <w:rFonts w:eastAsiaTheme="minorEastAsia"/>
          <w:i/>
          <w:sz w:val="24"/>
          <w:szCs w:val="24"/>
          <w:lang w:val="en-US"/>
        </w:rPr>
      </w:pPr>
    </w:p>
    <w:p w:rsidR="00717881" w:rsidRPr="00717881" w:rsidRDefault="008F03BA" w:rsidP="00717881">
      <w:pPr>
        <w:spacing w:after="0"/>
        <w:jc w:val="both"/>
        <w:rPr>
          <w:rFonts w:eastAsiaTheme="minorEastAsia"/>
          <w:sz w:val="24"/>
          <w:szCs w:val="24"/>
        </w:rPr>
      </w:pPr>
      <w:r w:rsidRPr="008F03BA">
        <w:rPr>
          <w:sz w:val="24"/>
          <w:szCs w:val="24"/>
        </w:rPr>
      </w:r>
      <w:r w:rsidRPr="008F03BA">
        <w:rPr>
          <w:sz w:val="24"/>
          <w:szCs w:val="24"/>
        </w:rPr>
        <w:pict>
          <v:shape id="_x0000_s1067" type="#_x0000_t202" style="width:453.5pt;height:33.25pt;mso-position-horizontal-relative:char;mso-position-vertical-relative:line;mso-width-relative:margin;mso-height-relative:margin">
            <v:textbox style="mso-next-textbox:#_x0000_s1067">
              <w:txbxContent>
                <w:p w:rsidR="00FE739A" w:rsidRDefault="00FE739A" w:rsidP="00717881">
                  <w:pPr>
                    <w:spacing w:after="0"/>
                    <w:ind w:right="-502"/>
                    <w:jc w:val="both"/>
                    <w:rPr>
                      <w:rFonts w:ascii="Courier New" w:hAnsi="Courier New" w:cs="Courier New"/>
                      <w:sz w:val="20"/>
                      <w:szCs w:val="20"/>
                      <w:lang w:val="en-US"/>
                    </w:rPr>
                  </w:pPr>
                  <w:r>
                    <w:rPr>
                      <w:rFonts w:ascii="Courier New" w:hAnsi="Courier New" w:cs="Courier New"/>
                      <w:sz w:val="20"/>
                      <w:szCs w:val="20"/>
                      <w:lang w:val="en-US"/>
                    </w:rPr>
                    <w:t>m2 = arx(dat1_est, nn)</w:t>
                  </w:r>
                </w:p>
                <w:p w:rsidR="00FE739A" w:rsidRPr="00717881" w:rsidRDefault="00FE739A" w:rsidP="00717881">
                  <w:pPr>
                    <w:spacing w:after="0"/>
                    <w:ind w:right="-502"/>
                    <w:jc w:val="both"/>
                    <w:rPr>
                      <w:rFonts w:ascii="Courier New" w:hAnsi="Courier New" w:cs="Courier New"/>
                      <w:i/>
                      <w:color w:val="008000"/>
                      <w:sz w:val="20"/>
                      <w:szCs w:val="20"/>
                      <w:lang w:val="en-US"/>
                    </w:rPr>
                  </w:pPr>
                  <w:r>
                    <w:rPr>
                      <w:rFonts w:ascii="Courier New" w:hAnsi="Courier New" w:cs="Courier New"/>
                      <w:sz w:val="20"/>
                      <w:szCs w:val="20"/>
                      <w:lang w:val="en-US"/>
                    </w:rPr>
                    <w:t>compare(dat1_val, m1, m2);</w:t>
                  </w:r>
                </w:p>
              </w:txbxContent>
            </v:textbox>
            <w10:wrap type="none"/>
            <w10:anchorlock/>
          </v:shape>
        </w:pict>
      </w:r>
    </w:p>
    <w:p w:rsidR="00717881" w:rsidRPr="00717881" w:rsidRDefault="00717881" w:rsidP="00717881">
      <w:pPr>
        <w:spacing w:after="0"/>
        <w:ind w:firstLine="720"/>
        <w:jc w:val="both"/>
        <w:rPr>
          <w:rFonts w:eastAsiaTheme="minorEastAsia"/>
          <w:sz w:val="24"/>
          <w:szCs w:val="24"/>
        </w:rPr>
      </w:pPr>
    </w:p>
    <w:p w:rsidR="007B6E91" w:rsidRDefault="008A64EF" w:rsidP="007B6E91">
      <w:pPr>
        <w:keepNext/>
        <w:spacing w:after="0"/>
        <w:jc w:val="center"/>
      </w:pPr>
      <w:r>
        <w:rPr>
          <w:rFonts w:eastAsiaTheme="minorEastAsia"/>
          <w:b/>
          <w:noProof/>
          <w:sz w:val="28"/>
          <w:szCs w:val="28"/>
          <w:lang w:eastAsia="mk-MK"/>
        </w:rPr>
        <w:drawing>
          <wp:inline distT="0" distB="0" distL="0" distR="0">
            <wp:extent cx="5548090" cy="2822713"/>
            <wp:effectExtent l="19050" t="0" r="0" b="0"/>
            <wp:docPr id="8" name="Picture 8" descr="C:\Users\Blagoj\Desktop\50976894_632129760540129_19910044173100646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lagoj\Desktop\50976894_632129760540129_199100441731006464_n.png"/>
                    <pic:cNvPicPr>
                      <a:picLocks noChangeAspect="1" noChangeArrowheads="1"/>
                    </pic:cNvPicPr>
                  </pic:nvPicPr>
                  <pic:blipFill>
                    <a:blip r:embed="rId14" cstate="print">
                      <a:clrChange>
                        <a:clrFrom>
                          <a:srgbClr val="F0F0F0"/>
                        </a:clrFrom>
                        <a:clrTo>
                          <a:srgbClr val="F0F0F0">
                            <a:alpha val="0"/>
                          </a:srgbClr>
                        </a:clrTo>
                      </a:clrChange>
                    </a:blip>
                    <a:stretch>
                      <a:fillRect/>
                    </a:stretch>
                  </pic:blipFill>
                  <pic:spPr bwMode="auto">
                    <a:xfrm>
                      <a:off x="0" y="0"/>
                      <a:ext cx="5551357" cy="2824375"/>
                    </a:xfrm>
                    <a:prstGeom prst="rect">
                      <a:avLst/>
                    </a:prstGeom>
                    <a:noFill/>
                    <a:ln w="9525">
                      <a:noFill/>
                      <a:miter lim="800000"/>
                      <a:headEnd/>
                      <a:tailEnd/>
                    </a:ln>
                  </pic:spPr>
                </pic:pic>
              </a:graphicData>
            </a:graphic>
          </wp:inline>
        </w:drawing>
      </w:r>
    </w:p>
    <w:p w:rsidR="00CF160B" w:rsidRPr="007B6E91" w:rsidRDefault="007B6E91" w:rsidP="007B6E91">
      <w:pPr>
        <w:pStyle w:val="Caption"/>
        <w:jc w:val="center"/>
        <w:rPr>
          <w:b w:val="0"/>
          <w:color w:val="auto"/>
          <w:sz w:val="20"/>
          <w:szCs w:val="20"/>
        </w:rPr>
      </w:pPr>
      <w:bookmarkStart w:id="41" w:name="_Toc536755628"/>
      <w:r w:rsidRPr="007B6E91">
        <w:rPr>
          <w:color w:val="auto"/>
          <w:sz w:val="20"/>
          <w:szCs w:val="20"/>
        </w:rPr>
        <w:t xml:space="preserve">Слика </w:t>
      </w:r>
      <w:r w:rsidR="008F03BA" w:rsidRPr="007B6E91">
        <w:rPr>
          <w:color w:val="auto"/>
          <w:sz w:val="20"/>
          <w:szCs w:val="20"/>
        </w:rPr>
        <w:fldChar w:fldCharType="begin"/>
      </w:r>
      <w:r w:rsidRPr="007B6E91">
        <w:rPr>
          <w:color w:val="auto"/>
          <w:sz w:val="20"/>
          <w:szCs w:val="20"/>
        </w:rPr>
        <w:instrText xml:space="preserve"> SEQ Слика \* ARABIC </w:instrText>
      </w:r>
      <w:r w:rsidR="008F03BA" w:rsidRPr="007B6E91">
        <w:rPr>
          <w:color w:val="auto"/>
          <w:sz w:val="20"/>
          <w:szCs w:val="20"/>
        </w:rPr>
        <w:fldChar w:fldCharType="separate"/>
      </w:r>
      <w:r w:rsidR="00724417">
        <w:rPr>
          <w:noProof/>
          <w:color w:val="auto"/>
          <w:sz w:val="20"/>
          <w:szCs w:val="20"/>
        </w:rPr>
        <w:t>6</w:t>
      </w:r>
      <w:r w:rsidR="008F03BA" w:rsidRPr="007B6E91">
        <w:rPr>
          <w:color w:val="auto"/>
          <w:sz w:val="20"/>
          <w:szCs w:val="20"/>
        </w:rPr>
        <w:fldChar w:fldCharType="end"/>
      </w:r>
      <w:r w:rsidRPr="007B6E91">
        <w:rPr>
          <w:color w:val="auto"/>
          <w:sz w:val="20"/>
          <w:szCs w:val="20"/>
        </w:rPr>
        <w:t>.</w:t>
      </w:r>
      <w:r w:rsidRPr="007B6E91">
        <w:rPr>
          <w:b w:val="0"/>
          <w:color w:val="auto"/>
          <w:sz w:val="20"/>
          <w:szCs w:val="20"/>
        </w:rPr>
        <w:t xml:space="preserve"> Споредба на апроксимираните модели со реалните податоци</w:t>
      </w:r>
      <w:bookmarkEnd w:id="41"/>
    </w:p>
    <w:p w:rsidR="001816F0" w:rsidRPr="00CF160B" w:rsidRDefault="00CF160B" w:rsidP="00CF160B">
      <w:pPr>
        <w:spacing w:after="0"/>
        <w:ind w:firstLine="720"/>
        <w:jc w:val="both"/>
        <w:rPr>
          <w:rFonts w:eastAsiaTheme="minorEastAsia"/>
          <w:sz w:val="24"/>
          <w:szCs w:val="24"/>
        </w:rPr>
      </w:pPr>
      <w:r>
        <w:rPr>
          <w:rFonts w:eastAsiaTheme="minorEastAsia"/>
          <w:sz w:val="24"/>
          <w:szCs w:val="24"/>
        </w:rPr>
        <w:t xml:space="preserve">Од графикот се воочува дека новодобиениот апроксимиран модел </w:t>
      </w:r>
      <w:r>
        <w:rPr>
          <w:rFonts w:eastAsiaTheme="minorEastAsia"/>
          <w:i/>
          <w:sz w:val="24"/>
          <w:szCs w:val="24"/>
          <w:lang w:val="en-US"/>
        </w:rPr>
        <w:t>m2</w:t>
      </w:r>
      <w:r>
        <w:rPr>
          <w:rFonts w:eastAsiaTheme="minorEastAsia"/>
          <w:sz w:val="24"/>
          <w:szCs w:val="24"/>
        </w:rPr>
        <w:t xml:space="preserve"> </w:t>
      </w:r>
      <w:r w:rsidR="002904B3">
        <w:rPr>
          <w:rFonts w:eastAsiaTheme="minorEastAsia"/>
          <w:sz w:val="24"/>
          <w:szCs w:val="24"/>
        </w:rPr>
        <w:t xml:space="preserve">иако </w:t>
      </w:r>
      <w:r w:rsidR="00C47B42">
        <w:rPr>
          <w:rFonts w:eastAsiaTheme="minorEastAsia"/>
          <w:sz w:val="24"/>
          <w:szCs w:val="24"/>
        </w:rPr>
        <w:t xml:space="preserve">уште </w:t>
      </w:r>
      <w:r>
        <w:rPr>
          <w:rFonts w:eastAsiaTheme="minorEastAsia"/>
          <w:sz w:val="24"/>
          <w:szCs w:val="24"/>
        </w:rPr>
        <w:t xml:space="preserve">поточно ги следи влезно-излезните податоци, со точност од </w:t>
      </w:r>
      <w:r w:rsidR="00D84D16">
        <w:rPr>
          <w:rFonts w:eastAsiaTheme="minorEastAsia"/>
          <w:sz w:val="24"/>
          <w:szCs w:val="24"/>
        </w:rPr>
        <w:t>88.23</w:t>
      </w:r>
      <w:r w:rsidR="002904B3">
        <w:rPr>
          <w:rFonts w:eastAsiaTheme="minorEastAsia"/>
          <w:sz w:val="24"/>
          <w:szCs w:val="24"/>
        </w:rPr>
        <w:t>%, сепак може дополнително да се усоврши.</w:t>
      </w:r>
    </w:p>
    <w:p w:rsidR="001816F0" w:rsidRDefault="001816F0" w:rsidP="00E859A7">
      <w:pPr>
        <w:spacing w:after="0"/>
        <w:jc w:val="both"/>
        <w:rPr>
          <w:rFonts w:eastAsiaTheme="minorEastAsia"/>
          <w:b/>
          <w:sz w:val="28"/>
          <w:szCs w:val="28"/>
          <w:lang w:val="en-US"/>
        </w:rPr>
      </w:pPr>
    </w:p>
    <w:p w:rsidR="00E11B49" w:rsidRDefault="00E11B49" w:rsidP="0080792F">
      <w:pPr>
        <w:pStyle w:val="Heading2"/>
        <w:spacing w:before="0"/>
        <w:jc w:val="center"/>
        <w:rPr>
          <w:rFonts w:asciiTheme="minorHAnsi" w:eastAsiaTheme="minorEastAsia" w:hAnsiTheme="minorHAnsi"/>
          <w:color w:val="auto"/>
          <w:sz w:val="28"/>
          <w:szCs w:val="28"/>
        </w:rPr>
      </w:pPr>
      <w:bookmarkStart w:id="42" w:name="_Toc536755497"/>
      <w:r>
        <w:rPr>
          <w:rFonts w:asciiTheme="minorHAnsi" w:eastAsiaTheme="minorEastAsia" w:hAnsiTheme="minorHAnsi"/>
          <w:color w:val="auto"/>
          <w:sz w:val="28"/>
          <w:szCs w:val="28"/>
          <w:lang w:val="en-US"/>
        </w:rPr>
        <w:t>2</w:t>
      </w:r>
      <w:r>
        <w:rPr>
          <w:rFonts w:asciiTheme="minorHAnsi" w:eastAsiaTheme="minorEastAsia" w:hAnsiTheme="minorHAnsi"/>
          <w:color w:val="auto"/>
          <w:sz w:val="28"/>
          <w:szCs w:val="28"/>
        </w:rPr>
        <w:t>.3</w:t>
      </w:r>
      <w:r>
        <w:rPr>
          <w:rFonts w:asciiTheme="minorHAnsi" w:eastAsiaTheme="minorEastAsia" w:hAnsiTheme="minorHAnsi"/>
          <w:color w:val="auto"/>
          <w:sz w:val="28"/>
          <w:szCs w:val="28"/>
        </w:rPr>
        <w:tab/>
        <w:t>УСОВРШУВАЊЕ НА АПРОКСИМАЦИЈАТА</w:t>
      </w:r>
      <w:bookmarkEnd w:id="42"/>
    </w:p>
    <w:p w:rsidR="00E11B49" w:rsidRDefault="00E11B49" w:rsidP="00E11B49"/>
    <w:p w:rsidR="00E11B49" w:rsidRDefault="009C2CF9" w:rsidP="009C2CF9">
      <w:pPr>
        <w:ind w:firstLine="720"/>
        <w:jc w:val="both"/>
        <w:rPr>
          <w:sz w:val="24"/>
          <w:szCs w:val="24"/>
        </w:rPr>
      </w:pPr>
      <w:r>
        <w:rPr>
          <w:sz w:val="24"/>
          <w:szCs w:val="24"/>
        </w:rPr>
        <w:t xml:space="preserve">И двата модела </w:t>
      </w:r>
      <w:r>
        <w:rPr>
          <w:i/>
          <w:sz w:val="24"/>
          <w:szCs w:val="24"/>
          <w:lang w:val="en-US"/>
        </w:rPr>
        <w:t>m1</w:t>
      </w:r>
      <w:r>
        <w:rPr>
          <w:sz w:val="24"/>
          <w:szCs w:val="24"/>
        </w:rPr>
        <w:t xml:space="preserve"> и</w:t>
      </w:r>
      <w:r>
        <w:rPr>
          <w:i/>
          <w:sz w:val="24"/>
          <w:szCs w:val="24"/>
          <w:lang w:val="en-US"/>
        </w:rPr>
        <w:t xml:space="preserve"> m2</w:t>
      </w:r>
      <w:r>
        <w:rPr>
          <w:i/>
          <w:sz w:val="24"/>
          <w:szCs w:val="24"/>
        </w:rPr>
        <w:t xml:space="preserve"> </w:t>
      </w:r>
      <w:r w:rsidR="002912CB">
        <w:rPr>
          <w:sz w:val="24"/>
          <w:szCs w:val="24"/>
        </w:rPr>
        <w:t>имаат релативно слична точност до реалниот модел</w:t>
      </w:r>
      <w:r>
        <w:rPr>
          <w:sz w:val="24"/>
          <w:szCs w:val="24"/>
        </w:rPr>
        <w:t xml:space="preserve"> при симулацијата. Апроксимацијата може уште повеќе да се усоврши со прецизно подесување на </w:t>
      </w:r>
      <w:r w:rsidR="004C2A1D">
        <w:rPr>
          <w:sz w:val="24"/>
          <w:szCs w:val="24"/>
        </w:rPr>
        <w:t>редот</w:t>
      </w:r>
      <w:r>
        <w:rPr>
          <w:sz w:val="24"/>
          <w:szCs w:val="24"/>
        </w:rPr>
        <w:t xml:space="preserve"> на апроксимираниот модел и задоцнувањата.</w:t>
      </w:r>
      <w:r w:rsidR="0095113B">
        <w:rPr>
          <w:sz w:val="24"/>
          <w:szCs w:val="24"/>
        </w:rPr>
        <w:t xml:space="preserve"> За моделот </w:t>
      </w:r>
      <w:r w:rsidR="0095113B">
        <w:rPr>
          <w:i/>
          <w:sz w:val="24"/>
          <w:szCs w:val="24"/>
          <w:lang w:val="en-US"/>
        </w:rPr>
        <w:t>m1</w:t>
      </w:r>
      <w:r w:rsidR="0095113B">
        <w:rPr>
          <w:i/>
          <w:sz w:val="24"/>
          <w:szCs w:val="24"/>
        </w:rPr>
        <w:t xml:space="preserve"> </w:t>
      </w:r>
      <w:r w:rsidR="0095113B">
        <w:rPr>
          <w:sz w:val="24"/>
          <w:szCs w:val="24"/>
        </w:rPr>
        <w:t xml:space="preserve">при користење на наредбата </w:t>
      </w:r>
      <w:r w:rsidR="0095113B">
        <w:rPr>
          <w:i/>
          <w:sz w:val="24"/>
          <w:szCs w:val="24"/>
          <w:lang w:val="en-US"/>
        </w:rPr>
        <w:t>n4sid</w:t>
      </w:r>
      <w:r w:rsidR="0095113B">
        <w:rPr>
          <w:sz w:val="24"/>
          <w:szCs w:val="24"/>
          <w:lang w:val="en-US"/>
        </w:rPr>
        <w:t xml:space="preserve"> </w:t>
      </w:r>
      <w:r w:rsidR="0095113B">
        <w:rPr>
          <w:sz w:val="24"/>
          <w:szCs w:val="24"/>
        </w:rPr>
        <w:t xml:space="preserve">не внесовме параметри со кои да се изврши апроксимацијата, туку го користевме повикот </w:t>
      </w:r>
      <w:r w:rsidR="0095113B">
        <w:rPr>
          <w:i/>
          <w:sz w:val="24"/>
          <w:szCs w:val="24"/>
          <w:lang w:val="en-US"/>
        </w:rPr>
        <w:t>‘best’</w:t>
      </w:r>
      <w:r w:rsidR="0095113B">
        <w:rPr>
          <w:sz w:val="24"/>
          <w:szCs w:val="24"/>
          <w:lang w:val="en-US"/>
        </w:rPr>
        <w:t xml:space="preserve"> </w:t>
      </w:r>
      <w:r w:rsidR="0095113B">
        <w:rPr>
          <w:sz w:val="24"/>
          <w:szCs w:val="24"/>
        </w:rPr>
        <w:t xml:space="preserve">кој автоматски ги одреди параметрите. </w:t>
      </w:r>
      <w:r w:rsidR="00322A3E">
        <w:rPr>
          <w:sz w:val="24"/>
          <w:szCs w:val="24"/>
        </w:rPr>
        <w:t>Со новите податоци кои ги дознавме за задоцнувањата во системот, може одново да се создаде модел со истата наредба, но притоа параметрите кои го диктираат задоцнувањето да се подесат така што да во системот постои доцнење од точно три временски единици.</w:t>
      </w:r>
      <w:r w:rsidR="004C2A1D">
        <w:rPr>
          <w:sz w:val="24"/>
          <w:szCs w:val="24"/>
        </w:rPr>
        <w:t xml:space="preserve"> Параметарот кој го </w:t>
      </w:r>
      <w:r w:rsidR="004C5729">
        <w:rPr>
          <w:sz w:val="24"/>
          <w:szCs w:val="24"/>
        </w:rPr>
        <w:t>диктира</w:t>
      </w:r>
      <w:r w:rsidR="004C2A1D">
        <w:rPr>
          <w:sz w:val="24"/>
          <w:szCs w:val="24"/>
        </w:rPr>
        <w:t xml:space="preserve"> ре</w:t>
      </w:r>
      <w:r w:rsidR="004C5729">
        <w:rPr>
          <w:sz w:val="24"/>
          <w:szCs w:val="24"/>
        </w:rPr>
        <w:t>дот на системот се уште ќе оставиме автоматски да биде избран од страна на самата функција.</w:t>
      </w:r>
    </w:p>
    <w:p w:rsidR="001816F0" w:rsidRDefault="008F03BA" w:rsidP="00E859A7">
      <w:pPr>
        <w:spacing w:after="0"/>
        <w:jc w:val="both"/>
        <w:rPr>
          <w:rFonts w:eastAsiaTheme="minorEastAsia"/>
          <w:b/>
          <w:sz w:val="28"/>
          <w:szCs w:val="28"/>
          <w:lang w:val="en-US"/>
        </w:rPr>
      </w:pPr>
      <w:r w:rsidRPr="008F03BA">
        <w:rPr>
          <w:sz w:val="24"/>
          <w:szCs w:val="24"/>
        </w:rPr>
      </w:r>
      <w:r w:rsidRPr="008F03BA">
        <w:rPr>
          <w:sz w:val="24"/>
          <w:szCs w:val="24"/>
        </w:rPr>
        <w:pict>
          <v:shape id="_x0000_s1066" type="#_x0000_t202" style="width:453.5pt;height:46.55pt;mso-position-horizontal-relative:char;mso-position-vertical-relative:line;mso-width-relative:margin;mso-height-relative:margin">
            <v:textbox style="mso-next-textbox:#_x0000_s1066">
              <w:txbxContent>
                <w:p w:rsidR="00FE739A" w:rsidRDefault="00FE739A" w:rsidP="004C5729">
                  <w:pPr>
                    <w:spacing w:after="0"/>
                    <w:ind w:right="-502"/>
                    <w:jc w:val="both"/>
                    <w:rPr>
                      <w:rFonts w:ascii="Courier New" w:hAnsi="Courier New" w:cs="Courier New"/>
                      <w:sz w:val="20"/>
                      <w:szCs w:val="20"/>
                      <w:lang w:val="en-US"/>
                    </w:rPr>
                  </w:pPr>
                  <w:r>
                    <w:rPr>
                      <w:rFonts w:ascii="Courier New" w:hAnsi="Courier New" w:cs="Courier New"/>
                      <w:sz w:val="20"/>
                      <w:szCs w:val="20"/>
                      <w:lang w:val="en-US"/>
                    </w:rPr>
                    <w:t xml:space="preserve">m3 = n4sid(dat1_est, </w:t>
                  </w:r>
                  <w:r w:rsidRPr="009C25AC">
                    <w:rPr>
                      <w:rFonts w:ascii="Courier New" w:hAnsi="Courier New" w:cs="Courier New"/>
                      <w:color w:val="9933FF"/>
                      <w:sz w:val="20"/>
                      <w:szCs w:val="20"/>
                      <w:lang w:val="en-US"/>
                    </w:rPr>
                    <w:t>‘best’</w:t>
                  </w:r>
                  <w:r>
                    <w:rPr>
                      <w:rFonts w:ascii="Courier New" w:hAnsi="Courier New" w:cs="Courier New"/>
                      <w:sz w:val="20"/>
                      <w:szCs w:val="20"/>
                      <w:lang w:val="en-US"/>
                    </w:rPr>
                    <w:t xml:space="preserve">, </w:t>
                  </w:r>
                  <w:r w:rsidRPr="004C5729">
                    <w:rPr>
                      <w:rFonts w:ascii="Courier New" w:hAnsi="Courier New" w:cs="Courier New"/>
                      <w:color w:val="9933FF"/>
                      <w:sz w:val="20"/>
                      <w:szCs w:val="20"/>
                      <w:lang w:val="en-US"/>
                    </w:rPr>
                    <w:t>‘InputDelay’</w:t>
                  </w:r>
                  <w:r>
                    <w:rPr>
                      <w:rFonts w:ascii="Courier New" w:hAnsi="Courier New" w:cs="Courier New"/>
                      <w:sz w:val="20"/>
                      <w:szCs w:val="20"/>
                      <w:lang w:val="en-US"/>
                    </w:rPr>
                    <w:t xml:space="preserve">, 2, </w:t>
                  </w:r>
                  <w:r w:rsidRPr="004C5729">
                    <w:rPr>
                      <w:rFonts w:ascii="Courier New" w:hAnsi="Courier New" w:cs="Courier New"/>
                      <w:color w:val="9933FF"/>
                      <w:sz w:val="20"/>
                      <w:szCs w:val="20"/>
                      <w:lang w:val="en-US"/>
                    </w:rPr>
                    <w:t>‘Feedthrough’</w:t>
                  </w:r>
                  <w:r>
                    <w:rPr>
                      <w:rFonts w:ascii="Courier New" w:hAnsi="Courier New" w:cs="Courier New"/>
                      <w:sz w:val="20"/>
                      <w:szCs w:val="20"/>
                      <w:lang w:val="en-US"/>
                    </w:rPr>
                    <w:t>, false)</w:t>
                  </w:r>
                </w:p>
                <w:p w:rsidR="00FE739A" w:rsidRDefault="00FE739A" w:rsidP="004C5729">
                  <w:pPr>
                    <w:spacing w:after="0"/>
                    <w:ind w:right="-502"/>
                    <w:jc w:val="both"/>
                    <w:rPr>
                      <w:rFonts w:ascii="Courier New" w:hAnsi="Courier New" w:cs="Courier New"/>
                      <w:sz w:val="20"/>
                      <w:szCs w:val="20"/>
                      <w:lang w:val="en-US"/>
                    </w:rPr>
                  </w:pPr>
                </w:p>
                <w:p w:rsidR="00FE739A" w:rsidRPr="00535ADC" w:rsidRDefault="00FE739A" w:rsidP="004C5729">
                  <w:pPr>
                    <w:spacing w:after="0"/>
                    <w:ind w:right="-502"/>
                    <w:jc w:val="both"/>
                    <w:rPr>
                      <w:rFonts w:ascii="Courier New" w:hAnsi="Courier New" w:cs="Courier New"/>
                      <w:i/>
                      <w:color w:val="008000"/>
                      <w:sz w:val="20"/>
                      <w:szCs w:val="20"/>
                      <w:lang w:val="en-US"/>
                    </w:rPr>
                  </w:pPr>
                  <w:r>
                    <w:rPr>
                      <w:rFonts w:ascii="Courier New" w:hAnsi="Courier New" w:cs="Courier New"/>
                      <w:sz w:val="20"/>
                      <w:szCs w:val="20"/>
                      <w:lang w:val="en-US"/>
                    </w:rPr>
                    <w:t>m3 = pem(dat1_est, m3)</w:t>
                  </w:r>
                </w:p>
              </w:txbxContent>
            </v:textbox>
            <w10:wrap type="none"/>
            <w10:anchorlock/>
          </v:shape>
        </w:pict>
      </w:r>
    </w:p>
    <w:p w:rsidR="001816F0" w:rsidRPr="00DB45F4" w:rsidRDefault="001816F0" w:rsidP="00E859A7">
      <w:pPr>
        <w:spacing w:after="0"/>
        <w:jc w:val="both"/>
        <w:rPr>
          <w:rFonts w:eastAsiaTheme="minorEastAsia"/>
          <w:sz w:val="10"/>
          <w:szCs w:val="10"/>
          <w:lang w:val="en-US"/>
        </w:rPr>
      </w:pPr>
    </w:p>
    <w:p w:rsidR="00897876" w:rsidRDefault="00897876" w:rsidP="00897876">
      <w:pPr>
        <w:spacing w:after="0"/>
        <w:ind w:firstLine="720"/>
        <w:jc w:val="both"/>
        <w:rPr>
          <w:rFonts w:eastAsiaTheme="minorEastAsia"/>
          <w:sz w:val="24"/>
          <w:szCs w:val="24"/>
        </w:rPr>
      </w:pPr>
      <w:r>
        <w:rPr>
          <w:rFonts w:eastAsiaTheme="minorEastAsia"/>
          <w:sz w:val="24"/>
          <w:szCs w:val="24"/>
        </w:rPr>
        <w:t xml:space="preserve">Задоцнувањето се внесува преку параметарот </w:t>
      </w:r>
      <w:r>
        <w:rPr>
          <w:rFonts w:eastAsiaTheme="minorEastAsia"/>
          <w:i/>
          <w:sz w:val="24"/>
          <w:szCs w:val="24"/>
          <w:lang w:val="en-US"/>
        </w:rPr>
        <w:t>‘InputDelay’</w:t>
      </w:r>
      <w:r>
        <w:rPr>
          <w:rFonts w:eastAsiaTheme="minorEastAsia"/>
          <w:sz w:val="24"/>
          <w:szCs w:val="24"/>
        </w:rPr>
        <w:t xml:space="preserve">, каде внесуваме доцнење од 2 единици, а останатата 1 единица се внесува со параметарот </w:t>
      </w:r>
      <w:r>
        <w:rPr>
          <w:rFonts w:eastAsiaTheme="minorEastAsia"/>
          <w:i/>
          <w:sz w:val="24"/>
          <w:szCs w:val="24"/>
          <w:lang w:val="en-US"/>
        </w:rPr>
        <w:t xml:space="preserve">‘Feedthrough’ </w:t>
      </w:r>
      <w:r>
        <w:rPr>
          <w:rFonts w:eastAsiaTheme="minorEastAsia"/>
          <w:sz w:val="24"/>
          <w:szCs w:val="24"/>
        </w:rPr>
        <w:t xml:space="preserve">кој се поставува на </w:t>
      </w:r>
      <w:r>
        <w:rPr>
          <w:rFonts w:eastAsiaTheme="minorEastAsia"/>
          <w:i/>
          <w:sz w:val="24"/>
          <w:szCs w:val="24"/>
          <w:lang w:val="en-US"/>
        </w:rPr>
        <w:t>false</w:t>
      </w:r>
      <w:r>
        <w:rPr>
          <w:rFonts w:eastAsiaTheme="minorEastAsia"/>
          <w:sz w:val="24"/>
          <w:szCs w:val="24"/>
        </w:rPr>
        <w:t xml:space="preserve">. Со наредбата </w:t>
      </w:r>
      <w:r>
        <w:rPr>
          <w:rFonts w:eastAsiaTheme="minorEastAsia"/>
          <w:i/>
          <w:sz w:val="24"/>
          <w:szCs w:val="24"/>
          <w:lang w:val="en-US"/>
        </w:rPr>
        <w:t>pem</w:t>
      </w:r>
      <w:r>
        <w:rPr>
          <w:rFonts w:eastAsiaTheme="minorEastAsia"/>
          <w:sz w:val="24"/>
          <w:szCs w:val="24"/>
        </w:rPr>
        <w:t xml:space="preserve"> се извршува дополнително усовршување на апроксимираниот модел користејќи постапка за минимизација на грешката.</w:t>
      </w:r>
      <w:r w:rsidR="00002FDB">
        <w:rPr>
          <w:rFonts w:eastAsiaTheme="minorEastAsia"/>
          <w:sz w:val="24"/>
          <w:szCs w:val="24"/>
        </w:rPr>
        <w:t xml:space="preserve"> Доколку се погледне добиениот модел, ќе забележиме дека функцијата автоматски избрала динамика од петти степен, иако системот е од втор ред. Бидејќи веќе ја знаеме динамиката на системот, знаеме дека моделот не е точен. Но, во реалноста каде не ни е познат редот на системот, може да провериме дали функцијата добро го избрала редот на системот со анализа на нулите и половите на апроксимираниот модел, претставени во комплексната рамнина</w:t>
      </w:r>
      <w:r w:rsidR="00483A18">
        <w:rPr>
          <w:rFonts w:eastAsiaTheme="minorEastAsia"/>
          <w:sz w:val="24"/>
          <w:szCs w:val="24"/>
        </w:rPr>
        <w:t xml:space="preserve"> заедно со</w:t>
      </w:r>
      <w:r w:rsidR="00A27A39">
        <w:rPr>
          <w:rFonts w:eastAsiaTheme="minorEastAsia"/>
          <w:sz w:val="24"/>
          <w:szCs w:val="24"/>
          <w:lang w:val="en-US"/>
        </w:rPr>
        <w:t xml:space="preserve"> </w:t>
      </w:r>
      <w:r w:rsidR="00A27A39">
        <w:rPr>
          <w:rFonts w:eastAsiaTheme="minorEastAsia"/>
          <w:sz w:val="24"/>
          <w:szCs w:val="24"/>
        </w:rPr>
        <w:t>региони на доверливост кои одговараат на 5 стандардни девијации, колку што е редот на моделот</w:t>
      </w:r>
      <w:r w:rsidR="00002FDB">
        <w:rPr>
          <w:rFonts w:eastAsiaTheme="minorEastAsia"/>
          <w:sz w:val="24"/>
          <w:szCs w:val="24"/>
          <w:lang w:val="en-US"/>
        </w:rPr>
        <w:t>:</w:t>
      </w:r>
    </w:p>
    <w:p w:rsidR="007B6E91" w:rsidRPr="007B6E91" w:rsidRDefault="007B6E91" w:rsidP="00897876">
      <w:pPr>
        <w:spacing w:after="0"/>
        <w:ind w:firstLine="720"/>
        <w:jc w:val="both"/>
        <w:rPr>
          <w:rFonts w:eastAsiaTheme="minorEastAsia"/>
          <w:sz w:val="24"/>
          <w:szCs w:val="24"/>
        </w:rPr>
      </w:pPr>
    </w:p>
    <w:p w:rsidR="007B6E91" w:rsidRDefault="007B6E91" w:rsidP="007B6E91">
      <w:pPr>
        <w:keepNext/>
        <w:spacing w:after="0"/>
        <w:jc w:val="center"/>
      </w:pPr>
      <w:r>
        <w:rPr>
          <w:rFonts w:eastAsiaTheme="minorEastAsia"/>
          <w:b/>
          <w:noProof/>
          <w:sz w:val="28"/>
          <w:szCs w:val="28"/>
          <w:lang w:eastAsia="mk-MK"/>
        </w:rPr>
        <w:drawing>
          <wp:inline distT="0" distB="0" distL="0" distR="0">
            <wp:extent cx="5112689" cy="2832162"/>
            <wp:effectExtent l="0" t="0" r="0" b="0"/>
            <wp:docPr id="1" name="Picture 10" descr="C:\Users\Blagoj\Desktop\51034510_346205465974729_878550034866084249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lagoj\Desktop\51034510_346205465974729_8785500348660842496_n.png"/>
                    <pic:cNvPicPr>
                      <a:picLocks noChangeAspect="1" noChangeArrowheads="1"/>
                    </pic:cNvPicPr>
                  </pic:nvPicPr>
                  <pic:blipFill>
                    <a:blip r:embed="rId15" cstate="print">
                      <a:clrChange>
                        <a:clrFrom>
                          <a:srgbClr val="F0F0F0"/>
                        </a:clrFrom>
                        <a:clrTo>
                          <a:srgbClr val="F0F0F0">
                            <a:alpha val="0"/>
                          </a:srgbClr>
                        </a:clrTo>
                      </a:clrChange>
                    </a:blip>
                    <a:srcRect/>
                    <a:stretch>
                      <a:fillRect/>
                    </a:stretch>
                  </pic:blipFill>
                  <pic:spPr bwMode="auto">
                    <a:xfrm>
                      <a:off x="0" y="0"/>
                      <a:ext cx="5118590" cy="2835431"/>
                    </a:xfrm>
                    <a:prstGeom prst="rect">
                      <a:avLst/>
                    </a:prstGeom>
                    <a:noFill/>
                    <a:ln w="9525">
                      <a:noFill/>
                      <a:miter lim="800000"/>
                      <a:headEnd/>
                      <a:tailEnd/>
                    </a:ln>
                  </pic:spPr>
                </pic:pic>
              </a:graphicData>
            </a:graphic>
          </wp:inline>
        </w:drawing>
      </w:r>
    </w:p>
    <w:p w:rsidR="001816F0" w:rsidRDefault="007B6E91" w:rsidP="00DB45F4">
      <w:pPr>
        <w:pStyle w:val="Caption"/>
        <w:spacing w:after="0"/>
        <w:jc w:val="center"/>
        <w:rPr>
          <w:b w:val="0"/>
          <w:color w:val="auto"/>
          <w:sz w:val="20"/>
          <w:szCs w:val="20"/>
        </w:rPr>
      </w:pPr>
      <w:bookmarkStart w:id="43" w:name="_Toc536755629"/>
      <w:r w:rsidRPr="007B6E91">
        <w:rPr>
          <w:color w:val="auto"/>
          <w:sz w:val="20"/>
          <w:szCs w:val="20"/>
        </w:rPr>
        <w:t xml:space="preserve">Слика </w:t>
      </w:r>
      <w:r w:rsidR="008F03BA" w:rsidRPr="007B6E91">
        <w:rPr>
          <w:color w:val="auto"/>
          <w:sz w:val="20"/>
          <w:szCs w:val="20"/>
        </w:rPr>
        <w:fldChar w:fldCharType="begin"/>
      </w:r>
      <w:r w:rsidRPr="007B6E91">
        <w:rPr>
          <w:color w:val="auto"/>
          <w:sz w:val="20"/>
          <w:szCs w:val="20"/>
        </w:rPr>
        <w:instrText xml:space="preserve"> SEQ Слика \* ARABIC </w:instrText>
      </w:r>
      <w:r w:rsidR="008F03BA" w:rsidRPr="007B6E91">
        <w:rPr>
          <w:color w:val="auto"/>
          <w:sz w:val="20"/>
          <w:szCs w:val="20"/>
        </w:rPr>
        <w:fldChar w:fldCharType="separate"/>
      </w:r>
      <w:r w:rsidR="00724417">
        <w:rPr>
          <w:noProof/>
          <w:color w:val="auto"/>
          <w:sz w:val="20"/>
          <w:szCs w:val="20"/>
        </w:rPr>
        <w:t>7</w:t>
      </w:r>
      <w:r w:rsidR="008F03BA" w:rsidRPr="007B6E91">
        <w:rPr>
          <w:color w:val="auto"/>
          <w:sz w:val="20"/>
          <w:szCs w:val="20"/>
        </w:rPr>
        <w:fldChar w:fldCharType="end"/>
      </w:r>
      <w:r w:rsidRPr="007B6E91">
        <w:rPr>
          <w:color w:val="auto"/>
          <w:sz w:val="20"/>
          <w:szCs w:val="20"/>
        </w:rPr>
        <w:t>.</w:t>
      </w:r>
      <w:r w:rsidRPr="007B6E91">
        <w:rPr>
          <w:b w:val="0"/>
          <w:color w:val="auto"/>
          <w:sz w:val="20"/>
          <w:szCs w:val="20"/>
        </w:rPr>
        <w:t xml:space="preserve"> Графички приказ на нулите и половите на апроксимираниот модел</w:t>
      </w:r>
      <w:bookmarkEnd w:id="43"/>
    </w:p>
    <w:p w:rsidR="002D15C5" w:rsidRPr="002D15C5" w:rsidRDefault="002D15C5" w:rsidP="002D15C5">
      <w:pPr>
        <w:spacing w:after="0"/>
        <w:jc w:val="both"/>
      </w:pPr>
    </w:p>
    <w:p w:rsidR="001816F0" w:rsidRDefault="007B6E91" w:rsidP="007B6E91">
      <w:pPr>
        <w:spacing w:after="0"/>
        <w:ind w:firstLine="720"/>
        <w:jc w:val="both"/>
        <w:rPr>
          <w:rFonts w:eastAsiaTheme="minorEastAsia"/>
          <w:sz w:val="24"/>
          <w:szCs w:val="24"/>
        </w:rPr>
      </w:pPr>
      <w:r>
        <w:rPr>
          <w:rFonts w:eastAsiaTheme="minorEastAsia"/>
          <w:sz w:val="24"/>
          <w:szCs w:val="24"/>
        </w:rPr>
        <w:t xml:space="preserve">Од графикот може да се заклучи дека </w:t>
      </w:r>
      <w:r w:rsidR="000437E9">
        <w:rPr>
          <w:rFonts w:eastAsiaTheme="minorEastAsia"/>
          <w:sz w:val="24"/>
          <w:szCs w:val="24"/>
        </w:rPr>
        <w:t xml:space="preserve">регионите на доверливост на </w:t>
      </w:r>
      <w:r>
        <w:rPr>
          <w:rFonts w:eastAsiaTheme="minorEastAsia"/>
          <w:sz w:val="24"/>
          <w:szCs w:val="24"/>
        </w:rPr>
        <w:t xml:space="preserve">три од половите и три од нулите се </w:t>
      </w:r>
      <w:r w:rsidR="000437E9">
        <w:rPr>
          <w:rFonts w:eastAsiaTheme="minorEastAsia"/>
          <w:sz w:val="24"/>
          <w:szCs w:val="24"/>
        </w:rPr>
        <w:t>преклопуваат, па тие</w:t>
      </w:r>
      <w:r>
        <w:rPr>
          <w:rFonts w:eastAsiaTheme="minorEastAsia"/>
          <w:sz w:val="24"/>
          <w:szCs w:val="24"/>
        </w:rPr>
        <w:t xml:space="preserve"> може да се поништат без настане голема проме</w:t>
      </w:r>
      <w:r w:rsidR="000437E9">
        <w:rPr>
          <w:rFonts w:eastAsiaTheme="minorEastAsia"/>
          <w:sz w:val="24"/>
          <w:szCs w:val="24"/>
        </w:rPr>
        <w:t>на во динамиката на системот, со што</w:t>
      </w:r>
      <w:r>
        <w:rPr>
          <w:rFonts w:eastAsiaTheme="minorEastAsia"/>
          <w:sz w:val="24"/>
          <w:szCs w:val="24"/>
        </w:rPr>
        <w:t xml:space="preserve"> ќе се добие модел кој има два полови и една нула. Од ова дознаваме дека системот може да се претстави (релативно точно) со динамика од втор ред, а во нашиот случај знаеме и дека тоа е точниот ред на реалниот систем. Крајниот апроксимиран модел</w:t>
      </w:r>
      <w:r w:rsidR="002D15C5">
        <w:rPr>
          <w:rFonts w:eastAsiaTheme="minorEastAsia"/>
          <w:sz w:val="24"/>
          <w:szCs w:val="24"/>
          <w:lang w:val="en-US"/>
        </w:rPr>
        <w:t xml:space="preserve"> </w:t>
      </w:r>
      <w:r w:rsidR="002D15C5">
        <w:rPr>
          <w:rFonts w:eastAsiaTheme="minorEastAsia"/>
          <w:sz w:val="24"/>
          <w:szCs w:val="24"/>
        </w:rPr>
        <w:t>и графичката споредба со реалните податоци</w:t>
      </w:r>
      <w:r>
        <w:rPr>
          <w:rFonts w:eastAsiaTheme="minorEastAsia"/>
          <w:sz w:val="24"/>
          <w:szCs w:val="24"/>
        </w:rPr>
        <w:t xml:space="preserve"> г</w:t>
      </w:r>
      <w:r w:rsidR="002D15C5">
        <w:rPr>
          <w:rFonts w:eastAsiaTheme="minorEastAsia"/>
          <w:sz w:val="24"/>
          <w:szCs w:val="24"/>
        </w:rPr>
        <w:t>и</w:t>
      </w:r>
      <w:r>
        <w:rPr>
          <w:rFonts w:eastAsiaTheme="minorEastAsia"/>
          <w:sz w:val="24"/>
          <w:szCs w:val="24"/>
        </w:rPr>
        <w:t xml:space="preserve"> добиваме со следн</w:t>
      </w:r>
      <w:r w:rsidR="002D15C5">
        <w:rPr>
          <w:rFonts w:eastAsiaTheme="minorEastAsia"/>
          <w:sz w:val="24"/>
          <w:szCs w:val="24"/>
        </w:rPr>
        <w:t>и</w:t>
      </w:r>
      <w:r>
        <w:rPr>
          <w:rFonts w:eastAsiaTheme="minorEastAsia"/>
          <w:sz w:val="24"/>
          <w:szCs w:val="24"/>
        </w:rPr>
        <w:t>т</w:t>
      </w:r>
      <w:r w:rsidR="002D15C5">
        <w:rPr>
          <w:rFonts w:eastAsiaTheme="minorEastAsia"/>
          <w:sz w:val="24"/>
          <w:szCs w:val="24"/>
        </w:rPr>
        <w:t>е</w:t>
      </w:r>
      <w:r>
        <w:rPr>
          <w:rFonts w:eastAsiaTheme="minorEastAsia"/>
          <w:sz w:val="24"/>
          <w:szCs w:val="24"/>
        </w:rPr>
        <w:t xml:space="preserve"> наредб</w:t>
      </w:r>
      <w:r w:rsidR="002D15C5">
        <w:rPr>
          <w:rFonts w:eastAsiaTheme="minorEastAsia"/>
          <w:sz w:val="24"/>
          <w:szCs w:val="24"/>
        </w:rPr>
        <w:t>и</w:t>
      </w:r>
      <w:r>
        <w:rPr>
          <w:rFonts w:eastAsiaTheme="minorEastAsia"/>
          <w:sz w:val="24"/>
          <w:szCs w:val="24"/>
          <w:lang w:val="en-US"/>
        </w:rPr>
        <w:t>:</w:t>
      </w:r>
    </w:p>
    <w:p w:rsidR="007B6E91" w:rsidRPr="007B6E91" w:rsidRDefault="007B6E91" w:rsidP="007B6E91">
      <w:pPr>
        <w:spacing w:after="0"/>
        <w:ind w:firstLine="720"/>
        <w:jc w:val="both"/>
        <w:rPr>
          <w:rFonts w:eastAsiaTheme="minorEastAsia"/>
          <w:sz w:val="24"/>
          <w:szCs w:val="24"/>
        </w:rPr>
      </w:pPr>
    </w:p>
    <w:p w:rsidR="007B6E91" w:rsidRPr="00557D89" w:rsidRDefault="008F03BA" w:rsidP="007B6E91">
      <w:pPr>
        <w:spacing w:after="0"/>
        <w:jc w:val="both"/>
        <w:rPr>
          <w:rFonts w:eastAsiaTheme="minorEastAsia"/>
          <w:b/>
          <w:sz w:val="24"/>
          <w:szCs w:val="24"/>
        </w:rPr>
      </w:pPr>
      <w:r w:rsidRPr="008F03BA">
        <w:rPr>
          <w:b/>
          <w:sz w:val="24"/>
          <w:szCs w:val="24"/>
        </w:rPr>
      </w:r>
      <w:r w:rsidRPr="008F03BA">
        <w:rPr>
          <w:b/>
          <w:sz w:val="24"/>
          <w:szCs w:val="24"/>
        </w:rPr>
        <w:pict>
          <v:shape id="_x0000_s1065" type="#_x0000_t202" style="width:494.15pt;height:39.45pt;mso-position-horizontal-relative:char;mso-position-vertical-relative:line;mso-width-relative:margin;mso-height-relative:margin">
            <v:textbox style="mso-next-textbox:#_x0000_s1065">
              <w:txbxContent>
                <w:p w:rsidR="00FE739A" w:rsidRDefault="00FE739A" w:rsidP="00DB641B">
                  <w:pPr>
                    <w:spacing w:after="0"/>
                    <w:ind w:right="-502"/>
                    <w:jc w:val="both"/>
                    <w:rPr>
                      <w:rFonts w:ascii="Courier New" w:hAnsi="Courier New" w:cs="Courier New"/>
                      <w:sz w:val="20"/>
                      <w:szCs w:val="20"/>
                      <w:lang w:val="en-US"/>
                    </w:rPr>
                  </w:pPr>
                  <w:r>
                    <w:rPr>
                      <w:rFonts w:ascii="Courier New" w:hAnsi="Courier New" w:cs="Courier New"/>
                      <w:sz w:val="20"/>
                      <w:szCs w:val="20"/>
                      <w:lang w:val="en-US"/>
                    </w:rPr>
                    <w:t xml:space="preserve">m4 = ssest(dat1_est, 2, </w:t>
                  </w:r>
                  <w:r w:rsidRPr="004C5729">
                    <w:rPr>
                      <w:rFonts w:ascii="Courier New" w:hAnsi="Courier New" w:cs="Courier New"/>
                      <w:color w:val="9933FF"/>
                      <w:sz w:val="20"/>
                      <w:szCs w:val="20"/>
                      <w:lang w:val="en-US"/>
                    </w:rPr>
                    <w:t>‘InputDelay’</w:t>
                  </w:r>
                  <w:r>
                    <w:rPr>
                      <w:rFonts w:ascii="Courier New" w:hAnsi="Courier New" w:cs="Courier New"/>
                      <w:sz w:val="20"/>
                      <w:szCs w:val="20"/>
                      <w:lang w:val="en-US"/>
                    </w:rPr>
                    <w:t xml:space="preserve">, 2, </w:t>
                  </w:r>
                  <w:r w:rsidRPr="004C5729">
                    <w:rPr>
                      <w:rFonts w:ascii="Courier New" w:hAnsi="Courier New" w:cs="Courier New"/>
                      <w:color w:val="9933FF"/>
                      <w:sz w:val="20"/>
                      <w:szCs w:val="20"/>
                      <w:lang w:val="en-US"/>
                    </w:rPr>
                    <w:t>‘Feedthrough’</w:t>
                  </w:r>
                  <w:r>
                    <w:rPr>
                      <w:rFonts w:ascii="Courier New" w:hAnsi="Courier New" w:cs="Courier New"/>
                      <w:sz w:val="20"/>
                      <w:szCs w:val="20"/>
                      <w:lang w:val="en-US"/>
                    </w:rPr>
                    <w:t>, false,</w:t>
                  </w:r>
                  <w:r w:rsidRPr="007B6E91">
                    <w:rPr>
                      <w:rFonts w:ascii="Courier New" w:hAnsi="Courier New" w:cs="Courier New"/>
                      <w:color w:val="9933FF"/>
                      <w:sz w:val="20"/>
                      <w:szCs w:val="20"/>
                      <w:lang w:val="en-US"/>
                    </w:rPr>
                    <w:t>‘Ts’</w:t>
                  </w:r>
                  <w:r>
                    <w:rPr>
                      <w:rFonts w:ascii="Courier New" w:hAnsi="Courier New" w:cs="Courier New"/>
                      <w:sz w:val="20"/>
                      <w:szCs w:val="20"/>
                      <w:lang w:val="en-US"/>
                    </w:rPr>
                    <w:t>, dat1_est.Ts)</w:t>
                  </w:r>
                </w:p>
                <w:p w:rsidR="00FE739A" w:rsidRDefault="00FE739A" w:rsidP="00DB641B">
                  <w:pPr>
                    <w:spacing w:after="0"/>
                    <w:ind w:right="-502"/>
                    <w:jc w:val="both"/>
                    <w:rPr>
                      <w:rFonts w:ascii="Courier New" w:hAnsi="Courier New" w:cs="Courier New"/>
                      <w:sz w:val="20"/>
                      <w:szCs w:val="20"/>
                      <w:lang w:val="en-US"/>
                    </w:rPr>
                  </w:pPr>
                  <w:r>
                    <w:rPr>
                      <w:rFonts w:ascii="Courier New" w:hAnsi="Courier New" w:cs="Courier New"/>
                      <w:sz w:val="20"/>
                      <w:szCs w:val="20"/>
                      <w:lang w:val="en-US"/>
                    </w:rPr>
                    <w:t>compare(dat1_val, m4, m3, m1)</w:t>
                  </w:r>
                </w:p>
              </w:txbxContent>
            </v:textbox>
            <w10:wrap type="none"/>
            <w10:anchorlock/>
          </v:shape>
        </w:pict>
      </w:r>
    </w:p>
    <w:p w:rsidR="00E25F30" w:rsidRDefault="00E25F30" w:rsidP="00E25F30">
      <w:pPr>
        <w:keepNext/>
        <w:spacing w:after="0"/>
        <w:jc w:val="center"/>
      </w:pPr>
      <w:r>
        <w:rPr>
          <w:rFonts w:eastAsiaTheme="minorEastAsia"/>
          <w:b/>
          <w:noProof/>
          <w:sz w:val="28"/>
          <w:szCs w:val="28"/>
          <w:lang w:eastAsia="mk-MK"/>
        </w:rPr>
        <w:lastRenderedPageBreak/>
        <w:drawing>
          <wp:inline distT="0" distB="0" distL="0" distR="0">
            <wp:extent cx="5594571" cy="2828313"/>
            <wp:effectExtent l="19050" t="0" r="0" b="0"/>
            <wp:docPr id="22" name="Picture 22" descr="C:\Users\Blagoj\Desktop\50969896_396129691139734_41166058168223006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lagoj\Desktop\50969896_396129691139734_4116605816822300672_n.png"/>
                    <pic:cNvPicPr>
                      <a:picLocks noChangeAspect="1" noChangeArrowheads="1"/>
                    </pic:cNvPicPr>
                  </pic:nvPicPr>
                  <pic:blipFill>
                    <a:blip r:embed="rId16" cstate="print">
                      <a:clrChange>
                        <a:clrFrom>
                          <a:srgbClr val="F0F0F0"/>
                        </a:clrFrom>
                        <a:clrTo>
                          <a:srgbClr val="F0F0F0">
                            <a:alpha val="0"/>
                          </a:srgbClr>
                        </a:clrTo>
                      </a:clrChange>
                    </a:blip>
                    <a:srcRect/>
                    <a:stretch>
                      <a:fillRect/>
                    </a:stretch>
                  </pic:blipFill>
                  <pic:spPr bwMode="auto">
                    <a:xfrm>
                      <a:off x="0" y="0"/>
                      <a:ext cx="5595373" cy="2828718"/>
                    </a:xfrm>
                    <a:prstGeom prst="rect">
                      <a:avLst/>
                    </a:prstGeom>
                    <a:noFill/>
                    <a:ln w="9525">
                      <a:noFill/>
                      <a:miter lim="800000"/>
                      <a:headEnd/>
                      <a:tailEnd/>
                    </a:ln>
                  </pic:spPr>
                </pic:pic>
              </a:graphicData>
            </a:graphic>
          </wp:inline>
        </w:drawing>
      </w:r>
    </w:p>
    <w:p w:rsidR="001816F0" w:rsidRPr="00E25F30" w:rsidRDefault="00E25F30" w:rsidP="00E25F30">
      <w:pPr>
        <w:pStyle w:val="Caption"/>
        <w:jc w:val="center"/>
        <w:rPr>
          <w:rFonts w:eastAsiaTheme="minorEastAsia"/>
          <w:b w:val="0"/>
          <w:color w:val="auto"/>
          <w:sz w:val="20"/>
          <w:szCs w:val="20"/>
          <w:lang w:val="en-US"/>
        </w:rPr>
      </w:pPr>
      <w:bookmarkStart w:id="44" w:name="_Toc536755630"/>
      <w:r w:rsidRPr="00E25F30">
        <w:rPr>
          <w:color w:val="auto"/>
          <w:sz w:val="20"/>
          <w:szCs w:val="20"/>
        </w:rPr>
        <w:t xml:space="preserve">Слика </w:t>
      </w:r>
      <w:r w:rsidR="008F03BA" w:rsidRPr="00E25F30">
        <w:rPr>
          <w:color w:val="auto"/>
          <w:sz w:val="20"/>
          <w:szCs w:val="20"/>
        </w:rPr>
        <w:fldChar w:fldCharType="begin"/>
      </w:r>
      <w:r w:rsidRPr="00E25F30">
        <w:rPr>
          <w:color w:val="auto"/>
          <w:sz w:val="20"/>
          <w:szCs w:val="20"/>
        </w:rPr>
        <w:instrText xml:space="preserve"> SEQ Слика \* ARABIC </w:instrText>
      </w:r>
      <w:r w:rsidR="008F03BA" w:rsidRPr="00E25F30">
        <w:rPr>
          <w:color w:val="auto"/>
          <w:sz w:val="20"/>
          <w:szCs w:val="20"/>
        </w:rPr>
        <w:fldChar w:fldCharType="separate"/>
      </w:r>
      <w:r w:rsidR="00724417">
        <w:rPr>
          <w:noProof/>
          <w:color w:val="auto"/>
          <w:sz w:val="20"/>
          <w:szCs w:val="20"/>
        </w:rPr>
        <w:t>8</w:t>
      </w:r>
      <w:r w:rsidR="008F03BA" w:rsidRPr="00E25F30">
        <w:rPr>
          <w:color w:val="auto"/>
          <w:sz w:val="20"/>
          <w:szCs w:val="20"/>
        </w:rPr>
        <w:fldChar w:fldCharType="end"/>
      </w:r>
      <w:r w:rsidRPr="00E25F30">
        <w:rPr>
          <w:color w:val="auto"/>
          <w:sz w:val="20"/>
          <w:szCs w:val="20"/>
        </w:rPr>
        <w:t>.</w:t>
      </w:r>
      <w:r w:rsidRPr="00E25F30">
        <w:rPr>
          <w:b w:val="0"/>
          <w:color w:val="auto"/>
          <w:sz w:val="20"/>
          <w:szCs w:val="20"/>
        </w:rPr>
        <w:t xml:space="preserve"> Споредба на апроксимираните модели со реалните податоци</w:t>
      </w:r>
      <w:bookmarkEnd w:id="44"/>
    </w:p>
    <w:p w:rsidR="001816F0" w:rsidRPr="00AC4542" w:rsidRDefault="00AC4542" w:rsidP="00AC4542">
      <w:pPr>
        <w:spacing w:after="0"/>
        <w:ind w:firstLine="720"/>
        <w:jc w:val="both"/>
        <w:rPr>
          <w:rFonts w:eastAsiaTheme="minorEastAsia"/>
          <w:sz w:val="24"/>
          <w:szCs w:val="24"/>
        </w:rPr>
      </w:pPr>
      <w:r>
        <w:rPr>
          <w:rFonts w:eastAsiaTheme="minorEastAsia"/>
          <w:sz w:val="24"/>
          <w:szCs w:val="24"/>
        </w:rPr>
        <w:t xml:space="preserve">Анализирајќи го графикот заклучуваме дека моделите </w:t>
      </w:r>
      <w:r>
        <w:rPr>
          <w:rFonts w:eastAsiaTheme="minorEastAsia"/>
          <w:i/>
          <w:sz w:val="24"/>
          <w:szCs w:val="24"/>
          <w:lang w:val="en-US"/>
        </w:rPr>
        <w:t>m3</w:t>
      </w:r>
      <w:r>
        <w:rPr>
          <w:rFonts w:eastAsiaTheme="minorEastAsia"/>
          <w:sz w:val="24"/>
          <w:szCs w:val="24"/>
        </w:rPr>
        <w:t xml:space="preserve"> и</w:t>
      </w:r>
      <w:r>
        <w:rPr>
          <w:rFonts w:eastAsiaTheme="minorEastAsia"/>
          <w:i/>
          <w:sz w:val="24"/>
          <w:szCs w:val="24"/>
          <w:lang w:val="en-US"/>
        </w:rPr>
        <w:t xml:space="preserve"> m4</w:t>
      </w:r>
      <w:r>
        <w:rPr>
          <w:rFonts w:eastAsiaTheme="minorEastAsia"/>
          <w:i/>
          <w:sz w:val="24"/>
          <w:szCs w:val="24"/>
        </w:rPr>
        <w:t xml:space="preserve"> </w:t>
      </w:r>
      <w:r>
        <w:rPr>
          <w:rFonts w:eastAsiaTheme="minorEastAsia"/>
          <w:sz w:val="24"/>
          <w:szCs w:val="24"/>
        </w:rPr>
        <w:t xml:space="preserve">најдобро го опишуваат реалниот систем и иако нивната точност е речиси потполно иста, моделот </w:t>
      </w:r>
      <w:r>
        <w:rPr>
          <w:rFonts w:eastAsiaTheme="minorEastAsia"/>
          <w:i/>
          <w:sz w:val="24"/>
          <w:szCs w:val="24"/>
          <w:lang w:val="en-US"/>
        </w:rPr>
        <w:t>m4</w:t>
      </w:r>
      <w:r>
        <w:rPr>
          <w:rFonts w:eastAsiaTheme="minorEastAsia"/>
          <w:sz w:val="24"/>
          <w:szCs w:val="24"/>
        </w:rPr>
        <w:t xml:space="preserve"> има динамика од ист ред со реалниот систем. Поради ова, заклучуваме дека моделот </w:t>
      </w:r>
      <w:r>
        <w:rPr>
          <w:rFonts w:eastAsiaTheme="minorEastAsia"/>
          <w:i/>
          <w:sz w:val="24"/>
          <w:szCs w:val="24"/>
          <w:lang w:val="en-US"/>
        </w:rPr>
        <w:t>m4</w:t>
      </w:r>
      <w:r>
        <w:rPr>
          <w:rFonts w:eastAsiaTheme="minorEastAsia"/>
          <w:sz w:val="24"/>
          <w:szCs w:val="24"/>
        </w:rPr>
        <w:t xml:space="preserve"> е најдобрата и најточната апроксимација на системот.</w:t>
      </w:r>
    </w:p>
    <w:p w:rsidR="001816F0" w:rsidRPr="001816F0" w:rsidRDefault="001816F0" w:rsidP="00E859A7">
      <w:pPr>
        <w:spacing w:after="0"/>
        <w:jc w:val="both"/>
        <w:rPr>
          <w:rFonts w:eastAsiaTheme="minorEastAsia"/>
          <w:b/>
          <w:sz w:val="28"/>
          <w:szCs w:val="28"/>
          <w:lang w:val="en-US"/>
        </w:rPr>
      </w:pPr>
    </w:p>
    <w:p w:rsidR="00A77BE8" w:rsidRDefault="00A77BE8" w:rsidP="00A77BE8">
      <w:pPr>
        <w:pStyle w:val="Heading2"/>
        <w:jc w:val="center"/>
        <w:rPr>
          <w:rFonts w:asciiTheme="minorHAnsi" w:eastAsiaTheme="minorEastAsia" w:hAnsiTheme="minorHAnsi"/>
          <w:color w:val="auto"/>
          <w:sz w:val="28"/>
          <w:szCs w:val="28"/>
        </w:rPr>
      </w:pPr>
      <w:bookmarkStart w:id="45" w:name="_Toc536755498"/>
      <w:r>
        <w:rPr>
          <w:rFonts w:asciiTheme="minorHAnsi" w:eastAsiaTheme="minorEastAsia" w:hAnsiTheme="minorHAnsi"/>
          <w:color w:val="auto"/>
          <w:sz w:val="28"/>
          <w:szCs w:val="28"/>
          <w:lang w:val="en-US"/>
        </w:rPr>
        <w:t>2</w:t>
      </w:r>
      <w:r>
        <w:rPr>
          <w:rFonts w:asciiTheme="minorHAnsi" w:eastAsiaTheme="minorEastAsia" w:hAnsiTheme="minorHAnsi"/>
          <w:color w:val="auto"/>
          <w:sz w:val="28"/>
          <w:szCs w:val="28"/>
        </w:rPr>
        <w:t>.4</w:t>
      </w:r>
      <w:r>
        <w:rPr>
          <w:rFonts w:asciiTheme="minorHAnsi" w:eastAsiaTheme="minorEastAsia" w:hAnsiTheme="minorHAnsi"/>
          <w:color w:val="auto"/>
          <w:sz w:val="28"/>
          <w:szCs w:val="28"/>
        </w:rPr>
        <w:tab/>
        <w:t>ПРЕТВОРАЊЕ НА АПРОКСИМИРАНИОТ ДИСКРЕТЕН МОДЕЛ ВО КОНТИНУАЛЕН</w:t>
      </w:r>
      <w:bookmarkEnd w:id="45"/>
    </w:p>
    <w:p w:rsidR="00A77BE8" w:rsidRDefault="00A77BE8" w:rsidP="00A77BE8"/>
    <w:p w:rsidR="00A77BE8" w:rsidRDefault="00A77BE8" w:rsidP="006A15FD">
      <w:pPr>
        <w:spacing w:after="0"/>
        <w:ind w:firstLine="720"/>
        <w:jc w:val="both"/>
        <w:rPr>
          <w:sz w:val="24"/>
          <w:szCs w:val="24"/>
          <w:lang w:val="en-US"/>
        </w:rPr>
      </w:pPr>
      <w:r>
        <w:rPr>
          <w:sz w:val="24"/>
          <w:szCs w:val="24"/>
        </w:rPr>
        <w:t xml:space="preserve">Преостанува уште добиениот дискретен модел </w:t>
      </w:r>
      <w:r>
        <w:rPr>
          <w:i/>
          <w:sz w:val="24"/>
          <w:szCs w:val="24"/>
          <w:lang w:val="en-US"/>
        </w:rPr>
        <w:t>m4</w:t>
      </w:r>
      <w:r>
        <w:rPr>
          <w:sz w:val="24"/>
          <w:szCs w:val="24"/>
        </w:rPr>
        <w:t xml:space="preserve"> да го претвориме во континуален. Тоа се извршува многу едноставно со повикување на функцијата </w:t>
      </w:r>
      <w:r>
        <w:rPr>
          <w:i/>
          <w:sz w:val="24"/>
          <w:szCs w:val="24"/>
          <w:lang w:val="en-US"/>
        </w:rPr>
        <w:t>d2c</w:t>
      </w:r>
      <w:r>
        <w:rPr>
          <w:sz w:val="24"/>
          <w:szCs w:val="24"/>
        </w:rPr>
        <w:t xml:space="preserve">, со што го добиваме еквивалентниот континуален модел во просторот на состојби на апроксимираниот систем </w:t>
      </w:r>
      <w:r>
        <w:rPr>
          <w:i/>
          <w:sz w:val="24"/>
          <w:szCs w:val="24"/>
          <w:lang w:val="en-US"/>
        </w:rPr>
        <w:t>m4</w:t>
      </w:r>
      <w:r>
        <w:rPr>
          <w:sz w:val="24"/>
          <w:szCs w:val="24"/>
        </w:rPr>
        <w:t xml:space="preserve">, а за да ја добиеме неговата преносна функција ја користиме наредбата </w:t>
      </w:r>
      <w:r>
        <w:rPr>
          <w:i/>
          <w:sz w:val="24"/>
          <w:szCs w:val="24"/>
          <w:lang w:val="en-US"/>
        </w:rPr>
        <w:t>idtf</w:t>
      </w:r>
      <w:r>
        <w:rPr>
          <w:sz w:val="24"/>
          <w:szCs w:val="24"/>
        </w:rPr>
        <w:t>. Конечната апроксимирана преносна функција која се доби</w:t>
      </w:r>
      <w:r w:rsidR="00224EC3">
        <w:rPr>
          <w:sz w:val="24"/>
          <w:szCs w:val="24"/>
        </w:rPr>
        <w:t>ва</w:t>
      </w:r>
      <w:r>
        <w:rPr>
          <w:sz w:val="24"/>
          <w:szCs w:val="24"/>
        </w:rPr>
        <w:t xml:space="preserve"> со постапката на идентификација е</w:t>
      </w:r>
      <w:r>
        <w:rPr>
          <w:sz w:val="24"/>
          <w:szCs w:val="24"/>
          <w:lang w:val="en-US"/>
        </w:rPr>
        <w:t>:</w:t>
      </w:r>
    </w:p>
    <w:p w:rsidR="00A77BE8" w:rsidRDefault="00A77BE8" w:rsidP="006A15FD">
      <w:pPr>
        <w:spacing w:after="0"/>
        <w:ind w:firstLine="720"/>
        <w:jc w:val="both"/>
        <w:rPr>
          <w:sz w:val="24"/>
          <w:szCs w:val="24"/>
          <w:lang w:val="en-US"/>
        </w:rPr>
      </w:pPr>
    </w:p>
    <w:p w:rsidR="00A77BE8" w:rsidRPr="00A77BE8" w:rsidRDefault="008F03BA" w:rsidP="00A77BE8">
      <w:pPr>
        <w:ind w:firstLine="720"/>
        <w:jc w:val="both"/>
        <w:rPr>
          <w:sz w:val="24"/>
          <w:szCs w:val="24"/>
          <w:lang w:val="en-US"/>
        </w:rPr>
      </w:pPr>
      <m:oMathPara>
        <m:oMath>
          <m:sSup>
            <m:sSupPr>
              <m:ctrlPr>
                <w:rPr>
                  <w:rFonts w:ascii="Cambria Math" w:hAnsi="Cambria Math"/>
                  <w:i/>
                  <w:sz w:val="24"/>
                  <w:szCs w:val="24"/>
                  <w:lang w:val="en-US"/>
                </w:rPr>
              </m:ctrlPr>
            </m:sSupPr>
            <m:e>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est</m:t>
                  </m:r>
                </m:sub>
              </m:sSub>
              <m:d>
                <m:dPr>
                  <m:ctrlPr>
                    <w:rPr>
                      <w:rFonts w:ascii="Cambria Math" w:hAnsi="Cambria Math"/>
                      <w:i/>
                      <w:sz w:val="24"/>
                      <w:szCs w:val="24"/>
                      <w:lang w:val="en-US"/>
                    </w:rPr>
                  </m:ctrlPr>
                </m:dPr>
                <m:e>
                  <m:r>
                    <w:rPr>
                      <w:rFonts w:ascii="Cambria Math" w:hAnsi="Cambria Math"/>
                      <w:sz w:val="24"/>
                      <w:szCs w:val="24"/>
                      <w:lang w:val="en-US"/>
                    </w:rPr>
                    <m:t>s</m:t>
                  </m:r>
                </m:e>
              </m:d>
              <m:r>
                <w:rPr>
                  <w:rFonts w:ascii="Cambria Math" w:hAnsi="Cambria Math"/>
                  <w:sz w:val="24"/>
                  <w:szCs w:val="24"/>
                  <w:lang w:val="en-US"/>
                </w:rPr>
                <m:t>=e</m:t>
              </m:r>
            </m:e>
            <m:sup>
              <m:r>
                <w:rPr>
                  <w:rFonts w:ascii="Cambria Math" w:hAnsi="Cambria Math"/>
                  <w:sz w:val="24"/>
                  <w:szCs w:val="24"/>
                  <w:lang w:val="en-US"/>
                </w:rPr>
                <m:t>-s</m:t>
              </m:r>
            </m:sup>
          </m:sSup>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0.0006887s+0.1001</m:t>
              </m:r>
            </m:num>
            <m:den>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2</m:t>
                  </m:r>
                </m:sup>
              </m:sSup>
              <m:r>
                <w:rPr>
                  <w:rFonts w:ascii="Cambria Math" w:hAnsi="Cambria Math"/>
                  <w:sz w:val="24"/>
                  <w:szCs w:val="24"/>
                  <w:lang w:val="en-US"/>
                </w:rPr>
                <m:t>+ 0.4993s+1.001</m:t>
              </m:r>
            </m:den>
          </m:f>
        </m:oMath>
      </m:oMathPara>
    </w:p>
    <w:p w:rsidR="00E859A7" w:rsidRDefault="0043385F" w:rsidP="0043385F">
      <w:pPr>
        <w:spacing w:after="0"/>
        <w:jc w:val="both"/>
        <w:rPr>
          <w:rFonts w:eastAsiaTheme="minorEastAsia"/>
          <w:sz w:val="24"/>
          <w:szCs w:val="24"/>
          <w:lang w:val="en-US"/>
        </w:rPr>
      </w:pPr>
      <w:r>
        <w:rPr>
          <w:rFonts w:eastAsiaTheme="minorEastAsia"/>
          <w:sz w:val="24"/>
          <w:szCs w:val="24"/>
        </w:rPr>
        <w:t>Доколку ја споредиме добиената преносна функција со реалната</w:t>
      </w:r>
      <w:r>
        <w:rPr>
          <w:rFonts w:eastAsiaTheme="minorEastAsia"/>
          <w:sz w:val="24"/>
          <w:szCs w:val="24"/>
          <w:lang w:val="en-US"/>
        </w:rPr>
        <w:t>:</w:t>
      </w:r>
    </w:p>
    <w:p w:rsidR="0043385F" w:rsidRPr="0043385F" w:rsidRDefault="0043385F" w:rsidP="0043385F">
      <w:pPr>
        <w:spacing w:after="0"/>
        <w:ind w:firstLine="720"/>
        <w:jc w:val="both"/>
        <w:rPr>
          <w:rFonts w:eastAsiaTheme="minorEastAsia"/>
          <w:sz w:val="24"/>
          <w:szCs w:val="24"/>
          <w:lang w:val="en-US"/>
        </w:rPr>
      </w:pPr>
    </w:p>
    <w:p w:rsidR="0043385F" w:rsidRPr="00A77BE8" w:rsidRDefault="0043385F" w:rsidP="0043385F">
      <w:pPr>
        <w:ind w:firstLine="720"/>
        <w:jc w:val="both"/>
        <w:rPr>
          <w:sz w:val="24"/>
          <w:szCs w:val="24"/>
          <w:lang w:val="en-US"/>
        </w:rPr>
      </w:pPr>
      <m:oMathPara>
        <m:oMath>
          <m:r>
            <w:rPr>
              <w:rFonts w:ascii="Cambria Math" w:hAnsi="Cambria Math"/>
              <w:sz w:val="24"/>
              <w:szCs w:val="24"/>
              <w:lang w:val="en-US"/>
            </w:rPr>
            <m:t>G</m:t>
          </m:r>
          <m:d>
            <m:dPr>
              <m:ctrlPr>
                <w:rPr>
                  <w:rFonts w:ascii="Cambria Math" w:hAnsi="Cambria Math"/>
                  <w:i/>
                  <w:sz w:val="24"/>
                  <w:szCs w:val="24"/>
                  <w:lang w:val="en-US"/>
                </w:rPr>
              </m:ctrlPr>
            </m:dPr>
            <m:e>
              <m:r>
                <w:rPr>
                  <w:rFonts w:ascii="Cambria Math" w:hAnsi="Cambria Math"/>
                  <w:sz w:val="24"/>
                  <w:szCs w:val="24"/>
                  <w:lang w:val="en-US"/>
                </w:rPr>
                <m:t>s</m:t>
              </m:r>
            </m:e>
          </m:d>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0.1</m:t>
              </m:r>
            </m:num>
            <m:den>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2</m:t>
                  </m:r>
                </m:sup>
              </m:sSup>
              <m:r>
                <w:rPr>
                  <w:rFonts w:ascii="Cambria Math" w:hAnsi="Cambria Math"/>
                  <w:sz w:val="24"/>
                  <w:szCs w:val="24"/>
                  <w:lang w:val="en-US"/>
                </w:rPr>
                <m:t>+ 0.5s+1</m:t>
              </m:r>
            </m:den>
          </m:f>
        </m:oMath>
      </m:oMathPara>
    </w:p>
    <w:p w:rsidR="00E859A7" w:rsidRPr="004B172F" w:rsidRDefault="004B172F" w:rsidP="004B172F">
      <w:pPr>
        <w:spacing w:after="0"/>
        <w:jc w:val="both"/>
        <w:rPr>
          <w:rFonts w:eastAsiaTheme="minorEastAsia"/>
          <w:sz w:val="24"/>
          <w:szCs w:val="24"/>
        </w:rPr>
      </w:pPr>
      <w:r>
        <w:rPr>
          <w:rFonts w:eastAsiaTheme="minorEastAsia"/>
          <w:sz w:val="24"/>
          <w:szCs w:val="24"/>
        </w:rPr>
        <w:t xml:space="preserve">Може да се воочи дека коефициентот пред </w:t>
      </w:r>
      <w:r>
        <w:rPr>
          <w:rFonts w:eastAsiaTheme="minorEastAsia"/>
          <w:i/>
          <w:sz w:val="24"/>
          <w:szCs w:val="24"/>
          <w:lang w:val="en-US"/>
        </w:rPr>
        <w:t>s</w:t>
      </w:r>
      <w:r>
        <w:rPr>
          <w:rFonts w:eastAsiaTheme="minorEastAsia"/>
          <w:sz w:val="24"/>
          <w:szCs w:val="24"/>
        </w:rPr>
        <w:t xml:space="preserve"> членот во броителот е доволно мал за да може да се изедначи со нула, а останатите</w:t>
      </w:r>
      <w:r w:rsidR="00806B2B">
        <w:rPr>
          <w:rFonts w:eastAsiaTheme="minorEastAsia"/>
          <w:sz w:val="24"/>
          <w:szCs w:val="24"/>
        </w:rPr>
        <w:t xml:space="preserve"> коефициенти се доволно блиски д</w:t>
      </w:r>
      <w:r>
        <w:rPr>
          <w:rFonts w:eastAsiaTheme="minorEastAsia"/>
          <w:sz w:val="24"/>
          <w:szCs w:val="24"/>
        </w:rPr>
        <w:t>о вистинските вредности на реалниот систем, па апроксимираниот модел ги задоволува бараните критериуми на точност.</w:t>
      </w:r>
    </w:p>
    <w:p w:rsidR="00F555AF" w:rsidRPr="00F555AF" w:rsidRDefault="00F555AF" w:rsidP="00F555AF">
      <w:pPr>
        <w:pStyle w:val="Heading1"/>
        <w:jc w:val="center"/>
        <w:rPr>
          <w:rFonts w:asciiTheme="minorHAnsi" w:eastAsiaTheme="minorEastAsia" w:hAnsiTheme="minorHAnsi"/>
          <w:color w:val="auto"/>
          <w:sz w:val="32"/>
          <w:szCs w:val="32"/>
        </w:rPr>
      </w:pPr>
      <w:bookmarkStart w:id="46" w:name="_Toc536755499"/>
      <w:r>
        <w:rPr>
          <w:rFonts w:asciiTheme="minorHAnsi" w:eastAsiaTheme="minorEastAsia" w:hAnsiTheme="minorHAnsi"/>
          <w:color w:val="auto"/>
          <w:sz w:val="32"/>
          <w:szCs w:val="32"/>
        </w:rPr>
        <w:lastRenderedPageBreak/>
        <w:t>3.</w:t>
      </w:r>
      <w:r>
        <w:rPr>
          <w:rFonts w:asciiTheme="minorHAnsi" w:eastAsiaTheme="minorEastAsia" w:hAnsiTheme="minorHAnsi"/>
          <w:color w:val="auto"/>
          <w:sz w:val="32"/>
          <w:szCs w:val="32"/>
        </w:rPr>
        <w:tab/>
      </w:r>
      <w:r w:rsidRPr="00F555AF">
        <w:rPr>
          <w:rFonts w:asciiTheme="minorHAnsi" w:eastAsiaTheme="minorEastAsia" w:hAnsiTheme="minorHAnsi"/>
          <w:color w:val="auto"/>
          <w:sz w:val="32"/>
          <w:szCs w:val="32"/>
        </w:rPr>
        <w:t>ДИРЕКТНА АПРОКСИМАЦИЈА НА КОНТИНУАЛЕН МОДЕЛ</w:t>
      </w:r>
      <w:bookmarkEnd w:id="46"/>
    </w:p>
    <w:p w:rsidR="00F555AF" w:rsidRDefault="00F555AF" w:rsidP="00F555AF">
      <w:pPr>
        <w:pStyle w:val="Heading2"/>
        <w:jc w:val="center"/>
        <w:rPr>
          <w:rFonts w:asciiTheme="minorHAnsi" w:eastAsiaTheme="minorEastAsia" w:hAnsiTheme="minorHAnsi"/>
          <w:color w:val="auto"/>
          <w:sz w:val="28"/>
          <w:szCs w:val="28"/>
        </w:rPr>
      </w:pPr>
      <w:r>
        <w:rPr>
          <w:rFonts w:asciiTheme="minorHAnsi" w:eastAsiaTheme="minorEastAsia" w:hAnsiTheme="minorHAnsi"/>
          <w:color w:val="auto"/>
          <w:sz w:val="28"/>
          <w:szCs w:val="28"/>
        </w:rPr>
        <w:tab/>
      </w:r>
    </w:p>
    <w:p w:rsidR="00F555AF" w:rsidRPr="00997952" w:rsidRDefault="00F555AF" w:rsidP="00F555AF">
      <w:pPr>
        <w:ind w:firstLine="720"/>
        <w:jc w:val="both"/>
        <w:rPr>
          <w:sz w:val="24"/>
          <w:szCs w:val="24"/>
        </w:rPr>
      </w:pPr>
      <w:r>
        <w:rPr>
          <w:sz w:val="24"/>
          <w:szCs w:val="24"/>
        </w:rPr>
        <w:t>Со претходната постапка го естимиравме еквивалентниот дискретен модел на реалниот континуален систем, па потоа го трансформиравме добиенот модел во континуален. Постои и постапка директно да се апроксимира континуален модел со користење на наредбата</w:t>
      </w:r>
      <w:r w:rsidR="0010288A">
        <w:rPr>
          <w:sz w:val="24"/>
          <w:szCs w:val="24"/>
        </w:rPr>
        <w:t xml:space="preserve"> </w:t>
      </w:r>
      <w:r w:rsidR="0010288A">
        <w:rPr>
          <w:i/>
          <w:sz w:val="24"/>
          <w:szCs w:val="24"/>
          <w:lang w:val="en-US"/>
        </w:rPr>
        <w:t>ssest</w:t>
      </w:r>
      <w:r w:rsidR="00997952">
        <w:rPr>
          <w:sz w:val="24"/>
          <w:szCs w:val="24"/>
          <w:lang w:val="en-US"/>
        </w:rPr>
        <w:t>:</w:t>
      </w:r>
    </w:p>
    <w:p w:rsidR="0010288A" w:rsidRDefault="008F03BA" w:rsidP="00E84908">
      <w:pPr>
        <w:jc w:val="both"/>
        <w:rPr>
          <w:b/>
          <w:sz w:val="24"/>
          <w:szCs w:val="24"/>
          <w:lang w:val="en-US"/>
        </w:rPr>
      </w:pPr>
      <w:r>
        <w:rPr>
          <w:b/>
          <w:sz w:val="24"/>
          <w:szCs w:val="24"/>
        </w:rPr>
      </w:r>
      <w:r w:rsidRPr="008F03BA">
        <w:rPr>
          <w:b/>
          <w:sz w:val="24"/>
          <w:szCs w:val="24"/>
        </w:rPr>
        <w:pict>
          <v:shape id="_x0000_s1064" type="#_x0000_t202" style="width:454.6pt;height:34.95pt;mso-position-horizontal-relative:char;mso-position-vertical-relative:line;mso-width-relative:margin;mso-height-relative:margin">
            <v:textbox style="mso-next-textbox:#_x0000_s1064">
              <w:txbxContent>
                <w:p w:rsidR="00FE739A" w:rsidRDefault="00FE739A" w:rsidP="00E84908">
                  <w:pPr>
                    <w:spacing w:after="0"/>
                    <w:ind w:right="-502"/>
                    <w:jc w:val="both"/>
                    <w:rPr>
                      <w:rFonts w:ascii="Courier New" w:hAnsi="Courier New" w:cs="Courier New"/>
                      <w:sz w:val="20"/>
                      <w:szCs w:val="20"/>
                      <w:lang w:val="en-US"/>
                    </w:rPr>
                  </w:pPr>
                  <w:r>
                    <w:rPr>
                      <w:rFonts w:ascii="Courier New" w:hAnsi="Courier New" w:cs="Courier New"/>
                      <w:sz w:val="20"/>
                      <w:szCs w:val="20"/>
                      <w:lang w:val="en-US"/>
                    </w:rPr>
                    <w:t xml:space="preserve">m5 = ssest(dat1_est, 2, </w:t>
                  </w:r>
                  <w:r w:rsidRPr="00E84908">
                    <w:rPr>
                      <w:rFonts w:ascii="Courier New" w:hAnsi="Courier New" w:cs="Courier New"/>
                      <w:color w:val="9933FF"/>
                      <w:sz w:val="20"/>
                      <w:szCs w:val="20"/>
                      <w:lang w:val="en-US"/>
                    </w:rPr>
                    <w:t>‘Feedthrough’</w:t>
                  </w:r>
                  <w:r>
                    <w:rPr>
                      <w:rFonts w:ascii="Courier New" w:hAnsi="Courier New" w:cs="Courier New"/>
                      <w:sz w:val="20"/>
                      <w:szCs w:val="20"/>
                      <w:lang w:val="en-US"/>
                    </w:rPr>
                    <w:t xml:space="preserve">, false, </w:t>
                  </w:r>
                  <w:r w:rsidRPr="00E84908">
                    <w:rPr>
                      <w:rFonts w:ascii="Courier New" w:hAnsi="Courier New" w:cs="Courier New"/>
                      <w:color w:val="9933FF"/>
                      <w:sz w:val="20"/>
                      <w:szCs w:val="20"/>
                      <w:lang w:val="en-US"/>
                    </w:rPr>
                    <w:t>‘InputDelay’</w:t>
                  </w:r>
                  <w:r>
                    <w:rPr>
                      <w:rFonts w:ascii="Courier New" w:hAnsi="Courier New" w:cs="Courier New"/>
                      <w:sz w:val="20"/>
                      <w:szCs w:val="20"/>
                      <w:lang w:val="en-US"/>
                    </w:rPr>
                    <w:t>, 1);</w:t>
                  </w:r>
                </w:p>
                <w:p w:rsidR="00FE739A" w:rsidRPr="00D7540B" w:rsidRDefault="00FE739A" w:rsidP="00E84908">
                  <w:pPr>
                    <w:spacing w:after="0"/>
                    <w:ind w:right="-502"/>
                    <w:jc w:val="both"/>
                    <w:rPr>
                      <w:rFonts w:ascii="Courier New" w:hAnsi="Courier New" w:cs="Courier New"/>
                      <w:sz w:val="20"/>
                      <w:szCs w:val="20"/>
                      <w:lang w:val="en-US"/>
                    </w:rPr>
                  </w:pPr>
                  <w:r>
                    <w:rPr>
                      <w:rFonts w:ascii="Courier New" w:hAnsi="Courier New" w:cs="Courier New"/>
                      <w:sz w:val="20"/>
                      <w:szCs w:val="20"/>
                      <w:lang w:val="en-US"/>
                    </w:rPr>
                    <w:t>present(m5)</w:t>
                  </w:r>
                </w:p>
              </w:txbxContent>
            </v:textbox>
            <w10:wrap type="none"/>
            <w10:anchorlock/>
          </v:shape>
        </w:pict>
      </w:r>
    </w:p>
    <w:p w:rsidR="00F238AA" w:rsidRDefault="00997952" w:rsidP="00F238AA">
      <w:pPr>
        <w:spacing w:after="0"/>
        <w:ind w:firstLine="720"/>
        <w:jc w:val="both"/>
        <w:rPr>
          <w:rFonts w:eastAsiaTheme="minorEastAsia"/>
          <w:sz w:val="24"/>
          <w:szCs w:val="24"/>
          <w:lang w:val="en-US"/>
        </w:rPr>
      </w:pPr>
      <w:r>
        <w:rPr>
          <w:rFonts w:eastAsiaTheme="minorEastAsia"/>
          <w:sz w:val="24"/>
          <w:szCs w:val="24"/>
        </w:rPr>
        <w:t xml:space="preserve">Дискретниот модел </w:t>
      </w:r>
      <w:r>
        <w:rPr>
          <w:rFonts w:eastAsiaTheme="minorEastAsia"/>
          <w:i/>
          <w:sz w:val="24"/>
          <w:szCs w:val="24"/>
          <w:lang w:val="en-US"/>
        </w:rPr>
        <w:t>m4</w:t>
      </w:r>
      <w:r>
        <w:rPr>
          <w:rFonts w:eastAsiaTheme="minorEastAsia"/>
          <w:sz w:val="24"/>
          <w:szCs w:val="24"/>
        </w:rPr>
        <w:t xml:space="preserve"> содржеше две </w:t>
      </w:r>
      <w:r w:rsidR="00030666">
        <w:rPr>
          <w:rFonts w:eastAsiaTheme="minorEastAsia"/>
          <w:sz w:val="24"/>
          <w:szCs w:val="24"/>
        </w:rPr>
        <w:t xml:space="preserve">единици </w:t>
      </w:r>
      <w:r>
        <w:rPr>
          <w:rFonts w:eastAsiaTheme="minorEastAsia"/>
          <w:sz w:val="24"/>
          <w:szCs w:val="24"/>
        </w:rPr>
        <w:t>доцн</w:t>
      </w:r>
      <w:r w:rsidR="00030666">
        <w:rPr>
          <w:rFonts w:eastAsiaTheme="minorEastAsia"/>
          <w:sz w:val="24"/>
          <w:szCs w:val="24"/>
        </w:rPr>
        <w:t xml:space="preserve">ење </w:t>
      </w:r>
      <w:r>
        <w:rPr>
          <w:rFonts w:eastAsiaTheme="minorEastAsia"/>
          <w:sz w:val="24"/>
          <w:szCs w:val="24"/>
        </w:rPr>
        <w:t xml:space="preserve">кои </w:t>
      </w:r>
      <w:r w:rsidR="00030666">
        <w:rPr>
          <w:rFonts w:eastAsiaTheme="minorEastAsia"/>
          <w:sz w:val="24"/>
          <w:szCs w:val="24"/>
        </w:rPr>
        <w:t xml:space="preserve">заедно </w:t>
      </w:r>
      <w:r>
        <w:rPr>
          <w:rFonts w:eastAsiaTheme="minorEastAsia"/>
          <w:sz w:val="24"/>
          <w:szCs w:val="24"/>
        </w:rPr>
        <w:t xml:space="preserve">претставуваа задоцнување од една секунда, поради што параметарот </w:t>
      </w:r>
      <w:r w:rsidRPr="00997952">
        <w:rPr>
          <w:rFonts w:eastAsiaTheme="minorEastAsia"/>
          <w:i/>
          <w:sz w:val="24"/>
          <w:szCs w:val="24"/>
          <w:lang w:val="en-US"/>
        </w:rPr>
        <w:t>‘InputDelay</w:t>
      </w:r>
      <w:r>
        <w:rPr>
          <w:rFonts w:eastAsiaTheme="minorEastAsia"/>
          <w:sz w:val="24"/>
          <w:szCs w:val="24"/>
          <w:lang w:val="en-US"/>
        </w:rPr>
        <w:t>’</w:t>
      </w:r>
      <w:r>
        <w:rPr>
          <w:rFonts w:eastAsiaTheme="minorEastAsia"/>
          <w:sz w:val="24"/>
          <w:szCs w:val="24"/>
        </w:rPr>
        <w:t xml:space="preserve"> го подесуваме да биде 1.</w:t>
      </w:r>
    </w:p>
    <w:p w:rsidR="00280E28" w:rsidRPr="00280E28" w:rsidRDefault="00280E28" w:rsidP="00F238AA">
      <w:pPr>
        <w:spacing w:after="0"/>
        <w:ind w:firstLine="720"/>
        <w:jc w:val="both"/>
        <w:rPr>
          <w:rFonts w:eastAsiaTheme="minorEastAsia"/>
          <w:sz w:val="24"/>
          <w:szCs w:val="24"/>
          <w:lang w:val="en-US"/>
        </w:rPr>
      </w:pPr>
    </w:p>
    <w:p w:rsidR="00F238AA" w:rsidRPr="00F238AA" w:rsidRDefault="008F03BA" w:rsidP="00F238AA">
      <w:pPr>
        <w:spacing w:after="0"/>
        <w:jc w:val="both"/>
        <w:rPr>
          <w:rFonts w:eastAsiaTheme="minorEastAsia"/>
          <w:sz w:val="24"/>
          <w:szCs w:val="24"/>
        </w:rPr>
      </w:pPr>
      <w:r w:rsidRPr="008F03BA">
        <w:rPr>
          <w:b/>
          <w:sz w:val="24"/>
          <w:szCs w:val="24"/>
        </w:rPr>
      </w:r>
      <w:r w:rsidRPr="008F03BA">
        <w:rPr>
          <w:b/>
          <w:sz w:val="24"/>
          <w:szCs w:val="24"/>
        </w:rPr>
        <w:pict>
          <v:shape id="_x0000_s1063" type="#_x0000_t202" style="width:454.6pt;height:434.9pt;mso-position-horizontal-relative:char;mso-position-vertical-relative:line;mso-width-relative:margin;mso-height-relative:margin">
            <v:textbox style="mso-next-textbox:#_x0000_s1063">
              <w:txbxContent>
                <w:p w:rsidR="00FE739A" w:rsidRPr="00F238AA" w:rsidRDefault="00FE739A" w:rsidP="00F238AA">
                  <w:pPr>
                    <w:shd w:val="clear" w:color="auto" w:fill="FFFFFF"/>
                    <w:spacing w:after="0" w:line="240" w:lineRule="auto"/>
                    <w:rPr>
                      <w:rFonts w:ascii="Courier New" w:eastAsia="Times New Roman" w:hAnsi="Courier New" w:cs="Courier New"/>
                      <w:color w:val="1D2129"/>
                      <w:sz w:val="20"/>
                      <w:szCs w:val="20"/>
                      <w:lang w:eastAsia="mk-MK"/>
                    </w:rPr>
                  </w:pPr>
                  <w:r w:rsidRPr="00F238AA">
                    <w:rPr>
                      <w:rFonts w:ascii="Courier New" w:eastAsia="Times New Roman" w:hAnsi="Courier New" w:cs="Courier New"/>
                      <w:color w:val="1D2129"/>
                      <w:sz w:val="20"/>
                      <w:szCs w:val="20"/>
                      <w:lang w:eastAsia="mk-MK"/>
                    </w:rPr>
                    <w:t xml:space="preserve">m5 = </w:t>
                  </w:r>
                </w:p>
                <w:p w:rsidR="00FE739A" w:rsidRPr="00280E28" w:rsidRDefault="00FE739A" w:rsidP="00FF1FB2">
                  <w:pPr>
                    <w:shd w:val="clear" w:color="auto" w:fill="FFFFFF"/>
                    <w:spacing w:after="0" w:line="240" w:lineRule="auto"/>
                    <w:ind w:firstLine="720"/>
                    <w:rPr>
                      <w:rFonts w:ascii="Courier New" w:eastAsia="Times New Roman" w:hAnsi="Courier New" w:cs="Courier New"/>
                      <w:color w:val="1D2129"/>
                      <w:sz w:val="20"/>
                      <w:szCs w:val="20"/>
                      <w:lang w:val="en-US" w:eastAsia="mk-MK"/>
                    </w:rPr>
                  </w:pPr>
                  <w:r w:rsidRPr="00F238AA">
                    <w:rPr>
                      <w:rFonts w:ascii="Courier New" w:eastAsia="Times New Roman" w:hAnsi="Courier New" w:cs="Courier New"/>
                      <w:color w:val="1D2129"/>
                      <w:sz w:val="20"/>
                      <w:szCs w:val="20"/>
                      <w:lang w:eastAsia="mk-MK"/>
                    </w:rPr>
                    <w:t xml:space="preserve">Continuous-time identified state-space model: </w:t>
                  </w:r>
                </w:p>
                <w:p w:rsidR="00FE739A" w:rsidRPr="00F238AA" w:rsidRDefault="00FE739A" w:rsidP="00FF1FB2">
                  <w:pPr>
                    <w:shd w:val="clear" w:color="auto" w:fill="FFFFFF"/>
                    <w:spacing w:after="0" w:line="240" w:lineRule="auto"/>
                    <w:ind w:left="720" w:firstLine="720"/>
                    <w:rPr>
                      <w:rFonts w:ascii="Courier New" w:eastAsia="Times New Roman" w:hAnsi="Courier New" w:cs="Courier New"/>
                      <w:color w:val="1D2129"/>
                      <w:sz w:val="20"/>
                      <w:szCs w:val="20"/>
                      <w:lang w:eastAsia="mk-MK"/>
                    </w:rPr>
                  </w:pPr>
                  <w:r w:rsidRPr="00F238AA">
                    <w:rPr>
                      <w:rFonts w:ascii="Courier New" w:eastAsia="Times New Roman" w:hAnsi="Courier New" w:cs="Courier New"/>
                      <w:color w:val="1D2129"/>
                      <w:sz w:val="20"/>
                      <w:szCs w:val="20"/>
                      <w:lang w:eastAsia="mk-MK"/>
                    </w:rPr>
                    <w:t xml:space="preserve">dx/dt = A x(t) + B u(t) + K e(t) </w:t>
                  </w:r>
                </w:p>
                <w:p w:rsidR="00FE739A" w:rsidRPr="00FE11FA" w:rsidRDefault="00FE739A" w:rsidP="00FE11FA">
                  <w:pPr>
                    <w:shd w:val="clear" w:color="auto" w:fill="FFFFFF"/>
                    <w:spacing w:after="0" w:line="240" w:lineRule="auto"/>
                    <w:ind w:left="720" w:firstLine="720"/>
                    <w:rPr>
                      <w:rFonts w:ascii="Courier New" w:eastAsia="Times New Roman" w:hAnsi="Courier New" w:cs="Courier New"/>
                      <w:color w:val="1D2129"/>
                      <w:sz w:val="20"/>
                      <w:szCs w:val="20"/>
                      <w:lang w:val="en-US" w:eastAsia="mk-MK"/>
                    </w:rPr>
                  </w:pPr>
                  <w:r w:rsidRPr="00F238AA">
                    <w:rPr>
                      <w:rFonts w:ascii="Courier New" w:eastAsia="Times New Roman" w:hAnsi="Courier New" w:cs="Courier New"/>
                      <w:color w:val="1D2129"/>
                      <w:sz w:val="20"/>
                      <w:szCs w:val="20"/>
                      <w:lang w:eastAsia="mk-MK"/>
                    </w:rPr>
                    <w:t xml:space="preserve">y(t) = C x(t) + D u(t) + e(t) </w:t>
                  </w:r>
                </w:p>
                <w:p w:rsidR="00FE739A" w:rsidRDefault="00FE739A" w:rsidP="00F238AA">
                  <w:pPr>
                    <w:shd w:val="clear" w:color="auto" w:fill="FFFFFF"/>
                    <w:spacing w:after="0" w:line="240" w:lineRule="auto"/>
                    <w:rPr>
                      <w:rFonts w:ascii="Courier New" w:eastAsia="Times New Roman" w:hAnsi="Courier New" w:cs="Courier New"/>
                      <w:color w:val="1D2129"/>
                      <w:sz w:val="20"/>
                      <w:szCs w:val="20"/>
                      <w:lang w:val="en-US" w:eastAsia="mk-MK"/>
                    </w:rPr>
                  </w:pPr>
                </w:p>
                <w:p w:rsidR="00FE739A" w:rsidRPr="00F238AA" w:rsidRDefault="00FE739A" w:rsidP="00F238AA">
                  <w:pPr>
                    <w:shd w:val="clear" w:color="auto" w:fill="FFFFFF"/>
                    <w:spacing w:after="0" w:line="240" w:lineRule="auto"/>
                    <w:rPr>
                      <w:rFonts w:ascii="Courier New" w:eastAsia="Times New Roman" w:hAnsi="Courier New" w:cs="Courier New"/>
                      <w:color w:val="1D2129"/>
                      <w:sz w:val="20"/>
                      <w:szCs w:val="20"/>
                      <w:lang w:val="en-US" w:eastAsia="mk-MK"/>
                    </w:rPr>
                  </w:pPr>
                </w:p>
                <w:p w:rsidR="00FE739A" w:rsidRPr="00F238AA" w:rsidRDefault="00FE739A" w:rsidP="00F238AA">
                  <w:pPr>
                    <w:shd w:val="clear" w:color="auto" w:fill="FFFFFF"/>
                    <w:spacing w:after="0" w:line="240" w:lineRule="auto"/>
                    <w:rPr>
                      <w:rFonts w:ascii="Courier New" w:eastAsia="Times New Roman" w:hAnsi="Courier New" w:cs="Courier New"/>
                      <w:color w:val="1D2129"/>
                      <w:sz w:val="20"/>
                      <w:szCs w:val="20"/>
                      <w:lang w:eastAsia="mk-MK"/>
                    </w:rPr>
                  </w:pPr>
                  <w:r w:rsidRPr="00F238AA">
                    <w:rPr>
                      <w:rFonts w:ascii="Courier New" w:eastAsia="Times New Roman" w:hAnsi="Courier New" w:cs="Courier New"/>
                      <w:color w:val="1D2129"/>
                      <w:sz w:val="20"/>
                      <w:szCs w:val="20"/>
                      <w:lang w:eastAsia="mk-MK"/>
                    </w:rPr>
                    <w:t xml:space="preserve">A = </w:t>
                  </w:r>
                </w:p>
                <w:p w:rsidR="00FE739A" w:rsidRPr="00F238AA" w:rsidRDefault="00FE739A" w:rsidP="00A445A3">
                  <w:pPr>
                    <w:shd w:val="clear" w:color="auto" w:fill="FFFFFF"/>
                    <w:spacing w:after="0" w:line="240" w:lineRule="auto"/>
                    <w:ind w:left="2160" w:firstLine="720"/>
                    <w:rPr>
                      <w:rFonts w:ascii="Courier New" w:eastAsia="Times New Roman" w:hAnsi="Courier New" w:cs="Courier New"/>
                      <w:color w:val="1D2129"/>
                      <w:sz w:val="20"/>
                      <w:szCs w:val="20"/>
                      <w:lang w:eastAsia="mk-MK"/>
                    </w:rPr>
                  </w:pPr>
                  <w:r>
                    <w:rPr>
                      <w:rFonts w:ascii="Courier New" w:eastAsia="Times New Roman" w:hAnsi="Courier New" w:cs="Courier New"/>
                      <w:color w:val="1D2129"/>
                      <w:sz w:val="20"/>
                      <w:szCs w:val="20"/>
                      <w:lang w:val="en-US" w:eastAsia="mk-MK"/>
                    </w:rPr>
                    <w:t xml:space="preserve">    </w:t>
                  </w:r>
                  <w:r w:rsidRPr="00280E28">
                    <w:rPr>
                      <w:rFonts w:ascii="Courier New" w:eastAsia="Times New Roman" w:hAnsi="Courier New" w:cs="Courier New"/>
                      <w:color w:val="1D2129"/>
                      <w:sz w:val="20"/>
                      <w:szCs w:val="20"/>
                      <w:lang w:eastAsia="mk-MK"/>
                    </w:rPr>
                    <w:t>x1</w:t>
                  </w:r>
                  <w:r w:rsidRPr="00280E28">
                    <w:rPr>
                      <w:rFonts w:ascii="Courier New" w:eastAsia="Times New Roman" w:hAnsi="Courier New" w:cs="Courier New"/>
                      <w:color w:val="1D2129"/>
                      <w:sz w:val="20"/>
                      <w:szCs w:val="20"/>
                      <w:lang w:val="en-US" w:eastAsia="mk-MK"/>
                    </w:rPr>
                    <w:tab/>
                  </w:r>
                  <w:r w:rsidRPr="00280E28">
                    <w:rPr>
                      <w:rFonts w:ascii="Courier New" w:eastAsia="Times New Roman" w:hAnsi="Courier New" w:cs="Courier New"/>
                      <w:color w:val="1D2129"/>
                      <w:sz w:val="20"/>
                      <w:szCs w:val="20"/>
                      <w:lang w:val="en-US" w:eastAsia="mk-MK"/>
                    </w:rPr>
                    <w:tab/>
                  </w:r>
                  <w:r w:rsidRPr="00280E28">
                    <w:rPr>
                      <w:rFonts w:ascii="Courier New" w:eastAsia="Times New Roman" w:hAnsi="Courier New" w:cs="Courier New"/>
                      <w:color w:val="1D2129"/>
                      <w:sz w:val="20"/>
                      <w:szCs w:val="20"/>
                      <w:lang w:val="en-US" w:eastAsia="mk-MK"/>
                    </w:rPr>
                    <w:tab/>
                    <w:t xml:space="preserve">      </w:t>
                  </w:r>
                  <w:r>
                    <w:rPr>
                      <w:rFonts w:ascii="Courier New" w:eastAsia="Times New Roman" w:hAnsi="Courier New" w:cs="Courier New"/>
                      <w:color w:val="1D2129"/>
                      <w:sz w:val="20"/>
                      <w:szCs w:val="20"/>
                      <w:lang w:val="en-US" w:eastAsia="mk-MK"/>
                    </w:rPr>
                    <w:t xml:space="preserve">       </w:t>
                  </w:r>
                  <w:r w:rsidRPr="00F238AA">
                    <w:rPr>
                      <w:rFonts w:ascii="Courier New" w:eastAsia="Times New Roman" w:hAnsi="Courier New" w:cs="Courier New"/>
                      <w:color w:val="1D2129"/>
                      <w:sz w:val="20"/>
                      <w:szCs w:val="20"/>
                      <w:lang w:eastAsia="mk-MK"/>
                    </w:rPr>
                    <w:t xml:space="preserve">x2 </w:t>
                  </w:r>
                </w:p>
                <w:p w:rsidR="00FE739A" w:rsidRPr="00280E28" w:rsidRDefault="00FE739A" w:rsidP="00F238AA">
                  <w:pPr>
                    <w:shd w:val="clear" w:color="auto" w:fill="FFFFFF"/>
                    <w:spacing w:after="0" w:line="240" w:lineRule="auto"/>
                    <w:rPr>
                      <w:rFonts w:ascii="Courier New" w:eastAsia="Times New Roman" w:hAnsi="Courier New" w:cs="Courier New"/>
                      <w:color w:val="1D2129"/>
                      <w:sz w:val="20"/>
                      <w:szCs w:val="20"/>
                      <w:lang w:val="en-US" w:eastAsia="mk-MK"/>
                    </w:rPr>
                  </w:pPr>
                </w:p>
                <w:p w:rsidR="00FE739A" w:rsidRPr="00280E28" w:rsidRDefault="00FE739A" w:rsidP="00F238AA">
                  <w:pPr>
                    <w:shd w:val="clear" w:color="auto" w:fill="FFFFFF"/>
                    <w:spacing w:after="0" w:line="240" w:lineRule="auto"/>
                    <w:rPr>
                      <w:rFonts w:ascii="Courier New" w:eastAsia="Times New Roman" w:hAnsi="Courier New" w:cs="Courier New"/>
                      <w:color w:val="1D2129"/>
                      <w:sz w:val="20"/>
                      <w:szCs w:val="20"/>
                      <w:lang w:val="en-US" w:eastAsia="mk-MK"/>
                    </w:rPr>
                  </w:pPr>
                  <w:r w:rsidRPr="00F238AA">
                    <w:rPr>
                      <w:rFonts w:ascii="Courier New" w:eastAsia="Times New Roman" w:hAnsi="Courier New" w:cs="Courier New"/>
                      <w:color w:val="1D2129"/>
                      <w:sz w:val="20"/>
                      <w:szCs w:val="20"/>
                      <w:lang w:eastAsia="mk-MK"/>
                    </w:rPr>
                    <w:t xml:space="preserve">x1 </w:t>
                  </w:r>
                  <w:r w:rsidRPr="00280E28">
                    <w:rPr>
                      <w:rFonts w:ascii="Courier New" w:eastAsia="Times New Roman" w:hAnsi="Courier New" w:cs="Courier New"/>
                      <w:color w:val="1D2129"/>
                      <w:sz w:val="20"/>
                      <w:szCs w:val="20"/>
                      <w:lang w:val="en-US" w:eastAsia="mk-MK"/>
                    </w:rPr>
                    <w:tab/>
                  </w:r>
                  <w:r>
                    <w:rPr>
                      <w:rFonts w:ascii="Courier New" w:eastAsia="Times New Roman" w:hAnsi="Courier New" w:cs="Courier New"/>
                      <w:color w:val="1D2129"/>
                      <w:sz w:val="20"/>
                      <w:szCs w:val="20"/>
                      <w:lang w:val="en-US" w:eastAsia="mk-MK"/>
                    </w:rPr>
                    <w:t xml:space="preserve">   </w:t>
                  </w:r>
                  <w:r w:rsidRPr="00F238AA">
                    <w:rPr>
                      <w:rFonts w:ascii="Courier New" w:eastAsia="Times New Roman" w:hAnsi="Courier New" w:cs="Courier New"/>
                      <w:color w:val="1D2129"/>
                      <w:sz w:val="20"/>
                      <w:szCs w:val="20"/>
                      <w:lang w:eastAsia="mk-MK"/>
                    </w:rPr>
                    <w:t xml:space="preserve">-0.5397 +/- 2.687e+12 </w:t>
                  </w:r>
                  <w:r w:rsidRPr="00280E28">
                    <w:rPr>
                      <w:rFonts w:ascii="Courier New" w:eastAsia="Times New Roman" w:hAnsi="Courier New" w:cs="Courier New"/>
                      <w:color w:val="1D2129"/>
                      <w:sz w:val="20"/>
                      <w:szCs w:val="20"/>
                      <w:lang w:val="en-US" w:eastAsia="mk-MK"/>
                    </w:rPr>
                    <w:tab/>
                  </w:r>
                  <w:r w:rsidRPr="00280E28">
                    <w:rPr>
                      <w:rFonts w:ascii="Courier New" w:eastAsia="Times New Roman" w:hAnsi="Courier New" w:cs="Courier New"/>
                      <w:color w:val="1D2129"/>
                      <w:sz w:val="20"/>
                      <w:szCs w:val="20"/>
                      <w:lang w:val="en-US" w:eastAsia="mk-MK"/>
                    </w:rPr>
                    <w:tab/>
                  </w:r>
                  <w:r>
                    <w:rPr>
                      <w:rFonts w:ascii="Courier New" w:eastAsia="Times New Roman" w:hAnsi="Courier New" w:cs="Courier New"/>
                      <w:color w:val="1D2129"/>
                      <w:sz w:val="20"/>
                      <w:szCs w:val="20"/>
                      <w:lang w:val="en-US" w:eastAsia="mk-MK"/>
                    </w:rPr>
                    <w:t xml:space="preserve">  </w:t>
                  </w:r>
                  <w:r w:rsidRPr="00F238AA">
                    <w:rPr>
                      <w:rFonts w:ascii="Courier New" w:eastAsia="Times New Roman" w:hAnsi="Courier New" w:cs="Courier New"/>
                      <w:color w:val="1D2129"/>
                      <w:sz w:val="20"/>
                      <w:szCs w:val="20"/>
                      <w:lang w:eastAsia="mk-MK"/>
                    </w:rPr>
                    <w:t xml:space="preserve">1.262 +/- 3.009e+12 </w:t>
                  </w:r>
                </w:p>
                <w:p w:rsidR="00FE739A" w:rsidRPr="00F238AA" w:rsidRDefault="00FE739A" w:rsidP="00F238AA">
                  <w:pPr>
                    <w:shd w:val="clear" w:color="auto" w:fill="FFFFFF"/>
                    <w:spacing w:after="0" w:line="240" w:lineRule="auto"/>
                    <w:rPr>
                      <w:rFonts w:ascii="Courier New" w:eastAsia="Times New Roman" w:hAnsi="Courier New" w:cs="Courier New"/>
                      <w:color w:val="1D2129"/>
                      <w:sz w:val="20"/>
                      <w:szCs w:val="20"/>
                      <w:lang w:val="en-US" w:eastAsia="mk-MK"/>
                    </w:rPr>
                  </w:pPr>
                </w:p>
                <w:p w:rsidR="00FE739A" w:rsidRPr="00280E28" w:rsidRDefault="00FE739A" w:rsidP="00F238AA">
                  <w:pPr>
                    <w:shd w:val="clear" w:color="auto" w:fill="FFFFFF"/>
                    <w:spacing w:after="0" w:line="240" w:lineRule="auto"/>
                    <w:rPr>
                      <w:rFonts w:ascii="Courier New" w:eastAsia="Times New Roman" w:hAnsi="Courier New" w:cs="Courier New"/>
                      <w:color w:val="1D2129"/>
                      <w:sz w:val="20"/>
                      <w:szCs w:val="20"/>
                      <w:lang w:val="en-US" w:eastAsia="mk-MK"/>
                    </w:rPr>
                  </w:pPr>
                  <w:r w:rsidRPr="00F238AA">
                    <w:rPr>
                      <w:rFonts w:ascii="Courier New" w:eastAsia="Times New Roman" w:hAnsi="Courier New" w:cs="Courier New"/>
                      <w:color w:val="1D2129"/>
                      <w:sz w:val="20"/>
                      <w:szCs w:val="20"/>
                      <w:lang w:eastAsia="mk-MK"/>
                    </w:rPr>
                    <w:t xml:space="preserve">x2 </w:t>
                  </w:r>
                  <w:r w:rsidRPr="00280E28">
                    <w:rPr>
                      <w:rFonts w:ascii="Courier New" w:eastAsia="Times New Roman" w:hAnsi="Courier New" w:cs="Courier New"/>
                      <w:color w:val="1D2129"/>
                      <w:sz w:val="20"/>
                      <w:szCs w:val="20"/>
                      <w:lang w:val="en-US" w:eastAsia="mk-MK"/>
                    </w:rPr>
                    <w:tab/>
                  </w:r>
                  <w:r>
                    <w:rPr>
                      <w:rFonts w:ascii="Courier New" w:eastAsia="Times New Roman" w:hAnsi="Courier New" w:cs="Courier New"/>
                      <w:color w:val="1D2129"/>
                      <w:sz w:val="20"/>
                      <w:szCs w:val="20"/>
                      <w:lang w:val="en-US" w:eastAsia="mk-MK"/>
                    </w:rPr>
                    <w:t xml:space="preserve">     </w:t>
                  </w:r>
                  <w:r w:rsidRPr="00F238AA">
                    <w:rPr>
                      <w:rFonts w:ascii="Courier New" w:eastAsia="Times New Roman" w:hAnsi="Courier New" w:cs="Courier New"/>
                      <w:color w:val="1D2129"/>
                      <w:sz w:val="20"/>
                      <w:szCs w:val="20"/>
                      <w:lang w:eastAsia="mk-MK"/>
                    </w:rPr>
                    <w:t xml:space="preserve">-0.81 +/- 1.614e+12 </w:t>
                  </w:r>
                  <w:r w:rsidRPr="00280E28">
                    <w:rPr>
                      <w:rFonts w:ascii="Courier New" w:eastAsia="Times New Roman" w:hAnsi="Courier New" w:cs="Courier New"/>
                      <w:color w:val="1D2129"/>
                      <w:sz w:val="20"/>
                      <w:szCs w:val="20"/>
                      <w:lang w:val="en-US" w:eastAsia="mk-MK"/>
                    </w:rPr>
                    <w:tab/>
                  </w:r>
                  <w:r w:rsidRPr="00280E28">
                    <w:rPr>
                      <w:rFonts w:ascii="Courier New" w:eastAsia="Times New Roman" w:hAnsi="Courier New" w:cs="Courier New"/>
                      <w:color w:val="1D2129"/>
                      <w:sz w:val="20"/>
                      <w:szCs w:val="20"/>
                      <w:lang w:val="en-US" w:eastAsia="mk-MK"/>
                    </w:rPr>
                    <w:tab/>
                  </w:r>
                  <w:r w:rsidRPr="00F238AA">
                    <w:rPr>
                      <w:rFonts w:ascii="Courier New" w:eastAsia="Times New Roman" w:hAnsi="Courier New" w:cs="Courier New"/>
                      <w:color w:val="1D2129"/>
                      <w:sz w:val="20"/>
                      <w:szCs w:val="20"/>
                      <w:lang w:eastAsia="mk-MK"/>
                    </w:rPr>
                    <w:t xml:space="preserve">0.04033 +/- 2.687e+12 </w:t>
                  </w:r>
                </w:p>
                <w:p w:rsidR="00FE739A" w:rsidRPr="00280E28" w:rsidRDefault="00FE739A" w:rsidP="00F238AA">
                  <w:pPr>
                    <w:shd w:val="clear" w:color="auto" w:fill="FFFFFF"/>
                    <w:spacing w:after="0" w:line="240" w:lineRule="auto"/>
                    <w:rPr>
                      <w:rFonts w:ascii="Courier New" w:eastAsia="Times New Roman" w:hAnsi="Courier New" w:cs="Courier New"/>
                      <w:color w:val="1D2129"/>
                      <w:sz w:val="20"/>
                      <w:szCs w:val="20"/>
                      <w:lang w:val="en-US" w:eastAsia="mk-MK"/>
                    </w:rPr>
                  </w:pPr>
                </w:p>
                <w:p w:rsidR="00FE739A" w:rsidRPr="00F238AA" w:rsidRDefault="00FE739A" w:rsidP="00F238AA">
                  <w:pPr>
                    <w:shd w:val="clear" w:color="auto" w:fill="FFFFFF"/>
                    <w:spacing w:after="0" w:line="240" w:lineRule="auto"/>
                    <w:rPr>
                      <w:rFonts w:ascii="Courier New" w:eastAsia="Times New Roman" w:hAnsi="Courier New" w:cs="Courier New"/>
                      <w:color w:val="1D2129"/>
                      <w:sz w:val="20"/>
                      <w:szCs w:val="20"/>
                      <w:lang w:val="en-US" w:eastAsia="mk-MK"/>
                    </w:rPr>
                  </w:pPr>
                </w:p>
                <w:p w:rsidR="00FE739A" w:rsidRPr="00F238AA" w:rsidRDefault="00FE739A" w:rsidP="00F238AA">
                  <w:pPr>
                    <w:shd w:val="clear" w:color="auto" w:fill="FFFFFF"/>
                    <w:spacing w:after="0" w:line="240" w:lineRule="auto"/>
                    <w:rPr>
                      <w:rFonts w:ascii="Courier New" w:eastAsia="Times New Roman" w:hAnsi="Courier New" w:cs="Courier New"/>
                      <w:color w:val="1D2129"/>
                      <w:sz w:val="20"/>
                      <w:szCs w:val="20"/>
                      <w:lang w:eastAsia="mk-MK"/>
                    </w:rPr>
                  </w:pPr>
                  <w:r w:rsidRPr="00F238AA">
                    <w:rPr>
                      <w:rFonts w:ascii="Courier New" w:eastAsia="Times New Roman" w:hAnsi="Courier New" w:cs="Courier New"/>
                      <w:color w:val="1D2129"/>
                      <w:sz w:val="20"/>
                      <w:szCs w:val="20"/>
                      <w:lang w:eastAsia="mk-MK"/>
                    </w:rPr>
                    <w:t xml:space="preserve">B = </w:t>
                  </w:r>
                </w:p>
                <w:p w:rsidR="00FE739A" w:rsidRPr="00F238AA" w:rsidRDefault="00FE739A" w:rsidP="002E6208">
                  <w:pPr>
                    <w:shd w:val="clear" w:color="auto" w:fill="FFFFFF"/>
                    <w:spacing w:after="0" w:line="240" w:lineRule="auto"/>
                    <w:ind w:left="2160" w:firstLine="720"/>
                    <w:rPr>
                      <w:rFonts w:ascii="Courier New" w:eastAsia="Times New Roman" w:hAnsi="Courier New" w:cs="Courier New"/>
                      <w:color w:val="1D2129"/>
                      <w:sz w:val="20"/>
                      <w:szCs w:val="20"/>
                      <w:lang w:val="en-US" w:eastAsia="mk-MK"/>
                    </w:rPr>
                  </w:pPr>
                  <w:r>
                    <w:rPr>
                      <w:rFonts w:ascii="Courier New" w:eastAsia="Times New Roman" w:hAnsi="Courier New" w:cs="Courier New"/>
                      <w:color w:val="1D2129"/>
                      <w:sz w:val="20"/>
                      <w:szCs w:val="20"/>
                      <w:lang w:val="en-US" w:eastAsia="mk-MK"/>
                    </w:rPr>
                    <w:t xml:space="preserve">    </w:t>
                  </w:r>
                  <w:r w:rsidRPr="00F238AA">
                    <w:rPr>
                      <w:rFonts w:ascii="Courier New" w:eastAsia="Times New Roman" w:hAnsi="Courier New" w:cs="Courier New"/>
                      <w:color w:val="1D2129"/>
                      <w:sz w:val="20"/>
                      <w:szCs w:val="20"/>
                      <w:lang w:eastAsia="mk-MK"/>
                    </w:rPr>
                    <w:t xml:space="preserve">u1 </w:t>
                  </w:r>
                </w:p>
                <w:p w:rsidR="00FE739A" w:rsidRPr="00280E28" w:rsidRDefault="00FE739A" w:rsidP="00F238AA">
                  <w:pPr>
                    <w:shd w:val="clear" w:color="auto" w:fill="FFFFFF"/>
                    <w:spacing w:after="0" w:line="240" w:lineRule="auto"/>
                    <w:rPr>
                      <w:rFonts w:ascii="Courier New" w:eastAsia="Times New Roman" w:hAnsi="Courier New" w:cs="Courier New"/>
                      <w:color w:val="1D2129"/>
                      <w:sz w:val="20"/>
                      <w:szCs w:val="20"/>
                      <w:lang w:val="en-US" w:eastAsia="mk-MK"/>
                    </w:rPr>
                  </w:pPr>
                </w:p>
                <w:p w:rsidR="00FE739A" w:rsidRPr="00280E28" w:rsidRDefault="00FE739A" w:rsidP="00F238AA">
                  <w:pPr>
                    <w:shd w:val="clear" w:color="auto" w:fill="FFFFFF"/>
                    <w:spacing w:after="0" w:line="240" w:lineRule="auto"/>
                    <w:rPr>
                      <w:rFonts w:ascii="Courier New" w:eastAsia="Times New Roman" w:hAnsi="Courier New" w:cs="Courier New"/>
                      <w:color w:val="1D2129"/>
                      <w:sz w:val="20"/>
                      <w:szCs w:val="20"/>
                      <w:lang w:val="en-US" w:eastAsia="mk-MK"/>
                    </w:rPr>
                  </w:pPr>
                  <w:r w:rsidRPr="00F238AA">
                    <w:rPr>
                      <w:rFonts w:ascii="Courier New" w:eastAsia="Times New Roman" w:hAnsi="Courier New" w:cs="Courier New"/>
                      <w:color w:val="1D2129"/>
                      <w:sz w:val="20"/>
                      <w:szCs w:val="20"/>
                      <w:lang w:eastAsia="mk-MK"/>
                    </w:rPr>
                    <w:t xml:space="preserve">x1 </w:t>
                  </w:r>
                  <w:r w:rsidRPr="00280E28">
                    <w:rPr>
                      <w:rFonts w:ascii="Courier New" w:eastAsia="Times New Roman" w:hAnsi="Courier New" w:cs="Courier New"/>
                      <w:color w:val="1D2129"/>
                      <w:sz w:val="20"/>
                      <w:szCs w:val="20"/>
                      <w:lang w:val="en-US" w:eastAsia="mk-MK"/>
                    </w:rPr>
                    <w:tab/>
                  </w:r>
                  <w:r>
                    <w:rPr>
                      <w:rFonts w:ascii="Courier New" w:eastAsia="Times New Roman" w:hAnsi="Courier New" w:cs="Courier New"/>
                      <w:color w:val="1D2129"/>
                      <w:sz w:val="20"/>
                      <w:szCs w:val="20"/>
                      <w:lang w:val="en-US" w:eastAsia="mk-MK"/>
                    </w:rPr>
                    <w:t xml:space="preserve">  </w:t>
                  </w:r>
                  <w:r w:rsidRPr="00F238AA">
                    <w:rPr>
                      <w:rFonts w:ascii="Courier New" w:eastAsia="Times New Roman" w:hAnsi="Courier New" w:cs="Courier New"/>
                      <w:color w:val="1D2129"/>
                      <w:sz w:val="20"/>
                      <w:szCs w:val="20"/>
                      <w:lang w:eastAsia="mk-MK"/>
                    </w:rPr>
                    <w:t xml:space="preserve">0.001379 +/- 1.972e+10 </w:t>
                  </w:r>
                </w:p>
                <w:p w:rsidR="00FE739A" w:rsidRPr="00F238AA" w:rsidRDefault="00FE739A" w:rsidP="00F238AA">
                  <w:pPr>
                    <w:shd w:val="clear" w:color="auto" w:fill="FFFFFF"/>
                    <w:spacing w:after="0" w:line="240" w:lineRule="auto"/>
                    <w:rPr>
                      <w:rFonts w:ascii="Courier New" w:eastAsia="Times New Roman" w:hAnsi="Courier New" w:cs="Courier New"/>
                      <w:color w:val="1D2129"/>
                      <w:sz w:val="20"/>
                      <w:szCs w:val="20"/>
                      <w:lang w:val="en-US" w:eastAsia="mk-MK"/>
                    </w:rPr>
                  </w:pPr>
                </w:p>
                <w:p w:rsidR="00FE739A" w:rsidRPr="00280E28" w:rsidRDefault="00FE739A" w:rsidP="00F238AA">
                  <w:pPr>
                    <w:shd w:val="clear" w:color="auto" w:fill="FFFFFF"/>
                    <w:spacing w:after="0" w:line="240" w:lineRule="auto"/>
                    <w:rPr>
                      <w:rFonts w:ascii="Courier New" w:eastAsia="Times New Roman" w:hAnsi="Courier New" w:cs="Courier New"/>
                      <w:color w:val="1D2129"/>
                      <w:sz w:val="20"/>
                      <w:szCs w:val="20"/>
                      <w:lang w:val="en-US" w:eastAsia="mk-MK"/>
                    </w:rPr>
                  </w:pPr>
                  <w:r w:rsidRPr="00F238AA">
                    <w:rPr>
                      <w:rFonts w:ascii="Courier New" w:eastAsia="Times New Roman" w:hAnsi="Courier New" w:cs="Courier New"/>
                      <w:color w:val="1D2129"/>
                      <w:sz w:val="20"/>
                      <w:szCs w:val="20"/>
                      <w:lang w:eastAsia="mk-MK"/>
                    </w:rPr>
                    <w:t xml:space="preserve">x2 </w:t>
                  </w:r>
                  <w:r w:rsidRPr="00280E28">
                    <w:rPr>
                      <w:rFonts w:ascii="Courier New" w:eastAsia="Times New Roman" w:hAnsi="Courier New" w:cs="Courier New"/>
                      <w:color w:val="1D2129"/>
                      <w:sz w:val="20"/>
                      <w:szCs w:val="20"/>
                      <w:lang w:val="en-US" w:eastAsia="mk-MK"/>
                    </w:rPr>
                    <w:tab/>
                  </w:r>
                  <w:r>
                    <w:rPr>
                      <w:rFonts w:ascii="Courier New" w:eastAsia="Times New Roman" w:hAnsi="Courier New" w:cs="Courier New"/>
                      <w:color w:val="1D2129"/>
                      <w:sz w:val="20"/>
                      <w:szCs w:val="20"/>
                      <w:lang w:val="en-US" w:eastAsia="mk-MK"/>
                    </w:rPr>
                    <w:t xml:space="preserve">  </w:t>
                  </w:r>
                  <w:r w:rsidRPr="00F238AA">
                    <w:rPr>
                      <w:rFonts w:ascii="Courier New" w:eastAsia="Times New Roman" w:hAnsi="Courier New" w:cs="Courier New"/>
                      <w:color w:val="1D2129"/>
                      <w:sz w:val="20"/>
                      <w:szCs w:val="20"/>
                      <w:lang w:eastAsia="mk-MK"/>
                    </w:rPr>
                    <w:t xml:space="preserve">0.003202 +/- 1.366e+10 </w:t>
                  </w:r>
                </w:p>
                <w:p w:rsidR="00FE739A" w:rsidRPr="00280E28" w:rsidRDefault="00FE739A" w:rsidP="00F238AA">
                  <w:pPr>
                    <w:shd w:val="clear" w:color="auto" w:fill="FFFFFF"/>
                    <w:spacing w:after="0" w:line="240" w:lineRule="auto"/>
                    <w:rPr>
                      <w:rFonts w:ascii="Courier New" w:eastAsia="Times New Roman" w:hAnsi="Courier New" w:cs="Courier New"/>
                      <w:color w:val="1D2129"/>
                      <w:sz w:val="20"/>
                      <w:szCs w:val="20"/>
                      <w:lang w:val="en-US" w:eastAsia="mk-MK"/>
                    </w:rPr>
                  </w:pPr>
                </w:p>
                <w:p w:rsidR="00FE739A" w:rsidRPr="00F238AA" w:rsidRDefault="00FE739A" w:rsidP="00F238AA">
                  <w:pPr>
                    <w:shd w:val="clear" w:color="auto" w:fill="FFFFFF"/>
                    <w:spacing w:after="0" w:line="240" w:lineRule="auto"/>
                    <w:rPr>
                      <w:rFonts w:ascii="Courier New" w:eastAsia="Times New Roman" w:hAnsi="Courier New" w:cs="Courier New"/>
                      <w:color w:val="1D2129"/>
                      <w:sz w:val="20"/>
                      <w:szCs w:val="20"/>
                      <w:lang w:val="en-US" w:eastAsia="mk-MK"/>
                    </w:rPr>
                  </w:pPr>
                </w:p>
                <w:p w:rsidR="00FE739A" w:rsidRPr="00F238AA" w:rsidRDefault="00FE739A" w:rsidP="00F238AA">
                  <w:pPr>
                    <w:shd w:val="clear" w:color="auto" w:fill="FFFFFF"/>
                    <w:spacing w:after="0" w:line="240" w:lineRule="auto"/>
                    <w:rPr>
                      <w:rFonts w:ascii="Courier New" w:eastAsia="Times New Roman" w:hAnsi="Courier New" w:cs="Courier New"/>
                      <w:color w:val="1D2129"/>
                      <w:sz w:val="20"/>
                      <w:szCs w:val="20"/>
                      <w:lang w:eastAsia="mk-MK"/>
                    </w:rPr>
                  </w:pPr>
                  <w:r w:rsidRPr="00F238AA">
                    <w:rPr>
                      <w:rFonts w:ascii="Courier New" w:eastAsia="Times New Roman" w:hAnsi="Courier New" w:cs="Courier New"/>
                      <w:color w:val="1D2129"/>
                      <w:sz w:val="20"/>
                      <w:szCs w:val="20"/>
                      <w:lang w:eastAsia="mk-MK"/>
                    </w:rPr>
                    <w:t xml:space="preserve">C = </w:t>
                  </w:r>
                </w:p>
                <w:p w:rsidR="00FE739A" w:rsidRPr="00F238AA" w:rsidRDefault="00FE739A" w:rsidP="002E6208">
                  <w:pPr>
                    <w:shd w:val="clear" w:color="auto" w:fill="FFFFFF"/>
                    <w:spacing w:after="0" w:line="240" w:lineRule="auto"/>
                    <w:ind w:left="2160"/>
                    <w:rPr>
                      <w:rFonts w:ascii="Courier New" w:eastAsia="Times New Roman" w:hAnsi="Courier New" w:cs="Courier New"/>
                      <w:color w:val="1D2129"/>
                      <w:sz w:val="20"/>
                      <w:szCs w:val="20"/>
                      <w:lang w:eastAsia="mk-MK"/>
                    </w:rPr>
                  </w:pPr>
                  <w:r>
                    <w:rPr>
                      <w:rFonts w:ascii="Courier New" w:eastAsia="Times New Roman" w:hAnsi="Courier New" w:cs="Courier New"/>
                      <w:color w:val="1D2129"/>
                      <w:sz w:val="20"/>
                      <w:szCs w:val="20"/>
                      <w:lang w:val="en-US" w:eastAsia="mk-MK"/>
                    </w:rPr>
                    <w:t xml:space="preserve">         </w:t>
                  </w:r>
                  <w:r w:rsidRPr="00280E28">
                    <w:rPr>
                      <w:rFonts w:ascii="Courier New" w:eastAsia="Times New Roman" w:hAnsi="Courier New" w:cs="Courier New"/>
                      <w:color w:val="1D2129"/>
                      <w:sz w:val="20"/>
                      <w:szCs w:val="20"/>
                      <w:lang w:eastAsia="mk-MK"/>
                    </w:rPr>
                    <w:t>x1</w:t>
                  </w:r>
                  <w:r w:rsidRPr="00280E28">
                    <w:rPr>
                      <w:rFonts w:ascii="Courier New" w:eastAsia="Times New Roman" w:hAnsi="Courier New" w:cs="Courier New"/>
                      <w:color w:val="1D2129"/>
                      <w:sz w:val="20"/>
                      <w:szCs w:val="20"/>
                      <w:lang w:val="en-US" w:eastAsia="mk-MK"/>
                    </w:rPr>
                    <w:tab/>
                  </w:r>
                  <w:r w:rsidRPr="00280E28">
                    <w:rPr>
                      <w:rFonts w:ascii="Courier New" w:eastAsia="Times New Roman" w:hAnsi="Courier New" w:cs="Courier New"/>
                      <w:color w:val="1D2129"/>
                      <w:sz w:val="20"/>
                      <w:szCs w:val="20"/>
                      <w:lang w:val="en-US" w:eastAsia="mk-MK"/>
                    </w:rPr>
                    <w:tab/>
                  </w:r>
                  <w:r w:rsidRPr="00280E28">
                    <w:rPr>
                      <w:rFonts w:ascii="Courier New" w:eastAsia="Times New Roman" w:hAnsi="Courier New" w:cs="Courier New"/>
                      <w:color w:val="1D2129"/>
                      <w:sz w:val="20"/>
                      <w:szCs w:val="20"/>
                      <w:lang w:val="en-US" w:eastAsia="mk-MK"/>
                    </w:rPr>
                    <w:tab/>
                    <w:t xml:space="preserve">      </w:t>
                  </w:r>
                  <w:r>
                    <w:rPr>
                      <w:rFonts w:ascii="Courier New" w:eastAsia="Times New Roman" w:hAnsi="Courier New" w:cs="Courier New"/>
                      <w:color w:val="1D2129"/>
                      <w:sz w:val="20"/>
                      <w:szCs w:val="20"/>
                      <w:lang w:val="en-US" w:eastAsia="mk-MK"/>
                    </w:rPr>
                    <w:t xml:space="preserve">            </w:t>
                  </w:r>
                  <w:r w:rsidRPr="00F238AA">
                    <w:rPr>
                      <w:rFonts w:ascii="Courier New" w:eastAsia="Times New Roman" w:hAnsi="Courier New" w:cs="Courier New"/>
                      <w:color w:val="1D2129"/>
                      <w:sz w:val="20"/>
                      <w:szCs w:val="20"/>
                      <w:lang w:eastAsia="mk-MK"/>
                    </w:rPr>
                    <w:t xml:space="preserve">x2 </w:t>
                  </w:r>
                </w:p>
                <w:p w:rsidR="00FE739A" w:rsidRPr="00280E28" w:rsidRDefault="00FE739A" w:rsidP="00F238AA">
                  <w:pPr>
                    <w:shd w:val="clear" w:color="auto" w:fill="FFFFFF"/>
                    <w:spacing w:after="0" w:line="240" w:lineRule="auto"/>
                    <w:rPr>
                      <w:rFonts w:ascii="Courier New" w:eastAsia="Times New Roman" w:hAnsi="Courier New" w:cs="Courier New"/>
                      <w:color w:val="1D2129"/>
                      <w:sz w:val="20"/>
                      <w:szCs w:val="20"/>
                      <w:lang w:val="en-US" w:eastAsia="mk-MK"/>
                    </w:rPr>
                  </w:pPr>
                </w:p>
                <w:p w:rsidR="00FE739A" w:rsidRPr="00280E28" w:rsidRDefault="00FE739A" w:rsidP="00F238AA">
                  <w:pPr>
                    <w:shd w:val="clear" w:color="auto" w:fill="FFFFFF"/>
                    <w:spacing w:after="0" w:line="240" w:lineRule="auto"/>
                    <w:rPr>
                      <w:rFonts w:ascii="Courier New" w:eastAsia="Times New Roman" w:hAnsi="Courier New" w:cs="Courier New"/>
                      <w:color w:val="1D2129"/>
                      <w:sz w:val="20"/>
                      <w:szCs w:val="20"/>
                      <w:lang w:val="en-US" w:eastAsia="mk-MK"/>
                    </w:rPr>
                  </w:pPr>
                  <w:r w:rsidRPr="00F238AA">
                    <w:rPr>
                      <w:rFonts w:ascii="Courier New" w:eastAsia="Times New Roman" w:hAnsi="Courier New" w:cs="Courier New"/>
                      <w:color w:val="1D2129"/>
                      <w:sz w:val="20"/>
                      <w:szCs w:val="20"/>
                      <w:lang w:eastAsia="mk-MK"/>
                    </w:rPr>
                    <w:t xml:space="preserve">y1 </w:t>
                  </w:r>
                  <w:r w:rsidRPr="00280E28">
                    <w:rPr>
                      <w:rFonts w:ascii="Courier New" w:eastAsia="Times New Roman" w:hAnsi="Courier New" w:cs="Courier New"/>
                      <w:color w:val="1D2129"/>
                      <w:sz w:val="20"/>
                      <w:szCs w:val="20"/>
                      <w:lang w:val="en-US" w:eastAsia="mk-MK"/>
                    </w:rPr>
                    <w:tab/>
                  </w:r>
                  <w:r>
                    <w:rPr>
                      <w:rFonts w:ascii="Courier New" w:eastAsia="Times New Roman" w:hAnsi="Courier New" w:cs="Courier New"/>
                      <w:color w:val="1D2129"/>
                      <w:sz w:val="20"/>
                      <w:szCs w:val="20"/>
                      <w:lang w:val="en-US" w:eastAsia="mk-MK"/>
                    </w:rPr>
                    <w:t xml:space="preserve">    </w:t>
                  </w:r>
                  <w:r w:rsidRPr="00F238AA">
                    <w:rPr>
                      <w:rFonts w:ascii="Courier New" w:eastAsia="Times New Roman" w:hAnsi="Courier New" w:cs="Courier New"/>
                      <w:color w:val="1D2129"/>
                      <w:sz w:val="20"/>
                      <w:szCs w:val="20"/>
                      <w:lang w:eastAsia="mk-MK"/>
                    </w:rPr>
                    <w:t xml:space="preserve">26.85 +/- 1.011e+14 </w:t>
                  </w:r>
                  <w:r w:rsidRPr="00280E28">
                    <w:rPr>
                      <w:rFonts w:ascii="Courier New" w:eastAsia="Times New Roman" w:hAnsi="Courier New" w:cs="Courier New"/>
                      <w:color w:val="1D2129"/>
                      <w:sz w:val="20"/>
                      <w:szCs w:val="20"/>
                      <w:lang w:val="en-US" w:eastAsia="mk-MK"/>
                    </w:rPr>
                    <w:tab/>
                  </w:r>
                  <w:r w:rsidRPr="00280E28">
                    <w:rPr>
                      <w:rFonts w:ascii="Courier New" w:eastAsia="Times New Roman" w:hAnsi="Courier New" w:cs="Courier New"/>
                      <w:color w:val="1D2129"/>
                      <w:sz w:val="20"/>
                      <w:szCs w:val="20"/>
                      <w:lang w:val="en-US" w:eastAsia="mk-MK"/>
                    </w:rPr>
                    <w:tab/>
                  </w:r>
                  <w:r w:rsidRPr="00F238AA">
                    <w:rPr>
                      <w:rFonts w:ascii="Courier New" w:eastAsia="Times New Roman" w:hAnsi="Courier New" w:cs="Courier New"/>
                      <w:color w:val="1D2129"/>
                      <w:sz w:val="20"/>
                      <w:szCs w:val="20"/>
                      <w:lang w:eastAsia="mk-MK"/>
                    </w:rPr>
                    <w:t xml:space="preserve">-11.34 +/- 1.661e+14 </w:t>
                  </w:r>
                </w:p>
                <w:p w:rsidR="00FE739A" w:rsidRPr="00F238AA" w:rsidRDefault="00FE739A" w:rsidP="00F238AA">
                  <w:pPr>
                    <w:shd w:val="clear" w:color="auto" w:fill="FFFFFF"/>
                    <w:spacing w:after="0" w:line="240" w:lineRule="auto"/>
                    <w:rPr>
                      <w:rFonts w:ascii="Courier New" w:eastAsia="Times New Roman" w:hAnsi="Courier New" w:cs="Courier New"/>
                      <w:color w:val="1D2129"/>
                      <w:sz w:val="20"/>
                      <w:szCs w:val="20"/>
                      <w:lang w:val="en-US" w:eastAsia="mk-MK"/>
                    </w:rPr>
                  </w:pPr>
                </w:p>
                <w:p w:rsidR="00FE739A" w:rsidRPr="00280E28" w:rsidRDefault="00FE739A" w:rsidP="00F238AA">
                  <w:pPr>
                    <w:shd w:val="clear" w:color="auto" w:fill="FFFFFF"/>
                    <w:spacing w:after="0" w:line="240" w:lineRule="auto"/>
                    <w:rPr>
                      <w:rFonts w:ascii="Courier New" w:eastAsia="Times New Roman" w:hAnsi="Courier New" w:cs="Courier New"/>
                      <w:color w:val="1D2129"/>
                      <w:sz w:val="20"/>
                      <w:szCs w:val="20"/>
                      <w:lang w:val="en-US" w:eastAsia="mk-MK"/>
                    </w:rPr>
                  </w:pPr>
                </w:p>
                <w:p w:rsidR="00FE739A" w:rsidRPr="00F238AA" w:rsidRDefault="00FE739A" w:rsidP="00F238AA">
                  <w:pPr>
                    <w:shd w:val="clear" w:color="auto" w:fill="FFFFFF"/>
                    <w:spacing w:after="0" w:line="240" w:lineRule="auto"/>
                    <w:rPr>
                      <w:rFonts w:ascii="Courier New" w:eastAsia="Times New Roman" w:hAnsi="Courier New" w:cs="Courier New"/>
                      <w:color w:val="1D2129"/>
                      <w:sz w:val="20"/>
                      <w:szCs w:val="20"/>
                      <w:lang w:eastAsia="mk-MK"/>
                    </w:rPr>
                  </w:pPr>
                  <w:r w:rsidRPr="00F238AA">
                    <w:rPr>
                      <w:rFonts w:ascii="Courier New" w:eastAsia="Times New Roman" w:hAnsi="Courier New" w:cs="Courier New"/>
                      <w:color w:val="1D2129"/>
                      <w:sz w:val="20"/>
                      <w:szCs w:val="20"/>
                      <w:lang w:eastAsia="mk-MK"/>
                    </w:rPr>
                    <w:t xml:space="preserve">D = </w:t>
                  </w:r>
                </w:p>
                <w:p w:rsidR="00FE739A" w:rsidRPr="00F238AA" w:rsidRDefault="00FE739A" w:rsidP="00EC1ABB">
                  <w:pPr>
                    <w:shd w:val="clear" w:color="auto" w:fill="FFFFFF"/>
                    <w:spacing w:after="0" w:line="240" w:lineRule="auto"/>
                    <w:ind w:left="720" w:firstLine="720"/>
                    <w:rPr>
                      <w:rFonts w:ascii="Courier New" w:eastAsia="Times New Roman" w:hAnsi="Courier New" w:cs="Courier New"/>
                      <w:color w:val="1D2129"/>
                      <w:sz w:val="20"/>
                      <w:szCs w:val="20"/>
                      <w:lang w:eastAsia="mk-MK"/>
                    </w:rPr>
                  </w:pPr>
                  <w:r w:rsidRPr="00F238AA">
                    <w:rPr>
                      <w:rFonts w:ascii="Courier New" w:eastAsia="Times New Roman" w:hAnsi="Courier New" w:cs="Courier New"/>
                      <w:color w:val="1D2129"/>
                      <w:sz w:val="20"/>
                      <w:szCs w:val="20"/>
                      <w:lang w:eastAsia="mk-MK"/>
                    </w:rPr>
                    <w:t xml:space="preserve">u1 </w:t>
                  </w:r>
                </w:p>
                <w:p w:rsidR="00FE739A" w:rsidRPr="00280E28" w:rsidRDefault="00FE739A" w:rsidP="00F238AA">
                  <w:pPr>
                    <w:shd w:val="clear" w:color="auto" w:fill="FFFFFF"/>
                    <w:spacing w:after="0" w:line="240" w:lineRule="auto"/>
                    <w:rPr>
                      <w:rFonts w:ascii="Courier New" w:eastAsia="Times New Roman" w:hAnsi="Courier New" w:cs="Courier New"/>
                      <w:color w:val="1D2129"/>
                      <w:sz w:val="20"/>
                      <w:szCs w:val="20"/>
                      <w:lang w:val="en-US" w:eastAsia="mk-MK"/>
                    </w:rPr>
                  </w:pPr>
                </w:p>
                <w:p w:rsidR="00FE739A" w:rsidRPr="00280E28" w:rsidRDefault="00FE739A" w:rsidP="00F238AA">
                  <w:pPr>
                    <w:shd w:val="clear" w:color="auto" w:fill="FFFFFF"/>
                    <w:spacing w:after="0" w:line="240" w:lineRule="auto"/>
                    <w:rPr>
                      <w:rFonts w:ascii="Courier New" w:eastAsia="Times New Roman" w:hAnsi="Courier New" w:cs="Courier New"/>
                      <w:color w:val="1D2129"/>
                      <w:sz w:val="20"/>
                      <w:szCs w:val="20"/>
                      <w:lang w:val="en-US" w:eastAsia="mk-MK"/>
                    </w:rPr>
                  </w:pPr>
                  <w:r w:rsidRPr="00F238AA">
                    <w:rPr>
                      <w:rFonts w:ascii="Courier New" w:eastAsia="Times New Roman" w:hAnsi="Courier New" w:cs="Courier New"/>
                      <w:color w:val="1D2129"/>
                      <w:sz w:val="20"/>
                      <w:szCs w:val="20"/>
                      <w:lang w:eastAsia="mk-MK"/>
                    </w:rPr>
                    <w:t xml:space="preserve">y1 </w:t>
                  </w:r>
                  <w:r w:rsidRPr="00280E28">
                    <w:rPr>
                      <w:rFonts w:ascii="Courier New" w:eastAsia="Times New Roman" w:hAnsi="Courier New" w:cs="Courier New"/>
                      <w:color w:val="1D2129"/>
                      <w:sz w:val="20"/>
                      <w:szCs w:val="20"/>
                      <w:lang w:val="en-US" w:eastAsia="mk-MK"/>
                    </w:rPr>
                    <w:tab/>
                  </w:r>
                  <w:r>
                    <w:rPr>
                      <w:rFonts w:ascii="Courier New" w:eastAsia="Times New Roman" w:hAnsi="Courier New" w:cs="Courier New"/>
                      <w:color w:val="1D2129"/>
                      <w:sz w:val="20"/>
                      <w:szCs w:val="20"/>
                      <w:lang w:val="en-US" w:eastAsia="mk-MK"/>
                    </w:rPr>
                    <w:tab/>
                  </w:r>
                  <w:r w:rsidRPr="00F238AA">
                    <w:rPr>
                      <w:rFonts w:ascii="Courier New" w:eastAsia="Times New Roman" w:hAnsi="Courier New" w:cs="Courier New"/>
                      <w:color w:val="1D2129"/>
                      <w:sz w:val="20"/>
                      <w:szCs w:val="20"/>
                      <w:lang w:eastAsia="mk-MK"/>
                    </w:rPr>
                    <w:t xml:space="preserve">0 </w:t>
                  </w:r>
                </w:p>
                <w:p w:rsidR="00FE739A" w:rsidRPr="00280E28" w:rsidRDefault="00FE739A" w:rsidP="00F238AA">
                  <w:pPr>
                    <w:shd w:val="clear" w:color="auto" w:fill="FFFFFF"/>
                    <w:spacing w:after="0" w:line="240" w:lineRule="auto"/>
                    <w:rPr>
                      <w:rFonts w:ascii="Courier New" w:eastAsia="Times New Roman" w:hAnsi="Courier New" w:cs="Courier New"/>
                      <w:color w:val="1D2129"/>
                      <w:sz w:val="20"/>
                      <w:szCs w:val="20"/>
                      <w:lang w:val="en-US" w:eastAsia="mk-MK"/>
                    </w:rPr>
                  </w:pPr>
                </w:p>
                <w:p w:rsidR="00FE739A" w:rsidRPr="00F238AA" w:rsidRDefault="00FE739A" w:rsidP="00F238AA">
                  <w:pPr>
                    <w:shd w:val="clear" w:color="auto" w:fill="FFFFFF"/>
                    <w:spacing w:after="0" w:line="240" w:lineRule="auto"/>
                    <w:rPr>
                      <w:rFonts w:ascii="Courier New" w:eastAsia="Times New Roman" w:hAnsi="Courier New" w:cs="Courier New"/>
                      <w:color w:val="1D2129"/>
                      <w:sz w:val="20"/>
                      <w:szCs w:val="20"/>
                      <w:lang w:val="en-US" w:eastAsia="mk-MK"/>
                    </w:rPr>
                  </w:pPr>
                </w:p>
                <w:p w:rsidR="00FE739A" w:rsidRDefault="00FE739A" w:rsidP="00D065C5">
                  <w:pPr>
                    <w:shd w:val="clear" w:color="auto" w:fill="FFFFFF"/>
                    <w:spacing w:after="0" w:line="240" w:lineRule="auto"/>
                    <w:rPr>
                      <w:rFonts w:ascii="Courier New" w:eastAsia="Times New Roman" w:hAnsi="Courier New" w:cs="Courier New"/>
                      <w:color w:val="1D2129"/>
                      <w:sz w:val="20"/>
                      <w:szCs w:val="20"/>
                      <w:lang w:val="en-US" w:eastAsia="mk-MK"/>
                    </w:rPr>
                  </w:pPr>
                  <w:r w:rsidRPr="00D065C5">
                    <w:rPr>
                      <w:rFonts w:ascii="Courier New" w:eastAsia="Times New Roman" w:hAnsi="Courier New" w:cs="Courier New"/>
                      <w:color w:val="1D2129"/>
                      <w:sz w:val="20"/>
                      <w:szCs w:val="20"/>
                      <w:lang w:eastAsia="mk-MK"/>
                    </w:rPr>
                    <w:t xml:space="preserve">Estimated using SSEST </w:t>
                  </w:r>
                  <w:r>
                    <w:rPr>
                      <w:rFonts w:ascii="Courier New" w:eastAsia="Times New Roman" w:hAnsi="Courier New" w:cs="Courier New"/>
                      <w:color w:val="1D2129"/>
                      <w:sz w:val="20"/>
                      <w:szCs w:val="20"/>
                      <w:lang w:eastAsia="mk-MK"/>
                    </w:rPr>
                    <w:t>on time domain data "dat1_est".</w:t>
                  </w:r>
                </w:p>
                <w:p w:rsidR="00FE739A" w:rsidRPr="00D065C5" w:rsidRDefault="00FE739A" w:rsidP="00D065C5">
                  <w:pPr>
                    <w:shd w:val="clear" w:color="auto" w:fill="FFFFFF"/>
                    <w:spacing w:after="0" w:line="240" w:lineRule="auto"/>
                    <w:rPr>
                      <w:rFonts w:ascii="Courier New" w:eastAsia="Times New Roman" w:hAnsi="Courier New" w:cs="Courier New"/>
                      <w:color w:val="1D2129"/>
                      <w:sz w:val="20"/>
                      <w:szCs w:val="20"/>
                      <w:lang w:val="en-US" w:eastAsia="mk-MK"/>
                    </w:rPr>
                  </w:pPr>
                </w:p>
                <w:p w:rsidR="00FE739A" w:rsidRPr="00D065C5" w:rsidRDefault="00FE739A" w:rsidP="00D065C5">
                  <w:pPr>
                    <w:shd w:val="clear" w:color="auto" w:fill="FFFFFF"/>
                    <w:spacing w:after="0" w:line="240" w:lineRule="auto"/>
                    <w:rPr>
                      <w:rFonts w:ascii="Courier New" w:eastAsia="Times New Roman" w:hAnsi="Courier New" w:cs="Courier New"/>
                      <w:color w:val="1D2129"/>
                      <w:sz w:val="20"/>
                      <w:szCs w:val="20"/>
                      <w:lang w:eastAsia="mk-MK"/>
                    </w:rPr>
                  </w:pPr>
                  <w:r w:rsidRPr="00D065C5">
                    <w:rPr>
                      <w:rFonts w:ascii="Courier New" w:eastAsia="Times New Roman" w:hAnsi="Courier New" w:cs="Courier New"/>
                      <w:color w:val="1D2129"/>
                      <w:sz w:val="20"/>
                      <w:szCs w:val="20"/>
                      <w:lang w:eastAsia="mk-MK"/>
                    </w:rPr>
                    <w:t>Fit to estimation data: 96.28% (prediction focus)</w:t>
                  </w:r>
                </w:p>
                <w:p w:rsidR="00FE739A" w:rsidRPr="00280E28" w:rsidRDefault="00FE739A" w:rsidP="00F238AA">
                  <w:pPr>
                    <w:rPr>
                      <w:rFonts w:ascii="Courier New" w:hAnsi="Courier New" w:cs="Courier New"/>
                      <w:szCs w:val="20"/>
                      <w:lang w:val="en-US"/>
                    </w:rPr>
                  </w:pPr>
                </w:p>
              </w:txbxContent>
            </v:textbox>
            <w10:wrap type="none"/>
            <w10:anchorlock/>
          </v:shape>
        </w:pict>
      </w:r>
    </w:p>
    <w:p w:rsidR="00756010" w:rsidRDefault="00756010" w:rsidP="00756010">
      <w:pPr>
        <w:pStyle w:val="Heading2"/>
        <w:jc w:val="center"/>
        <w:rPr>
          <w:rFonts w:asciiTheme="minorHAnsi" w:eastAsiaTheme="minorEastAsia" w:hAnsiTheme="minorHAnsi"/>
          <w:color w:val="auto"/>
          <w:sz w:val="28"/>
          <w:szCs w:val="28"/>
        </w:rPr>
      </w:pPr>
      <w:bookmarkStart w:id="47" w:name="_Toc536755500"/>
      <w:r>
        <w:rPr>
          <w:rFonts w:asciiTheme="minorHAnsi" w:eastAsiaTheme="minorEastAsia" w:hAnsiTheme="minorHAnsi"/>
          <w:color w:val="auto"/>
          <w:sz w:val="28"/>
          <w:szCs w:val="28"/>
        </w:rPr>
        <w:lastRenderedPageBreak/>
        <w:t>3.1</w:t>
      </w:r>
      <w:r>
        <w:rPr>
          <w:rFonts w:asciiTheme="minorHAnsi" w:eastAsiaTheme="minorEastAsia" w:hAnsiTheme="minorHAnsi"/>
          <w:color w:val="auto"/>
          <w:sz w:val="28"/>
          <w:szCs w:val="28"/>
        </w:rPr>
        <w:tab/>
        <w:t>АНАЛИЗА НА НЕИЗВЕСНОСТ</w:t>
      </w:r>
      <w:r w:rsidR="002C570E">
        <w:rPr>
          <w:rFonts w:asciiTheme="minorHAnsi" w:eastAsiaTheme="minorEastAsia" w:hAnsiTheme="minorHAnsi"/>
          <w:color w:val="auto"/>
          <w:sz w:val="28"/>
          <w:szCs w:val="28"/>
        </w:rPr>
        <w:t xml:space="preserve"> НА ПАРАМЕТРИТЕ</w:t>
      </w:r>
      <w:bookmarkEnd w:id="47"/>
    </w:p>
    <w:p w:rsidR="00756010" w:rsidRDefault="00756010" w:rsidP="00997952">
      <w:pPr>
        <w:spacing w:after="0"/>
        <w:ind w:firstLine="720"/>
        <w:jc w:val="both"/>
        <w:rPr>
          <w:rFonts w:eastAsiaTheme="minorEastAsia"/>
          <w:sz w:val="24"/>
          <w:szCs w:val="24"/>
        </w:rPr>
      </w:pPr>
    </w:p>
    <w:p w:rsidR="00756010" w:rsidRDefault="00756010" w:rsidP="00997952">
      <w:pPr>
        <w:spacing w:after="0"/>
        <w:ind w:firstLine="720"/>
        <w:jc w:val="both"/>
        <w:rPr>
          <w:rFonts w:eastAsiaTheme="minorEastAsia"/>
          <w:sz w:val="24"/>
          <w:szCs w:val="24"/>
          <w:lang w:val="en-US"/>
        </w:rPr>
      </w:pPr>
      <w:r>
        <w:rPr>
          <w:rFonts w:eastAsiaTheme="minorEastAsia"/>
          <w:sz w:val="24"/>
          <w:szCs w:val="24"/>
        </w:rPr>
        <w:t>Добиениот модел содржи голем</w:t>
      </w:r>
      <w:r w:rsidR="00F238AA">
        <w:rPr>
          <w:rFonts w:eastAsiaTheme="minorEastAsia"/>
          <w:sz w:val="24"/>
          <w:szCs w:val="24"/>
        </w:rPr>
        <w:t>а</w:t>
      </w:r>
      <w:r>
        <w:rPr>
          <w:rFonts w:eastAsiaTheme="minorEastAsia"/>
          <w:sz w:val="24"/>
          <w:szCs w:val="24"/>
        </w:rPr>
        <w:t xml:space="preserve"> неизвесност на параметри</w:t>
      </w:r>
      <w:r w:rsidR="00F238AA">
        <w:rPr>
          <w:rFonts w:eastAsiaTheme="minorEastAsia"/>
          <w:sz w:val="24"/>
          <w:szCs w:val="24"/>
        </w:rPr>
        <w:t xml:space="preserve">те иако тој </w:t>
      </w:r>
      <w:r w:rsidR="00366299">
        <w:rPr>
          <w:rFonts w:eastAsiaTheme="minorEastAsia"/>
          <w:sz w:val="24"/>
          <w:szCs w:val="24"/>
        </w:rPr>
        <w:t>има точност од 96.28%. Ова настанува поради тоа што моделот користи повеќе параметри од што му се апсолутно потребни, што доведува до губење на уникатноста на проценката на параметрите. За да се види вистинскиот ефект од оваа неизвесност, можни се два пристапи</w:t>
      </w:r>
      <w:r w:rsidR="00366299">
        <w:rPr>
          <w:rFonts w:eastAsiaTheme="minorEastAsia"/>
          <w:sz w:val="24"/>
          <w:szCs w:val="24"/>
          <w:lang w:val="en-US"/>
        </w:rPr>
        <w:t>:</w:t>
      </w:r>
    </w:p>
    <w:p w:rsidR="00366299" w:rsidRDefault="00366299" w:rsidP="00997952">
      <w:pPr>
        <w:spacing w:after="0"/>
        <w:ind w:firstLine="720"/>
        <w:jc w:val="both"/>
        <w:rPr>
          <w:rFonts w:eastAsiaTheme="minorEastAsia"/>
          <w:sz w:val="24"/>
          <w:szCs w:val="24"/>
          <w:lang w:val="en-US"/>
        </w:rPr>
      </w:pPr>
    </w:p>
    <w:p w:rsidR="00366299" w:rsidRPr="00366299" w:rsidRDefault="00366299" w:rsidP="00366299">
      <w:pPr>
        <w:pStyle w:val="ListParagraph"/>
        <w:numPr>
          <w:ilvl w:val="0"/>
          <w:numId w:val="5"/>
        </w:numPr>
        <w:spacing w:after="0"/>
        <w:jc w:val="both"/>
        <w:rPr>
          <w:rFonts w:eastAsiaTheme="minorEastAsia"/>
          <w:sz w:val="24"/>
          <w:szCs w:val="24"/>
          <w:lang w:val="en-US"/>
        </w:rPr>
      </w:pPr>
      <w:r>
        <w:rPr>
          <w:rFonts w:eastAsiaTheme="minorEastAsia"/>
          <w:sz w:val="24"/>
          <w:szCs w:val="24"/>
        </w:rPr>
        <w:t>да се разгледа неизвесноста како граници на доверба на одзивот на моделот наместо на параметрите</w:t>
      </w:r>
    </w:p>
    <w:p w:rsidR="00366299" w:rsidRPr="00366299" w:rsidRDefault="00366299" w:rsidP="00366299">
      <w:pPr>
        <w:pStyle w:val="ListParagraph"/>
        <w:numPr>
          <w:ilvl w:val="0"/>
          <w:numId w:val="5"/>
        </w:numPr>
        <w:spacing w:after="0"/>
        <w:jc w:val="both"/>
        <w:rPr>
          <w:rFonts w:eastAsiaTheme="minorEastAsia"/>
          <w:sz w:val="24"/>
          <w:szCs w:val="24"/>
          <w:lang w:val="en-US"/>
        </w:rPr>
      </w:pPr>
      <w:r>
        <w:rPr>
          <w:rFonts w:eastAsiaTheme="minorEastAsia"/>
          <w:sz w:val="24"/>
          <w:szCs w:val="24"/>
        </w:rPr>
        <w:t>да се естимира моделот во канонска форма</w:t>
      </w:r>
    </w:p>
    <w:p w:rsidR="00366299" w:rsidRPr="00366299" w:rsidRDefault="00366299" w:rsidP="00366299">
      <w:pPr>
        <w:spacing w:after="0"/>
        <w:ind w:firstLine="720"/>
        <w:jc w:val="both"/>
        <w:rPr>
          <w:rFonts w:eastAsiaTheme="minorEastAsia"/>
          <w:sz w:val="24"/>
          <w:szCs w:val="24"/>
        </w:rPr>
      </w:pPr>
    </w:p>
    <w:p w:rsidR="00366299" w:rsidRDefault="00366299" w:rsidP="00366299">
      <w:pPr>
        <w:pStyle w:val="Heading3"/>
        <w:rPr>
          <w:rFonts w:asciiTheme="minorHAnsi" w:eastAsiaTheme="minorEastAsia" w:hAnsiTheme="minorHAnsi"/>
          <w:color w:val="auto"/>
          <w:sz w:val="24"/>
          <w:szCs w:val="24"/>
        </w:rPr>
      </w:pPr>
      <w:bookmarkStart w:id="48" w:name="_Toc536755501"/>
      <w:r w:rsidRPr="00366299">
        <w:rPr>
          <w:rFonts w:asciiTheme="minorHAnsi" w:eastAsiaTheme="minorEastAsia" w:hAnsiTheme="minorHAnsi"/>
          <w:color w:val="auto"/>
          <w:sz w:val="24"/>
          <w:szCs w:val="24"/>
        </w:rPr>
        <w:t>3.1</w:t>
      </w:r>
      <w:r>
        <w:rPr>
          <w:rFonts w:asciiTheme="minorHAnsi" w:eastAsiaTheme="minorEastAsia" w:hAnsiTheme="minorHAnsi"/>
          <w:color w:val="auto"/>
          <w:sz w:val="24"/>
          <w:szCs w:val="24"/>
        </w:rPr>
        <w:t>.1</w:t>
      </w:r>
      <w:r w:rsidRPr="00366299">
        <w:rPr>
          <w:rFonts w:asciiTheme="minorHAnsi" w:eastAsiaTheme="minorEastAsia" w:hAnsiTheme="minorHAnsi"/>
          <w:color w:val="auto"/>
          <w:sz w:val="24"/>
          <w:szCs w:val="24"/>
        </w:rPr>
        <w:tab/>
      </w:r>
      <w:r>
        <w:rPr>
          <w:rFonts w:asciiTheme="minorHAnsi" w:eastAsiaTheme="minorEastAsia" w:hAnsiTheme="minorHAnsi"/>
          <w:color w:val="auto"/>
          <w:sz w:val="24"/>
          <w:szCs w:val="24"/>
        </w:rPr>
        <w:t>ЕСТИМАЦИЈА НА МОДЕЛОТ ВО КАНОНСКА ФОРМА</w:t>
      </w:r>
      <w:bookmarkEnd w:id="48"/>
    </w:p>
    <w:p w:rsidR="00366299" w:rsidRDefault="00366299" w:rsidP="00366299">
      <w:pPr>
        <w:spacing w:after="0"/>
        <w:rPr>
          <w:sz w:val="24"/>
          <w:szCs w:val="24"/>
        </w:rPr>
      </w:pPr>
    </w:p>
    <w:p w:rsidR="00366299" w:rsidRDefault="00366299" w:rsidP="00366299">
      <w:pPr>
        <w:ind w:firstLine="720"/>
        <w:jc w:val="both"/>
        <w:rPr>
          <w:sz w:val="24"/>
          <w:szCs w:val="24"/>
          <w:lang w:val="en-US"/>
        </w:rPr>
      </w:pPr>
      <w:r>
        <w:rPr>
          <w:sz w:val="24"/>
          <w:szCs w:val="24"/>
        </w:rPr>
        <w:t xml:space="preserve">За естимација на канонската форма на моделот повторно се користи наредбата </w:t>
      </w:r>
      <w:r>
        <w:rPr>
          <w:i/>
          <w:sz w:val="24"/>
          <w:szCs w:val="24"/>
          <w:lang w:val="en-US"/>
        </w:rPr>
        <w:t>ssest</w:t>
      </w:r>
      <w:r>
        <w:rPr>
          <w:sz w:val="24"/>
          <w:szCs w:val="24"/>
        </w:rPr>
        <w:t xml:space="preserve">, но сега се додава повикот </w:t>
      </w:r>
      <w:r>
        <w:rPr>
          <w:i/>
          <w:sz w:val="24"/>
          <w:szCs w:val="24"/>
          <w:lang w:val="en-US"/>
        </w:rPr>
        <w:t>‘</w:t>
      </w:r>
      <w:r w:rsidR="00154F97">
        <w:rPr>
          <w:i/>
          <w:sz w:val="24"/>
          <w:szCs w:val="24"/>
          <w:lang w:val="en-US"/>
        </w:rPr>
        <w:t>Form</w:t>
      </w:r>
      <w:r>
        <w:rPr>
          <w:i/>
          <w:sz w:val="24"/>
          <w:szCs w:val="24"/>
          <w:lang w:val="en-US"/>
        </w:rPr>
        <w:t>’:</w:t>
      </w:r>
    </w:p>
    <w:p w:rsidR="00E25F30" w:rsidRDefault="008F03BA" w:rsidP="00B45F35">
      <w:pPr>
        <w:jc w:val="both"/>
        <w:rPr>
          <w:rFonts w:eastAsiaTheme="minorEastAsia"/>
          <w:b/>
          <w:sz w:val="28"/>
          <w:szCs w:val="28"/>
        </w:rPr>
      </w:pPr>
      <w:r w:rsidRPr="008F03BA">
        <w:rPr>
          <w:b/>
          <w:sz w:val="24"/>
          <w:szCs w:val="24"/>
        </w:rPr>
      </w:r>
      <w:r w:rsidRPr="008F03BA">
        <w:rPr>
          <w:b/>
          <w:sz w:val="24"/>
          <w:szCs w:val="24"/>
        </w:rPr>
        <w:pict>
          <v:shape id="_x0000_s1062" type="#_x0000_t202" style="width:451.6pt;height:411.15pt;mso-position-horizontal-relative:char;mso-position-vertical-relative:line;mso-width-relative:margin;mso-height-relative:margin">
            <v:textbox style="mso-next-textbox:#_x0000_s1062">
              <w:txbxContent>
                <w:p w:rsidR="00FE739A" w:rsidRDefault="00FE739A" w:rsidP="00154F97">
                  <w:pPr>
                    <w:spacing w:after="0"/>
                    <w:ind w:right="-502"/>
                    <w:jc w:val="both"/>
                    <w:rPr>
                      <w:rFonts w:ascii="Courier New" w:hAnsi="Courier New" w:cs="Courier New"/>
                      <w:sz w:val="20"/>
                      <w:szCs w:val="20"/>
                      <w:lang w:val="en-US"/>
                    </w:rPr>
                  </w:pPr>
                  <w:r>
                    <w:rPr>
                      <w:rFonts w:ascii="Courier New" w:hAnsi="Courier New" w:cs="Courier New"/>
                      <w:sz w:val="20"/>
                      <w:szCs w:val="20"/>
                      <w:lang w:val="en-US"/>
                    </w:rPr>
                    <w:t xml:space="preserve">m5_canon = ssest(dat1_est, 2, </w:t>
                  </w:r>
                  <w:r w:rsidRPr="00E84908">
                    <w:rPr>
                      <w:rFonts w:ascii="Courier New" w:hAnsi="Courier New" w:cs="Courier New"/>
                      <w:color w:val="9933FF"/>
                      <w:sz w:val="20"/>
                      <w:szCs w:val="20"/>
                      <w:lang w:val="en-US"/>
                    </w:rPr>
                    <w:t>‘Feedthrough’</w:t>
                  </w:r>
                  <w:r>
                    <w:rPr>
                      <w:rFonts w:ascii="Courier New" w:hAnsi="Courier New" w:cs="Courier New"/>
                      <w:sz w:val="20"/>
                      <w:szCs w:val="20"/>
                      <w:lang w:val="en-US"/>
                    </w:rPr>
                    <w:t xml:space="preserve">, false, </w:t>
                  </w:r>
                  <w:r w:rsidRPr="00E84908">
                    <w:rPr>
                      <w:rFonts w:ascii="Courier New" w:hAnsi="Courier New" w:cs="Courier New"/>
                      <w:color w:val="9933FF"/>
                      <w:sz w:val="20"/>
                      <w:szCs w:val="20"/>
                      <w:lang w:val="en-US"/>
                    </w:rPr>
                    <w:t>‘InputDelay’</w:t>
                  </w:r>
                  <w:r>
                    <w:rPr>
                      <w:rFonts w:ascii="Courier New" w:hAnsi="Courier New" w:cs="Courier New"/>
                      <w:sz w:val="20"/>
                      <w:szCs w:val="20"/>
                      <w:lang w:val="en-US"/>
                    </w:rPr>
                    <w:t xml:space="preserve">, 1, </w:t>
                  </w:r>
                </w:p>
                <w:p w:rsidR="00FE739A" w:rsidRDefault="00FE739A" w:rsidP="00E970CD">
                  <w:pPr>
                    <w:spacing w:after="0"/>
                    <w:ind w:left="1440" w:right="-502"/>
                    <w:jc w:val="both"/>
                    <w:rPr>
                      <w:rFonts w:ascii="Courier New" w:hAnsi="Courier New" w:cs="Courier New"/>
                      <w:sz w:val="20"/>
                      <w:szCs w:val="20"/>
                      <w:lang w:val="en-US"/>
                    </w:rPr>
                  </w:pPr>
                  <w:r>
                    <w:rPr>
                      <w:rFonts w:ascii="Courier New" w:hAnsi="Courier New" w:cs="Courier New"/>
                      <w:color w:val="9933FF"/>
                      <w:sz w:val="20"/>
                      <w:szCs w:val="20"/>
                      <w:lang w:val="en-US"/>
                    </w:rPr>
                    <w:t xml:space="preserve">    </w:t>
                  </w:r>
                  <w:r w:rsidRPr="00154F97">
                    <w:rPr>
                      <w:rFonts w:ascii="Courier New" w:hAnsi="Courier New" w:cs="Courier New"/>
                      <w:color w:val="9933FF"/>
                      <w:sz w:val="20"/>
                      <w:szCs w:val="20"/>
                      <w:lang w:val="en-US"/>
                    </w:rPr>
                    <w:t>‘Form’</w:t>
                  </w:r>
                  <w:r>
                    <w:rPr>
                      <w:rFonts w:ascii="Courier New" w:hAnsi="Courier New" w:cs="Courier New"/>
                      <w:sz w:val="20"/>
                      <w:szCs w:val="20"/>
                      <w:lang w:val="en-US"/>
                    </w:rPr>
                    <w:t xml:space="preserve">, </w:t>
                  </w:r>
                  <w:r w:rsidRPr="00154F97">
                    <w:rPr>
                      <w:rFonts w:ascii="Courier New" w:hAnsi="Courier New" w:cs="Courier New"/>
                      <w:color w:val="9933FF"/>
                      <w:sz w:val="20"/>
                      <w:szCs w:val="20"/>
                      <w:lang w:val="en-US"/>
                    </w:rPr>
                    <w:t>‘canonical’</w:t>
                  </w:r>
                  <w:r>
                    <w:rPr>
                      <w:rFonts w:ascii="Courier New" w:hAnsi="Courier New" w:cs="Courier New"/>
                      <w:sz w:val="20"/>
                      <w:szCs w:val="20"/>
                      <w:lang w:val="en-US"/>
                    </w:rPr>
                    <w:t xml:space="preserve"> );</w:t>
                  </w:r>
                </w:p>
                <w:p w:rsidR="00FE739A" w:rsidRPr="00121B26" w:rsidRDefault="00FE739A" w:rsidP="00CA2F95">
                  <w:pPr>
                    <w:spacing w:after="0"/>
                    <w:ind w:right="-502"/>
                    <w:jc w:val="both"/>
                    <w:rPr>
                      <w:rFonts w:ascii="Courier New" w:hAnsi="Courier New" w:cs="Courier New"/>
                      <w:sz w:val="20"/>
                      <w:szCs w:val="20"/>
                      <w:lang w:val="en-US"/>
                    </w:rPr>
                  </w:pPr>
                </w:p>
                <w:p w:rsidR="00FE739A" w:rsidRPr="00F238AA" w:rsidRDefault="00FE739A" w:rsidP="00074F07">
                  <w:pPr>
                    <w:shd w:val="clear" w:color="auto" w:fill="FFFFFF"/>
                    <w:spacing w:after="0" w:line="240" w:lineRule="auto"/>
                    <w:rPr>
                      <w:rFonts w:ascii="Courier New" w:eastAsia="Times New Roman" w:hAnsi="Courier New" w:cs="Courier New"/>
                      <w:color w:val="1D2129"/>
                      <w:sz w:val="20"/>
                      <w:szCs w:val="20"/>
                      <w:lang w:eastAsia="mk-MK"/>
                    </w:rPr>
                  </w:pPr>
                  <w:r w:rsidRPr="00F238AA">
                    <w:rPr>
                      <w:rFonts w:ascii="Courier New" w:eastAsia="Times New Roman" w:hAnsi="Courier New" w:cs="Courier New"/>
                      <w:color w:val="1D2129"/>
                      <w:sz w:val="20"/>
                      <w:szCs w:val="20"/>
                      <w:lang w:eastAsia="mk-MK"/>
                    </w:rPr>
                    <w:t>m5</w:t>
                  </w:r>
                  <w:r>
                    <w:rPr>
                      <w:rFonts w:ascii="Courier New" w:eastAsia="Times New Roman" w:hAnsi="Courier New" w:cs="Courier New"/>
                      <w:color w:val="1D2129"/>
                      <w:sz w:val="20"/>
                      <w:szCs w:val="20"/>
                      <w:lang w:val="en-US" w:eastAsia="mk-MK"/>
                    </w:rPr>
                    <w:t>_canon</w:t>
                  </w:r>
                  <w:r w:rsidRPr="00F238AA">
                    <w:rPr>
                      <w:rFonts w:ascii="Courier New" w:eastAsia="Times New Roman" w:hAnsi="Courier New" w:cs="Courier New"/>
                      <w:color w:val="1D2129"/>
                      <w:sz w:val="20"/>
                      <w:szCs w:val="20"/>
                      <w:lang w:eastAsia="mk-MK"/>
                    </w:rPr>
                    <w:t xml:space="preserve"> = </w:t>
                  </w:r>
                </w:p>
                <w:p w:rsidR="00FE739A" w:rsidRPr="00280E28" w:rsidRDefault="00FE739A" w:rsidP="00074F07">
                  <w:pPr>
                    <w:shd w:val="clear" w:color="auto" w:fill="FFFFFF"/>
                    <w:spacing w:after="0" w:line="240" w:lineRule="auto"/>
                    <w:ind w:firstLine="720"/>
                    <w:rPr>
                      <w:rFonts w:ascii="Courier New" w:eastAsia="Times New Roman" w:hAnsi="Courier New" w:cs="Courier New"/>
                      <w:color w:val="1D2129"/>
                      <w:sz w:val="20"/>
                      <w:szCs w:val="20"/>
                      <w:lang w:val="en-US" w:eastAsia="mk-MK"/>
                    </w:rPr>
                  </w:pPr>
                  <w:r w:rsidRPr="00F238AA">
                    <w:rPr>
                      <w:rFonts w:ascii="Courier New" w:eastAsia="Times New Roman" w:hAnsi="Courier New" w:cs="Courier New"/>
                      <w:color w:val="1D2129"/>
                      <w:sz w:val="20"/>
                      <w:szCs w:val="20"/>
                      <w:lang w:eastAsia="mk-MK"/>
                    </w:rPr>
                    <w:t xml:space="preserve">Continuous-time identified state-space model: </w:t>
                  </w:r>
                </w:p>
                <w:p w:rsidR="00FE739A" w:rsidRPr="00F238AA" w:rsidRDefault="00FE739A" w:rsidP="00074F07">
                  <w:pPr>
                    <w:shd w:val="clear" w:color="auto" w:fill="FFFFFF"/>
                    <w:spacing w:after="0" w:line="240" w:lineRule="auto"/>
                    <w:ind w:left="720" w:firstLine="720"/>
                    <w:rPr>
                      <w:rFonts w:ascii="Courier New" w:eastAsia="Times New Roman" w:hAnsi="Courier New" w:cs="Courier New"/>
                      <w:color w:val="1D2129"/>
                      <w:sz w:val="20"/>
                      <w:szCs w:val="20"/>
                      <w:lang w:eastAsia="mk-MK"/>
                    </w:rPr>
                  </w:pPr>
                  <w:r w:rsidRPr="00F238AA">
                    <w:rPr>
                      <w:rFonts w:ascii="Courier New" w:eastAsia="Times New Roman" w:hAnsi="Courier New" w:cs="Courier New"/>
                      <w:color w:val="1D2129"/>
                      <w:sz w:val="20"/>
                      <w:szCs w:val="20"/>
                      <w:lang w:eastAsia="mk-MK"/>
                    </w:rPr>
                    <w:t xml:space="preserve">dx/dt = A x(t) + B u(t) + K e(t) </w:t>
                  </w:r>
                </w:p>
                <w:p w:rsidR="00FE739A" w:rsidRPr="00FE11FA" w:rsidRDefault="00FE739A" w:rsidP="00074F07">
                  <w:pPr>
                    <w:shd w:val="clear" w:color="auto" w:fill="FFFFFF"/>
                    <w:spacing w:after="0" w:line="240" w:lineRule="auto"/>
                    <w:ind w:left="720" w:firstLine="720"/>
                    <w:rPr>
                      <w:rFonts w:ascii="Courier New" w:eastAsia="Times New Roman" w:hAnsi="Courier New" w:cs="Courier New"/>
                      <w:color w:val="1D2129"/>
                      <w:sz w:val="20"/>
                      <w:szCs w:val="20"/>
                      <w:lang w:val="en-US" w:eastAsia="mk-MK"/>
                    </w:rPr>
                  </w:pPr>
                  <w:r w:rsidRPr="00F238AA">
                    <w:rPr>
                      <w:rFonts w:ascii="Courier New" w:eastAsia="Times New Roman" w:hAnsi="Courier New" w:cs="Courier New"/>
                      <w:color w:val="1D2129"/>
                      <w:sz w:val="20"/>
                      <w:szCs w:val="20"/>
                      <w:lang w:eastAsia="mk-MK"/>
                    </w:rPr>
                    <w:t xml:space="preserve">y(t) = C x(t) + D u(t) + e(t) </w:t>
                  </w:r>
                </w:p>
                <w:p w:rsidR="00FE739A" w:rsidRDefault="00FE739A" w:rsidP="00074F07">
                  <w:pPr>
                    <w:shd w:val="clear" w:color="auto" w:fill="FFFFFF"/>
                    <w:spacing w:after="0" w:line="240" w:lineRule="auto"/>
                    <w:rPr>
                      <w:rFonts w:ascii="Courier New" w:eastAsia="Times New Roman" w:hAnsi="Courier New" w:cs="Courier New"/>
                      <w:color w:val="1D2129"/>
                      <w:sz w:val="20"/>
                      <w:szCs w:val="20"/>
                      <w:lang w:val="en-US" w:eastAsia="mk-MK"/>
                    </w:rPr>
                  </w:pPr>
                </w:p>
                <w:p w:rsidR="00FE739A" w:rsidRPr="00F238AA" w:rsidRDefault="00FE739A" w:rsidP="00074F07">
                  <w:pPr>
                    <w:shd w:val="clear" w:color="auto" w:fill="FFFFFF"/>
                    <w:spacing w:after="0" w:line="240" w:lineRule="auto"/>
                    <w:rPr>
                      <w:rFonts w:ascii="Courier New" w:eastAsia="Times New Roman" w:hAnsi="Courier New" w:cs="Courier New"/>
                      <w:color w:val="1D2129"/>
                      <w:sz w:val="20"/>
                      <w:szCs w:val="20"/>
                      <w:lang w:val="en-US" w:eastAsia="mk-MK"/>
                    </w:rPr>
                  </w:pPr>
                </w:p>
                <w:p w:rsidR="00FE739A" w:rsidRPr="00F238AA" w:rsidRDefault="00FE739A" w:rsidP="00074F07">
                  <w:pPr>
                    <w:shd w:val="clear" w:color="auto" w:fill="FFFFFF"/>
                    <w:spacing w:after="0" w:line="240" w:lineRule="auto"/>
                    <w:rPr>
                      <w:rFonts w:ascii="Courier New" w:eastAsia="Times New Roman" w:hAnsi="Courier New" w:cs="Courier New"/>
                      <w:color w:val="1D2129"/>
                      <w:sz w:val="20"/>
                      <w:szCs w:val="20"/>
                      <w:lang w:eastAsia="mk-MK"/>
                    </w:rPr>
                  </w:pPr>
                  <w:r w:rsidRPr="00F238AA">
                    <w:rPr>
                      <w:rFonts w:ascii="Courier New" w:eastAsia="Times New Roman" w:hAnsi="Courier New" w:cs="Courier New"/>
                      <w:color w:val="1D2129"/>
                      <w:sz w:val="20"/>
                      <w:szCs w:val="20"/>
                      <w:lang w:eastAsia="mk-MK"/>
                    </w:rPr>
                    <w:t xml:space="preserve">A = </w:t>
                  </w:r>
                </w:p>
                <w:p w:rsidR="00FE739A" w:rsidRPr="00F238AA" w:rsidRDefault="00FE739A" w:rsidP="00074F07">
                  <w:pPr>
                    <w:shd w:val="clear" w:color="auto" w:fill="FFFFFF"/>
                    <w:spacing w:after="0" w:line="240" w:lineRule="auto"/>
                    <w:ind w:left="2160" w:firstLine="720"/>
                    <w:rPr>
                      <w:rFonts w:ascii="Courier New" w:eastAsia="Times New Roman" w:hAnsi="Courier New" w:cs="Courier New"/>
                      <w:color w:val="1D2129"/>
                      <w:sz w:val="20"/>
                      <w:szCs w:val="20"/>
                      <w:lang w:eastAsia="mk-MK"/>
                    </w:rPr>
                  </w:pPr>
                  <w:r>
                    <w:rPr>
                      <w:rFonts w:ascii="Courier New" w:eastAsia="Times New Roman" w:hAnsi="Courier New" w:cs="Courier New"/>
                      <w:color w:val="1D2129"/>
                      <w:sz w:val="20"/>
                      <w:szCs w:val="20"/>
                      <w:lang w:val="en-US" w:eastAsia="mk-MK"/>
                    </w:rPr>
                    <w:t xml:space="preserve">     </w:t>
                  </w:r>
                  <w:r w:rsidRPr="00280E28">
                    <w:rPr>
                      <w:rFonts w:ascii="Courier New" w:eastAsia="Times New Roman" w:hAnsi="Courier New" w:cs="Courier New"/>
                      <w:color w:val="1D2129"/>
                      <w:sz w:val="20"/>
                      <w:szCs w:val="20"/>
                      <w:lang w:eastAsia="mk-MK"/>
                    </w:rPr>
                    <w:t>x1</w:t>
                  </w:r>
                  <w:r w:rsidRPr="00280E28">
                    <w:rPr>
                      <w:rFonts w:ascii="Courier New" w:eastAsia="Times New Roman" w:hAnsi="Courier New" w:cs="Courier New"/>
                      <w:color w:val="1D2129"/>
                      <w:sz w:val="20"/>
                      <w:szCs w:val="20"/>
                      <w:lang w:val="en-US" w:eastAsia="mk-MK"/>
                    </w:rPr>
                    <w:tab/>
                  </w:r>
                  <w:r w:rsidRPr="00280E28">
                    <w:rPr>
                      <w:rFonts w:ascii="Courier New" w:eastAsia="Times New Roman" w:hAnsi="Courier New" w:cs="Courier New"/>
                      <w:color w:val="1D2129"/>
                      <w:sz w:val="20"/>
                      <w:szCs w:val="20"/>
                      <w:lang w:val="en-US" w:eastAsia="mk-MK"/>
                    </w:rPr>
                    <w:tab/>
                  </w:r>
                  <w:r w:rsidRPr="00280E28">
                    <w:rPr>
                      <w:rFonts w:ascii="Courier New" w:eastAsia="Times New Roman" w:hAnsi="Courier New" w:cs="Courier New"/>
                      <w:color w:val="1D2129"/>
                      <w:sz w:val="20"/>
                      <w:szCs w:val="20"/>
                      <w:lang w:val="en-US" w:eastAsia="mk-MK"/>
                    </w:rPr>
                    <w:tab/>
                    <w:t xml:space="preserve">      </w:t>
                  </w:r>
                  <w:r>
                    <w:rPr>
                      <w:rFonts w:ascii="Courier New" w:eastAsia="Times New Roman" w:hAnsi="Courier New" w:cs="Courier New"/>
                      <w:color w:val="1D2129"/>
                      <w:sz w:val="20"/>
                      <w:szCs w:val="20"/>
                      <w:lang w:val="en-US" w:eastAsia="mk-MK"/>
                    </w:rPr>
                    <w:t xml:space="preserve">       </w:t>
                  </w:r>
                  <w:r w:rsidRPr="00F238AA">
                    <w:rPr>
                      <w:rFonts w:ascii="Courier New" w:eastAsia="Times New Roman" w:hAnsi="Courier New" w:cs="Courier New"/>
                      <w:color w:val="1D2129"/>
                      <w:sz w:val="20"/>
                      <w:szCs w:val="20"/>
                      <w:lang w:eastAsia="mk-MK"/>
                    </w:rPr>
                    <w:t xml:space="preserve">x2 </w:t>
                  </w:r>
                </w:p>
                <w:p w:rsidR="00FE739A" w:rsidRPr="00280E28" w:rsidRDefault="00FE739A" w:rsidP="00074F07">
                  <w:pPr>
                    <w:shd w:val="clear" w:color="auto" w:fill="FFFFFF"/>
                    <w:spacing w:after="0" w:line="240" w:lineRule="auto"/>
                    <w:rPr>
                      <w:rFonts w:ascii="Courier New" w:eastAsia="Times New Roman" w:hAnsi="Courier New" w:cs="Courier New"/>
                      <w:color w:val="1D2129"/>
                      <w:sz w:val="20"/>
                      <w:szCs w:val="20"/>
                      <w:lang w:val="en-US" w:eastAsia="mk-MK"/>
                    </w:rPr>
                  </w:pPr>
                </w:p>
                <w:p w:rsidR="00FE739A" w:rsidRPr="00280E28" w:rsidRDefault="00FE739A" w:rsidP="00074F07">
                  <w:pPr>
                    <w:shd w:val="clear" w:color="auto" w:fill="FFFFFF"/>
                    <w:spacing w:after="0" w:line="240" w:lineRule="auto"/>
                    <w:rPr>
                      <w:rFonts w:ascii="Courier New" w:eastAsia="Times New Roman" w:hAnsi="Courier New" w:cs="Courier New"/>
                      <w:color w:val="1D2129"/>
                      <w:sz w:val="20"/>
                      <w:szCs w:val="20"/>
                      <w:lang w:val="en-US" w:eastAsia="mk-MK"/>
                    </w:rPr>
                  </w:pPr>
                  <w:r w:rsidRPr="00F238AA">
                    <w:rPr>
                      <w:rFonts w:ascii="Courier New" w:eastAsia="Times New Roman" w:hAnsi="Courier New" w:cs="Courier New"/>
                      <w:color w:val="1D2129"/>
                      <w:sz w:val="20"/>
                      <w:szCs w:val="20"/>
                      <w:lang w:eastAsia="mk-MK"/>
                    </w:rPr>
                    <w:t xml:space="preserve">x1 </w:t>
                  </w:r>
                  <w:r w:rsidRPr="00280E28">
                    <w:rPr>
                      <w:rFonts w:ascii="Courier New" w:eastAsia="Times New Roman" w:hAnsi="Courier New" w:cs="Courier New"/>
                      <w:color w:val="1D2129"/>
                      <w:sz w:val="20"/>
                      <w:szCs w:val="20"/>
                      <w:lang w:val="en-US" w:eastAsia="mk-MK"/>
                    </w:rPr>
                    <w:tab/>
                  </w:r>
                  <w:r>
                    <w:rPr>
                      <w:rFonts w:ascii="Courier New" w:eastAsia="Times New Roman" w:hAnsi="Courier New" w:cs="Courier New"/>
                      <w:color w:val="1D2129"/>
                      <w:sz w:val="20"/>
                      <w:szCs w:val="20"/>
                      <w:lang w:val="en-US" w:eastAsia="mk-MK"/>
                    </w:rPr>
                    <w:t xml:space="preserve">  </w:t>
                  </w:r>
                  <w:r>
                    <w:rPr>
                      <w:rFonts w:ascii="Courier New" w:eastAsia="Times New Roman" w:hAnsi="Courier New" w:cs="Courier New"/>
                      <w:color w:val="1D2129"/>
                      <w:sz w:val="20"/>
                      <w:szCs w:val="20"/>
                      <w:lang w:val="en-US" w:eastAsia="mk-MK"/>
                    </w:rPr>
                    <w:tab/>
                  </w:r>
                  <w:r>
                    <w:rPr>
                      <w:rFonts w:ascii="Courier New" w:eastAsia="Times New Roman" w:hAnsi="Courier New" w:cs="Courier New"/>
                      <w:color w:val="1D2129"/>
                      <w:sz w:val="20"/>
                      <w:szCs w:val="20"/>
                      <w:lang w:val="en-US" w:eastAsia="mk-MK"/>
                    </w:rPr>
                    <w:tab/>
                  </w:r>
                  <w:r>
                    <w:rPr>
                      <w:rFonts w:ascii="Courier New" w:eastAsia="Times New Roman" w:hAnsi="Courier New" w:cs="Courier New"/>
                      <w:color w:val="1D2129"/>
                      <w:sz w:val="20"/>
                      <w:szCs w:val="20"/>
                      <w:lang w:val="en-US" w:eastAsia="mk-MK"/>
                    </w:rPr>
                    <w:tab/>
                    <w:t xml:space="preserve">      0</w:t>
                  </w:r>
                  <w:r w:rsidRPr="00F238AA">
                    <w:rPr>
                      <w:rFonts w:ascii="Courier New" w:eastAsia="Times New Roman" w:hAnsi="Courier New" w:cs="Courier New"/>
                      <w:color w:val="1D2129"/>
                      <w:sz w:val="20"/>
                      <w:szCs w:val="20"/>
                      <w:lang w:eastAsia="mk-MK"/>
                    </w:rPr>
                    <w:t xml:space="preserve"> </w:t>
                  </w:r>
                  <w:r w:rsidRPr="00280E28">
                    <w:rPr>
                      <w:rFonts w:ascii="Courier New" w:eastAsia="Times New Roman" w:hAnsi="Courier New" w:cs="Courier New"/>
                      <w:color w:val="1D2129"/>
                      <w:sz w:val="20"/>
                      <w:szCs w:val="20"/>
                      <w:lang w:val="en-US" w:eastAsia="mk-MK"/>
                    </w:rPr>
                    <w:tab/>
                  </w:r>
                  <w:r w:rsidRPr="00280E28">
                    <w:rPr>
                      <w:rFonts w:ascii="Courier New" w:eastAsia="Times New Roman" w:hAnsi="Courier New" w:cs="Courier New"/>
                      <w:color w:val="1D2129"/>
                      <w:sz w:val="20"/>
                      <w:szCs w:val="20"/>
                      <w:lang w:val="en-US" w:eastAsia="mk-MK"/>
                    </w:rPr>
                    <w:tab/>
                  </w:r>
                  <w:r>
                    <w:rPr>
                      <w:rFonts w:ascii="Courier New" w:eastAsia="Times New Roman" w:hAnsi="Courier New" w:cs="Courier New"/>
                      <w:color w:val="1D2129"/>
                      <w:sz w:val="20"/>
                      <w:szCs w:val="20"/>
                      <w:lang w:val="en-US" w:eastAsia="mk-MK"/>
                    </w:rPr>
                    <w:t xml:space="preserve">                    </w:t>
                  </w:r>
                  <w:r w:rsidRPr="00F238AA">
                    <w:rPr>
                      <w:rFonts w:ascii="Courier New" w:eastAsia="Times New Roman" w:hAnsi="Courier New" w:cs="Courier New"/>
                      <w:color w:val="1D2129"/>
                      <w:sz w:val="20"/>
                      <w:szCs w:val="20"/>
                      <w:lang w:eastAsia="mk-MK"/>
                    </w:rPr>
                    <w:t xml:space="preserve">1 </w:t>
                  </w:r>
                </w:p>
                <w:p w:rsidR="00FE739A" w:rsidRPr="00F238AA" w:rsidRDefault="00FE739A" w:rsidP="00074F07">
                  <w:pPr>
                    <w:shd w:val="clear" w:color="auto" w:fill="FFFFFF"/>
                    <w:spacing w:after="0" w:line="240" w:lineRule="auto"/>
                    <w:rPr>
                      <w:rFonts w:ascii="Courier New" w:eastAsia="Times New Roman" w:hAnsi="Courier New" w:cs="Courier New"/>
                      <w:color w:val="1D2129"/>
                      <w:sz w:val="20"/>
                      <w:szCs w:val="20"/>
                      <w:lang w:val="en-US" w:eastAsia="mk-MK"/>
                    </w:rPr>
                  </w:pPr>
                </w:p>
                <w:p w:rsidR="00FE739A" w:rsidRPr="00280E28" w:rsidRDefault="00FE739A" w:rsidP="00074F07">
                  <w:pPr>
                    <w:shd w:val="clear" w:color="auto" w:fill="FFFFFF"/>
                    <w:spacing w:after="0" w:line="240" w:lineRule="auto"/>
                    <w:rPr>
                      <w:rFonts w:ascii="Courier New" w:eastAsia="Times New Roman" w:hAnsi="Courier New" w:cs="Courier New"/>
                      <w:color w:val="1D2129"/>
                      <w:sz w:val="20"/>
                      <w:szCs w:val="20"/>
                      <w:lang w:val="en-US" w:eastAsia="mk-MK"/>
                    </w:rPr>
                  </w:pPr>
                  <w:r w:rsidRPr="00F238AA">
                    <w:rPr>
                      <w:rFonts w:ascii="Courier New" w:eastAsia="Times New Roman" w:hAnsi="Courier New" w:cs="Courier New"/>
                      <w:color w:val="1D2129"/>
                      <w:sz w:val="20"/>
                      <w:szCs w:val="20"/>
                      <w:lang w:eastAsia="mk-MK"/>
                    </w:rPr>
                    <w:t xml:space="preserve">x2 </w:t>
                  </w:r>
                  <w:r w:rsidRPr="00280E28">
                    <w:rPr>
                      <w:rFonts w:ascii="Courier New" w:eastAsia="Times New Roman" w:hAnsi="Courier New" w:cs="Courier New"/>
                      <w:color w:val="1D2129"/>
                      <w:sz w:val="20"/>
                      <w:szCs w:val="20"/>
                      <w:lang w:val="en-US" w:eastAsia="mk-MK"/>
                    </w:rPr>
                    <w:tab/>
                  </w:r>
                  <w:r>
                    <w:rPr>
                      <w:rFonts w:ascii="Courier New" w:eastAsia="Times New Roman" w:hAnsi="Courier New" w:cs="Courier New"/>
                      <w:color w:val="1D2129"/>
                      <w:sz w:val="20"/>
                      <w:szCs w:val="20"/>
                      <w:lang w:val="en-US" w:eastAsia="mk-MK"/>
                    </w:rPr>
                    <w:t xml:space="preserve">        -1.001 </w:t>
                  </w:r>
                  <w:r w:rsidRPr="00F238AA">
                    <w:rPr>
                      <w:rFonts w:ascii="Courier New" w:eastAsia="Times New Roman" w:hAnsi="Courier New" w:cs="Courier New"/>
                      <w:color w:val="1D2129"/>
                      <w:sz w:val="20"/>
                      <w:szCs w:val="20"/>
                      <w:lang w:eastAsia="mk-MK"/>
                    </w:rPr>
                    <w:t>+/-</w:t>
                  </w:r>
                  <w:r>
                    <w:rPr>
                      <w:rFonts w:ascii="Courier New" w:eastAsia="Times New Roman" w:hAnsi="Courier New" w:cs="Courier New"/>
                      <w:color w:val="1D2129"/>
                      <w:sz w:val="20"/>
                      <w:szCs w:val="20"/>
                      <w:lang w:val="en-US" w:eastAsia="mk-MK"/>
                    </w:rPr>
                    <w:t xml:space="preserve"> 0.0033</w:t>
                  </w:r>
                  <w:r w:rsidRPr="00280E28">
                    <w:rPr>
                      <w:rFonts w:ascii="Courier New" w:eastAsia="Times New Roman" w:hAnsi="Courier New" w:cs="Courier New"/>
                      <w:color w:val="1D2129"/>
                      <w:sz w:val="20"/>
                      <w:szCs w:val="20"/>
                      <w:lang w:val="en-US" w:eastAsia="mk-MK"/>
                    </w:rPr>
                    <w:tab/>
                  </w:r>
                  <w:r w:rsidRPr="00280E28">
                    <w:rPr>
                      <w:rFonts w:ascii="Courier New" w:eastAsia="Times New Roman" w:hAnsi="Courier New" w:cs="Courier New"/>
                      <w:color w:val="1D2129"/>
                      <w:sz w:val="20"/>
                      <w:szCs w:val="20"/>
                      <w:lang w:val="en-US" w:eastAsia="mk-MK"/>
                    </w:rPr>
                    <w:tab/>
                  </w:r>
                  <w:r>
                    <w:rPr>
                      <w:rFonts w:ascii="Courier New" w:eastAsia="Times New Roman" w:hAnsi="Courier New" w:cs="Courier New"/>
                      <w:color w:val="1D2129"/>
                      <w:sz w:val="20"/>
                      <w:szCs w:val="20"/>
                      <w:lang w:val="en-US" w:eastAsia="mk-MK"/>
                    </w:rPr>
                    <w:t xml:space="preserve"> -0.4993 </w:t>
                  </w:r>
                  <w:r w:rsidRPr="00F238AA">
                    <w:rPr>
                      <w:rFonts w:ascii="Courier New" w:eastAsia="Times New Roman" w:hAnsi="Courier New" w:cs="Courier New"/>
                      <w:color w:val="1D2129"/>
                      <w:sz w:val="20"/>
                      <w:szCs w:val="20"/>
                      <w:lang w:eastAsia="mk-MK"/>
                    </w:rPr>
                    <w:t xml:space="preserve">+/- </w:t>
                  </w:r>
                  <w:r>
                    <w:rPr>
                      <w:rFonts w:ascii="Courier New" w:eastAsia="Times New Roman" w:hAnsi="Courier New" w:cs="Courier New"/>
                      <w:color w:val="1D2129"/>
                      <w:sz w:val="20"/>
                      <w:szCs w:val="20"/>
                      <w:lang w:val="en-US" w:eastAsia="mk-MK"/>
                    </w:rPr>
                    <w:t>0.002094</w:t>
                  </w:r>
                  <w:r w:rsidRPr="00F238AA">
                    <w:rPr>
                      <w:rFonts w:ascii="Courier New" w:eastAsia="Times New Roman" w:hAnsi="Courier New" w:cs="Courier New"/>
                      <w:color w:val="1D2129"/>
                      <w:sz w:val="20"/>
                      <w:szCs w:val="20"/>
                      <w:lang w:eastAsia="mk-MK"/>
                    </w:rPr>
                    <w:t xml:space="preserve"> </w:t>
                  </w:r>
                </w:p>
                <w:p w:rsidR="00FE739A" w:rsidRPr="00280E28" w:rsidRDefault="00FE739A" w:rsidP="00074F07">
                  <w:pPr>
                    <w:shd w:val="clear" w:color="auto" w:fill="FFFFFF"/>
                    <w:spacing w:after="0" w:line="240" w:lineRule="auto"/>
                    <w:rPr>
                      <w:rFonts w:ascii="Courier New" w:eastAsia="Times New Roman" w:hAnsi="Courier New" w:cs="Courier New"/>
                      <w:color w:val="1D2129"/>
                      <w:sz w:val="20"/>
                      <w:szCs w:val="20"/>
                      <w:lang w:val="en-US" w:eastAsia="mk-MK"/>
                    </w:rPr>
                  </w:pPr>
                </w:p>
                <w:p w:rsidR="00FE739A" w:rsidRPr="00F238AA" w:rsidRDefault="00FE739A" w:rsidP="00074F07">
                  <w:pPr>
                    <w:shd w:val="clear" w:color="auto" w:fill="FFFFFF"/>
                    <w:spacing w:after="0" w:line="240" w:lineRule="auto"/>
                    <w:rPr>
                      <w:rFonts w:ascii="Courier New" w:eastAsia="Times New Roman" w:hAnsi="Courier New" w:cs="Courier New"/>
                      <w:color w:val="1D2129"/>
                      <w:sz w:val="20"/>
                      <w:szCs w:val="20"/>
                      <w:lang w:val="en-US" w:eastAsia="mk-MK"/>
                    </w:rPr>
                  </w:pPr>
                </w:p>
                <w:p w:rsidR="00FE739A" w:rsidRPr="00F238AA" w:rsidRDefault="00FE739A" w:rsidP="00074F07">
                  <w:pPr>
                    <w:shd w:val="clear" w:color="auto" w:fill="FFFFFF"/>
                    <w:spacing w:after="0" w:line="240" w:lineRule="auto"/>
                    <w:rPr>
                      <w:rFonts w:ascii="Courier New" w:eastAsia="Times New Roman" w:hAnsi="Courier New" w:cs="Courier New"/>
                      <w:color w:val="1D2129"/>
                      <w:sz w:val="20"/>
                      <w:szCs w:val="20"/>
                      <w:lang w:eastAsia="mk-MK"/>
                    </w:rPr>
                  </w:pPr>
                  <w:r w:rsidRPr="00F238AA">
                    <w:rPr>
                      <w:rFonts w:ascii="Courier New" w:eastAsia="Times New Roman" w:hAnsi="Courier New" w:cs="Courier New"/>
                      <w:color w:val="1D2129"/>
                      <w:sz w:val="20"/>
                      <w:szCs w:val="20"/>
                      <w:lang w:eastAsia="mk-MK"/>
                    </w:rPr>
                    <w:t xml:space="preserve">B = </w:t>
                  </w:r>
                </w:p>
                <w:p w:rsidR="00FE739A" w:rsidRPr="00F238AA" w:rsidRDefault="00FE739A" w:rsidP="00074F07">
                  <w:pPr>
                    <w:shd w:val="clear" w:color="auto" w:fill="FFFFFF"/>
                    <w:spacing w:after="0" w:line="240" w:lineRule="auto"/>
                    <w:ind w:left="2160" w:firstLine="720"/>
                    <w:rPr>
                      <w:rFonts w:ascii="Courier New" w:eastAsia="Times New Roman" w:hAnsi="Courier New" w:cs="Courier New"/>
                      <w:color w:val="1D2129"/>
                      <w:sz w:val="20"/>
                      <w:szCs w:val="20"/>
                      <w:lang w:val="en-US" w:eastAsia="mk-MK"/>
                    </w:rPr>
                  </w:pPr>
                  <w:r>
                    <w:rPr>
                      <w:rFonts w:ascii="Courier New" w:eastAsia="Times New Roman" w:hAnsi="Courier New" w:cs="Courier New"/>
                      <w:color w:val="1D2129"/>
                      <w:sz w:val="20"/>
                      <w:szCs w:val="20"/>
                      <w:lang w:val="en-US" w:eastAsia="mk-MK"/>
                    </w:rPr>
                    <w:t xml:space="preserve">     </w:t>
                  </w:r>
                  <w:r w:rsidRPr="00F238AA">
                    <w:rPr>
                      <w:rFonts w:ascii="Courier New" w:eastAsia="Times New Roman" w:hAnsi="Courier New" w:cs="Courier New"/>
                      <w:color w:val="1D2129"/>
                      <w:sz w:val="20"/>
                      <w:szCs w:val="20"/>
                      <w:lang w:eastAsia="mk-MK"/>
                    </w:rPr>
                    <w:t xml:space="preserve">u1 </w:t>
                  </w:r>
                </w:p>
                <w:p w:rsidR="00FE739A" w:rsidRPr="00280E28" w:rsidRDefault="00FE739A" w:rsidP="00074F07">
                  <w:pPr>
                    <w:shd w:val="clear" w:color="auto" w:fill="FFFFFF"/>
                    <w:spacing w:after="0" w:line="240" w:lineRule="auto"/>
                    <w:rPr>
                      <w:rFonts w:ascii="Courier New" w:eastAsia="Times New Roman" w:hAnsi="Courier New" w:cs="Courier New"/>
                      <w:color w:val="1D2129"/>
                      <w:sz w:val="20"/>
                      <w:szCs w:val="20"/>
                      <w:lang w:val="en-US" w:eastAsia="mk-MK"/>
                    </w:rPr>
                  </w:pPr>
                </w:p>
                <w:p w:rsidR="00FE739A" w:rsidRPr="00280E28" w:rsidRDefault="00FE739A" w:rsidP="00074F07">
                  <w:pPr>
                    <w:shd w:val="clear" w:color="auto" w:fill="FFFFFF"/>
                    <w:spacing w:after="0" w:line="240" w:lineRule="auto"/>
                    <w:rPr>
                      <w:rFonts w:ascii="Courier New" w:eastAsia="Times New Roman" w:hAnsi="Courier New" w:cs="Courier New"/>
                      <w:color w:val="1D2129"/>
                      <w:sz w:val="20"/>
                      <w:szCs w:val="20"/>
                      <w:lang w:val="en-US" w:eastAsia="mk-MK"/>
                    </w:rPr>
                  </w:pPr>
                  <w:r w:rsidRPr="00F238AA">
                    <w:rPr>
                      <w:rFonts w:ascii="Courier New" w:eastAsia="Times New Roman" w:hAnsi="Courier New" w:cs="Courier New"/>
                      <w:color w:val="1D2129"/>
                      <w:sz w:val="20"/>
                      <w:szCs w:val="20"/>
                      <w:lang w:eastAsia="mk-MK"/>
                    </w:rPr>
                    <w:t xml:space="preserve">x1 </w:t>
                  </w:r>
                  <w:r w:rsidRPr="00280E28">
                    <w:rPr>
                      <w:rFonts w:ascii="Courier New" w:eastAsia="Times New Roman" w:hAnsi="Courier New" w:cs="Courier New"/>
                      <w:color w:val="1D2129"/>
                      <w:sz w:val="20"/>
                      <w:szCs w:val="20"/>
                      <w:lang w:val="en-US" w:eastAsia="mk-MK"/>
                    </w:rPr>
                    <w:tab/>
                  </w:r>
                  <w:r>
                    <w:rPr>
                      <w:rFonts w:ascii="Courier New" w:eastAsia="Times New Roman" w:hAnsi="Courier New" w:cs="Courier New"/>
                      <w:color w:val="1D2129"/>
                      <w:sz w:val="20"/>
                      <w:szCs w:val="20"/>
                      <w:lang w:val="en-US" w:eastAsia="mk-MK"/>
                    </w:rPr>
                    <w:t xml:space="preserve">  0.0006886 </w:t>
                  </w:r>
                  <w:r w:rsidRPr="00F238AA">
                    <w:rPr>
                      <w:rFonts w:ascii="Courier New" w:eastAsia="Times New Roman" w:hAnsi="Courier New" w:cs="Courier New"/>
                      <w:color w:val="1D2129"/>
                      <w:sz w:val="20"/>
                      <w:szCs w:val="20"/>
                      <w:lang w:eastAsia="mk-MK"/>
                    </w:rPr>
                    <w:t xml:space="preserve">+/- </w:t>
                  </w:r>
                  <w:r>
                    <w:rPr>
                      <w:rFonts w:ascii="Courier New" w:eastAsia="Times New Roman" w:hAnsi="Courier New" w:cs="Courier New"/>
                      <w:color w:val="1D2129"/>
                      <w:sz w:val="20"/>
                      <w:szCs w:val="20"/>
                      <w:lang w:val="en-US" w:eastAsia="mk-MK"/>
                    </w:rPr>
                    <w:t>0.0005252</w:t>
                  </w:r>
                  <w:r w:rsidRPr="00F238AA">
                    <w:rPr>
                      <w:rFonts w:ascii="Courier New" w:eastAsia="Times New Roman" w:hAnsi="Courier New" w:cs="Courier New"/>
                      <w:color w:val="1D2129"/>
                      <w:sz w:val="20"/>
                      <w:szCs w:val="20"/>
                      <w:lang w:eastAsia="mk-MK"/>
                    </w:rPr>
                    <w:t xml:space="preserve"> </w:t>
                  </w:r>
                </w:p>
                <w:p w:rsidR="00FE739A" w:rsidRPr="00F238AA" w:rsidRDefault="00FE739A" w:rsidP="00074F07">
                  <w:pPr>
                    <w:shd w:val="clear" w:color="auto" w:fill="FFFFFF"/>
                    <w:spacing w:after="0" w:line="240" w:lineRule="auto"/>
                    <w:rPr>
                      <w:rFonts w:ascii="Courier New" w:eastAsia="Times New Roman" w:hAnsi="Courier New" w:cs="Courier New"/>
                      <w:color w:val="1D2129"/>
                      <w:sz w:val="20"/>
                      <w:szCs w:val="20"/>
                      <w:lang w:val="en-US" w:eastAsia="mk-MK"/>
                    </w:rPr>
                  </w:pPr>
                </w:p>
                <w:p w:rsidR="00FE739A" w:rsidRPr="00280E28" w:rsidRDefault="00FE739A" w:rsidP="00074F07">
                  <w:pPr>
                    <w:shd w:val="clear" w:color="auto" w:fill="FFFFFF"/>
                    <w:spacing w:after="0" w:line="240" w:lineRule="auto"/>
                    <w:rPr>
                      <w:rFonts w:ascii="Courier New" w:eastAsia="Times New Roman" w:hAnsi="Courier New" w:cs="Courier New"/>
                      <w:color w:val="1D2129"/>
                      <w:sz w:val="20"/>
                      <w:szCs w:val="20"/>
                      <w:lang w:val="en-US" w:eastAsia="mk-MK"/>
                    </w:rPr>
                  </w:pPr>
                  <w:r w:rsidRPr="00F238AA">
                    <w:rPr>
                      <w:rFonts w:ascii="Courier New" w:eastAsia="Times New Roman" w:hAnsi="Courier New" w:cs="Courier New"/>
                      <w:color w:val="1D2129"/>
                      <w:sz w:val="20"/>
                      <w:szCs w:val="20"/>
                      <w:lang w:eastAsia="mk-MK"/>
                    </w:rPr>
                    <w:t xml:space="preserve">x2 </w:t>
                  </w:r>
                  <w:r w:rsidRPr="00280E28">
                    <w:rPr>
                      <w:rFonts w:ascii="Courier New" w:eastAsia="Times New Roman" w:hAnsi="Courier New" w:cs="Courier New"/>
                      <w:color w:val="1D2129"/>
                      <w:sz w:val="20"/>
                      <w:szCs w:val="20"/>
                      <w:lang w:val="en-US" w:eastAsia="mk-MK"/>
                    </w:rPr>
                    <w:tab/>
                  </w:r>
                  <w:r>
                    <w:rPr>
                      <w:rFonts w:ascii="Courier New" w:eastAsia="Times New Roman" w:hAnsi="Courier New" w:cs="Courier New"/>
                      <w:color w:val="1D2129"/>
                      <w:sz w:val="20"/>
                      <w:szCs w:val="20"/>
                      <w:lang w:val="en-US" w:eastAsia="mk-MK"/>
                    </w:rPr>
                    <w:t xml:space="preserve">    0.09975</w:t>
                  </w:r>
                  <w:r>
                    <w:rPr>
                      <w:rFonts w:ascii="Courier New" w:eastAsia="Times New Roman" w:hAnsi="Courier New" w:cs="Courier New"/>
                      <w:color w:val="1D2129"/>
                      <w:sz w:val="20"/>
                      <w:szCs w:val="20"/>
                      <w:lang w:eastAsia="mk-MK"/>
                    </w:rPr>
                    <w:t xml:space="preserve"> +/- </w:t>
                  </w:r>
                  <w:r>
                    <w:rPr>
                      <w:rFonts w:ascii="Courier New" w:eastAsia="Times New Roman" w:hAnsi="Courier New" w:cs="Courier New"/>
                      <w:color w:val="1D2129"/>
                      <w:sz w:val="20"/>
                      <w:szCs w:val="20"/>
                      <w:lang w:val="en-US" w:eastAsia="mk-MK"/>
                    </w:rPr>
                    <w:t>0.0005839</w:t>
                  </w:r>
                  <w:r w:rsidRPr="00F238AA">
                    <w:rPr>
                      <w:rFonts w:ascii="Courier New" w:eastAsia="Times New Roman" w:hAnsi="Courier New" w:cs="Courier New"/>
                      <w:color w:val="1D2129"/>
                      <w:sz w:val="20"/>
                      <w:szCs w:val="20"/>
                      <w:lang w:eastAsia="mk-MK"/>
                    </w:rPr>
                    <w:t xml:space="preserve"> </w:t>
                  </w:r>
                </w:p>
                <w:p w:rsidR="00FE739A" w:rsidRPr="00280E28" w:rsidRDefault="00FE739A" w:rsidP="00074F07">
                  <w:pPr>
                    <w:shd w:val="clear" w:color="auto" w:fill="FFFFFF"/>
                    <w:spacing w:after="0" w:line="240" w:lineRule="auto"/>
                    <w:rPr>
                      <w:rFonts w:ascii="Courier New" w:eastAsia="Times New Roman" w:hAnsi="Courier New" w:cs="Courier New"/>
                      <w:color w:val="1D2129"/>
                      <w:sz w:val="20"/>
                      <w:szCs w:val="20"/>
                      <w:lang w:val="en-US" w:eastAsia="mk-MK"/>
                    </w:rPr>
                  </w:pPr>
                </w:p>
                <w:p w:rsidR="00FE739A" w:rsidRPr="00F238AA" w:rsidRDefault="00FE739A" w:rsidP="00074F07">
                  <w:pPr>
                    <w:shd w:val="clear" w:color="auto" w:fill="FFFFFF"/>
                    <w:spacing w:after="0" w:line="240" w:lineRule="auto"/>
                    <w:rPr>
                      <w:rFonts w:ascii="Courier New" w:eastAsia="Times New Roman" w:hAnsi="Courier New" w:cs="Courier New"/>
                      <w:color w:val="1D2129"/>
                      <w:sz w:val="20"/>
                      <w:szCs w:val="20"/>
                      <w:lang w:val="en-US" w:eastAsia="mk-MK"/>
                    </w:rPr>
                  </w:pPr>
                </w:p>
                <w:p w:rsidR="00FE739A" w:rsidRPr="00F238AA" w:rsidRDefault="00FE739A" w:rsidP="00074F07">
                  <w:pPr>
                    <w:shd w:val="clear" w:color="auto" w:fill="FFFFFF"/>
                    <w:spacing w:after="0" w:line="240" w:lineRule="auto"/>
                    <w:rPr>
                      <w:rFonts w:ascii="Courier New" w:eastAsia="Times New Roman" w:hAnsi="Courier New" w:cs="Courier New"/>
                      <w:color w:val="1D2129"/>
                      <w:sz w:val="20"/>
                      <w:szCs w:val="20"/>
                      <w:lang w:eastAsia="mk-MK"/>
                    </w:rPr>
                  </w:pPr>
                  <w:r w:rsidRPr="00F238AA">
                    <w:rPr>
                      <w:rFonts w:ascii="Courier New" w:eastAsia="Times New Roman" w:hAnsi="Courier New" w:cs="Courier New"/>
                      <w:color w:val="1D2129"/>
                      <w:sz w:val="20"/>
                      <w:szCs w:val="20"/>
                      <w:lang w:eastAsia="mk-MK"/>
                    </w:rPr>
                    <w:t xml:space="preserve">C = </w:t>
                  </w:r>
                </w:p>
                <w:p w:rsidR="00FE739A" w:rsidRPr="00F238AA" w:rsidRDefault="00FE739A" w:rsidP="00EC5EFF">
                  <w:pPr>
                    <w:shd w:val="clear" w:color="auto" w:fill="FFFFFF"/>
                    <w:spacing w:after="0" w:line="240" w:lineRule="auto"/>
                    <w:ind w:left="720" w:firstLine="720"/>
                    <w:rPr>
                      <w:rFonts w:ascii="Courier New" w:eastAsia="Times New Roman" w:hAnsi="Courier New" w:cs="Courier New"/>
                      <w:color w:val="1D2129"/>
                      <w:sz w:val="20"/>
                      <w:szCs w:val="20"/>
                      <w:lang w:eastAsia="mk-MK"/>
                    </w:rPr>
                  </w:pPr>
                  <w:r w:rsidRPr="00280E28">
                    <w:rPr>
                      <w:rFonts w:ascii="Courier New" w:eastAsia="Times New Roman" w:hAnsi="Courier New" w:cs="Courier New"/>
                      <w:color w:val="1D2129"/>
                      <w:sz w:val="20"/>
                      <w:szCs w:val="20"/>
                      <w:lang w:eastAsia="mk-MK"/>
                    </w:rPr>
                    <w:t>x1</w:t>
                  </w:r>
                  <w:r>
                    <w:rPr>
                      <w:rFonts w:ascii="Courier New" w:eastAsia="Times New Roman" w:hAnsi="Courier New" w:cs="Courier New"/>
                      <w:color w:val="1D2129"/>
                      <w:sz w:val="20"/>
                      <w:szCs w:val="20"/>
                      <w:lang w:val="en-US" w:eastAsia="mk-MK"/>
                    </w:rPr>
                    <w:tab/>
                  </w:r>
                  <w:r>
                    <w:rPr>
                      <w:rFonts w:ascii="Courier New" w:eastAsia="Times New Roman" w:hAnsi="Courier New" w:cs="Courier New"/>
                      <w:color w:val="1D2129"/>
                      <w:sz w:val="20"/>
                      <w:szCs w:val="20"/>
                      <w:lang w:val="en-US" w:eastAsia="mk-MK"/>
                    </w:rPr>
                    <w:tab/>
                  </w:r>
                  <w:r w:rsidRPr="00F238AA">
                    <w:rPr>
                      <w:rFonts w:ascii="Courier New" w:eastAsia="Times New Roman" w:hAnsi="Courier New" w:cs="Courier New"/>
                      <w:color w:val="1D2129"/>
                      <w:sz w:val="20"/>
                      <w:szCs w:val="20"/>
                      <w:lang w:eastAsia="mk-MK"/>
                    </w:rPr>
                    <w:t xml:space="preserve">x2 </w:t>
                  </w:r>
                </w:p>
                <w:p w:rsidR="00FE739A" w:rsidRPr="00280E28" w:rsidRDefault="00FE739A" w:rsidP="00074F07">
                  <w:pPr>
                    <w:shd w:val="clear" w:color="auto" w:fill="FFFFFF"/>
                    <w:spacing w:after="0" w:line="240" w:lineRule="auto"/>
                    <w:rPr>
                      <w:rFonts w:ascii="Courier New" w:eastAsia="Times New Roman" w:hAnsi="Courier New" w:cs="Courier New"/>
                      <w:color w:val="1D2129"/>
                      <w:sz w:val="20"/>
                      <w:szCs w:val="20"/>
                      <w:lang w:val="en-US" w:eastAsia="mk-MK"/>
                    </w:rPr>
                  </w:pPr>
                </w:p>
                <w:p w:rsidR="00FE739A" w:rsidRPr="00280E28" w:rsidRDefault="00FE739A" w:rsidP="00074F07">
                  <w:pPr>
                    <w:shd w:val="clear" w:color="auto" w:fill="FFFFFF"/>
                    <w:spacing w:after="0" w:line="240" w:lineRule="auto"/>
                    <w:rPr>
                      <w:rFonts w:ascii="Courier New" w:eastAsia="Times New Roman" w:hAnsi="Courier New" w:cs="Courier New"/>
                      <w:color w:val="1D2129"/>
                      <w:sz w:val="20"/>
                      <w:szCs w:val="20"/>
                      <w:lang w:val="en-US" w:eastAsia="mk-MK"/>
                    </w:rPr>
                  </w:pPr>
                  <w:r w:rsidRPr="00F238AA">
                    <w:rPr>
                      <w:rFonts w:ascii="Courier New" w:eastAsia="Times New Roman" w:hAnsi="Courier New" w:cs="Courier New"/>
                      <w:color w:val="1D2129"/>
                      <w:sz w:val="20"/>
                      <w:szCs w:val="20"/>
                      <w:lang w:eastAsia="mk-MK"/>
                    </w:rPr>
                    <w:t xml:space="preserve">y1 </w:t>
                  </w:r>
                  <w:r w:rsidRPr="00280E28">
                    <w:rPr>
                      <w:rFonts w:ascii="Courier New" w:eastAsia="Times New Roman" w:hAnsi="Courier New" w:cs="Courier New"/>
                      <w:color w:val="1D2129"/>
                      <w:sz w:val="20"/>
                      <w:szCs w:val="20"/>
                      <w:lang w:val="en-US" w:eastAsia="mk-MK"/>
                    </w:rPr>
                    <w:tab/>
                  </w:r>
                  <w:r>
                    <w:rPr>
                      <w:rFonts w:ascii="Courier New" w:eastAsia="Times New Roman" w:hAnsi="Courier New" w:cs="Courier New"/>
                      <w:color w:val="1D2129"/>
                      <w:sz w:val="20"/>
                      <w:szCs w:val="20"/>
                      <w:lang w:val="en-US" w:eastAsia="mk-MK"/>
                    </w:rPr>
                    <w:t xml:space="preserve">    </w:t>
                  </w:r>
                  <w:r>
                    <w:rPr>
                      <w:rFonts w:ascii="Courier New" w:eastAsia="Times New Roman" w:hAnsi="Courier New" w:cs="Courier New"/>
                      <w:color w:val="1D2129"/>
                      <w:sz w:val="20"/>
                      <w:szCs w:val="20"/>
                      <w:lang w:val="en-US" w:eastAsia="mk-MK"/>
                    </w:rPr>
                    <w:tab/>
                    <w:t xml:space="preserve"> 1</w:t>
                  </w:r>
                  <w:r>
                    <w:rPr>
                      <w:rFonts w:ascii="Courier New" w:eastAsia="Times New Roman" w:hAnsi="Courier New" w:cs="Courier New"/>
                      <w:color w:val="1D2129"/>
                      <w:sz w:val="20"/>
                      <w:szCs w:val="20"/>
                      <w:lang w:val="en-US" w:eastAsia="mk-MK"/>
                    </w:rPr>
                    <w:tab/>
                    <w:t xml:space="preserve"> </w:t>
                  </w:r>
                  <w:r>
                    <w:rPr>
                      <w:rFonts w:ascii="Courier New" w:eastAsia="Times New Roman" w:hAnsi="Courier New" w:cs="Courier New"/>
                      <w:color w:val="1D2129"/>
                      <w:sz w:val="20"/>
                      <w:szCs w:val="20"/>
                      <w:lang w:val="en-US" w:eastAsia="mk-MK"/>
                    </w:rPr>
                    <w:tab/>
                    <w:t xml:space="preserve"> 0</w:t>
                  </w:r>
                  <w:r w:rsidRPr="00F238AA">
                    <w:rPr>
                      <w:rFonts w:ascii="Courier New" w:eastAsia="Times New Roman" w:hAnsi="Courier New" w:cs="Courier New"/>
                      <w:color w:val="1D2129"/>
                      <w:sz w:val="20"/>
                      <w:szCs w:val="20"/>
                      <w:lang w:eastAsia="mk-MK"/>
                    </w:rPr>
                    <w:t xml:space="preserve"> </w:t>
                  </w:r>
                </w:p>
                <w:p w:rsidR="00FE739A" w:rsidRPr="00F238AA" w:rsidRDefault="00FE739A" w:rsidP="00074F07">
                  <w:pPr>
                    <w:shd w:val="clear" w:color="auto" w:fill="FFFFFF"/>
                    <w:spacing w:after="0" w:line="240" w:lineRule="auto"/>
                    <w:rPr>
                      <w:rFonts w:ascii="Courier New" w:eastAsia="Times New Roman" w:hAnsi="Courier New" w:cs="Courier New"/>
                      <w:color w:val="1D2129"/>
                      <w:sz w:val="20"/>
                      <w:szCs w:val="20"/>
                      <w:lang w:val="en-US" w:eastAsia="mk-MK"/>
                    </w:rPr>
                  </w:pPr>
                </w:p>
                <w:p w:rsidR="00FE739A" w:rsidRPr="00280E28" w:rsidRDefault="00FE739A" w:rsidP="00074F07">
                  <w:pPr>
                    <w:shd w:val="clear" w:color="auto" w:fill="FFFFFF"/>
                    <w:spacing w:after="0" w:line="240" w:lineRule="auto"/>
                    <w:rPr>
                      <w:rFonts w:ascii="Courier New" w:eastAsia="Times New Roman" w:hAnsi="Courier New" w:cs="Courier New"/>
                      <w:color w:val="1D2129"/>
                      <w:sz w:val="20"/>
                      <w:szCs w:val="20"/>
                      <w:lang w:val="en-US" w:eastAsia="mk-MK"/>
                    </w:rPr>
                  </w:pPr>
                </w:p>
                <w:p w:rsidR="00FE739A" w:rsidRPr="00F238AA" w:rsidRDefault="00FE739A" w:rsidP="00074F07">
                  <w:pPr>
                    <w:shd w:val="clear" w:color="auto" w:fill="FFFFFF"/>
                    <w:spacing w:after="0" w:line="240" w:lineRule="auto"/>
                    <w:rPr>
                      <w:rFonts w:ascii="Courier New" w:eastAsia="Times New Roman" w:hAnsi="Courier New" w:cs="Courier New"/>
                      <w:color w:val="1D2129"/>
                      <w:sz w:val="20"/>
                      <w:szCs w:val="20"/>
                      <w:lang w:eastAsia="mk-MK"/>
                    </w:rPr>
                  </w:pPr>
                  <w:r w:rsidRPr="00F238AA">
                    <w:rPr>
                      <w:rFonts w:ascii="Courier New" w:eastAsia="Times New Roman" w:hAnsi="Courier New" w:cs="Courier New"/>
                      <w:color w:val="1D2129"/>
                      <w:sz w:val="20"/>
                      <w:szCs w:val="20"/>
                      <w:lang w:eastAsia="mk-MK"/>
                    </w:rPr>
                    <w:t xml:space="preserve">D = </w:t>
                  </w:r>
                </w:p>
                <w:p w:rsidR="00FE739A" w:rsidRPr="00F238AA" w:rsidRDefault="00FE739A" w:rsidP="00074F07">
                  <w:pPr>
                    <w:shd w:val="clear" w:color="auto" w:fill="FFFFFF"/>
                    <w:spacing w:after="0" w:line="240" w:lineRule="auto"/>
                    <w:ind w:left="720" w:firstLine="720"/>
                    <w:rPr>
                      <w:rFonts w:ascii="Courier New" w:eastAsia="Times New Roman" w:hAnsi="Courier New" w:cs="Courier New"/>
                      <w:color w:val="1D2129"/>
                      <w:sz w:val="20"/>
                      <w:szCs w:val="20"/>
                      <w:lang w:eastAsia="mk-MK"/>
                    </w:rPr>
                  </w:pPr>
                  <w:r w:rsidRPr="00F238AA">
                    <w:rPr>
                      <w:rFonts w:ascii="Courier New" w:eastAsia="Times New Roman" w:hAnsi="Courier New" w:cs="Courier New"/>
                      <w:color w:val="1D2129"/>
                      <w:sz w:val="20"/>
                      <w:szCs w:val="20"/>
                      <w:lang w:eastAsia="mk-MK"/>
                    </w:rPr>
                    <w:t xml:space="preserve">u1 </w:t>
                  </w:r>
                </w:p>
                <w:p w:rsidR="00FE739A" w:rsidRPr="00280E28" w:rsidRDefault="00FE739A" w:rsidP="00074F07">
                  <w:pPr>
                    <w:shd w:val="clear" w:color="auto" w:fill="FFFFFF"/>
                    <w:spacing w:after="0" w:line="240" w:lineRule="auto"/>
                    <w:rPr>
                      <w:rFonts w:ascii="Courier New" w:eastAsia="Times New Roman" w:hAnsi="Courier New" w:cs="Courier New"/>
                      <w:color w:val="1D2129"/>
                      <w:sz w:val="20"/>
                      <w:szCs w:val="20"/>
                      <w:lang w:val="en-US" w:eastAsia="mk-MK"/>
                    </w:rPr>
                  </w:pPr>
                </w:p>
                <w:p w:rsidR="00FE739A" w:rsidRPr="00280E28" w:rsidRDefault="00FE739A" w:rsidP="00074F07">
                  <w:pPr>
                    <w:shd w:val="clear" w:color="auto" w:fill="FFFFFF"/>
                    <w:spacing w:after="0" w:line="240" w:lineRule="auto"/>
                    <w:rPr>
                      <w:rFonts w:ascii="Courier New" w:eastAsia="Times New Roman" w:hAnsi="Courier New" w:cs="Courier New"/>
                      <w:color w:val="1D2129"/>
                      <w:sz w:val="20"/>
                      <w:szCs w:val="20"/>
                      <w:lang w:val="en-US" w:eastAsia="mk-MK"/>
                    </w:rPr>
                  </w:pPr>
                  <w:r w:rsidRPr="00F238AA">
                    <w:rPr>
                      <w:rFonts w:ascii="Courier New" w:eastAsia="Times New Roman" w:hAnsi="Courier New" w:cs="Courier New"/>
                      <w:color w:val="1D2129"/>
                      <w:sz w:val="20"/>
                      <w:szCs w:val="20"/>
                      <w:lang w:eastAsia="mk-MK"/>
                    </w:rPr>
                    <w:t xml:space="preserve">y1 </w:t>
                  </w:r>
                  <w:r w:rsidRPr="00280E28">
                    <w:rPr>
                      <w:rFonts w:ascii="Courier New" w:eastAsia="Times New Roman" w:hAnsi="Courier New" w:cs="Courier New"/>
                      <w:color w:val="1D2129"/>
                      <w:sz w:val="20"/>
                      <w:szCs w:val="20"/>
                      <w:lang w:val="en-US" w:eastAsia="mk-MK"/>
                    </w:rPr>
                    <w:tab/>
                  </w:r>
                  <w:r>
                    <w:rPr>
                      <w:rFonts w:ascii="Courier New" w:eastAsia="Times New Roman" w:hAnsi="Courier New" w:cs="Courier New"/>
                      <w:color w:val="1D2129"/>
                      <w:sz w:val="20"/>
                      <w:szCs w:val="20"/>
                      <w:lang w:val="en-US" w:eastAsia="mk-MK"/>
                    </w:rPr>
                    <w:tab/>
                  </w:r>
                  <w:r w:rsidRPr="00F238AA">
                    <w:rPr>
                      <w:rFonts w:ascii="Courier New" w:eastAsia="Times New Roman" w:hAnsi="Courier New" w:cs="Courier New"/>
                      <w:color w:val="1D2129"/>
                      <w:sz w:val="20"/>
                      <w:szCs w:val="20"/>
                      <w:lang w:eastAsia="mk-MK"/>
                    </w:rPr>
                    <w:t xml:space="preserve">0 </w:t>
                  </w:r>
                </w:p>
                <w:p w:rsidR="00FE739A" w:rsidRPr="00074F07" w:rsidRDefault="00FE739A" w:rsidP="00CA2F95">
                  <w:pPr>
                    <w:spacing w:after="0"/>
                    <w:ind w:right="-502"/>
                    <w:jc w:val="both"/>
                    <w:rPr>
                      <w:rFonts w:ascii="Courier New" w:hAnsi="Courier New" w:cs="Courier New"/>
                      <w:sz w:val="20"/>
                      <w:szCs w:val="20"/>
                      <w:lang w:val="en-US"/>
                    </w:rPr>
                  </w:pPr>
                </w:p>
              </w:txbxContent>
            </v:textbox>
            <w10:wrap type="none"/>
            <w10:anchorlock/>
          </v:shape>
        </w:pict>
      </w:r>
    </w:p>
    <w:p w:rsidR="00CF610B" w:rsidRDefault="002344B6" w:rsidP="002344B6">
      <w:pPr>
        <w:tabs>
          <w:tab w:val="left" w:pos="0"/>
        </w:tabs>
        <w:ind w:firstLine="720"/>
        <w:jc w:val="both"/>
        <w:rPr>
          <w:rFonts w:eastAsiaTheme="minorEastAsia"/>
          <w:sz w:val="24"/>
          <w:szCs w:val="24"/>
        </w:rPr>
      </w:pPr>
      <w:r>
        <w:rPr>
          <w:rFonts w:eastAsiaTheme="minorEastAsia"/>
          <w:sz w:val="24"/>
          <w:szCs w:val="24"/>
        </w:rPr>
        <w:lastRenderedPageBreak/>
        <w:t xml:space="preserve">Моделот </w:t>
      </w:r>
      <w:r>
        <w:rPr>
          <w:rFonts w:eastAsiaTheme="minorEastAsia"/>
          <w:i/>
          <w:sz w:val="24"/>
          <w:szCs w:val="24"/>
          <w:lang w:val="en-US"/>
        </w:rPr>
        <w:t>m5_canon</w:t>
      </w:r>
      <w:r>
        <w:rPr>
          <w:rFonts w:eastAsiaTheme="minorEastAsia"/>
          <w:sz w:val="24"/>
          <w:szCs w:val="24"/>
        </w:rPr>
        <w:t xml:space="preserve"> претставува канонска параметризација на моделот </w:t>
      </w:r>
      <w:r>
        <w:rPr>
          <w:rFonts w:eastAsiaTheme="minorEastAsia"/>
          <w:i/>
          <w:sz w:val="24"/>
          <w:szCs w:val="24"/>
          <w:lang w:val="en-US"/>
        </w:rPr>
        <w:t>m5</w:t>
      </w:r>
      <w:r>
        <w:rPr>
          <w:rFonts w:eastAsiaTheme="minorEastAsia"/>
          <w:sz w:val="24"/>
          <w:szCs w:val="24"/>
        </w:rPr>
        <w:t xml:space="preserve">. Неговата точност е иста како и на самиот модел </w:t>
      </w:r>
      <w:r>
        <w:rPr>
          <w:rFonts w:eastAsiaTheme="minorEastAsia"/>
          <w:i/>
          <w:sz w:val="24"/>
          <w:szCs w:val="24"/>
          <w:lang w:val="en-US"/>
        </w:rPr>
        <w:t>m5</w:t>
      </w:r>
      <w:r>
        <w:rPr>
          <w:rFonts w:eastAsiaTheme="minorEastAsia"/>
          <w:sz w:val="24"/>
          <w:szCs w:val="24"/>
        </w:rPr>
        <w:t xml:space="preserve">. Но, за разлика од него, неизвесноста на параметрите е забележително многу помала, што дава доказ за неговата доверливост. Сепак, како што видовме кај моделот </w:t>
      </w:r>
      <w:r>
        <w:rPr>
          <w:rFonts w:eastAsiaTheme="minorEastAsia"/>
          <w:i/>
          <w:sz w:val="24"/>
          <w:szCs w:val="24"/>
          <w:lang w:val="en-US"/>
        </w:rPr>
        <w:t>m5</w:t>
      </w:r>
      <w:r>
        <w:rPr>
          <w:rFonts w:eastAsiaTheme="minorEastAsia"/>
          <w:sz w:val="24"/>
          <w:szCs w:val="24"/>
        </w:rPr>
        <w:t xml:space="preserve">, голема неизвесност не мора да значи дека моделот е </w:t>
      </w:r>
      <w:r>
        <w:rPr>
          <w:rFonts w:eastAsiaTheme="minorEastAsia"/>
          <w:sz w:val="24"/>
          <w:szCs w:val="24"/>
          <w:lang w:val="en-US"/>
        </w:rPr>
        <w:t>“</w:t>
      </w:r>
      <w:r>
        <w:rPr>
          <w:rFonts w:eastAsiaTheme="minorEastAsia"/>
          <w:sz w:val="24"/>
          <w:szCs w:val="24"/>
        </w:rPr>
        <w:t>лош</w:t>
      </w:r>
      <w:r>
        <w:rPr>
          <w:rFonts w:eastAsiaTheme="minorEastAsia"/>
          <w:sz w:val="24"/>
          <w:szCs w:val="24"/>
          <w:lang w:val="en-US"/>
        </w:rPr>
        <w:t>”</w:t>
      </w:r>
      <w:r>
        <w:rPr>
          <w:rFonts w:eastAsiaTheme="minorEastAsia"/>
          <w:sz w:val="24"/>
          <w:szCs w:val="24"/>
        </w:rPr>
        <w:t>.</w:t>
      </w:r>
    </w:p>
    <w:p w:rsidR="00354FD4" w:rsidRDefault="00354FD4" w:rsidP="002344B6">
      <w:pPr>
        <w:tabs>
          <w:tab w:val="left" w:pos="0"/>
        </w:tabs>
        <w:ind w:firstLine="720"/>
        <w:jc w:val="both"/>
        <w:rPr>
          <w:rFonts w:eastAsiaTheme="minorEastAsia"/>
          <w:sz w:val="24"/>
          <w:szCs w:val="24"/>
        </w:rPr>
      </w:pPr>
    </w:p>
    <w:p w:rsidR="00CF610B" w:rsidRDefault="00CF610B" w:rsidP="00CF610B">
      <w:pPr>
        <w:pStyle w:val="Heading3"/>
        <w:rPr>
          <w:rFonts w:asciiTheme="minorHAnsi" w:eastAsiaTheme="minorEastAsia" w:hAnsiTheme="minorHAnsi"/>
          <w:color w:val="auto"/>
          <w:sz w:val="24"/>
          <w:szCs w:val="24"/>
        </w:rPr>
      </w:pPr>
      <w:bookmarkStart w:id="49" w:name="_Toc536755502"/>
      <w:r w:rsidRPr="00366299">
        <w:rPr>
          <w:rFonts w:asciiTheme="minorHAnsi" w:eastAsiaTheme="minorEastAsia" w:hAnsiTheme="minorHAnsi"/>
          <w:color w:val="auto"/>
          <w:sz w:val="24"/>
          <w:szCs w:val="24"/>
        </w:rPr>
        <w:t>3.1</w:t>
      </w:r>
      <w:r>
        <w:rPr>
          <w:rFonts w:asciiTheme="minorHAnsi" w:eastAsiaTheme="minorEastAsia" w:hAnsiTheme="minorHAnsi"/>
          <w:color w:val="auto"/>
          <w:sz w:val="24"/>
          <w:szCs w:val="24"/>
        </w:rPr>
        <w:t>.2</w:t>
      </w:r>
      <w:r w:rsidRPr="00366299">
        <w:rPr>
          <w:rFonts w:asciiTheme="minorHAnsi" w:eastAsiaTheme="minorEastAsia" w:hAnsiTheme="minorHAnsi"/>
          <w:color w:val="auto"/>
          <w:sz w:val="24"/>
          <w:szCs w:val="24"/>
        </w:rPr>
        <w:tab/>
      </w:r>
      <w:r>
        <w:rPr>
          <w:rFonts w:asciiTheme="minorHAnsi" w:eastAsiaTheme="minorEastAsia" w:hAnsiTheme="minorHAnsi"/>
          <w:color w:val="auto"/>
          <w:sz w:val="24"/>
          <w:szCs w:val="24"/>
        </w:rPr>
        <w:t>АНАЛИЗА НА ГРАНИЦИТЕ НА ДОВЕРБА НА ОДЗИВОТ НА МОДЕЛОТ</w:t>
      </w:r>
      <w:bookmarkEnd w:id="49"/>
    </w:p>
    <w:p w:rsidR="00CF610B" w:rsidRDefault="00CF610B" w:rsidP="00CF610B">
      <w:pPr>
        <w:tabs>
          <w:tab w:val="left" w:pos="0"/>
        </w:tabs>
        <w:spacing w:after="0"/>
        <w:ind w:firstLine="720"/>
        <w:jc w:val="both"/>
        <w:rPr>
          <w:rFonts w:eastAsiaTheme="minorEastAsia"/>
          <w:sz w:val="24"/>
          <w:szCs w:val="24"/>
        </w:rPr>
      </w:pPr>
    </w:p>
    <w:p w:rsidR="002344B6" w:rsidRPr="00706F6B" w:rsidRDefault="002344B6" w:rsidP="00354FD4">
      <w:pPr>
        <w:tabs>
          <w:tab w:val="left" w:pos="0"/>
        </w:tabs>
        <w:spacing w:after="0"/>
        <w:ind w:firstLine="720"/>
        <w:jc w:val="both"/>
        <w:rPr>
          <w:rFonts w:eastAsiaTheme="minorEastAsia"/>
          <w:sz w:val="24"/>
          <w:szCs w:val="24"/>
        </w:rPr>
      </w:pPr>
      <w:r>
        <w:rPr>
          <w:rFonts w:eastAsiaTheme="minorEastAsia"/>
          <w:sz w:val="24"/>
          <w:szCs w:val="24"/>
        </w:rPr>
        <w:t xml:space="preserve"> Со цел да се процени вистинскиот квалитет на овие модели, потребно е да се разгледаат нивните одзиви во временски и фреквентен домен со региони на доверливост кои одговараат на 3 стандардни девијации. Во анализата е вклучен и реалниот оригинален модел </w:t>
      </w:r>
      <w:r>
        <w:rPr>
          <w:rFonts w:eastAsiaTheme="minorEastAsia"/>
          <w:i/>
          <w:sz w:val="24"/>
          <w:szCs w:val="24"/>
          <w:lang w:val="en-US"/>
        </w:rPr>
        <w:t>m0</w:t>
      </w:r>
      <w:r>
        <w:rPr>
          <w:rFonts w:eastAsiaTheme="minorEastAsia"/>
          <w:sz w:val="24"/>
          <w:szCs w:val="24"/>
        </w:rPr>
        <w:t xml:space="preserve"> за споредба. Најпрво се разгледува Бодеовиот дијаграм на моделите</w:t>
      </w:r>
      <w:r>
        <w:rPr>
          <w:rFonts w:eastAsiaTheme="minorEastAsia"/>
          <w:sz w:val="24"/>
          <w:szCs w:val="24"/>
          <w:lang w:val="en-US"/>
        </w:rPr>
        <w:t>:</w:t>
      </w:r>
    </w:p>
    <w:p w:rsidR="002344B6" w:rsidRPr="00130A01" w:rsidRDefault="002344B6" w:rsidP="002344B6">
      <w:pPr>
        <w:tabs>
          <w:tab w:val="left" w:pos="0"/>
        </w:tabs>
        <w:spacing w:after="0"/>
        <w:ind w:firstLine="720"/>
        <w:jc w:val="both"/>
        <w:rPr>
          <w:rFonts w:eastAsiaTheme="minorEastAsia"/>
          <w:sz w:val="24"/>
          <w:szCs w:val="24"/>
        </w:rPr>
      </w:pPr>
    </w:p>
    <w:p w:rsidR="002344B6" w:rsidRDefault="008F03BA" w:rsidP="002344B6">
      <w:pPr>
        <w:tabs>
          <w:tab w:val="left" w:pos="0"/>
        </w:tabs>
        <w:jc w:val="both"/>
        <w:rPr>
          <w:rFonts w:eastAsiaTheme="minorEastAsia"/>
          <w:sz w:val="24"/>
          <w:szCs w:val="24"/>
        </w:rPr>
      </w:pPr>
      <w:r w:rsidRPr="008F03BA">
        <w:rPr>
          <w:b/>
          <w:sz w:val="24"/>
          <w:szCs w:val="24"/>
        </w:rPr>
      </w:r>
      <w:r w:rsidRPr="008F03BA">
        <w:rPr>
          <w:b/>
          <w:sz w:val="24"/>
          <w:szCs w:val="24"/>
        </w:rPr>
        <w:pict>
          <v:shape id="_x0000_s1061" type="#_x0000_t202" style="width:454.6pt;height:97.75pt;mso-position-horizontal-relative:char;mso-position-vertical-relative:line;mso-width-relative:margin;mso-height-relative:margin">
            <v:textbox style="mso-next-textbox:#_x0000_s1061">
              <w:txbxContent>
                <w:p w:rsidR="00FE739A" w:rsidRDefault="00FE739A" w:rsidP="002344B6">
                  <w:pPr>
                    <w:spacing w:after="0"/>
                    <w:ind w:right="-502"/>
                    <w:jc w:val="both"/>
                    <w:rPr>
                      <w:rFonts w:ascii="Courier New" w:hAnsi="Courier New" w:cs="Courier New"/>
                      <w:sz w:val="20"/>
                      <w:szCs w:val="20"/>
                      <w:lang w:val="en-US"/>
                    </w:rPr>
                  </w:pPr>
                  <w:r>
                    <w:rPr>
                      <w:rFonts w:ascii="Courier New" w:hAnsi="Courier New" w:cs="Courier New"/>
                      <w:sz w:val="20"/>
                      <w:szCs w:val="20"/>
                      <w:lang w:val="en-US"/>
                    </w:rPr>
                    <w:t>opt = bodeoptions;</w:t>
                  </w:r>
                </w:p>
                <w:p w:rsidR="00FE739A" w:rsidRDefault="00FE739A" w:rsidP="002344B6">
                  <w:pPr>
                    <w:spacing w:after="0"/>
                    <w:ind w:right="-502"/>
                    <w:jc w:val="both"/>
                    <w:rPr>
                      <w:rFonts w:ascii="Courier New" w:hAnsi="Courier New" w:cs="Courier New"/>
                      <w:sz w:val="20"/>
                      <w:szCs w:val="20"/>
                      <w:lang w:val="en-US"/>
                    </w:rPr>
                  </w:pPr>
                  <w:r>
                    <w:rPr>
                      <w:rFonts w:ascii="Courier New" w:hAnsi="Courier New" w:cs="Courier New"/>
                      <w:sz w:val="20"/>
                      <w:szCs w:val="20"/>
                      <w:lang w:val="en-US"/>
                    </w:rPr>
                    <w:t xml:space="preserve">opt.FreqScale = </w:t>
                  </w:r>
                  <w:r w:rsidRPr="00706F6B">
                    <w:rPr>
                      <w:rFonts w:ascii="Courier New" w:hAnsi="Courier New" w:cs="Courier New"/>
                      <w:color w:val="9933FF"/>
                      <w:sz w:val="20"/>
                      <w:szCs w:val="20"/>
                      <w:lang w:val="en-US"/>
                    </w:rPr>
                    <w:t>‘linear’</w:t>
                  </w:r>
                  <w:r>
                    <w:rPr>
                      <w:rFonts w:ascii="Courier New" w:hAnsi="Courier New" w:cs="Courier New"/>
                      <w:sz w:val="20"/>
                      <w:szCs w:val="20"/>
                      <w:lang w:val="en-US"/>
                    </w:rPr>
                    <w:t>;</w:t>
                  </w:r>
                </w:p>
                <w:p w:rsidR="00FE739A" w:rsidRDefault="00FE739A" w:rsidP="002344B6">
                  <w:pPr>
                    <w:spacing w:after="0"/>
                    <w:ind w:right="-502"/>
                    <w:jc w:val="both"/>
                    <w:rPr>
                      <w:rFonts w:ascii="Courier New" w:hAnsi="Courier New" w:cs="Courier New"/>
                      <w:sz w:val="20"/>
                      <w:szCs w:val="20"/>
                      <w:lang w:val="en-US"/>
                    </w:rPr>
                  </w:pPr>
                </w:p>
                <w:p w:rsidR="00FE739A" w:rsidRDefault="00FE739A" w:rsidP="002344B6">
                  <w:pPr>
                    <w:spacing w:after="0"/>
                    <w:ind w:right="-502"/>
                    <w:jc w:val="both"/>
                    <w:rPr>
                      <w:rFonts w:ascii="Courier New" w:hAnsi="Courier New" w:cs="Courier New"/>
                      <w:sz w:val="20"/>
                      <w:szCs w:val="20"/>
                      <w:lang w:val="en-US"/>
                    </w:rPr>
                  </w:pPr>
                  <w:r>
                    <w:rPr>
                      <w:rFonts w:ascii="Courier New" w:hAnsi="Courier New" w:cs="Courier New"/>
                      <w:sz w:val="20"/>
                      <w:szCs w:val="20"/>
                      <w:lang w:val="en-US"/>
                    </w:rPr>
                    <w:t>h = bodeplot(m0, m5, m5_canon, opt);</w:t>
                  </w:r>
                </w:p>
                <w:p w:rsidR="00FE739A" w:rsidRDefault="00FE739A" w:rsidP="002344B6">
                  <w:pPr>
                    <w:spacing w:after="0"/>
                    <w:ind w:right="-502"/>
                    <w:jc w:val="both"/>
                    <w:rPr>
                      <w:rFonts w:ascii="Courier New" w:hAnsi="Courier New" w:cs="Courier New"/>
                      <w:sz w:val="20"/>
                      <w:szCs w:val="20"/>
                      <w:lang w:val="en-US"/>
                    </w:rPr>
                  </w:pPr>
                  <w:r>
                    <w:rPr>
                      <w:rFonts w:ascii="Courier New" w:hAnsi="Courier New" w:cs="Courier New"/>
                      <w:sz w:val="20"/>
                      <w:szCs w:val="20"/>
                      <w:lang w:val="en-US"/>
                    </w:rPr>
                    <w:t>showConfidence(h, 3)</w:t>
                  </w:r>
                </w:p>
                <w:p w:rsidR="00FE739A" w:rsidRDefault="00FE739A" w:rsidP="002344B6">
                  <w:pPr>
                    <w:spacing w:after="0"/>
                    <w:ind w:right="-502"/>
                    <w:jc w:val="both"/>
                    <w:rPr>
                      <w:rFonts w:ascii="Courier New" w:hAnsi="Courier New" w:cs="Courier New"/>
                      <w:sz w:val="20"/>
                      <w:szCs w:val="20"/>
                      <w:lang w:val="en-US"/>
                    </w:rPr>
                  </w:pPr>
                </w:p>
                <w:p w:rsidR="00FE739A" w:rsidRPr="00706F6B" w:rsidRDefault="00FE739A" w:rsidP="002344B6">
                  <w:pPr>
                    <w:spacing w:after="0"/>
                    <w:ind w:right="-502"/>
                    <w:jc w:val="both"/>
                    <w:rPr>
                      <w:rFonts w:ascii="Courier New" w:hAnsi="Courier New" w:cs="Courier New"/>
                      <w:color w:val="9933FF"/>
                      <w:sz w:val="20"/>
                      <w:szCs w:val="20"/>
                      <w:lang w:val="en-US"/>
                    </w:rPr>
                  </w:pPr>
                  <w:r>
                    <w:rPr>
                      <w:rFonts w:ascii="Courier New" w:hAnsi="Courier New" w:cs="Courier New"/>
                      <w:sz w:val="20"/>
                      <w:szCs w:val="20"/>
                      <w:lang w:val="en-US"/>
                    </w:rPr>
                    <w:t xml:space="preserve">legend </w:t>
                  </w:r>
                  <w:r w:rsidRPr="00706F6B">
                    <w:rPr>
                      <w:rFonts w:ascii="Courier New" w:hAnsi="Courier New" w:cs="Courier New"/>
                      <w:color w:val="9933FF"/>
                      <w:sz w:val="20"/>
                      <w:szCs w:val="20"/>
                      <w:lang w:val="en-US"/>
                    </w:rPr>
                    <w:t>show</w:t>
                  </w:r>
                </w:p>
              </w:txbxContent>
            </v:textbox>
            <w10:wrap type="none"/>
            <w10:anchorlock/>
          </v:shape>
        </w:pict>
      </w:r>
    </w:p>
    <w:p w:rsidR="0061740F" w:rsidRDefault="0061740F" w:rsidP="0061740F">
      <w:pPr>
        <w:keepNext/>
        <w:spacing w:after="0"/>
        <w:jc w:val="center"/>
      </w:pPr>
      <w:r>
        <w:rPr>
          <w:rFonts w:eastAsiaTheme="minorEastAsia"/>
          <w:b/>
          <w:noProof/>
          <w:sz w:val="28"/>
          <w:szCs w:val="28"/>
          <w:lang w:eastAsia="mk-MK"/>
        </w:rPr>
        <w:drawing>
          <wp:inline distT="0" distB="0" distL="0" distR="0">
            <wp:extent cx="5433237" cy="2703058"/>
            <wp:effectExtent l="0" t="0" r="0" b="0"/>
            <wp:docPr id="125" name="Picture 125" descr="C:\Users\Blagoj\Desktop\51387533_385718838641734_767052827743328665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Blagoj\Desktop\51387533_385718838641734_7670528277433286656_n.png"/>
                    <pic:cNvPicPr>
                      <a:picLocks noChangeAspect="1" noChangeArrowheads="1"/>
                    </pic:cNvPicPr>
                  </pic:nvPicPr>
                  <pic:blipFill>
                    <a:blip r:embed="rId17" cstate="print">
                      <a:clrChange>
                        <a:clrFrom>
                          <a:srgbClr val="F0F0F0"/>
                        </a:clrFrom>
                        <a:clrTo>
                          <a:srgbClr val="F0F0F0">
                            <a:alpha val="0"/>
                          </a:srgbClr>
                        </a:clrTo>
                      </a:clrChange>
                    </a:blip>
                    <a:srcRect/>
                    <a:stretch>
                      <a:fillRect/>
                    </a:stretch>
                  </pic:blipFill>
                  <pic:spPr bwMode="auto">
                    <a:xfrm>
                      <a:off x="0" y="0"/>
                      <a:ext cx="5437722" cy="2705289"/>
                    </a:xfrm>
                    <a:prstGeom prst="rect">
                      <a:avLst/>
                    </a:prstGeom>
                    <a:noFill/>
                    <a:ln w="9525">
                      <a:noFill/>
                      <a:miter lim="800000"/>
                      <a:headEnd/>
                      <a:tailEnd/>
                    </a:ln>
                  </pic:spPr>
                </pic:pic>
              </a:graphicData>
            </a:graphic>
          </wp:inline>
        </w:drawing>
      </w:r>
    </w:p>
    <w:p w:rsidR="00E25F30" w:rsidRDefault="0061740F" w:rsidP="00A06AEC">
      <w:pPr>
        <w:pStyle w:val="Caption"/>
        <w:jc w:val="center"/>
        <w:rPr>
          <w:b w:val="0"/>
          <w:color w:val="auto"/>
          <w:sz w:val="20"/>
          <w:szCs w:val="20"/>
          <w:lang w:val="en-US"/>
        </w:rPr>
      </w:pPr>
      <w:bookmarkStart w:id="50" w:name="_Toc536755631"/>
      <w:r w:rsidRPr="0061740F">
        <w:rPr>
          <w:color w:val="auto"/>
          <w:sz w:val="20"/>
          <w:szCs w:val="20"/>
        </w:rPr>
        <w:t xml:space="preserve">Слика </w:t>
      </w:r>
      <w:r w:rsidR="008F03BA" w:rsidRPr="0061740F">
        <w:rPr>
          <w:color w:val="auto"/>
          <w:sz w:val="20"/>
          <w:szCs w:val="20"/>
        </w:rPr>
        <w:fldChar w:fldCharType="begin"/>
      </w:r>
      <w:r w:rsidRPr="0061740F">
        <w:rPr>
          <w:color w:val="auto"/>
          <w:sz w:val="20"/>
          <w:szCs w:val="20"/>
        </w:rPr>
        <w:instrText xml:space="preserve"> SEQ Слика \* ARABIC </w:instrText>
      </w:r>
      <w:r w:rsidR="008F03BA" w:rsidRPr="0061740F">
        <w:rPr>
          <w:color w:val="auto"/>
          <w:sz w:val="20"/>
          <w:szCs w:val="20"/>
        </w:rPr>
        <w:fldChar w:fldCharType="separate"/>
      </w:r>
      <w:r w:rsidR="00724417">
        <w:rPr>
          <w:noProof/>
          <w:color w:val="auto"/>
          <w:sz w:val="20"/>
          <w:szCs w:val="20"/>
        </w:rPr>
        <w:t>9</w:t>
      </w:r>
      <w:r w:rsidR="008F03BA" w:rsidRPr="0061740F">
        <w:rPr>
          <w:color w:val="auto"/>
          <w:sz w:val="20"/>
          <w:szCs w:val="20"/>
        </w:rPr>
        <w:fldChar w:fldCharType="end"/>
      </w:r>
      <w:r w:rsidRPr="0061740F">
        <w:rPr>
          <w:color w:val="auto"/>
          <w:sz w:val="20"/>
          <w:szCs w:val="20"/>
          <w:lang w:val="en-US"/>
        </w:rPr>
        <w:t>.</w:t>
      </w:r>
      <w:r w:rsidRPr="0061740F">
        <w:rPr>
          <w:b w:val="0"/>
          <w:color w:val="auto"/>
          <w:sz w:val="20"/>
          <w:szCs w:val="20"/>
          <w:lang w:val="en-US"/>
        </w:rPr>
        <w:t xml:space="preserve"> </w:t>
      </w:r>
      <w:r w:rsidRPr="0061740F">
        <w:rPr>
          <w:b w:val="0"/>
          <w:color w:val="auto"/>
          <w:sz w:val="20"/>
          <w:szCs w:val="20"/>
        </w:rPr>
        <w:t>Бодеов дијаграм на апроксимираните континуални модели и реалниот систем</w:t>
      </w:r>
      <w:bookmarkEnd w:id="50"/>
    </w:p>
    <w:p w:rsidR="00A06AEC" w:rsidRPr="00A06AEC" w:rsidRDefault="00A06AEC" w:rsidP="00A06AEC">
      <w:pPr>
        <w:spacing w:after="0"/>
        <w:rPr>
          <w:lang w:val="en-US"/>
        </w:rPr>
      </w:pPr>
    </w:p>
    <w:p w:rsidR="00E02B3A" w:rsidRDefault="00A06AEC" w:rsidP="00354FD4">
      <w:pPr>
        <w:spacing w:after="0"/>
        <w:jc w:val="both"/>
        <w:rPr>
          <w:lang w:val="en-US"/>
        </w:rPr>
      </w:pPr>
      <w:r>
        <w:t>Одзив на моделите при Хевисајдова влезна возбуда</w:t>
      </w:r>
      <w:r>
        <w:rPr>
          <w:lang w:val="en-US"/>
        </w:rPr>
        <w:t>:</w:t>
      </w:r>
    </w:p>
    <w:p w:rsidR="00A06AEC" w:rsidRPr="00A06AEC" w:rsidRDefault="00A06AEC" w:rsidP="00A06AEC">
      <w:pPr>
        <w:spacing w:after="0"/>
        <w:jc w:val="both"/>
        <w:rPr>
          <w:lang w:val="en-US"/>
        </w:rPr>
      </w:pPr>
    </w:p>
    <w:p w:rsidR="00E25F30" w:rsidRDefault="008F03BA" w:rsidP="00F34BAF">
      <w:pPr>
        <w:spacing w:after="0"/>
        <w:jc w:val="center"/>
        <w:rPr>
          <w:rFonts w:eastAsiaTheme="minorEastAsia"/>
          <w:b/>
          <w:sz w:val="28"/>
          <w:szCs w:val="28"/>
        </w:rPr>
      </w:pPr>
      <w:r w:rsidRPr="008F03BA">
        <w:rPr>
          <w:b/>
          <w:sz w:val="24"/>
          <w:szCs w:val="24"/>
        </w:rPr>
      </w:r>
      <w:r w:rsidRPr="008F03BA">
        <w:rPr>
          <w:b/>
          <w:sz w:val="24"/>
          <w:szCs w:val="24"/>
        </w:rPr>
        <w:pict>
          <v:shape id="_x0000_s1060" type="#_x0000_t202" style="width:454.6pt;height:47.4pt;mso-position-horizontal-relative:char;mso-position-vertical-relative:line;mso-width-relative:margin;mso-height-relative:margin">
            <v:textbox style="mso-next-textbox:#_x0000_s1060">
              <w:txbxContent>
                <w:p w:rsidR="00FE739A" w:rsidRPr="00E02B3A" w:rsidRDefault="00FE739A" w:rsidP="00E0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mk-MK"/>
                    </w:rPr>
                  </w:pPr>
                  <w:r w:rsidRPr="00E02B3A">
                    <w:rPr>
                      <w:rFonts w:ascii="Courier New" w:eastAsia="Times New Roman" w:hAnsi="Courier New" w:cs="Courier New"/>
                      <w:sz w:val="20"/>
                      <w:szCs w:val="20"/>
                      <w:lang w:eastAsia="mk-MK"/>
                    </w:rPr>
                    <w:t>showConfidence(stepplot(m0,</w:t>
                  </w:r>
                  <w:r>
                    <w:rPr>
                      <w:rFonts w:ascii="Courier New" w:eastAsia="Times New Roman" w:hAnsi="Courier New" w:cs="Courier New"/>
                      <w:sz w:val="20"/>
                      <w:szCs w:val="20"/>
                      <w:lang w:eastAsia="mk-MK"/>
                    </w:rPr>
                    <w:t xml:space="preserve"> </w:t>
                  </w:r>
                  <w:r w:rsidRPr="00E02B3A">
                    <w:rPr>
                      <w:rFonts w:ascii="Courier New" w:eastAsia="Times New Roman" w:hAnsi="Courier New" w:cs="Courier New"/>
                      <w:sz w:val="20"/>
                      <w:szCs w:val="20"/>
                      <w:lang w:eastAsia="mk-MK"/>
                    </w:rPr>
                    <w:t>m5,</w:t>
                  </w:r>
                  <w:r>
                    <w:rPr>
                      <w:rFonts w:ascii="Courier New" w:eastAsia="Times New Roman" w:hAnsi="Courier New" w:cs="Courier New"/>
                      <w:sz w:val="20"/>
                      <w:szCs w:val="20"/>
                      <w:lang w:eastAsia="mk-MK"/>
                    </w:rPr>
                    <w:t xml:space="preserve"> </w:t>
                  </w:r>
                  <w:r w:rsidRPr="00E02B3A">
                    <w:rPr>
                      <w:rFonts w:ascii="Courier New" w:eastAsia="Times New Roman" w:hAnsi="Courier New" w:cs="Courier New"/>
                      <w:sz w:val="20"/>
                      <w:szCs w:val="20"/>
                      <w:lang w:eastAsia="mk-MK"/>
                    </w:rPr>
                    <w:t>m5</w:t>
                  </w:r>
                  <w:r>
                    <w:rPr>
                      <w:rFonts w:ascii="Courier New" w:eastAsia="Times New Roman" w:hAnsi="Courier New" w:cs="Courier New"/>
                      <w:sz w:val="20"/>
                      <w:szCs w:val="20"/>
                      <w:lang w:val="en-US" w:eastAsia="mk-MK"/>
                    </w:rPr>
                    <w:t>_canon</w:t>
                  </w:r>
                  <w:r w:rsidRPr="00E02B3A">
                    <w:rPr>
                      <w:rFonts w:ascii="Courier New" w:eastAsia="Times New Roman" w:hAnsi="Courier New" w:cs="Courier New"/>
                      <w:sz w:val="20"/>
                      <w:szCs w:val="20"/>
                      <w:lang w:eastAsia="mk-MK"/>
                    </w:rPr>
                    <w:t>),3)</w:t>
                  </w:r>
                </w:p>
                <w:p w:rsidR="00FE739A" w:rsidRPr="00E02B3A" w:rsidRDefault="00FE739A" w:rsidP="00E0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mk-MK"/>
                    </w:rPr>
                  </w:pPr>
                </w:p>
                <w:p w:rsidR="00FE739A" w:rsidRPr="00E02B3A" w:rsidRDefault="00FE739A" w:rsidP="00E0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mk-MK"/>
                    </w:rPr>
                  </w:pPr>
                  <w:r w:rsidRPr="00E02B3A">
                    <w:rPr>
                      <w:rFonts w:ascii="Courier New" w:eastAsia="Times New Roman" w:hAnsi="Courier New" w:cs="Courier New"/>
                      <w:sz w:val="20"/>
                      <w:szCs w:val="20"/>
                      <w:lang w:eastAsia="mk-MK"/>
                    </w:rPr>
                    <w:t xml:space="preserve">legend </w:t>
                  </w:r>
                  <w:r w:rsidRPr="00E02B3A">
                    <w:rPr>
                      <w:rFonts w:ascii="Courier New" w:eastAsia="Times New Roman" w:hAnsi="Courier New" w:cs="Courier New"/>
                      <w:color w:val="9933FF"/>
                      <w:sz w:val="20"/>
                      <w:szCs w:val="20"/>
                      <w:lang w:eastAsia="mk-MK"/>
                    </w:rPr>
                    <w:t>show</w:t>
                  </w:r>
                </w:p>
                <w:p w:rsidR="00FE739A" w:rsidRPr="00E02B3A" w:rsidRDefault="00FE739A" w:rsidP="00E02B3A">
                  <w:pPr>
                    <w:rPr>
                      <w:szCs w:val="20"/>
                    </w:rPr>
                  </w:pPr>
                </w:p>
              </w:txbxContent>
            </v:textbox>
            <w10:wrap type="none"/>
            <w10:anchorlock/>
          </v:shape>
        </w:pict>
      </w:r>
    </w:p>
    <w:p w:rsidR="005D1536" w:rsidRDefault="005D1536" w:rsidP="005D1536">
      <w:pPr>
        <w:keepNext/>
        <w:spacing w:after="0"/>
        <w:jc w:val="center"/>
      </w:pPr>
      <w:r>
        <w:rPr>
          <w:noProof/>
          <w:lang w:eastAsia="mk-MK"/>
        </w:rPr>
        <w:lastRenderedPageBreak/>
        <w:drawing>
          <wp:inline distT="0" distB="0" distL="0" distR="0">
            <wp:extent cx="5562766" cy="2827657"/>
            <wp:effectExtent l="0" t="0" r="0" b="0"/>
            <wp:docPr id="9" name="Picture 130" descr="C:\Users\Blagoj\Desktop\51036547_239259546956060_665115309435885977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Blagoj\Desktop\51036547_239259546956060_6651153094358859776_n.png"/>
                    <pic:cNvPicPr>
                      <a:picLocks noChangeAspect="1" noChangeArrowheads="1"/>
                    </pic:cNvPicPr>
                  </pic:nvPicPr>
                  <pic:blipFill>
                    <a:blip r:embed="rId18" cstate="print">
                      <a:clrChange>
                        <a:clrFrom>
                          <a:srgbClr val="F0F0F0"/>
                        </a:clrFrom>
                        <a:clrTo>
                          <a:srgbClr val="F0F0F0">
                            <a:alpha val="0"/>
                          </a:srgbClr>
                        </a:clrTo>
                      </a:clrChange>
                    </a:blip>
                    <a:srcRect/>
                    <a:stretch>
                      <a:fillRect/>
                    </a:stretch>
                  </pic:blipFill>
                  <pic:spPr bwMode="auto">
                    <a:xfrm>
                      <a:off x="0" y="0"/>
                      <a:ext cx="5562820" cy="2827684"/>
                    </a:xfrm>
                    <a:prstGeom prst="rect">
                      <a:avLst/>
                    </a:prstGeom>
                    <a:noFill/>
                    <a:ln w="9525">
                      <a:noFill/>
                      <a:miter lim="800000"/>
                      <a:headEnd/>
                      <a:tailEnd/>
                    </a:ln>
                  </pic:spPr>
                </pic:pic>
              </a:graphicData>
            </a:graphic>
          </wp:inline>
        </w:drawing>
      </w:r>
    </w:p>
    <w:p w:rsidR="00E25F30" w:rsidRPr="005D1536" w:rsidRDefault="005D1536" w:rsidP="00BB4506">
      <w:pPr>
        <w:pStyle w:val="Caption"/>
        <w:spacing w:after="0"/>
        <w:jc w:val="center"/>
        <w:rPr>
          <w:rFonts w:eastAsiaTheme="minorEastAsia"/>
          <w:b w:val="0"/>
          <w:color w:val="auto"/>
          <w:sz w:val="20"/>
          <w:szCs w:val="20"/>
        </w:rPr>
      </w:pPr>
      <w:bookmarkStart w:id="51" w:name="_Toc536755632"/>
      <w:r w:rsidRPr="005D1536">
        <w:rPr>
          <w:color w:val="auto"/>
          <w:sz w:val="20"/>
          <w:szCs w:val="20"/>
        </w:rPr>
        <w:t xml:space="preserve">Слика </w:t>
      </w:r>
      <w:r w:rsidR="008F03BA" w:rsidRPr="005D1536">
        <w:rPr>
          <w:color w:val="auto"/>
          <w:sz w:val="20"/>
          <w:szCs w:val="20"/>
        </w:rPr>
        <w:fldChar w:fldCharType="begin"/>
      </w:r>
      <w:r w:rsidRPr="005D1536">
        <w:rPr>
          <w:color w:val="auto"/>
          <w:sz w:val="20"/>
          <w:szCs w:val="20"/>
        </w:rPr>
        <w:instrText xml:space="preserve"> SEQ Слика \* ARABIC </w:instrText>
      </w:r>
      <w:r w:rsidR="008F03BA" w:rsidRPr="005D1536">
        <w:rPr>
          <w:color w:val="auto"/>
          <w:sz w:val="20"/>
          <w:szCs w:val="20"/>
        </w:rPr>
        <w:fldChar w:fldCharType="separate"/>
      </w:r>
      <w:r w:rsidR="00724417">
        <w:rPr>
          <w:noProof/>
          <w:color w:val="auto"/>
          <w:sz w:val="20"/>
          <w:szCs w:val="20"/>
        </w:rPr>
        <w:t>10</w:t>
      </w:r>
      <w:r w:rsidR="008F03BA" w:rsidRPr="005D1536">
        <w:rPr>
          <w:color w:val="auto"/>
          <w:sz w:val="20"/>
          <w:szCs w:val="20"/>
        </w:rPr>
        <w:fldChar w:fldCharType="end"/>
      </w:r>
      <w:r w:rsidRPr="005D1536">
        <w:rPr>
          <w:color w:val="auto"/>
          <w:sz w:val="20"/>
          <w:szCs w:val="20"/>
          <w:lang w:val="en-US"/>
        </w:rPr>
        <w:t>.</w:t>
      </w:r>
      <w:r w:rsidRPr="005D1536">
        <w:rPr>
          <w:b w:val="0"/>
          <w:color w:val="auto"/>
          <w:sz w:val="20"/>
          <w:szCs w:val="20"/>
          <w:lang w:val="en-US"/>
        </w:rPr>
        <w:t xml:space="preserve"> </w:t>
      </w:r>
      <w:r w:rsidR="002D7427">
        <w:rPr>
          <w:b w:val="0"/>
          <w:color w:val="auto"/>
          <w:sz w:val="20"/>
          <w:szCs w:val="20"/>
        </w:rPr>
        <w:t>Отскочен одзив</w:t>
      </w:r>
      <w:r w:rsidRPr="005D1536">
        <w:rPr>
          <w:b w:val="0"/>
          <w:color w:val="auto"/>
          <w:sz w:val="20"/>
          <w:szCs w:val="20"/>
          <w:lang w:val="en-US"/>
        </w:rPr>
        <w:t xml:space="preserve"> на апроксимираните континуални модели и реалниот систем</w:t>
      </w:r>
      <w:bookmarkEnd w:id="51"/>
    </w:p>
    <w:p w:rsidR="00BB4506" w:rsidRDefault="00BB4506" w:rsidP="00F34BAF">
      <w:pPr>
        <w:spacing w:after="0"/>
        <w:jc w:val="center"/>
        <w:rPr>
          <w:rFonts w:eastAsiaTheme="minorEastAsia"/>
          <w:sz w:val="24"/>
          <w:szCs w:val="24"/>
        </w:rPr>
      </w:pPr>
    </w:p>
    <w:p w:rsidR="00BB4506" w:rsidRPr="00BB4506" w:rsidRDefault="00DD729D" w:rsidP="00DD729D">
      <w:pPr>
        <w:ind w:firstLine="720"/>
        <w:jc w:val="both"/>
        <w:rPr>
          <w:rFonts w:eastAsiaTheme="minorEastAsia"/>
          <w:sz w:val="24"/>
          <w:szCs w:val="24"/>
        </w:rPr>
      </w:pPr>
      <w:r>
        <w:rPr>
          <w:rFonts w:eastAsiaTheme="minorEastAsia"/>
          <w:sz w:val="24"/>
          <w:szCs w:val="24"/>
        </w:rPr>
        <w:t>Од двата графици можеме да забележиме дека границите на неизвесност на двата модели се виртуелно идентични, особено кај отскочната влезна возбуда.</w:t>
      </w:r>
    </w:p>
    <w:p w:rsidR="00E25F30" w:rsidRDefault="00E25F30" w:rsidP="00F34BAF">
      <w:pPr>
        <w:spacing w:after="0"/>
        <w:jc w:val="center"/>
        <w:rPr>
          <w:rFonts w:eastAsiaTheme="minorEastAsia"/>
          <w:b/>
          <w:sz w:val="28"/>
          <w:szCs w:val="28"/>
        </w:rPr>
      </w:pPr>
    </w:p>
    <w:p w:rsidR="00320649" w:rsidRDefault="00320649" w:rsidP="00320649">
      <w:pPr>
        <w:pStyle w:val="Heading2"/>
        <w:jc w:val="center"/>
        <w:rPr>
          <w:rFonts w:asciiTheme="minorHAnsi" w:eastAsiaTheme="minorEastAsia" w:hAnsiTheme="minorHAnsi"/>
          <w:color w:val="auto"/>
          <w:sz w:val="28"/>
          <w:szCs w:val="28"/>
        </w:rPr>
      </w:pPr>
      <w:bookmarkStart w:id="52" w:name="_Toc536755503"/>
      <w:r>
        <w:rPr>
          <w:rFonts w:asciiTheme="minorHAnsi" w:eastAsiaTheme="minorEastAsia" w:hAnsiTheme="minorHAnsi"/>
          <w:color w:val="auto"/>
          <w:sz w:val="28"/>
          <w:szCs w:val="28"/>
        </w:rPr>
        <w:t>3.2</w:t>
      </w:r>
      <w:r>
        <w:rPr>
          <w:rFonts w:asciiTheme="minorHAnsi" w:eastAsiaTheme="minorEastAsia" w:hAnsiTheme="minorHAnsi"/>
          <w:color w:val="auto"/>
          <w:sz w:val="28"/>
          <w:szCs w:val="28"/>
        </w:rPr>
        <w:tab/>
        <w:t xml:space="preserve">АНАЛИЗА НА ОДНЕСУВАЊЕТО НА АПРОКСИМИРАНИОТ МОДЕЛ </w:t>
      </w:r>
      <w:r w:rsidR="00A63F7C">
        <w:rPr>
          <w:rFonts w:asciiTheme="minorHAnsi" w:eastAsiaTheme="minorEastAsia" w:hAnsiTheme="minorHAnsi"/>
          <w:color w:val="auto"/>
          <w:sz w:val="28"/>
          <w:szCs w:val="28"/>
        </w:rPr>
        <w:t>ИЗМЕЃУ ПЕРИОДИТЕ НА ДИСКРЕТИЗАЦИЈА</w:t>
      </w:r>
      <w:bookmarkEnd w:id="52"/>
    </w:p>
    <w:p w:rsidR="00E25F30" w:rsidRDefault="00E25F30" w:rsidP="00F34BAF">
      <w:pPr>
        <w:spacing w:after="0"/>
        <w:jc w:val="center"/>
        <w:rPr>
          <w:rFonts w:eastAsiaTheme="minorEastAsia"/>
          <w:b/>
          <w:sz w:val="28"/>
          <w:szCs w:val="28"/>
        </w:rPr>
      </w:pPr>
    </w:p>
    <w:p w:rsidR="00AF428E" w:rsidRPr="003C776A" w:rsidRDefault="00A63F7C" w:rsidP="00AF428E">
      <w:pPr>
        <w:spacing w:after="0"/>
        <w:ind w:firstLine="720"/>
        <w:jc w:val="both"/>
        <w:rPr>
          <w:rFonts w:eastAsiaTheme="minorEastAsia"/>
          <w:sz w:val="24"/>
          <w:szCs w:val="24"/>
        </w:rPr>
      </w:pPr>
      <w:r>
        <w:rPr>
          <w:rFonts w:eastAsiaTheme="minorEastAsia"/>
          <w:sz w:val="24"/>
          <w:szCs w:val="24"/>
        </w:rPr>
        <w:t xml:space="preserve">Кога се споредуваат континуални временски </w:t>
      </w:r>
      <w:r w:rsidR="005573D3">
        <w:rPr>
          <w:rFonts w:eastAsiaTheme="minorEastAsia"/>
          <w:sz w:val="24"/>
          <w:szCs w:val="24"/>
        </w:rPr>
        <w:t>модели естимирани од временски дискретизирани</w:t>
      </w:r>
      <w:r>
        <w:rPr>
          <w:rFonts w:eastAsiaTheme="minorEastAsia"/>
          <w:sz w:val="24"/>
          <w:szCs w:val="24"/>
        </w:rPr>
        <w:t xml:space="preserve"> податоци, битно е да се земе во предвид однесувањето на влезниот сигнал измеѓу периодите да дискретизација</w:t>
      </w:r>
      <w:r w:rsidR="003C776A">
        <w:rPr>
          <w:rFonts w:eastAsiaTheme="minorEastAsia"/>
          <w:sz w:val="24"/>
          <w:szCs w:val="24"/>
        </w:rPr>
        <w:t xml:space="preserve">. Во конкретниот пример, влезот во системот </w:t>
      </w:r>
      <w:r w:rsidR="000E71EC">
        <w:rPr>
          <w:rFonts w:eastAsiaTheme="minorEastAsia"/>
          <w:sz w:val="24"/>
          <w:szCs w:val="24"/>
        </w:rPr>
        <w:t>измеѓу периодите на дискретизација имаше константна форма,</w:t>
      </w:r>
      <w:r w:rsidR="003C776A">
        <w:rPr>
          <w:rFonts w:eastAsiaTheme="minorEastAsia"/>
          <w:sz w:val="24"/>
          <w:szCs w:val="24"/>
        </w:rPr>
        <w:t xml:space="preserve"> поради форматорот од нулти ред во управувачот. Доколку се отстрани форматорот, добиваме вистински континуален систем. </w:t>
      </w:r>
      <w:r w:rsidR="00FD787F">
        <w:rPr>
          <w:rFonts w:eastAsiaTheme="minorEastAsia"/>
          <w:sz w:val="24"/>
          <w:szCs w:val="24"/>
        </w:rPr>
        <w:t>Времето на земање податоци е се уште 0.5 секунди и с</w:t>
      </w:r>
      <w:r w:rsidR="003C776A">
        <w:rPr>
          <w:rFonts w:eastAsiaTheme="minorEastAsia"/>
          <w:sz w:val="24"/>
          <w:szCs w:val="24"/>
        </w:rPr>
        <w:t xml:space="preserve">ите останати делови остануваат исти. Новиот </w:t>
      </w:r>
      <w:r w:rsidR="003C776A">
        <w:rPr>
          <w:rFonts w:eastAsiaTheme="minorEastAsia"/>
          <w:sz w:val="24"/>
          <w:szCs w:val="24"/>
          <w:lang w:val="en-US"/>
        </w:rPr>
        <w:t>SIMULINK</w:t>
      </w:r>
      <w:r w:rsidR="003C776A">
        <w:rPr>
          <w:rFonts w:eastAsiaTheme="minorEastAsia"/>
          <w:sz w:val="24"/>
          <w:szCs w:val="24"/>
        </w:rPr>
        <w:t xml:space="preserve"> модел е следниот</w:t>
      </w:r>
      <w:r w:rsidR="003C776A">
        <w:rPr>
          <w:rFonts w:eastAsiaTheme="minorEastAsia"/>
          <w:sz w:val="24"/>
          <w:szCs w:val="24"/>
          <w:lang w:val="en-US"/>
        </w:rPr>
        <w:t>:</w:t>
      </w:r>
    </w:p>
    <w:p w:rsidR="00BE2E40" w:rsidRDefault="00BE2E40" w:rsidP="00BE2E40">
      <w:pPr>
        <w:keepNext/>
        <w:spacing w:after="0"/>
        <w:jc w:val="center"/>
      </w:pPr>
      <w:r>
        <w:rPr>
          <w:rFonts w:eastAsiaTheme="minorEastAsia"/>
          <w:b/>
          <w:noProof/>
          <w:sz w:val="28"/>
          <w:szCs w:val="28"/>
          <w:lang w:eastAsia="mk-MK"/>
        </w:rPr>
        <w:drawing>
          <wp:inline distT="0" distB="0" distL="0" distR="0">
            <wp:extent cx="5724660" cy="2051436"/>
            <wp:effectExtent l="19050" t="0" r="9390" b="0"/>
            <wp:docPr id="132" name="Picture 132" descr="C:\Users\Blagoj\Desktop\50936314_323912601567526_407483303362088140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Blagoj\Desktop\50936314_323912601567526_4074833033620881408_n.png"/>
                    <pic:cNvPicPr>
                      <a:picLocks noChangeAspect="1" noChangeArrowheads="1"/>
                    </pic:cNvPicPr>
                  </pic:nvPicPr>
                  <pic:blipFill>
                    <a:blip r:embed="rId19" cstate="print"/>
                    <a:stretch>
                      <a:fillRect/>
                    </a:stretch>
                  </pic:blipFill>
                  <pic:spPr bwMode="auto">
                    <a:xfrm>
                      <a:off x="0" y="0"/>
                      <a:ext cx="5725160" cy="2051615"/>
                    </a:xfrm>
                    <a:prstGeom prst="rect">
                      <a:avLst/>
                    </a:prstGeom>
                    <a:noFill/>
                    <a:ln w="9525">
                      <a:noFill/>
                      <a:miter lim="800000"/>
                      <a:headEnd/>
                      <a:tailEnd/>
                    </a:ln>
                  </pic:spPr>
                </pic:pic>
              </a:graphicData>
            </a:graphic>
          </wp:inline>
        </w:drawing>
      </w:r>
    </w:p>
    <w:p w:rsidR="00E25F30" w:rsidRPr="00BE2E40" w:rsidRDefault="00BE2E40" w:rsidP="00BE2E40">
      <w:pPr>
        <w:pStyle w:val="Caption"/>
        <w:jc w:val="center"/>
        <w:rPr>
          <w:rFonts w:eastAsiaTheme="minorEastAsia"/>
          <w:b w:val="0"/>
          <w:color w:val="auto"/>
          <w:sz w:val="20"/>
          <w:szCs w:val="20"/>
        </w:rPr>
      </w:pPr>
      <w:bookmarkStart w:id="53" w:name="_Toc536755633"/>
      <w:r w:rsidRPr="00BE2E40">
        <w:rPr>
          <w:color w:val="auto"/>
          <w:sz w:val="20"/>
          <w:szCs w:val="20"/>
        </w:rPr>
        <w:t xml:space="preserve">Слика </w:t>
      </w:r>
      <w:r w:rsidR="008F03BA" w:rsidRPr="00BE2E40">
        <w:rPr>
          <w:color w:val="auto"/>
          <w:sz w:val="20"/>
          <w:szCs w:val="20"/>
        </w:rPr>
        <w:fldChar w:fldCharType="begin"/>
      </w:r>
      <w:r w:rsidRPr="00BE2E40">
        <w:rPr>
          <w:color w:val="auto"/>
          <w:sz w:val="20"/>
          <w:szCs w:val="20"/>
        </w:rPr>
        <w:instrText xml:space="preserve"> SEQ Слика \* ARABIC </w:instrText>
      </w:r>
      <w:r w:rsidR="008F03BA" w:rsidRPr="00BE2E40">
        <w:rPr>
          <w:color w:val="auto"/>
          <w:sz w:val="20"/>
          <w:szCs w:val="20"/>
        </w:rPr>
        <w:fldChar w:fldCharType="separate"/>
      </w:r>
      <w:r w:rsidR="00724417">
        <w:rPr>
          <w:noProof/>
          <w:color w:val="auto"/>
          <w:sz w:val="20"/>
          <w:szCs w:val="20"/>
        </w:rPr>
        <w:t>11</w:t>
      </w:r>
      <w:r w:rsidR="008F03BA" w:rsidRPr="00BE2E40">
        <w:rPr>
          <w:color w:val="auto"/>
          <w:sz w:val="20"/>
          <w:szCs w:val="20"/>
        </w:rPr>
        <w:fldChar w:fldCharType="end"/>
      </w:r>
      <w:r w:rsidRPr="00BE2E40">
        <w:rPr>
          <w:color w:val="auto"/>
          <w:sz w:val="20"/>
          <w:szCs w:val="20"/>
        </w:rPr>
        <w:t>.</w:t>
      </w:r>
      <w:r w:rsidRPr="00BE2E40">
        <w:rPr>
          <w:b w:val="0"/>
          <w:color w:val="auto"/>
          <w:sz w:val="20"/>
          <w:szCs w:val="20"/>
        </w:rPr>
        <w:t xml:space="preserve"> </w:t>
      </w:r>
      <w:r w:rsidRPr="00BE2E40">
        <w:rPr>
          <w:b w:val="0"/>
          <w:color w:val="auto"/>
          <w:sz w:val="20"/>
          <w:szCs w:val="20"/>
          <w:lang w:val="en-US"/>
        </w:rPr>
        <w:t>SIMULINK</w:t>
      </w:r>
      <w:r w:rsidRPr="00BE2E40">
        <w:rPr>
          <w:b w:val="0"/>
          <w:color w:val="auto"/>
          <w:sz w:val="20"/>
          <w:szCs w:val="20"/>
        </w:rPr>
        <w:t xml:space="preserve"> </w:t>
      </w:r>
      <w:r w:rsidR="00C1387B">
        <w:rPr>
          <w:b w:val="0"/>
          <w:color w:val="auto"/>
          <w:sz w:val="20"/>
          <w:szCs w:val="20"/>
        </w:rPr>
        <w:t>претстава</w:t>
      </w:r>
      <w:r w:rsidRPr="00BE2E40">
        <w:rPr>
          <w:b w:val="0"/>
          <w:color w:val="auto"/>
          <w:sz w:val="20"/>
          <w:szCs w:val="20"/>
        </w:rPr>
        <w:t xml:space="preserve"> на системот без форматор од нулти ред</w:t>
      </w:r>
      <w:bookmarkEnd w:id="53"/>
    </w:p>
    <w:p w:rsidR="00E25F30" w:rsidRDefault="00E25F30" w:rsidP="00F34BAF">
      <w:pPr>
        <w:spacing w:after="0"/>
        <w:jc w:val="center"/>
        <w:rPr>
          <w:rFonts w:eastAsiaTheme="minorEastAsia"/>
          <w:b/>
          <w:sz w:val="28"/>
          <w:szCs w:val="28"/>
        </w:rPr>
      </w:pPr>
    </w:p>
    <w:p w:rsidR="00F34BAF" w:rsidRDefault="00244C47" w:rsidP="00244C47">
      <w:pPr>
        <w:tabs>
          <w:tab w:val="left" w:pos="0"/>
        </w:tabs>
        <w:ind w:firstLine="720"/>
        <w:jc w:val="both"/>
        <w:rPr>
          <w:rFonts w:eastAsiaTheme="minorEastAsia"/>
          <w:sz w:val="24"/>
          <w:szCs w:val="24"/>
        </w:rPr>
      </w:pPr>
      <w:r>
        <w:rPr>
          <w:rFonts w:eastAsiaTheme="minorEastAsia"/>
          <w:sz w:val="24"/>
          <w:szCs w:val="24"/>
        </w:rPr>
        <w:lastRenderedPageBreak/>
        <w:t xml:space="preserve">На ист начин </w:t>
      </w:r>
      <w:r w:rsidR="00FF51F5">
        <w:rPr>
          <w:rFonts w:eastAsiaTheme="minorEastAsia"/>
          <w:sz w:val="24"/>
          <w:szCs w:val="24"/>
        </w:rPr>
        <w:t>се симулира</w:t>
      </w:r>
      <w:r>
        <w:rPr>
          <w:rFonts w:eastAsiaTheme="minorEastAsia"/>
          <w:sz w:val="24"/>
          <w:szCs w:val="24"/>
        </w:rPr>
        <w:t xml:space="preserve"> и овој </w:t>
      </w:r>
      <w:r>
        <w:rPr>
          <w:rFonts w:eastAsiaTheme="minorEastAsia"/>
          <w:sz w:val="24"/>
          <w:szCs w:val="24"/>
          <w:lang w:val="en-US"/>
        </w:rPr>
        <w:t>SIMULINK</w:t>
      </w:r>
      <w:r>
        <w:rPr>
          <w:rFonts w:eastAsiaTheme="minorEastAsia"/>
          <w:sz w:val="24"/>
          <w:szCs w:val="24"/>
        </w:rPr>
        <w:t xml:space="preserve"> модел, и притоа </w:t>
      </w:r>
      <w:r w:rsidR="00E07672">
        <w:rPr>
          <w:rFonts w:eastAsiaTheme="minorEastAsia"/>
          <w:sz w:val="24"/>
          <w:szCs w:val="24"/>
        </w:rPr>
        <w:t>се создава</w:t>
      </w:r>
      <w:r w:rsidR="00F358D6">
        <w:rPr>
          <w:rFonts w:eastAsiaTheme="minorEastAsia"/>
          <w:sz w:val="24"/>
          <w:szCs w:val="24"/>
        </w:rPr>
        <w:t xml:space="preserve"> соодветен</w:t>
      </w:r>
      <w:r w:rsidR="00E07672">
        <w:rPr>
          <w:rFonts w:eastAsiaTheme="minorEastAsia"/>
          <w:sz w:val="24"/>
          <w:szCs w:val="24"/>
        </w:rPr>
        <w:t xml:space="preserve"> </w:t>
      </w:r>
      <w:r>
        <w:rPr>
          <w:rFonts w:eastAsiaTheme="minorEastAsia"/>
          <w:sz w:val="24"/>
          <w:szCs w:val="24"/>
        </w:rPr>
        <w:t xml:space="preserve">апроксимиран модел. Доколку создадеме дискретен модел, тој се уште ќе се однесува релативно точно во однос на влезно-излезните податоци, бидејќи тој е добро подесен во однос на мерењата и автоматски ќе ги инкорпорира својствата на дискретизацијата како и однесувањето на влезниот сигнал измеѓу периодите на дискретизација. Но, </w:t>
      </w:r>
      <w:r w:rsidR="00D8518D">
        <w:rPr>
          <w:rFonts w:eastAsiaTheme="minorEastAsia"/>
          <w:sz w:val="24"/>
          <w:szCs w:val="24"/>
        </w:rPr>
        <w:t xml:space="preserve">проблем настанува </w:t>
      </w:r>
      <w:r>
        <w:rPr>
          <w:rFonts w:eastAsiaTheme="minorEastAsia"/>
          <w:sz w:val="24"/>
          <w:szCs w:val="24"/>
        </w:rPr>
        <w:t>при создавањето на апроксимиран континуален модел</w:t>
      </w:r>
      <w:r w:rsidR="00D8518D">
        <w:rPr>
          <w:rFonts w:eastAsiaTheme="minorEastAsia"/>
          <w:sz w:val="24"/>
          <w:szCs w:val="24"/>
        </w:rPr>
        <w:t>,</w:t>
      </w:r>
      <w:r>
        <w:rPr>
          <w:rFonts w:eastAsiaTheme="minorEastAsia"/>
          <w:sz w:val="24"/>
          <w:szCs w:val="24"/>
        </w:rPr>
        <w:t xml:space="preserve"> </w:t>
      </w:r>
      <w:r w:rsidR="00D8518D">
        <w:rPr>
          <w:rFonts w:eastAsiaTheme="minorEastAsia"/>
          <w:sz w:val="24"/>
          <w:szCs w:val="24"/>
        </w:rPr>
        <w:t xml:space="preserve">бидејќи </w:t>
      </w:r>
      <w:r>
        <w:rPr>
          <w:rFonts w:eastAsiaTheme="minorEastAsia"/>
          <w:sz w:val="24"/>
          <w:szCs w:val="24"/>
        </w:rPr>
        <w:t>потребно е да бидат познати особините на сигналите измеѓу периодите на дискретизација.</w:t>
      </w:r>
    </w:p>
    <w:p w:rsidR="000A1532" w:rsidRDefault="000A1532" w:rsidP="003F3621">
      <w:pPr>
        <w:tabs>
          <w:tab w:val="left" w:pos="0"/>
        </w:tabs>
        <w:jc w:val="both"/>
        <w:rPr>
          <w:rFonts w:eastAsiaTheme="minorEastAsia"/>
          <w:sz w:val="24"/>
          <w:szCs w:val="24"/>
          <w:lang w:val="en-US"/>
        </w:rPr>
      </w:pPr>
      <w:r>
        <w:rPr>
          <w:rFonts w:eastAsiaTheme="minorEastAsia"/>
          <w:sz w:val="24"/>
          <w:szCs w:val="24"/>
        </w:rPr>
        <w:t>Најпрво се создава моделот следејќи ја претходната постапка</w:t>
      </w:r>
      <w:r>
        <w:rPr>
          <w:rFonts w:eastAsiaTheme="minorEastAsia"/>
          <w:sz w:val="24"/>
          <w:szCs w:val="24"/>
          <w:lang w:val="en-US"/>
        </w:rPr>
        <w:t>:</w:t>
      </w:r>
    </w:p>
    <w:p w:rsidR="000A1532" w:rsidRPr="000A1532" w:rsidRDefault="008F03BA" w:rsidP="000A1532">
      <w:pPr>
        <w:tabs>
          <w:tab w:val="left" w:pos="0"/>
        </w:tabs>
        <w:jc w:val="both"/>
        <w:rPr>
          <w:rFonts w:eastAsiaTheme="minorEastAsia"/>
          <w:sz w:val="24"/>
          <w:szCs w:val="24"/>
        </w:rPr>
      </w:pPr>
      <w:r w:rsidRPr="008F03BA">
        <w:rPr>
          <w:b/>
          <w:sz w:val="24"/>
          <w:szCs w:val="24"/>
        </w:rPr>
      </w:r>
      <w:r w:rsidRPr="008F03BA">
        <w:rPr>
          <w:b/>
          <w:sz w:val="24"/>
          <w:szCs w:val="24"/>
        </w:rPr>
        <w:pict>
          <v:shape id="_x0000_s1059" type="#_x0000_t202" style="width:454.6pt;height:98.05pt;mso-position-horizontal-relative:char;mso-position-vertical-relative:line;mso-width-relative:margin;mso-height-relative:margin">
            <v:textbox style="mso-next-textbox:#_x0000_s1059">
              <w:txbxContent>
                <w:p w:rsidR="00FE739A" w:rsidRDefault="00FE739A" w:rsidP="000A1532">
                  <w:pPr>
                    <w:spacing w:after="0"/>
                    <w:ind w:right="-502"/>
                    <w:jc w:val="both"/>
                    <w:rPr>
                      <w:rFonts w:ascii="Courier New" w:hAnsi="Courier New" w:cs="Courier New"/>
                      <w:sz w:val="20"/>
                      <w:szCs w:val="20"/>
                      <w:lang w:val="en-US"/>
                    </w:rPr>
                  </w:pPr>
                  <w:r>
                    <w:rPr>
                      <w:rFonts w:ascii="Courier New" w:hAnsi="Courier New" w:cs="Courier New"/>
                      <w:sz w:val="20"/>
                      <w:szCs w:val="20"/>
                      <w:lang w:val="en-US"/>
                    </w:rPr>
                    <w:t>sim</w:t>
                  </w:r>
                  <w:r w:rsidRPr="009E45FA">
                    <w:rPr>
                      <w:rFonts w:ascii="Courier New" w:hAnsi="Courier New" w:cs="Courier New"/>
                      <w:color w:val="9933FF"/>
                      <w:sz w:val="20"/>
                      <w:szCs w:val="20"/>
                      <w:lang w:val="en-US"/>
                    </w:rPr>
                    <w:t>(‘SEMINARSKA_MODEL_KONT’</w:t>
                  </w:r>
                  <w:r>
                    <w:rPr>
                      <w:rFonts w:ascii="Courier New" w:hAnsi="Courier New" w:cs="Courier New"/>
                      <w:sz w:val="20"/>
                      <w:szCs w:val="20"/>
                      <w:lang w:val="en-US"/>
                    </w:rPr>
                    <w:t>)</w:t>
                  </w:r>
                </w:p>
                <w:p w:rsidR="00FE739A" w:rsidRPr="000A1532" w:rsidRDefault="00FE739A" w:rsidP="000A1532">
                  <w:pPr>
                    <w:spacing w:after="0"/>
                    <w:ind w:right="-502"/>
                    <w:jc w:val="both"/>
                    <w:rPr>
                      <w:rFonts w:ascii="Courier New" w:hAnsi="Courier New" w:cs="Courier New"/>
                      <w:sz w:val="20"/>
                      <w:szCs w:val="20"/>
                      <w:lang w:val="en-US"/>
                    </w:rPr>
                  </w:pPr>
                  <w:r>
                    <w:rPr>
                      <w:rFonts w:ascii="Courier New" w:hAnsi="Courier New" w:cs="Courier New"/>
                      <w:sz w:val="20"/>
                      <w:szCs w:val="20"/>
                      <w:lang w:val="en-US"/>
                    </w:rPr>
                    <w:t>dat2_est = iddata(y, u, 0.5);</w:t>
                  </w:r>
                </w:p>
                <w:p w:rsidR="00FE739A" w:rsidRDefault="00FE739A" w:rsidP="000A1532">
                  <w:pPr>
                    <w:spacing w:after="0"/>
                    <w:ind w:right="-502"/>
                    <w:jc w:val="both"/>
                    <w:rPr>
                      <w:rFonts w:ascii="Courier New" w:hAnsi="Courier New" w:cs="Courier New"/>
                      <w:sz w:val="20"/>
                      <w:szCs w:val="20"/>
                    </w:rPr>
                  </w:pPr>
                </w:p>
                <w:p w:rsidR="00FE739A" w:rsidRDefault="00FE739A" w:rsidP="000A1532">
                  <w:pPr>
                    <w:spacing w:after="0"/>
                    <w:ind w:right="-502"/>
                    <w:jc w:val="both"/>
                    <w:rPr>
                      <w:rFonts w:ascii="Courier New" w:hAnsi="Courier New" w:cs="Courier New"/>
                      <w:sz w:val="20"/>
                      <w:szCs w:val="20"/>
                      <w:lang w:val="en-US"/>
                    </w:rPr>
                  </w:pPr>
                  <w:r>
                    <w:rPr>
                      <w:rFonts w:ascii="Courier New" w:hAnsi="Courier New" w:cs="Courier New"/>
                      <w:sz w:val="20"/>
                      <w:szCs w:val="20"/>
                      <w:lang w:val="en-US"/>
                    </w:rPr>
                    <w:t>m</w:t>
                  </w:r>
                  <w:r>
                    <w:rPr>
                      <w:rFonts w:ascii="Courier New" w:hAnsi="Courier New" w:cs="Courier New"/>
                      <w:sz w:val="20"/>
                      <w:szCs w:val="20"/>
                    </w:rPr>
                    <w:t>6</w:t>
                  </w:r>
                  <w:r>
                    <w:rPr>
                      <w:rFonts w:ascii="Courier New" w:hAnsi="Courier New" w:cs="Courier New"/>
                      <w:sz w:val="20"/>
                      <w:szCs w:val="20"/>
                      <w:lang w:val="en-US"/>
                    </w:rPr>
                    <w:t xml:space="preserve"> = ssest(dat2_est, 2, </w:t>
                  </w:r>
                  <w:r w:rsidRPr="00E84908">
                    <w:rPr>
                      <w:rFonts w:ascii="Courier New" w:hAnsi="Courier New" w:cs="Courier New"/>
                      <w:color w:val="9933FF"/>
                      <w:sz w:val="20"/>
                      <w:szCs w:val="20"/>
                      <w:lang w:val="en-US"/>
                    </w:rPr>
                    <w:t>‘Feedthrough’</w:t>
                  </w:r>
                  <w:r>
                    <w:rPr>
                      <w:rFonts w:ascii="Courier New" w:hAnsi="Courier New" w:cs="Courier New"/>
                      <w:sz w:val="20"/>
                      <w:szCs w:val="20"/>
                      <w:lang w:val="en-US"/>
                    </w:rPr>
                    <w:t xml:space="preserve">, false, </w:t>
                  </w:r>
                  <w:r w:rsidRPr="00E84908">
                    <w:rPr>
                      <w:rFonts w:ascii="Courier New" w:hAnsi="Courier New" w:cs="Courier New"/>
                      <w:color w:val="9933FF"/>
                      <w:sz w:val="20"/>
                      <w:szCs w:val="20"/>
                      <w:lang w:val="en-US"/>
                    </w:rPr>
                    <w:t>‘InputDelay’</w:t>
                  </w:r>
                  <w:r>
                    <w:rPr>
                      <w:rFonts w:ascii="Courier New" w:hAnsi="Courier New" w:cs="Courier New"/>
                      <w:sz w:val="20"/>
                      <w:szCs w:val="20"/>
                      <w:lang w:val="en-US"/>
                    </w:rPr>
                    <w:t xml:space="preserve">, 1, </w:t>
                  </w:r>
                </w:p>
                <w:p w:rsidR="00FE739A" w:rsidRDefault="00FE739A" w:rsidP="006A1A68">
                  <w:pPr>
                    <w:spacing w:after="0"/>
                    <w:ind w:right="-502" w:firstLine="720"/>
                    <w:jc w:val="both"/>
                    <w:rPr>
                      <w:rFonts w:ascii="Courier New" w:hAnsi="Courier New" w:cs="Courier New"/>
                      <w:sz w:val="20"/>
                      <w:szCs w:val="20"/>
                      <w:lang w:val="en-US"/>
                    </w:rPr>
                  </w:pPr>
                  <w:r>
                    <w:rPr>
                      <w:rFonts w:ascii="Courier New" w:hAnsi="Courier New" w:cs="Courier New"/>
                      <w:color w:val="9933FF"/>
                      <w:sz w:val="20"/>
                      <w:szCs w:val="20"/>
                      <w:lang w:val="en-US"/>
                    </w:rPr>
                    <w:t xml:space="preserve">    </w:t>
                  </w:r>
                  <w:r w:rsidRPr="00154F97">
                    <w:rPr>
                      <w:rFonts w:ascii="Courier New" w:hAnsi="Courier New" w:cs="Courier New"/>
                      <w:color w:val="9933FF"/>
                      <w:sz w:val="20"/>
                      <w:szCs w:val="20"/>
                      <w:lang w:val="en-US"/>
                    </w:rPr>
                    <w:t>‘Form’</w:t>
                  </w:r>
                  <w:r>
                    <w:rPr>
                      <w:rFonts w:ascii="Courier New" w:hAnsi="Courier New" w:cs="Courier New"/>
                      <w:sz w:val="20"/>
                      <w:szCs w:val="20"/>
                      <w:lang w:val="en-US"/>
                    </w:rPr>
                    <w:t xml:space="preserve">, </w:t>
                  </w:r>
                  <w:r w:rsidRPr="00154F97">
                    <w:rPr>
                      <w:rFonts w:ascii="Courier New" w:hAnsi="Courier New" w:cs="Courier New"/>
                      <w:color w:val="9933FF"/>
                      <w:sz w:val="20"/>
                      <w:szCs w:val="20"/>
                      <w:lang w:val="en-US"/>
                    </w:rPr>
                    <w:t>‘canonical’</w:t>
                  </w:r>
                  <w:r>
                    <w:rPr>
                      <w:rFonts w:ascii="Courier New" w:hAnsi="Courier New" w:cs="Courier New"/>
                      <w:sz w:val="20"/>
                      <w:szCs w:val="20"/>
                      <w:lang w:val="en-US"/>
                    </w:rPr>
                    <w:t xml:space="preserve"> );</w:t>
                  </w:r>
                </w:p>
                <w:p w:rsidR="00FE739A" w:rsidRDefault="00FE739A" w:rsidP="006A1A68">
                  <w:pPr>
                    <w:spacing w:after="0"/>
                    <w:ind w:right="-502" w:firstLine="720"/>
                    <w:jc w:val="both"/>
                    <w:rPr>
                      <w:rFonts w:ascii="Courier New" w:hAnsi="Courier New" w:cs="Courier New"/>
                      <w:sz w:val="20"/>
                      <w:szCs w:val="20"/>
                      <w:lang w:val="en-US"/>
                    </w:rPr>
                  </w:pPr>
                </w:p>
                <w:p w:rsidR="00FE739A" w:rsidRPr="00D7540B" w:rsidRDefault="00FE739A" w:rsidP="000A1532">
                  <w:pPr>
                    <w:spacing w:after="0"/>
                    <w:ind w:right="-502"/>
                    <w:jc w:val="both"/>
                    <w:rPr>
                      <w:rFonts w:ascii="Courier New" w:hAnsi="Courier New" w:cs="Courier New"/>
                      <w:sz w:val="20"/>
                      <w:szCs w:val="20"/>
                      <w:lang w:val="en-US"/>
                    </w:rPr>
                  </w:pPr>
                  <w:r>
                    <w:rPr>
                      <w:rFonts w:ascii="Courier New" w:hAnsi="Courier New" w:cs="Courier New"/>
                      <w:sz w:val="20"/>
                      <w:szCs w:val="20"/>
                      <w:lang w:val="en-US"/>
                    </w:rPr>
                    <w:t>idtf(m6)</w:t>
                  </w:r>
                </w:p>
              </w:txbxContent>
            </v:textbox>
            <w10:wrap type="none"/>
            <w10:anchorlock/>
          </v:shape>
        </w:pict>
      </w:r>
    </w:p>
    <w:p w:rsidR="00332666" w:rsidRDefault="00E97952" w:rsidP="00F34BAF">
      <w:pPr>
        <w:tabs>
          <w:tab w:val="left" w:pos="0"/>
        </w:tabs>
        <w:jc w:val="both"/>
        <w:rPr>
          <w:rFonts w:eastAsiaTheme="minorEastAsia"/>
          <w:sz w:val="24"/>
          <w:szCs w:val="24"/>
        </w:rPr>
      </w:pPr>
      <w:r>
        <w:rPr>
          <w:rFonts w:eastAsiaTheme="minorEastAsia"/>
          <w:sz w:val="24"/>
          <w:szCs w:val="24"/>
        </w:rPr>
        <w:t>Преносната функција на добиениот модел е следната</w:t>
      </w:r>
      <w:r>
        <w:rPr>
          <w:rFonts w:eastAsiaTheme="minorEastAsia"/>
          <w:sz w:val="24"/>
          <w:szCs w:val="24"/>
          <w:lang w:val="en-US"/>
        </w:rPr>
        <w:t>:</w:t>
      </w:r>
    </w:p>
    <w:p w:rsidR="00831E1A" w:rsidRPr="00831E1A" w:rsidRDefault="00831E1A" w:rsidP="00831E1A">
      <w:pPr>
        <w:tabs>
          <w:tab w:val="left" w:pos="0"/>
        </w:tabs>
        <w:spacing w:after="0"/>
        <w:jc w:val="both"/>
        <w:rPr>
          <w:rFonts w:eastAsiaTheme="minorEastAsia"/>
          <w:sz w:val="24"/>
          <w:szCs w:val="24"/>
        </w:rPr>
      </w:pPr>
    </w:p>
    <w:p w:rsidR="00A94C99" w:rsidRDefault="008F03BA" w:rsidP="00A94C99">
      <w:pPr>
        <w:ind w:firstLine="720"/>
        <w:jc w:val="both"/>
        <w:rPr>
          <w:rFonts w:eastAsiaTheme="minorEastAsia"/>
          <w:sz w:val="24"/>
          <w:szCs w:val="24"/>
        </w:rPr>
      </w:pPr>
      <m:oMathPara>
        <m:oMath>
          <m:sSup>
            <m:sSupPr>
              <m:ctrlPr>
                <w:rPr>
                  <w:rFonts w:ascii="Cambria Math" w:hAnsi="Cambria Math"/>
                  <w:i/>
                  <w:sz w:val="24"/>
                  <w:szCs w:val="24"/>
                  <w:lang w:val="en-US"/>
                </w:rPr>
              </m:ctrlPr>
            </m:sSupPr>
            <m:e>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est</m:t>
                  </m:r>
                </m:sub>
              </m:sSub>
              <m:d>
                <m:dPr>
                  <m:ctrlPr>
                    <w:rPr>
                      <w:rFonts w:ascii="Cambria Math" w:hAnsi="Cambria Math"/>
                      <w:i/>
                      <w:sz w:val="24"/>
                      <w:szCs w:val="24"/>
                      <w:lang w:val="en-US"/>
                    </w:rPr>
                  </m:ctrlPr>
                </m:dPr>
                <m:e>
                  <m:r>
                    <w:rPr>
                      <w:rFonts w:ascii="Cambria Math" w:hAnsi="Cambria Math"/>
                      <w:sz w:val="24"/>
                      <w:szCs w:val="24"/>
                      <w:lang w:val="en-US"/>
                    </w:rPr>
                    <m:t>s</m:t>
                  </m:r>
                </m:e>
              </m:d>
              <m:r>
                <w:rPr>
                  <w:rFonts w:ascii="Cambria Math" w:hAnsi="Cambria Math"/>
                  <w:sz w:val="24"/>
                  <w:szCs w:val="24"/>
                  <w:lang w:val="en-US"/>
                </w:rPr>
                <m:t>=e</m:t>
              </m:r>
            </m:e>
            <m:sup>
              <m:r>
                <w:rPr>
                  <w:rFonts w:ascii="Cambria Math" w:hAnsi="Cambria Math"/>
                  <w:sz w:val="24"/>
                  <w:szCs w:val="24"/>
                  <w:lang w:val="en-US"/>
                </w:rPr>
                <m:t>-s</m:t>
              </m:r>
            </m:sup>
          </m:sSup>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0.02747s+0.09942</m:t>
              </m:r>
            </m:num>
            <m:den>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2</m:t>
                  </m:r>
                </m:sup>
              </m:sSup>
              <m:r>
                <w:rPr>
                  <w:rFonts w:ascii="Cambria Math" w:hAnsi="Cambria Math"/>
                  <w:sz w:val="24"/>
                  <w:szCs w:val="24"/>
                  <w:lang w:val="en-US"/>
                </w:rPr>
                <m:t>+ 0.502s+0.9973</m:t>
              </m:r>
            </m:den>
          </m:f>
        </m:oMath>
      </m:oMathPara>
    </w:p>
    <w:p w:rsidR="00E874B0" w:rsidRPr="00E874B0" w:rsidRDefault="00E874B0" w:rsidP="00E874B0">
      <w:pPr>
        <w:spacing w:after="0"/>
        <w:ind w:firstLine="720"/>
        <w:jc w:val="both"/>
        <w:rPr>
          <w:sz w:val="24"/>
          <w:szCs w:val="24"/>
        </w:rPr>
      </w:pPr>
    </w:p>
    <w:p w:rsidR="003516E2" w:rsidRDefault="009D1720" w:rsidP="003516E2">
      <w:pPr>
        <w:tabs>
          <w:tab w:val="left" w:pos="0"/>
        </w:tabs>
        <w:spacing w:after="0"/>
        <w:jc w:val="both"/>
        <w:rPr>
          <w:rFonts w:eastAsiaTheme="minorEastAsia"/>
          <w:sz w:val="24"/>
          <w:szCs w:val="24"/>
        </w:rPr>
      </w:pPr>
      <w:r>
        <w:rPr>
          <w:rFonts w:eastAsiaTheme="minorEastAsia"/>
          <w:sz w:val="24"/>
          <w:szCs w:val="24"/>
        </w:rPr>
        <w:t xml:space="preserve">Од каде веднаш може да се воочи дека е полоша од преносната функција од моделот што се доби со форматорот од нулти ред. </w:t>
      </w:r>
      <w:r w:rsidR="003516E2">
        <w:rPr>
          <w:rFonts w:eastAsiaTheme="minorEastAsia"/>
          <w:sz w:val="24"/>
          <w:szCs w:val="24"/>
        </w:rPr>
        <w:t>Истото може да го заклучиме и со набљудување на графикот на одзивот на соодветните модели при отскочна влезна возбуда</w:t>
      </w:r>
      <w:r w:rsidR="003516E2">
        <w:rPr>
          <w:rFonts w:eastAsiaTheme="minorEastAsia"/>
          <w:sz w:val="24"/>
          <w:szCs w:val="24"/>
          <w:lang w:val="en-US"/>
        </w:rPr>
        <w:t>:</w:t>
      </w:r>
    </w:p>
    <w:p w:rsidR="003516E2" w:rsidRPr="003516E2" w:rsidRDefault="003516E2" w:rsidP="0049633C">
      <w:pPr>
        <w:tabs>
          <w:tab w:val="left" w:pos="0"/>
        </w:tabs>
        <w:spacing w:after="0"/>
        <w:jc w:val="both"/>
        <w:rPr>
          <w:rFonts w:eastAsiaTheme="minorEastAsia"/>
          <w:sz w:val="24"/>
          <w:szCs w:val="24"/>
        </w:rPr>
      </w:pPr>
    </w:p>
    <w:p w:rsidR="002D7427" w:rsidRDefault="009D1720" w:rsidP="002D7427">
      <w:pPr>
        <w:keepNext/>
        <w:tabs>
          <w:tab w:val="left" w:pos="0"/>
        </w:tabs>
        <w:jc w:val="center"/>
      </w:pPr>
      <w:r>
        <w:rPr>
          <w:rFonts w:eastAsiaTheme="minorEastAsia"/>
          <w:noProof/>
          <w:sz w:val="24"/>
          <w:szCs w:val="24"/>
          <w:lang w:eastAsia="mk-MK"/>
        </w:rPr>
        <w:drawing>
          <wp:inline distT="0" distB="0" distL="0" distR="0">
            <wp:extent cx="5181103" cy="2608342"/>
            <wp:effectExtent l="19050" t="0" r="0" b="0"/>
            <wp:docPr id="138" name="Picture 138" descr="C:\Users\Blagoj\Desktop\51236106_402224393878066_347389724267747737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Blagoj\Desktop\51236106_402224393878066_3473897242677477376_n.png"/>
                    <pic:cNvPicPr>
                      <a:picLocks noChangeAspect="1" noChangeArrowheads="1"/>
                    </pic:cNvPicPr>
                  </pic:nvPicPr>
                  <pic:blipFill>
                    <a:blip r:embed="rId20" cstate="print">
                      <a:clrChange>
                        <a:clrFrom>
                          <a:srgbClr val="F0F0F0"/>
                        </a:clrFrom>
                        <a:clrTo>
                          <a:srgbClr val="F0F0F0">
                            <a:alpha val="0"/>
                          </a:srgbClr>
                        </a:clrTo>
                      </a:clrChange>
                    </a:blip>
                    <a:srcRect/>
                    <a:stretch>
                      <a:fillRect/>
                    </a:stretch>
                  </pic:blipFill>
                  <pic:spPr bwMode="auto">
                    <a:xfrm>
                      <a:off x="0" y="0"/>
                      <a:ext cx="5186531" cy="2611074"/>
                    </a:xfrm>
                    <a:prstGeom prst="rect">
                      <a:avLst/>
                    </a:prstGeom>
                    <a:noFill/>
                    <a:ln w="9525">
                      <a:noFill/>
                      <a:miter lim="800000"/>
                      <a:headEnd/>
                      <a:tailEnd/>
                    </a:ln>
                  </pic:spPr>
                </pic:pic>
              </a:graphicData>
            </a:graphic>
          </wp:inline>
        </w:drawing>
      </w:r>
    </w:p>
    <w:p w:rsidR="00E97952" w:rsidRPr="00757202" w:rsidRDefault="002D7427" w:rsidP="002D7427">
      <w:pPr>
        <w:pStyle w:val="Caption"/>
        <w:jc w:val="center"/>
        <w:rPr>
          <w:rFonts w:eastAsiaTheme="minorEastAsia"/>
          <w:b w:val="0"/>
          <w:color w:val="auto"/>
          <w:sz w:val="20"/>
          <w:szCs w:val="20"/>
          <w:lang w:val="en-US"/>
        </w:rPr>
      </w:pPr>
      <w:bookmarkStart w:id="54" w:name="_Toc536755634"/>
      <w:r w:rsidRPr="00757202">
        <w:rPr>
          <w:color w:val="auto"/>
          <w:sz w:val="20"/>
          <w:szCs w:val="20"/>
        </w:rPr>
        <w:t xml:space="preserve">Слика </w:t>
      </w:r>
      <w:r w:rsidR="008F03BA" w:rsidRPr="00757202">
        <w:rPr>
          <w:color w:val="auto"/>
          <w:sz w:val="20"/>
          <w:szCs w:val="20"/>
        </w:rPr>
        <w:fldChar w:fldCharType="begin"/>
      </w:r>
      <w:r w:rsidRPr="00757202">
        <w:rPr>
          <w:color w:val="auto"/>
          <w:sz w:val="20"/>
          <w:szCs w:val="20"/>
        </w:rPr>
        <w:instrText xml:space="preserve"> SEQ Слика \* ARABIC </w:instrText>
      </w:r>
      <w:r w:rsidR="008F03BA" w:rsidRPr="00757202">
        <w:rPr>
          <w:color w:val="auto"/>
          <w:sz w:val="20"/>
          <w:szCs w:val="20"/>
        </w:rPr>
        <w:fldChar w:fldCharType="separate"/>
      </w:r>
      <w:r w:rsidR="00724417">
        <w:rPr>
          <w:noProof/>
          <w:color w:val="auto"/>
          <w:sz w:val="20"/>
          <w:szCs w:val="20"/>
        </w:rPr>
        <w:t>12</w:t>
      </w:r>
      <w:r w:rsidR="008F03BA" w:rsidRPr="00757202">
        <w:rPr>
          <w:color w:val="auto"/>
          <w:sz w:val="20"/>
          <w:szCs w:val="20"/>
        </w:rPr>
        <w:fldChar w:fldCharType="end"/>
      </w:r>
      <w:r w:rsidRPr="00757202">
        <w:rPr>
          <w:color w:val="auto"/>
          <w:sz w:val="20"/>
          <w:szCs w:val="20"/>
          <w:lang w:val="en-US"/>
        </w:rPr>
        <w:t>.</w:t>
      </w:r>
      <w:r w:rsidRPr="00757202">
        <w:rPr>
          <w:b w:val="0"/>
          <w:color w:val="auto"/>
          <w:sz w:val="20"/>
          <w:szCs w:val="20"/>
          <w:lang w:val="en-US"/>
        </w:rPr>
        <w:t xml:space="preserve"> </w:t>
      </w:r>
      <w:r w:rsidRPr="00757202">
        <w:rPr>
          <w:b w:val="0"/>
          <w:color w:val="auto"/>
          <w:sz w:val="20"/>
          <w:szCs w:val="20"/>
        </w:rPr>
        <w:t>Отскочен одзив на апроксимираниот модел и реалниот систем</w:t>
      </w:r>
      <w:bookmarkEnd w:id="54"/>
    </w:p>
    <w:p w:rsidR="00332666" w:rsidRPr="001F6E9C" w:rsidRDefault="00757202" w:rsidP="001F6E9C">
      <w:pPr>
        <w:tabs>
          <w:tab w:val="left" w:pos="0"/>
        </w:tabs>
        <w:ind w:firstLine="720"/>
        <w:jc w:val="both"/>
        <w:rPr>
          <w:rFonts w:eastAsiaTheme="minorEastAsia"/>
          <w:sz w:val="24"/>
          <w:szCs w:val="24"/>
        </w:rPr>
      </w:pPr>
      <w:r>
        <w:rPr>
          <w:rFonts w:eastAsiaTheme="minorEastAsia"/>
          <w:sz w:val="24"/>
          <w:szCs w:val="24"/>
        </w:rPr>
        <w:lastRenderedPageBreak/>
        <w:t>Ова отстапување на апроксимираниот модел</w:t>
      </w:r>
      <w:r w:rsidR="001F6E9C">
        <w:rPr>
          <w:rFonts w:eastAsiaTheme="minorEastAsia"/>
          <w:sz w:val="24"/>
          <w:szCs w:val="24"/>
        </w:rPr>
        <w:t xml:space="preserve"> може да се надомести со тоа што во самите податоци кои се добиваат со симулација на </w:t>
      </w:r>
      <w:r w:rsidR="001F6E9C">
        <w:rPr>
          <w:rFonts w:eastAsiaTheme="minorEastAsia"/>
          <w:sz w:val="24"/>
          <w:szCs w:val="24"/>
          <w:lang w:val="en-US"/>
        </w:rPr>
        <w:t>SIMULINK</w:t>
      </w:r>
      <w:r w:rsidR="001F6E9C">
        <w:rPr>
          <w:rFonts w:eastAsiaTheme="minorEastAsia"/>
          <w:sz w:val="24"/>
          <w:szCs w:val="24"/>
        </w:rPr>
        <w:t xml:space="preserve"> моделот се внесе информација за нивното однесување измеѓу периодите на дискретизација. Како </w:t>
      </w:r>
      <w:r w:rsidR="0010316C">
        <w:rPr>
          <w:rFonts w:eastAsiaTheme="minorEastAsia"/>
          <w:sz w:val="24"/>
          <w:szCs w:val="24"/>
        </w:rPr>
        <w:t>претпоставка, внесуваме линеарна</w:t>
      </w:r>
      <w:r w:rsidR="001F6E9C">
        <w:rPr>
          <w:rFonts w:eastAsiaTheme="minorEastAsia"/>
          <w:sz w:val="24"/>
          <w:szCs w:val="24"/>
        </w:rPr>
        <w:t xml:space="preserve"> врска помеѓу периодите на дискретизација, што се претставува со форматор од </w:t>
      </w:r>
      <w:r w:rsidR="00D05062">
        <w:rPr>
          <w:rFonts w:eastAsiaTheme="minorEastAsia"/>
          <w:sz w:val="24"/>
          <w:szCs w:val="24"/>
        </w:rPr>
        <w:t>прв</w:t>
      </w:r>
      <w:r w:rsidR="001F6E9C">
        <w:rPr>
          <w:rFonts w:eastAsiaTheme="minorEastAsia"/>
          <w:sz w:val="24"/>
          <w:szCs w:val="24"/>
        </w:rPr>
        <w:t xml:space="preserve"> ред. На крај, одново се создава апроксимиран модел </w:t>
      </w:r>
      <w:r w:rsidR="001F6E9C">
        <w:rPr>
          <w:rFonts w:eastAsiaTheme="minorEastAsia"/>
          <w:i/>
          <w:sz w:val="24"/>
          <w:szCs w:val="24"/>
          <w:lang w:val="en-US"/>
        </w:rPr>
        <w:t>m7</w:t>
      </w:r>
      <w:r w:rsidR="001F6E9C">
        <w:rPr>
          <w:rFonts w:eastAsiaTheme="minorEastAsia"/>
          <w:i/>
          <w:sz w:val="24"/>
          <w:szCs w:val="24"/>
        </w:rPr>
        <w:t>,</w:t>
      </w:r>
      <w:r w:rsidR="001F6E9C">
        <w:rPr>
          <w:rFonts w:eastAsiaTheme="minorEastAsia"/>
          <w:sz w:val="24"/>
          <w:szCs w:val="24"/>
        </w:rPr>
        <w:t xml:space="preserve"> кој ќе се однесува многу поточно од претходниот модел</w:t>
      </w:r>
      <w:r w:rsidR="008D386E">
        <w:rPr>
          <w:rFonts w:eastAsiaTheme="minorEastAsia"/>
          <w:sz w:val="24"/>
          <w:szCs w:val="24"/>
        </w:rPr>
        <w:t>.</w:t>
      </w:r>
    </w:p>
    <w:p w:rsidR="00332666" w:rsidRDefault="008F03BA" w:rsidP="00F34BAF">
      <w:pPr>
        <w:tabs>
          <w:tab w:val="left" w:pos="0"/>
        </w:tabs>
        <w:jc w:val="both"/>
        <w:rPr>
          <w:rFonts w:eastAsiaTheme="minorEastAsia"/>
          <w:sz w:val="24"/>
          <w:szCs w:val="24"/>
        </w:rPr>
      </w:pPr>
      <w:r w:rsidRPr="008F03BA">
        <w:rPr>
          <w:b/>
          <w:sz w:val="24"/>
          <w:szCs w:val="24"/>
        </w:rPr>
      </w:r>
      <w:r w:rsidRPr="008F03BA">
        <w:rPr>
          <w:b/>
          <w:sz w:val="24"/>
          <w:szCs w:val="24"/>
        </w:rPr>
        <w:pict>
          <v:shape id="_x0000_s1058" type="#_x0000_t202" style="width:454.6pt;height:84.05pt;mso-position-horizontal-relative:char;mso-position-vertical-relative:line;mso-width-relative:margin;mso-height-relative:margin">
            <v:textbox style="mso-next-textbox:#_x0000_s1058">
              <w:txbxContent>
                <w:p w:rsidR="00FE739A" w:rsidRPr="000A1532" w:rsidRDefault="00FE739A" w:rsidP="008D386E">
                  <w:pPr>
                    <w:spacing w:after="0"/>
                    <w:ind w:right="-502"/>
                    <w:jc w:val="both"/>
                    <w:rPr>
                      <w:rFonts w:ascii="Courier New" w:hAnsi="Courier New" w:cs="Courier New"/>
                      <w:sz w:val="20"/>
                      <w:szCs w:val="20"/>
                      <w:lang w:val="en-US"/>
                    </w:rPr>
                  </w:pPr>
                  <w:r>
                    <w:rPr>
                      <w:rFonts w:ascii="Courier New" w:hAnsi="Courier New" w:cs="Courier New"/>
                      <w:sz w:val="20"/>
                      <w:szCs w:val="20"/>
                      <w:lang w:val="en-US"/>
                    </w:rPr>
                    <w:t xml:space="preserve">dat2_est.Intersample = </w:t>
                  </w:r>
                  <w:r w:rsidRPr="008D386E">
                    <w:rPr>
                      <w:rFonts w:ascii="Courier New" w:hAnsi="Courier New" w:cs="Courier New"/>
                      <w:color w:val="9933FF"/>
                      <w:sz w:val="20"/>
                      <w:szCs w:val="20"/>
                      <w:lang w:val="en-US"/>
                    </w:rPr>
                    <w:t>‘foh’</w:t>
                  </w:r>
                  <w:r>
                    <w:rPr>
                      <w:rFonts w:ascii="Courier New" w:hAnsi="Courier New" w:cs="Courier New"/>
                      <w:sz w:val="20"/>
                      <w:szCs w:val="20"/>
                      <w:lang w:val="en-US"/>
                    </w:rPr>
                    <w:t>;</w:t>
                  </w:r>
                </w:p>
                <w:p w:rsidR="00FE739A" w:rsidRDefault="00FE739A" w:rsidP="008D386E">
                  <w:pPr>
                    <w:spacing w:after="0"/>
                    <w:ind w:right="-502"/>
                    <w:jc w:val="both"/>
                    <w:rPr>
                      <w:rFonts w:ascii="Courier New" w:hAnsi="Courier New" w:cs="Courier New"/>
                      <w:sz w:val="20"/>
                      <w:szCs w:val="20"/>
                    </w:rPr>
                  </w:pPr>
                </w:p>
                <w:p w:rsidR="00FE739A" w:rsidRDefault="00FE739A" w:rsidP="008D386E">
                  <w:pPr>
                    <w:spacing w:after="0"/>
                    <w:ind w:right="-502"/>
                    <w:jc w:val="both"/>
                    <w:rPr>
                      <w:rFonts w:ascii="Courier New" w:hAnsi="Courier New" w:cs="Courier New"/>
                      <w:sz w:val="20"/>
                      <w:szCs w:val="20"/>
                      <w:lang w:val="en-US"/>
                    </w:rPr>
                  </w:pPr>
                  <w:r>
                    <w:rPr>
                      <w:rFonts w:ascii="Courier New" w:hAnsi="Courier New" w:cs="Courier New"/>
                      <w:sz w:val="20"/>
                      <w:szCs w:val="20"/>
                      <w:lang w:val="en-US"/>
                    </w:rPr>
                    <w:t xml:space="preserve">m7 = ssest(dat2_est, 2, </w:t>
                  </w:r>
                  <w:r w:rsidRPr="00E84908">
                    <w:rPr>
                      <w:rFonts w:ascii="Courier New" w:hAnsi="Courier New" w:cs="Courier New"/>
                      <w:color w:val="9933FF"/>
                      <w:sz w:val="20"/>
                      <w:szCs w:val="20"/>
                      <w:lang w:val="en-US"/>
                    </w:rPr>
                    <w:t>‘Feedthrough’</w:t>
                  </w:r>
                  <w:r>
                    <w:rPr>
                      <w:rFonts w:ascii="Courier New" w:hAnsi="Courier New" w:cs="Courier New"/>
                      <w:sz w:val="20"/>
                      <w:szCs w:val="20"/>
                      <w:lang w:val="en-US"/>
                    </w:rPr>
                    <w:t xml:space="preserve">, false, </w:t>
                  </w:r>
                  <w:r w:rsidRPr="00E84908">
                    <w:rPr>
                      <w:rFonts w:ascii="Courier New" w:hAnsi="Courier New" w:cs="Courier New"/>
                      <w:color w:val="9933FF"/>
                      <w:sz w:val="20"/>
                      <w:szCs w:val="20"/>
                      <w:lang w:val="en-US"/>
                    </w:rPr>
                    <w:t>‘InputDelay’</w:t>
                  </w:r>
                  <w:r>
                    <w:rPr>
                      <w:rFonts w:ascii="Courier New" w:hAnsi="Courier New" w:cs="Courier New"/>
                      <w:sz w:val="20"/>
                      <w:szCs w:val="20"/>
                      <w:lang w:val="en-US"/>
                    </w:rPr>
                    <w:t xml:space="preserve">, 1, </w:t>
                  </w:r>
                </w:p>
                <w:p w:rsidR="00FE739A" w:rsidRDefault="00FE739A" w:rsidP="008D386E">
                  <w:pPr>
                    <w:spacing w:after="0"/>
                    <w:ind w:right="-502" w:firstLine="720"/>
                    <w:jc w:val="both"/>
                    <w:rPr>
                      <w:rFonts w:ascii="Courier New" w:hAnsi="Courier New" w:cs="Courier New"/>
                      <w:sz w:val="20"/>
                      <w:szCs w:val="20"/>
                      <w:lang w:val="en-US"/>
                    </w:rPr>
                  </w:pPr>
                  <w:r>
                    <w:rPr>
                      <w:rFonts w:ascii="Courier New" w:hAnsi="Courier New" w:cs="Courier New"/>
                      <w:color w:val="9933FF"/>
                      <w:sz w:val="20"/>
                      <w:szCs w:val="20"/>
                      <w:lang w:val="en-US"/>
                    </w:rPr>
                    <w:t xml:space="preserve">    </w:t>
                  </w:r>
                  <w:r w:rsidRPr="00154F97">
                    <w:rPr>
                      <w:rFonts w:ascii="Courier New" w:hAnsi="Courier New" w:cs="Courier New"/>
                      <w:color w:val="9933FF"/>
                      <w:sz w:val="20"/>
                      <w:szCs w:val="20"/>
                      <w:lang w:val="en-US"/>
                    </w:rPr>
                    <w:t>‘Form’</w:t>
                  </w:r>
                  <w:r>
                    <w:rPr>
                      <w:rFonts w:ascii="Courier New" w:hAnsi="Courier New" w:cs="Courier New"/>
                      <w:sz w:val="20"/>
                      <w:szCs w:val="20"/>
                      <w:lang w:val="en-US"/>
                    </w:rPr>
                    <w:t xml:space="preserve">, </w:t>
                  </w:r>
                  <w:r w:rsidRPr="00154F97">
                    <w:rPr>
                      <w:rFonts w:ascii="Courier New" w:hAnsi="Courier New" w:cs="Courier New"/>
                      <w:color w:val="9933FF"/>
                      <w:sz w:val="20"/>
                      <w:szCs w:val="20"/>
                      <w:lang w:val="en-US"/>
                    </w:rPr>
                    <w:t>‘canonical’</w:t>
                  </w:r>
                  <w:r>
                    <w:rPr>
                      <w:rFonts w:ascii="Courier New" w:hAnsi="Courier New" w:cs="Courier New"/>
                      <w:sz w:val="20"/>
                      <w:szCs w:val="20"/>
                      <w:lang w:val="en-US"/>
                    </w:rPr>
                    <w:t xml:space="preserve"> );</w:t>
                  </w:r>
                </w:p>
                <w:p w:rsidR="00FE739A" w:rsidRDefault="00FE739A" w:rsidP="008D386E">
                  <w:pPr>
                    <w:spacing w:after="0"/>
                    <w:ind w:right="-502" w:firstLine="720"/>
                    <w:jc w:val="both"/>
                    <w:rPr>
                      <w:rFonts w:ascii="Courier New" w:hAnsi="Courier New" w:cs="Courier New"/>
                      <w:sz w:val="20"/>
                      <w:szCs w:val="20"/>
                      <w:lang w:val="en-US"/>
                    </w:rPr>
                  </w:pPr>
                </w:p>
                <w:p w:rsidR="00FE739A" w:rsidRPr="00D7540B" w:rsidRDefault="00FE739A" w:rsidP="008D386E">
                  <w:pPr>
                    <w:spacing w:after="0"/>
                    <w:ind w:right="-502"/>
                    <w:jc w:val="both"/>
                    <w:rPr>
                      <w:rFonts w:ascii="Courier New" w:hAnsi="Courier New" w:cs="Courier New"/>
                      <w:sz w:val="20"/>
                      <w:szCs w:val="20"/>
                      <w:lang w:val="en-US"/>
                    </w:rPr>
                  </w:pPr>
                  <w:r>
                    <w:rPr>
                      <w:rFonts w:ascii="Courier New" w:hAnsi="Courier New" w:cs="Courier New"/>
                      <w:sz w:val="20"/>
                      <w:szCs w:val="20"/>
                      <w:lang w:val="en-US"/>
                    </w:rPr>
                    <w:t>idtf(m7)</w:t>
                  </w:r>
                </w:p>
              </w:txbxContent>
            </v:textbox>
            <w10:wrap type="none"/>
            <w10:anchorlock/>
          </v:shape>
        </w:pict>
      </w:r>
    </w:p>
    <w:p w:rsidR="00DE57E6" w:rsidRDefault="00DE57E6" w:rsidP="00DE57E6">
      <w:pPr>
        <w:tabs>
          <w:tab w:val="left" w:pos="0"/>
        </w:tabs>
        <w:jc w:val="both"/>
        <w:rPr>
          <w:rFonts w:eastAsiaTheme="minorEastAsia"/>
          <w:sz w:val="24"/>
          <w:szCs w:val="24"/>
          <w:lang w:val="en-US"/>
        </w:rPr>
      </w:pPr>
      <w:r>
        <w:rPr>
          <w:rFonts w:eastAsiaTheme="minorEastAsia"/>
          <w:sz w:val="24"/>
          <w:szCs w:val="24"/>
        </w:rPr>
        <w:t>Преносната функција на добиениот модел е следната</w:t>
      </w:r>
      <w:r>
        <w:rPr>
          <w:rFonts w:eastAsiaTheme="minorEastAsia"/>
          <w:sz w:val="24"/>
          <w:szCs w:val="24"/>
          <w:lang w:val="en-US"/>
        </w:rPr>
        <w:t>:</w:t>
      </w:r>
    </w:p>
    <w:p w:rsidR="00DE57E6" w:rsidRPr="00A77BE8" w:rsidRDefault="008F03BA" w:rsidP="00DE57E6">
      <w:pPr>
        <w:ind w:firstLine="720"/>
        <w:jc w:val="both"/>
        <w:rPr>
          <w:sz w:val="24"/>
          <w:szCs w:val="24"/>
          <w:lang w:val="en-US"/>
        </w:rPr>
      </w:pPr>
      <m:oMathPara>
        <m:oMath>
          <m:sSup>
            <m:sSupPr>
              <m:ctrlPr>
                <w:rPr>
                  <w:rFonts w:ascii="Cambria Math" w:hAnsi="Cambria Math"/>
                  <w:i/>
                  <w:sz w:val="24"/>
                  <w:szCs w:val="24"/>
                  <w:lang w:val="en-US"/>
                </w:rPr>
              </m:ctrlPr>
            </m:sSupPr>
            <m:e>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est</m:t>
                  </m:r>
                </m:sub>
              </m:sSub>
              <m:d>
                <m:dPr>
                  <m:ctrlPr>
                    <w:rPr>
                      <w:rFonts w:ascii="Cambria Math" w:hAnsi="Cambria Math"/>
                      <w:i/>
                      <w:sz w:val="24"/>
                      <w:szCs w:val="24"/>
                      <w:lang w:val="en-US"/>
                    </w:rPr>
                  </m:ctrlPr>
                </m:dPr>
                <m:e>
                  <m:r>
                    <w:rPr>
                      <w:rFonts w:ascii="Cambria Math" w:hAnsi="Cambria Math"/>
                      <w:sz w:val="24"/>
                      <w:szCs w:val="24"/>
                      <w:lang w:val="en-US"/>
                    </w:rPr>
                    <m:t>s</m:t>
                  </m:r>
                </m:e>
              </m:d>
              <m:r>
                <w:rPr>
                  <w:rFonts w:ascii="Cambria Math" w:hAnsi="Cambria Math"/>
                  <w:sz w:val="24"/>
                  <w:szCs w:val="24"/>
                  <w:lang w:val="en-US"/>
                </w:rPr>
                <m:t>=e</m:t>
              </m:r>
            </m:e>
            <m:sup>
              <m:r>
                <w:rPr>
                  <w:rFonts w:ascii="Cambria Math" w:hAnsi="Cambria Math"/>
                  <w:sz w:val="24"/>
                  <w:szCs w:val="24"/>
                  <w:lang w:val="en-US"/>
                </w:rPr>
                <m:t>-s</m:t>
              </m:r>
            </m:sup>
          </m:sSup>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(5.518*</m:t>
              </m:r>
              <m:sSup>
                <m:sSupPr>
                  <m:ctrlPr>
                    <w:rPr>
                      <w:rFonts w:ascii="Cambria Math" w:hAnsi="Cambria Math"/>
                      <w:i/>
                      <w:sz w:val="24"/>
                      <w:szCs w:val="24"/>
                      <w:lang w:val="en-US"/>
                    </w:rPr>
                  </m:ctrlPr>
                </m:sSupPr>
                <m:e>
                  <m:r>
                    <w:rPr>
                      <w:rFonts w:ascii="Cambria Math" w:hAnsi="Cambria Math"/>
                      <w:sz w:val="24"/>
                      <w:szCs w:val="24"/>
                      <w:lang w:val="en-US"/>
                    </w:rPr>
                    <m:t>10</m:t>
                  </m:r>
                </m:e>
                <m:sup>
                  <m:r>
                    <w:rPr>
                      <w:rFonts w:ascii="Cambria Math" w:hAnsi="Cambria Math"/>
                      <w:sz w:val="24"/>
                      <w:szCs w:val="24"/>
                      <w:lang w:val="en-US"/>
                    </w:rPr>
                    <m:t>-5</m:t>
                  </m:r>
                </m:sup>
              </m:sSup>
              <m:r>
                <w:rPr>
                  <w:rFonts w:ascii="Cambria Math" w:hAnsi="Cambria Math"/>
                  <w:sz w:val="24"/>
                  <w:szCs w:val="24"/>
                  <w:lang w:val="en-US"/>
                </w:rPr>
                <m:t>)s+0.09994</m:t>
              </m:r>
            </m:num>
            <m:den>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2</m:t>
                  </m:r>
                </m:sup>
              </m:sSup>
              <m:r>
                <w:rPr>
                  <w:rFonts w:ascii="Cambria Math" w:hAnsi="Cambria Math"/>
                  <w:sz w:val="24"/>
                  <w:szCs w:val="24"/>
                  <w:lang w:val="en-US"/>
                </w:rPr>
                <m:t>+ 0.4995s+0.9991</m:t>
              </m:r>
            </m:den>
          </m:f>
        </m:oMath>
      </m:oMathPara>
    </w:p>
    <w:p w:rsidR="00332666" w:rsidRDefault="00405120" w:rsidP="00154AF9">
      <w:pPr>
        <w:tabs>
          <w:tab w:val="left" w:pos="0"/>
        </w:tabs>
        <w:jc w:val="both"/>
        <w:rPr>
          <w:rFonts w:eastAsiaTheme="minorEastAsia"/>
          <w:sz w:val="24"/>
          <w:szCs w:val="24"/>
        </w:rPr>
      </w:pPr>
      <w:r>
        <w:rPr>
          <w:rFonts w:eastAsiaTheme="minorEastAsia"/>
          <w:sz w:val="24"/>
          <w:szCs w:val="24"/>
        </w:rPr>
        <w:t xml:space="preserve">Може да се забележи дека добиениот модел е најточен од сите други модели добиени до сега, а доколку се спореди неговиот отскочен одзив со реалниот систем тие </w:t>
      </w:r>
      <w:r w:rsidR="002D7E58">
        <w:rPr>
          <w:rFonts w:eastAsiaTheme="minorEastAsia"/>
          <w:sz w:val="24"/>
          <w:szCs w:val="24"/>
        </w:rPr>
        <w:t>практично целосно</w:t>
      </w:r>
      <w:r>
        <w:rPr>
          <w:rFonts w:eastAsiaTheme="minorEastAsia"/>
          <w:sz w:val="24"/>
          <w:szCs w:val="24"/>
        </w:rPr>
        <w:t xml:space="preserve"> ќе се поклопуваат</w:t>
      </w:r>
      <w:r>
        <w:rPr>
          <w:rFonts w:eastAsiaTheme="minorEastAsia"/>
          <w:sz w:val="24"/>
          <w:szCs w:val="24"/>
          <w:lang w:val="en-US"/>
        </w:rPr>
        <w:t>:</w:t>
      </w:r>
    </w:p>
    <w:p w:rsidR="00724417" w:rsidRDefault="00724417" w:rsidP="001D7261">
      <w:pPr>
        <w:keepNext/>
        <w:tabs>
          <w:tab w:val="left" w:pos="0"/>
        </w:tabs>
        <w:spacing w:after="0"/>
        <w:jc w:val="center"/>
      </w:pPr>
      <w:r>
        <w:rPr>
          <w:rFonts w:eastAsiaTheme="minorEastAsia"/>
          <w:noProof/>
          <w:sz w:val="24"/>
          <w:szCs w:val="24"/>
          <w:lang w:eastAsia="mk-MK"/>
        </w:rPr>
        <w:drawing>
          <wp:inline distT="0" distB="0" distL="0" distR="0">
            <wp:extent cx="5255812" cy="2613333"/>
            <wp:effectExtent l="0" t="0" r="0" b="0"/>
            <wp:docPr id="141" name="Picture 141" descr="C:\Users\Blagoj\Desktop\50921750_758962514477725_906984258540876595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ers\Blagoj\Desktop\50921750_758962514477725_9069842585408765952_n.png"/>
                    <pic:cNvPicPr>
                      <a:picLocks noChangeAspect="1" noChangeArrowheads="1"/>
                    </pic:cNvPicPr>
                  </pic:nvPicPr>
                  <pic:blipFill>
                    <a:blip r:embed="rId21" cstate="print">
                      <a:clrChange>
                        <a:clrFrom>
                          <a:srgbClr val="F0F0F0"/>
                        </a:clrFrom>
                        <a:clrTo>
                          <a:srgbClr val="F0F0F0">
                            <a:alpha val="0"/>
                          </a:srgbClr>
                        </a:clrTo>
                      </a:clrChange>
                    </a:blip>
                    <a:srcRect/>
                    <a:stretch>
                      <a:fillRect/>
                    </a:stretch>
                  </pic:blipFill>
                  <pic:spPr bwMode="auto">
                    <a:xfrm>
                      <a:off x="0" y="0"/>
                      <a:ext cx="5256067" cy="2613460"/>
                    </a:xfrm>
                    <a:prstGeom prst="rect">
                      <a:avLst/>
                    </a:prstGeom>
                    <a:noFill/>
                    <a:ln w="9525">
                      <a:noFill/>
                      <a:miter lim="800000"/>
                      <a:headEnd/>
                      <a:tailEnd/>
                    </a:ln>
                  </pic:spPr>
                </pic:pic>
              </a:graphicData>
            </a:graphic>
          </wp:inline>
        </w:drawing>
      </w:r>
    </w:p>
    <w:p w:rsidR="00724417" w:rsidRDefault="00724417" w:rsidP="001D7261">
      <w:pPr>
        <w:pStyle w:val="Caption"/>
        <w:spacing w:after="0"/>
        <w:jc w:val="center"/>
        <w:rPr>
          <w:b w:val="0"/>
          <w:color w:val="auto"/>
          <w:sz w:val="20"/>
          <w:szCs w:val="20"/>
        </w:rPr>
      </w:pPr>
      <w:bookmarkStart w:id="55" w:name="_Toc536755635"/>
      <w:r w:rsidRPr="00724417">
        <w:rPr>
          <w:color w:val="auto"/>
          <w:sz w:val="20"/>
          <w:szCs w:val="20"/>
        </w:rPr>
        <w:t xml:space="preserve">Слика </w:t>
      </w:r>
      <w:r w:rsidR="008F03BA" w:rsidRPr="00724417">
        <w:rPr>
          <w:color w:val="auto"/>
          <w:sz w:val="20"/>
          <w:szCs w:val="20"/>
        </w:rPr>
        <w:fldChar w:fldCharType="begin"/>
      </w:r>
      <w:r w:rsidRPr="00724417">
        <w:rPr>
          <w:color w:val="auto"/>
          <w:sz w:val="20"/>
          <w:szCs w:val="20"/>
        </w:rPr>
        <w:instrText xml:space="preserve"> SEQ Слика \* ARABIC </w:instrText>
      </w:r>
      <w:r w:rsidR="008F03BA" w:rsidRPr="00724417">
        <w:rPr>
          <w:color w:val="auto"/>
          <w:sz w:val="20"/>
          <w:szCs w:val="20"/>
        </w:rPr>
        <w:fldChar w:fldCharType="separate"/>
      </w:r>
      <w:r w:rsidRPr="00724417">
        <w:rPr>
          <w:noProof/>
          <w:color w:val="auto"/>
          <w:sz w:val="20"/>
          <w:szCs w:val="20"/>
        </w:rPr>
        <w:t>13</w:t>
      </w:r>
      <w:r w:rsidR="008F03BA" w:rsidRPr="00724417">
        <w:rPr>
          <w:color w:val="auto"/>
          <w:sz w:val="20"/>
          <w:szCs w:val="20"/>
        </w:rPr>
        <w:fldChar w:fldCharType="end"/>
      </w:r>
      <w:r w:rsidRPr="00724417">
        <w:rPr>
          <w:color w:val="auto"/>
          <w:sz w:val="20"/>
          <w:szCs w:val="20"/>
        </w:rPr>
        <w:t>.</w:t>
      </w:r>
      <w:r w:rsidRPr="00724417">
        <w:rPr>
          <w:b w:val="0"/>
          <w:color w:val="auto"/>
          <w:sz w:val="20"/>
          <w:szCs w:val="20"/>
        </w:rPr>
        <w:t xml:space="preserve"> Отскочен одзив на апроксимираниот модел и реалниот систем</w:t>
      </w:r>
      <w:bookmarkEnd w:id="55"/>
    </w:p>
    <w:p w:rsidR="00154AF9" w:rsidRPr="00235358" w:rsidRDefault="00154AF9" w:rsidP="00154AF9">
      <w:pPr>
        <w:pStyle w:val="Heading1"/>
        <w:jc w:val="center"/>
        <w:rPr>
          <w:rFonts w:asciiTheme="minorHAnsi" w:hAnsiTheme="minorHAnsi"/>
          <w:color w:val="auto"/>
          <w:sz w:val="32"/>
          <w:szCs w:val="32"/>
        </w:rPr>
      </w:pPr>
      <w:bookmarkStart w:id="56" w:name="_Toc536755504"/>
      <w:r>
        <w:rPr>
          <w:rFonts w:asciiTheme="minorHAnsi" w:hAnsiTheme="minorHAnsi"/>
          <w:color w:val="auto"/>
          <w:sz w:val="32"/>
          <w:szCs w:val="32"/>
        </w:rPr>
        <w:t>ЗАКЛУЧОК</w:t>
      </w:r>
      <w:bookmarkEnd w:id="56"/>
    </w:p>
    <w:p w:rsidR="00154AF9" w:rsidRPr="00154AF9" w:rsidRDefault="00154AF9" w:rsidP="00154AF9">
      <w:pPr>
        <w:spacing w:after="0"/>
      </w:pPr>
    </w:p>
    <w:p w:rsidR="00405120" w:rsidRPr="001D7261" w:rsidRDefault="001D7261" w:rsidP="001D7261">
      <w:pPr>
        <w:tabs>
          <w:tab w:val="left" w:pos="0"/>
        </w:tabs>
        <w:ind w:firstLine="720"/>
        <w:jc w:val="both"/>
        <w:rPr>
          <w:rFonts w:eastAsiaTheme="minorEastAsia"/>
          <w:sz w:val="24"/>
          <w:szCs w:val="24"/>
        </w:rPr>
      </w:pPr>
      <w:r>
        <w:rPr>
          <w:rFonts w:eastAsiaTheme="minorEastAsia"/>
          <w:sz w:val="24"/>
          <w:szCs w:val="24"/>
        </w:rPr>
        <w:t>Со разни постапки на идентификација можат да се добијат различни модели со релативно слична точност во однос на реалниот. Иако во овој труд се стремеше да се усоврши добиениот апроксимиран модел, виртуелно сите од добиените модели се доволно прецизни за практична примена во реалноста.</w:t>
      </w:r>
    </w:p>
    <w:p w:rsidR="00F34BAF" w:rsidRPr="00CC27D7" w:rsidRDefault="00F34BAF" w:rsidP="00F34BAF">
      <w:pPr>
        <w:pStyle w:val="Heading1"/>
        <w:jc w:val="center"/>
        <w:rPr>
          <w:rFonts w:asciiTheme="minorHAnsi" w:hAnsiTheme="minorHAnsi"/>
          <w:color w:val="auto"/>
          <w:sz w:val="32"/>
          <w:szCs w:val="32"/>
          <w:lang w:val="en-US"/>
        </w:rPr>
      </w:pPr>
      <w:bookmarkStart w:id="57" w:name="_Toc536755505"/>
      <w:r w:rsidRPr="00CC27D7">
        <w:rPr>
          <w:rFonts w:asciiTheme="minorHAnsi" w:hAnsiTheme="minorHAnsi"/>
          <w:color w:val="auto"/>
          <w:sz w:val="32"/>
          <w:szCs w:val="32"/>
        </w:rPr>
        <w:lastRenderedPageBreak/>
        <w:t>КОРИСТЕНА ЛИТЕРАТУРА</w:t>
      </w:r>
      <w:bookmarkEnd w:id="57"/>
    </w:p>
    <w:p w:rsidR="00F34BAF" w:rsidRPr="000A3399" w:rsidRDefault="00F34BAF" w:rsidP="00F34BAF">
      <w:pPr>
        <w:tabs>
          <w:tab w:val="left" w:pos="0"/>
        </w:tabs>
        <w:spacing w:before="240"/>
        <w:jc w:val="center"/>
        <w:rPr>
          <w:b/>
          <w:sz w:val="28"/>
          <w:szCs w:val="28"/>
          <w:lang w:val="en-US"/>
        </w:rPr>
      </w:pPr>
    </w:p>
    <w:p w:rsidR="00F34BAF" w:rsidRPr="000A3399" w:rsidRDefault="00F34BAF" w:rsidP="00F34BAF">
      <w:pPr>
        <w:pStyle w:val="Bibliography"/>
        <w:shd w:val="clear" w:color="auto" w:fill="FFFFFF" w:themeFill="background1"/>
        <w:rPr>
          <w:noProof/>
          <w:sz w:val="28"/>
          <w:szCs w:val="28"/>
          <w:lang w:val="en-US"/>
        </w:rPr>
      </w:pPr>
      <w:r w:rsidRPr="000A3399">
        <w:rPr>
          <w:sz w:val="28"/>
          <w:szCs w:val="28"/>
          <w:lang w:val="en-US"/>
        </w:rPr>
        <w:t xml:space="preserve">[1] </w:t>
      </w:r>
      <w:r w:rsidR="008F03BA" w:rsidRPr="000A3399">
        <w:rPr>
          <w:b/>
          <w:sz w:val="28"/>
          <w:szCs w:val="28"/>
          <w:lang w:val="en-US"/>
        </w:rPr>
        <w:fldChar w:fldCharType="begin"/>
      </w:r>
      <w:r w:rsidRPr="000A3399">
        <w:rPr>
          <w:b/>
          <w:sz w:val="28"/>
          <w:szCs w:val="28"/>
          <w:lang w:val="en-US"/>
        </w:rPr>
        <w:instrText xml:space="preserve"> BIBLIOGRAPHY  \l 1033 </w:instrText>
      </w:r>
      <w:r w:rsidR="008F03BA" w:rsidRPr="000A3399">
        <w:rPr>
          <w:b/>
          <w:sz w:val="28"/>
          <w:szCs w:val="28"/>
          <w:lang w:val="en-US"/>
        </w:rPr>
        <w:fldChar w:fldCharType="separate"/>
      </w:r>
      <w:r w:rsidR="00C81CCA" w:rsidRPr="000A3399">
        <w:rPr>
          <w:sz w:val="28"/>
          <w:szCs w:val="28"/>
        </w:rPr>
        <w:t xml:space="preserve"> </w:t>
      </w:r>
      <w:r w:rsidR="00C81CCA" w:rsidRPr="000A3399">
        <w:rPr>
          <w:noProof/>
          <w:sz w:val="28"/>
          <w:szCs w:val="28"/>
          <w:lang w:val="en-US"/>
        </w:rPr>
        <w:t>https://www.mathworks.com/help/ident/examples/estimating-continuous-time-models-using-simulink-data.html#d120e4881</w:t>
      </w:r>
    </w:p>
    <w:p w:rsidR="00F34BAF" w:rsidRPr="000A3399" w:rsidRDefault="00F34BAF" w:rsidP="00F34BAF">
      <w:pPr>
        <w:shd w:val="clear" w:color="auto" w:fill="FFFFFF" w:themeFill="background1"/>
        <w:spacing w:after="0"/>
        <w:rPr>
          <w:sz w:val="28"/>
          <w:szCs w:val="28"/>
          <w:lang w:val="en-US"/>
        </w:rPr>
      </w:pPr>
    </w:p>
    <w:p w:rsidR="00F34BAF" w:rsidRPr="000A3399" w:rsidRDefault="00F34BAF" w:rsidP="00EC3C4F">
      <w:pPr>
        <w:shd w:val="clear" w:color="auto" w:fill="FFFFFF" w:themeFill="background1"/>
        <w:rPr>
          <w:sz w:val="28"/>
          <w:szCs w:val="28"/>
        </w:rPr>
      </w:pPr>
      <w:r w:rsidRPr="000A3399">
        <w:rPr>
          <w:sz w:val="28"/>
          <w:szCs w:val="28"/>
          <w:lang w:val="en-US"/>
        </w:rPr>
        <w:t xml:space="preserve">[2] </w:t>
      </w:r>
      <w:r w:rsidR="00C81CCA" w:rsidRPr="000A3399">
        <w:rPr>
          <w:sz w:val="28"/>
          <w:szCs w:val="28"/>
        </w:rPr>
        <w:t>http://ukim.edu.mk/e-izdanija/FEIT/Resheni_zadachi_od_oblasta_modeliranje_simulacija_i_identifikacija_na_dinamichki_sistemi.pdf</w:t>
      </w:r>
    </w:p>
    <w:p w:rsidR="00EC3C4F" w:rsidRPr="000A3399" w:rsidRDefault="00EC3C4F" w:rsidP="00EC3C4F">
      <w:pPr>
        <w:shd w:val="clear" w:color="auto" w:fill="FFFFFF" w:themeFill="background1"/>
        <w:spacing w:after="0"/>
        <w:rPr>
          <w:sz w:val="28"/>
          <w:szCs w:val="28"/>
        </w:rPr>
      </w:pPr>
    </w:p>
    <w:p w:rsidR="00EC3C4F" w:rsidRPr="000A3399" w:rsidRDefault="00EC3C4F" w:rsidP="00C81CCA">
      <w:pPr>
        <w:shd w:val="clear" w:color="auto" w:fill="FFFFFF" w:themeFill="background1"/>
        <w:rPr>
          <w:sz w:val="28"/>
          <w:szCs w:val="28"/>
          <w:lang w:val="en-US"/>
        </w:rPr>
      </w:pPr>
      <w:r w:rsidRPr="000A3399">
        <w:rPr>
          <w:sz w:val="28"/>
          <w:szCs w:val="28"/>
          <w:lang w:val="en-US"/>
        </w:rPr>
        <w:t xml:space="preserve">[3] </w:t>
      </w:r>
      <w:r w:rsidR="000A3399" w:rsidRPr="000A3399">
        <w:rPr>
          <w:sz w:val="28"/>
          <w:szCs w:val="28"/>
        </w:rPr>
        <w:t xml:space="preserve">Елизабета Лазаревска, </w:t>
      </w:r>
      <w:r w:rsidR="000A3399" w:rsidRPr="000A3399">
        <w:rPr>
          <w:i/>
          <w:sz w:val="28"/>
          <w:szCs w:val="28"/>
          <w:lang w:val="en-US"/>
        </w:rPr>
        <w:t>"</w:t>
      </w:r>
      <w:r w:rsidR="000A3399" w:rsidRPr="000A3399">
        <w:rPr>
          <w:i/>
          <w:color w:val="000000"/>
          <w:sz w:val="28"/>
          <w:szCs w:val="28"/>
          <w:shd w:val="clear" w:color="auto" w:fill="FFFFFF"/>
        </w:rPr>
        <w:t>Моделирање, симулација и идентификација на динамички системи</w:t>
      </w:r>
      <w:r w:rsidR="000A3399" w:rsidRPr="000A3399">
        <w:rPr>
          <w:i/>
          <w:color w:val="000000"/>
          <w:sz w:val="28"/>
          <w:szCs w:val="28"/>
          <w:shd w:val="clear" w:color="auto" w:fill="FFFFFF"/>
          <w:lang w:val="en-US"/>
        </w:rPr>
        <w:t>"</w:t>
      </w:r>
      <w:r w:rsidR="000A3399">
        <w:rPr>
          <w:color w:val="000000"/>
          <w:sz w:val="28"/>
          <w:szCs w:val="28"/>
          <w:shd w:val="clear" w:color="auto" w:fill="FFFFFF"/>
          <w:lang w:val="en-US"/>
        </w:rPr>
        <w:t>, 2011.</w:t>
      </w:r>
    </w:p>
    <w:p w:rsidR="00EC3C4F" w:rsidRPr="000A3399" w:rsidRDefault="00EC3C4F" w:rsidP="00C81CCA">
      <w:pPr>
        <w:shd w:val="clear" w:color="auto" w:fill="FFFFFF" w:themeFill="background1"/>
        <w:rPr>
          <w:sz w:val="28"/>
          <w:szCs w:val="28"/>
          <w:lang w:val="en-US"/>
        </w:rPr>
      </w:pPr>
    </w:p>
    <w:p w:rsidR="00F34BAF" w:rsidRPr="000A3399" w:rsidRDefault="00F34BAF" w:rsidP="00F34BAF">
      <w:pPr>
        <w:shd w:val="clear" w:color="auto" w:fill="FFFFFF" w:themeFill="background1"/>
        <w:tabs>
          <w:tab w:val="left" w:pos="0"/>
        </w:tabs>
        <w:rPr>
          <w:b/>
          <w:sz w:val="28"/>
          <w:szCs w:val="28"/>
          <w:lang w:val="en-US"/>
        </w:rPr>
      </w:pPr>
    </w:p>
    <w:p w:rsidR="00F34BAF" w:rsidRPr="000A3399" w:rsidRDefault="00F34BAF" w:rsidP="00F34BAF">
      <w:pPr>
        <w:shd w:val="clear" w:color="auto" w:fill="FFFFFF" w:themeFill="background1"/>
        <w:rPr>
          <w:sz w:val="28"/>
          <w:szCs w:val="28"/>
          <w:lang w:val="en-US"/>
        </w:rPr>
      </w:pPr>
    </w:p>
    <w:p w:rsidR="00F34BAF" w:rsidRPr="000B6255" w:rsidRDefault="008F03BA" w:rsidP="00F34BAF">
      <w:pPr>
        <w:shd w:val="clear" w:color="auto" w:fill="FFFFFF" w:themeFill="background1"/>
        <w:tabs>
          <w:tab w:val="left" w:pos="0"/>
        </w:tabs>
        <w:jc w:val="center"/>
        <w:rPr>
          <w:b/>
          <w:sz w:val="32"/>
          <w:szCs w:val="32"/>
          <w:lang w:val="en-US"/>
        </w:rPr>
      </w:pPr>
      <w:r w:rsidRPr="000A3399">
        <w:rPr>
          <w:b/>
          <w:sz w:val="28"/>
          <w:szCs w:val="28"/>
          <w:lang w:val="en-US"/>
        </w:rPr>
        <w:fldChar w:fldCharType="end"/>
      </w:r>
      <w:r w:rsidR="00F34BAF" w:rsidRPr="000B6255">
        <w:rPr>
          <w:b/>
          <w:sz w:val="32"/>
          <w:szCs w:val="32"/>
          <w:lang w:val="en-US"/>
        </w:rPr>
        <w:t xml:space="preserve"> </w:t>
      </w:r>
    </w:p>
    <w:p w:rsidR="00D24FE3" w:rsidRDefault="00D24FE3"/>
    <w:sectPr w:rsidR="00D24FE3" w:rsidSect="00D60831">
      <w:footerReference w:type="default" r:id="rId22"/>
      <w:pgSz w:w="11906" w:h="16838"/>
      <w:pgMar w:top="12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6750" w:rsidRDefault="004A6750" w:rsidP="005562A3">
      <w:pPr>
        <w:spacing w:after="0" w:line="240" w:lineRule="auto"/>
      </w:pPr>
      <w:r>
        <w:separator/>
      </w:r>
    </w:p>
  </w:endnote>
  <w:endnote w:type="continuationSeparator" w:id="0">
    <w:p w:rsidR="004A6750" w:rsidRDefault="004A6750" w:rsidP="005562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62909"/>
      <w:docPartObj>
        <w:docPartGallery w:val="Page Numbers (Bottom of Page)"/>
        <w:docPartUnique/>
      </w:docPartObj>
    </w:sdtPr>
    <w:sdtContent>
      <w:p w:rsidR="00FE739A" w:rsidRDefault="00FE739A">
        <w:pPr>
          <w:pStyle w:val="Footer"/>
          <w:jc w:val="center"/>
        </w:pPr>
        <w:fldSimple w:instr=" PAGE   \* MERGEFORMAT ">
          <w:r w:rsidR="00C52613">
            <w:rPr>
              <w:noProof/>
            </w:rPr>
            <w:t>21</w:t>
          </w:r>
        </w:fldSimple>
      </w:p>
    </w:sdtContent>
  </w:sdt>
  <w:p w:rsidR="00FE739A" w:rsidRDefault="00FE739A">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6750" w:rsidRDefault="004A6750" w:rsidP="005562A3">
      <w:pPr>
        <w:spacing w:after="0" w:line="240" w:lineRule="auto"/>
      </w:pPr>
      <w:r>
        <w:separator/>
      </w:r>
    </w:p>
  </w:footnote>
  <w:footnote w:type="continuationSeparator" w:id="0">
    <w:p w:rsidR="004A6750" w:rsidRDefault="004A6750" w:rsidP="005562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104512"/>
    <w:multiLevelType w:val="hybridMultilevel"/>
    <w:tmpl w:val="2480CC7E"/>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2F0005" w:tentative="1">
      <w:start w:val="1"/>
      <w:numFmt w:val="bullet"/>
      <w:lvlText w:val=""/>
      <w:lvlJc w:val="left"/>
      <w:pPr>
        <w:ind w:left="2880" w:hanging="360"/>
      </w:pPr>
      <w:rPr>
        <w:rFonts w:ascii="Wingdings" w:hAnsi="Wingdings" w:hint="default"/>
      </w:rPr>
    </w:lvl>
    <w:lvl w:ilvl="3" w:tplc="042F0001" w:tentative="1">
      <w:start w:val="1"/>
      <w:numFmt w:val="bullet"/>
      <w:lvlText w:val=""/>
      <w:lvlJc w:val="left"/>
      <w:pPr>
        <w:ind w:left="3600" w:hanging="360"/>
      </w:pPr>
      <w:rPr>
        <w:rFonts w:ascii="Symbol" w:hAnsi="Symbol" w:hint="default"/>
      </w:rPr>
    </w:lvl>
    <w:lvl w:ilvl="4" w:tplc="042F0003" w:tentative="1">
      <w:start w:val="1"/>
      <w:numFmt w:val="bullet"/>
      <w:lvlText w:val="o"/>
      <w:lvlJc w:val="left"/>
      <w:pPr>
        <w:ind w:left="4320" w:hanging="360"/>
      </w:pPr>
      <w:rPr>
        <w:rFonts w:ascii="Courier New" w:hAnsi="Courier New" w:cs="Courier New" w:hint="default"/>
      </w:rPr>
    </w:lvl>
    <w:lvl w:ilvl="5" w:tplc="042F0005" w:tentative="1">
      <w:start w:val="1"/>
      <w:numFmt w:val="bullet"/>
      <w:lvlText w:val=""/>
      <w:lvlJc w:val="left"/>
      <w:pPr>
        <w:ind w:left="5040" w:hanging="360"/>
      </w:pPr>
      <w:rPr>
        <w:rFonts w:ascii="Wingdings" w:hAnsi="Wingdings" w:hint="default"/>
      </w:rPr>
    </w:lvl>
    <w:lvl w:ilvl="6" w:tplc="042F0001" w:tentative="1">
      <w:start w:val="1"/>
      <w:numFmt w:val="bullet"/>
      <w:lvlText w:val=""/>
      <w:lvlJc w:val="left"/>
      <w:pPr>
        <w:ind w:left="5760" w:hanging="360"/>
      </w:pPr>
      <w:rPr>
        <w:rFonts w:ascii="Symbol" w:hAnsi="Symbol" w:hint="default"/>
      </w:rPr>
    </w:lvl>
    <w:lvl w:ilvl="7" w:tplc="042F0003" w:tentative="1">
      <w:start w:val="1"/>
      <w:numFmt w:val="bullet"/>
      <w:lvlText w:val="o"/>
      <w:lvlJc w:val="left"/>
      <w:pPr>
        <w:ind w:left="6480" w:hanging="360"/>
      </w:pPr>
      <w:rPr>
        <w:rFonts w:ascii="Courier New" w:hAnsi="Courier New" w:cs="Courier New" w:hint="default"/>
      </w:rPr>
    </w:lvl>
    <w:lvl w:ilvl="8" w:tplc="042F0005" w:tentative="1">
      <w:start w:val="1"/>
      <w:numFmt w:val="bullet"/>
      <w:lvlText w:val=""/>
      <w:lvlJc w:val="left"/>
      <w:pPr>
        <w:ind w:left="7200" w:hanging="360"/>
      </w:pPr>
      <w:rPr>
        <w:rFonts w:ascii="Wingdings" w:hAnsi="Wingdings" w:hint="default"/>
      </w:rPr>
    </w:lvl>
  </w:abstractNum>
  <w:abstractNum w:abstractNumId="1">
    <w:nsid w:val="34962635"/>
    <w:multiLevelType w:val="hybridMultilevel"/>
    <w:tmpl w:val="18025566"/>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2">
    <w:nsid w:val="47AF510D"/>
    <w:multiLevelType w:val="hybridMultilevel"/>
    <w:tmpl w:val="64325372"/>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3">
    <w:nsid w:val="5C5B6390"/>
    <w:multiLevelType w:val="hybridMultilevel"/>
    <w:tmpl w:val="D29AE39A"/>
    <w:lvl w:ilvl="0" w:tplc="042F0001">
      <w:start w:val="1"/>
      <w:numFmt w:val="bullet"/>
      <w:lvlText w:val=""/>
      <w:lvlJc w:val="left"/>
      <w:pPr>
        <w:ind w:left="1440" w:hanging="360"/>
      </w:pPr>
      <w:rPr>
        <w:rFonts w:ascii="Symbol" w:hAnsi="Symbol" w:hint="default"/>
      </w:rPr>
    </w:lvl>
    <w:lvl w:ilvl="1" w:tplc="042F0003" w:tentative="1">
      <w:start w:val="1"/>
      <w:numFmt w:val="bullet"/>
      <w:lvlText w:val="o"/>
      <w:lvlJc w:val="left"/>
      <w:pPr>
        <w:ind w:left="2160" w:hanging="360"/>
      </w:pPr>
      <w:rPr>
        <w:rFonts w:ascii="Courier New" w:hAnsi="Courier New" w:cs="Courier New" w:hint="default"/>
      </w:rPr>
    </w:lvl>
    <w:lvl w:ilvl="2" w:tplc="042F0005" w:tentative="1">
      <w:start w:val="1"/>
      <w:numFmt w:val="bullet"/>
      <w:lvlText w:val=""/>
      <w:lvlJc w:val="left"/>
      <w:pPr>
        <w:ind w:left="2880" w:hanging="360"/>
      </w:pPr>
      <w:rPr>
        <w:rFonts w:ascii="Wingdings" w:hAnsi="Wingdings" w:hint="default"/>
      </w:rPr>
    </w:lvl>
    <w:lvl w:ilvl="3" w:tplc="042F0001" w:tentative="1">
      <w:start w:val="1"/>
      <w:numFmt w:val="bullet"/>
      <w:lvlText w:val=""/>
      <w:lvlJc w:val="left"/>
      <w:pPr>
        <w:ind w:left="3600" w:hanging="360"/>
      </w:pPr>
      <w:rPr>
        <w:rFonts w:ascii="Symbol" w:hAnsi="Symbol" w:hint="default"/>
      </w:rPr>
    </w:lvl>
    <w:lvl w:ilvl="4" w:tplc="042F0003" w:tentative="1">
      <w:start w:val="1"/>
      <w:numFmt w:val="bullet"/>
      <w:lvlText w:val="o"/>
      <w:lvlJc w:val="left"/>
      <w:pPr>
        <w:ind w:left="4320" w:hanging="360"/>
      </w:pPr>
      <w:rPr>
        <w:rFonts w:ascii="Courier New" w:hAnsi="Courier New" w:cs="Courier New" w:hint="default"/>
      </w:rPr>
    </w:lvl>
    <w:lvl w:ilvl="5" w:tplc="042F0005" w:tentative="1">
      <w:start w:val="1"/>
      <w:numFmt w:val="bullet"/>
      <w:lvlText w:val=""/>
      <w:lvlJc w:val="left"/>
      <w:pPr>
        <w:ind w:left="5040" w:hanging="360"/>
      </w:pPr>
      <w:rPr>
        <w:rFonts w:ascii="Wingdings" w:hAnsi="Wingdings" w:hint="default"/>
      </w:rPr>
    </w:lvl>
    <w:lvl w:ilvl="6" w:tplc="042F0001" w:tentative="1">
      <w:start w:val="1"/>
      <w:numFmt w:val="bullet"/>
      <w:lvlText w:val=""/>
      <w:lvlJc w:val="left"/>
      <w:pPr>
        <w:ind w:left="5760" w:hanging="360"/>
      </w:pPr>
      <w:rPr>
        <w:rFonts w:ascii="Symbol" w:hAnsi="Symbol" w:hint="default"/>
      </w:rPr>
    </w:lvl>
    <w:lvl w:ilvl="7" w:tplc="042F0003" w:tentative="1">
      <w:start w:val="1"/>
      <w:numFmt w:val="bullet"/>
      <w:lvlText w:val="o"/>
      <w:lvlJc w:val="left"/>
      <w:pPr>
        <w:ind w:left="6480" w:hanging="360"/>
      </w:pPr>
      <w:rPr>
        <w:rFonts w:ascii="Courier New" w:hAnsi="Courier New" w:cs="Courier New" w:hint="default"/>
      </w:rPr>
    </w:lvl>
    <w:lvl w:ilvl="8" w:tplc="042F0005" w:tentative="1">
      <w:start w:val="1"/>
      <w:numFmt w:val="bullet"/>
      <w:lvlText w:val=""/>
      <w:lvlJc w:val="left"/>
      <w:pPr>
        <w:ind w:left="7200" w:hanging="360"/>
      </w:pPr>
      <w:rPr>
        <w:rFonts w:ascii="Wingdings" w:hAnsi="Wingdings" w:hint="default"/>
      </w:rPr>
    </w:lvl>
  </w:abstractNum>
  <w:abstractNum w:abstractNumId="4">
    <w:nsid w:val="6ADD01A2"/>
    <w:multiLevelType w:val="hybridMultilevel"/>
    <w:tmpl w:val="B2E2FA32"/>
    <w:lvl w:ilvl="0" w:tplc="042F0001">
      <w:start w:val="1"/>
      <w:numFmt w:val="bullet"/>
      <w:lvlText w:val=""/>
      <w:lvlJc w:val="left"/>
      <w:pPr>
        <w:ind w:left="1800" w:hanging="360"/>
      </w:pPr>
      <w:rPr>
        <w:rFonts w:ascii="Symbol" w:hAnsi="Symbol" w:hint="default"/>
      </w:rPr>
    </w:lvl>
    <w:lvl w:ilvl="1" w:tplc="042F0003" w:tentative="1">
      <w:start w:val="1"/>
      <w:numFmt w:val="bullet"/>
      <w:lvlText w:val="o"/>
      <w:lvlJc w:val="left"/>
      <w:pPr>
        <w:ind w:left="2520" w:hanging="360"/>
      </w:pPr>
      <w:rPr>
        <w:rFonts w:ascii="Courier New" w:hAnsi="Courier New" w:cs="Courier New" w:hint="default"/>
      </w:rPr>
    </w:lvl>
    <w:lvl w:ilvl="2" w:tplc="042F0005" w:tentative="1">
      <w:start w:val="1"/>
      <w:numFmt w:val="bullet"/>
      <w:lvlText w:val=""/>
      <w:lvlJc w:val="left"/>
      <w:pPr>
        <w:ind w:left="3240" w:hanging="360"/>
      </w:pPr>
      <w:rPr>
        <w:rFonts w:ascii="Wingdings" w:hAnsi="Wingdings" w:hint="default"/>
      </w:rPr>
    </w:lvl>
    <w:lvl w:ilvl="3" w:tplc="042F0001" w:tentative="1">
      <w:start w:val="1"/>
      <w:numFmt w:val="bullet"/>
      <w:lvlText w:val=""/>
      <w:lvlJc w:val="left"/>
      <w:pPr>
        <w:ind w:left="3960" w:hanging="360"/>
      </w:pPr>
      <w:rPr>
        <w:rFonts w:ascii="Symbol" w:hAnsi="Symbol" w:hint="default"/>
      </w:rPr>
    </w:lvl>
    <w:lvl w:ilvl="4" w:tplc="042F0003" w:tentative="1">
      <w:start w:val="1"/>
      <w:numFmt w:val="bullet"/>
      <w:lvlText w:val="o"/>
      <w:lvlJc w:val="left"/>
      <w:pPr>
        <w:ind w:left="4680" w:hanging="360"/>
      </w:pPr>
      <w:rPr>
        <w:rFonts w:ascii="Courier New" w:hAnsi="Courier New" w:cs="Courier New" w:hint="default"/>
      </w:rPr>
    </w:lvl>
    <w:lvl w:ilvl="5" w:tplc="042F0005" w:tentative="1">
      <w:start w:val="1"/>
      <w:numFmt w:val="bullet"/>
      <w:lvlText w:val=""/>
      <w:lvlJc w:val="left"/>
      <w:pPr>
        <w:ind w:left="5400" w:hanging="360"/>
      </w:pPr>
      <w:rPr>
        <w:rFonts w:ascii="Wingdings" w:hAnsi="Wingdings" w:hint="default"/>
      </w:rPr>
    </w:lvl>
    <w:lvl w:ilvl="6" w:tplc="042F0001" w:tentative="1">
      <w:start w:val="1"/>
      <w:numFmt w:val="bullet"/>
      <w:lvlText w:val=""/>
      <w:lvlJc w:val="left"/>
      <w:pPr>
        <w:ind w:left="6120" w:hanging="360"/>
      </w:pPr>
      <w:rPr>
        <w:rFonts w:ascii="Symbol" w:hAnsi="Symbol" w:hint="default"/>
      </w:rPr>
    </w:lvl>
    <w:lvl w:ilvl="7" w:tplc="042F0003" w:tentative="1">
      <w:start w:val="1"/>
      <w:numFmt w:val="bullet"/>
      <w:lvlText w:val="o"/>
      <w:lvlJc w:val="left"/>
      <w:pPr>
        <w:ind w:left="6840" w:hanging="360"/>
      </w:pPr>
      <w:rPr>
        <w:rFonts w:ascii="Courier New" w:hAnsi="Courier New" w:cs="Courier New" w:hint="default"/>
      </w:rPr>
    </w:lvl>
    <w:lvl w:ilvl="8" w:tplc="042F0005" w:tentative="1">
      <w:start w:val="1"/>
      <w:numFmt w:val="bullet"/>
      <w:lvlText w:val=""/>
      <w:lvlJc w:val="left"/>
      <w:pPr>
        <w:ind w:left="7560" w:hanging="360"/>
      </w:pPr>
      <w:rPr>
        <w:rFonts w:ascii="Wingdings" w:hAnsi="Wingdings" w:hint="default"/>
      </w:rPr>
    </w:lvl>
  </w:abstractNum>
  <w:abstractNum w:abstractNumId="5">
    <w:nsid w:val="7B1657F9"/>
    <w:multiLevelType w:val="hybridMultilevel"/>
    <w:tmpl w:val="7278E704"/>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6">
    <w:nsid w:val="7B4C5BBC"/>
    <w:multiLevelType w:val="hybridMultilevel"/>
    <w:tmpl w:val="D55A6E52"/>
    <w:lvl w:ilvl="0" w:tplc="0409000B">
      <w:start w:val="1"/>
      <w:numFmt w:val="bullet"/>
      <w:lvlText w:val=""/>
      <w:lvlJc w:val="left"/>
      <w:pPr>
        <w:ind w:left="1080" w:hanging="360"/>
      </w:pPr>
      <w:rPr>
        <w:rFonts w:ascii="Wingdings" w:hAnsi="Wingdings" w:hint="default"/>
      </w:rPr>
    </w:lvl>
    <w:lvl w:ilvl="1" w:tplc="042F0001">
      <w:start w:val="1"/>
      <w:numFmt w:val="bullet"/>
      <w:lvlText w:val=""/>
      <w:lvlJc w:val="left"/>
      <w:pPr>
        <w:ind w:left="1800" w:hanging="360"/>
      </w:pPr>
      <w:rPr>
        <w:rFonts w:ascii="Symbol" w:hAnsi="Symbol"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F34BAF"/>
    <w:rsid w:val="0000222B"/>
    <w:rsid w:val="00002FDB"/>
    <w:rsid w:val="00004A4A"/>
    <w:rsid w:val="0000575A"/>
    <w:rsid w:val="00005E24"/>
    <w:rsid w:val="00020AB9"/>
    <w:rsid w:val="00030666"/>
    <w:rsid w:val="00034E53"/>
    <w:rsid w:val="00041EE2"/>
    <w:rsid w:val="000437E9"/>
    <w:rsid w:val="000537EE"/>
    <w:rsid w:val="000708CB"/>
    <w:rsid w:val="00074F07"/>
    <w:rsid w:val="00092657"/>
    <w:rsid w:val="000A1532"/>
    <w:rsid w:val="000A3399"/>
    <w:rsid w:val="000A64C5"/>
    <w:rsid w:val="000B032E"/>
    <w:rsid w:val="000C1CB6"/>
    <w:rsid w:val="000E182A"/>
    <w:rsid w:val="000E60CF"/>
    <w:rsid w:val="000E71EC"/>
    <w:rsid w:val="000F0B8E"/>
    <w:rsid w:val="000F1BC4"/>
    <w:rsid w:val="0010288A"/>
    <w:rsid w:val="0010316C"/>
    <w:rsid w:val="00112D9F"/>
    <w:rsid w:val="00121A60"/>
    <w:rsid w:val="00121B26"/>
    <w:rsid w:val="00127331"/>
    <w:rsid w:val="00130A01"/>
    <w:rsid w:val="00132D36"/>
    <w:rsid w:val="00133A27"/>
    <w:rsid w:val="001415CE"/>
    <w:rsid w:val="00154AF9"/>
    <w:rsid w:val="00154D71"/>
    <w:rsid w:val="00154F97"/>
    <w:rsid w:val="00160E90"/>
    <w:rsid w:val="0016102B"/>
    <w:rsid w:val="00174D85"/>
    <w:rsid w:val="00177F55"/>
    <w:rsid w:val="001816F0"/>
    <w:rsid w:val="001C5843"/>
    <w:rsid w:val="001D1D1A"/>
    <w:rsid w:val="001D445A"/>
    <w:rsid w:val="001D7261"/>
    <w:rsid w:val="001E02FF"/>
    <w:rsid w:val="001F6E9C"/>
    <w:rsid w:val="00205EFC"/>
    <w:rsid w:val="002061C0"/>
    <w:rsid w:val="002120E7"/>
    <w:rsid w:val="0021291F"/>
    <w:rsid w:val="00213B8E"/>
    <w:rsid w:val="0021602C"/>
    <w:rsid w:val="00224EC3"/>
    <w:rsid w:val="002255D7"/>
    <w:rsid w:val="0022708F"/>
    <w:rsid w:val="00230DD1"/>
    <w:rsid w:val="002344B6"/>
    <w:rsid w:val="0023648F"/>
    <w:rsid w:val="00237CDE"/>
    <w:rsid w:val="00240953"/>
    <w:rsid w:val="00240FC5"/>
    <w:rsid w:val="00242156"/>
    <w:rsid w:val="00242D3C"/>
    <w:rsid w:val="00244C47"/>
    <w:rsid w:val="00251877"/>
    <w:rsid w:val="00271C45"/>
    <w:rsid w:val="00271CB8"/>
    <w:rsid w:val="00280E28"/>
    <w:rsid w:val="002904B3"/>
    <w:rsid w:val="002912CB"/>
    <w:rsid w:val="002A0005"/>
    <w:rsid w:val="002B7E54"/>
    <w:rsid w:val="002C570E"/>
    <w:rsid w:val="002C71F4"/>
    <w:rsid w:val="002D15C5"/>
    <w:rsid w:val="002D16CD"/>
    <w:rsid w:val="002D7427"/>
    <w:rsid w:val="002D7E58"/>
    <w:rsid w:val="002E6208"/>
    <w:rsid w:val="002E7050"/>
    <w:rsid w:val="00301B4C"/>
    <w:rsid w:val="00320649"/>
    <w:rsid w:val="00322A3E"/>
    <w:rsid w:val="00332666"/>
    <w:rsid w:val="00333ABE"/>
    <w:rsid w:val="00337413"/>
    <w:rsid w:val="00340768"/>
    <w:rsid w:val="00341461"/>
    <w:rsid w:val="003516E2"/>
    <w:rsid w:val="0035244B"/>
    <w:rsid w:val="00354FD4"/>
    <w:rsid w:val="00366299"/>
    <w:rsid w:val="00373E68"/>
    <w:rsid w:val="00385E6C"/>
    <w:rsid w:val="003A256A"/>
    <w:rsid w:val="003B5A68"/>
    <w:rsid w:val="003C146D"/>
    <w:rsid w:val="003C776A"/>
    <w:rsid w:val="003F23B2"/>
    <w:rsid w:val="003F3621"/>
    <w:rsid w:val="003F36BD"/>
    <w:rsid w:val="003F7C9A"/>
    <w:rsid w:val="00405120"/>
    <w:rsid w:val="00405377"/>
    <w:rsid w:val="0041131B"/>
    <w:rsid w:val="004120BB"/>
    <w:rsid w:val="00413F49"/>
    <w:rsid w:val="0043385F"/>
    <w:rsid w:val="00435BD2"/>
    <w:rsid w:val="00435C2E"/>
    <w:rsid w:val="00446108"/>
    <w:rsid w:val="00466ADB"/>
    <w:rsid w:val="004743EB"/>
    <w:rsid w:val="004817AF"/>
    <w:rsid w:val="00483A18"/>
    <w:rsid w:val="00490235"/>
    <w:rsid w:val="00490EB3"/>
    <w:rsid w:val="0049365E"/>
    <w:rsid w:val="0049633C"/>
    <w:rsid w:val="00497075"/>
    <w:rsid w:val="004A6750"/>
    <w:rsid w:val="004B172F"/>
    <w:rsid w:val="004B3B04"/>
    <w:rsid w:val="004C15EE"/>
    <w:rsid w:val="004C2A1D"/>
    <w:rsid w:val="004C5729"/>
    <w:rsid w:val="004D1AA8"/>
    <w:rsid w:val="004D2039"/>
    <w:rsid w:val="004D7CC6"/>
    <w:rsid w:val="004E354C"/>
    <w:rsid w:val="004F1686"/>
    <w:rsid w:val="004F6F41"/>
    <w:rsid w:val="005130EC"/>
    <w:rsid w:val="00526AA5"/>
    <w:rsid w:val="00532920"/>
    <w:rsid w:val="00535ADC"/>
    <w:rsid w:val="0055298B"/>
    <w:rsid w:val="00555D64"/>
    <w:rsid w:val="005562A3"/>
    <w:rsid w:val="005573D3"/>
    <w:rsid w:val="00557D89"/>
    <w:rsid w:val="005673EC"/>
    <w:rsid w:val="00574F82"/>
    <w:rsid w:val="00575472"/>
    <w:rsid w:val="0057673B"/>
    <w:rsid w:val="00590510"/>
    <w:rsid w:val="005936D6"/>
    <w:rsid w:val="00597070"/>
    <w:rsid w:val="00597A0F"/>
    <w:rsid w:val="005A0A0B"/>
    <w:rsid w:val="005A1A6E"/>
    <w:rsid w:val="005B0506"/>
    <w:rsid w:val="005C2D99"/>
    <w:rsid w:val="005D12DB"/>
    <w:rsid w:val="005D1536"/>
    <w:rsid w:val="005D15FC"/>
    <w:rsid w:val="005D2472"/>
    <w:rsid w:val="005D3BA6"/>
    <w:rsid w:val="005D43BE"/>
    <w:rsid w:val="005D6A93"/>
    <w:rsid w:val="005D6E0F"/>
    <w:rsid w:val="005E0BFF"/>
    <w:rsid w:val="005E49BC"/>
    <w:rsid w:val="005F699A"/>
    <w:rsid w:val="00600E41"/>
    <w:rsid w:val="0060692E"/>
    <w:rsid w:val="00614A5A"/>
    <w:rsid w:val="00616974"/>
    <w:rsid w:val="0061740F"/>
    <w:rsid w:val="00620ECA"/>
    <w:rsid w:val="0063007D"/>
    <w:rsid w:val="0063138C"/>
    <w:rsid w:val="00634FE4"/>
    <w:rsid w:val="00651D1C"/>
    <w:rsid w:val="006670BA"/>
    <w:rsid w:val="00670702"/>
    <w:rsid w:val="00684BED"/>
    <w:rsid w:val="00685F6C"/>
    <w:rsid w:val="00695219"/>
    <w:rsid w:val="006A15FD"/>
    <w:rsid w:val="006A1A68"/>
    <w:rsid w:val="006B58FF"/>
    <w:rsid w:val="006C4FAD"/>
    <w:rsid w:val="006C59DF"/>
    <w:rsid w:val="006D1DD2"/>
    <w:rsid w:val="006E5300"/>
    <w:rsid w:val="006E57CB"/>
    <w:rsid w:val="006E60D3"/>
    <w:rsid w:val="006E64F9"/>
    <w:rsid w:val="006F4CFE"/>
    <w:rsid w:val="006F5D65"/>
    <w:rsid w:val="00706F6B"/>
    <w:rsid w:val="00716005"/>
    <w:rsid w:val="00717881"/>
    <w:rsid w:val="00724417"/>
    <w:rsid w:val="00734B50"/>
    <w:rsid w:val="00740049"/>
    <w:rsid w:val="00742045"/>
    <w:rsid w:val="00743793"/>
    <w:rsid w:val="00747A61"/>
    <w:rsid w:val="00756010"/>
    <w:rsid w:val="00757202"/>
    <w:rsid w:val="00762893"/>
    <w:rsid w:val="007632F8"/>
    <w:rsid w:val="00777209"/>
    <w:rsid w:val="007841E6"/>
    <w:rsid w:val="00786CC9"/>
    <w:rsid w:val="0079320E"/>
    <w:rsid w:val="007B533E"/>
    <w:rsid w:val="007B613B"/>
    <w:rsid w:val="007B652A"/>
    <w:rsid w:val="007B6E91"/>
    <w:rsid w:val="007B7322"/>
    <w:rsid w:val="007C273B"/>
    <w:rsid w:val="007C67E0"/>
    <w:rsid w:val="007D3E5E"/>
    <w:rsid w:val="007E3027"/>
    <w:rsid w:val="007F2BBD"/>
    <w:rsid w:val="00806B2B"/>
    <w:rsid w:val="0080792F"/>
    <w:rsid w:val="008128E2"/>
    <w:rsid w:val="00814621"/>
    <w:rsid w:val="008207A7"/>
    <w:rsid w:val="00820BBB"/>
    <w:rsid w:val="00821342"/>
    <w:rsid w:val="00831E1A"/>
    <w:rsid w:val="00836437"/>
    <w:rsid w:val="008402F7"/>
    <w:rsid w:val="00842434"/>
    <w:rsid w:val="008472D2"/>
    <w:rsid w:val="0085498F"/>
    <w:rsid w:val="00855DB5"/>
    <w:rsid w:val="00892F13"/>
    <w:rsid w:val="00897876"/>
    <w:rsid w:val="008A64EF"/>
    <w:rsid w:val="008A69EE"/>
    <w:rsid w:val="008B21FC"/>
    <w:rsid w:val="008C3BD1"/>
    <w:rsid w:val="008D386E"/>
    <w:rsid w:val="008D6231"/>
    <w:rsid w:val="008E5885"/>
    <w:rsid w:val="008F03BA"/>
    <w:rsid w:val="008F09DA"/>
    <w:rsid w:val="008F41CB"/>
    <w:rsid w:val="00917016"/>
    <w:rsid w:val="00932512"/>
    <w:rsid w:val="00942191"/>
    <w:rsid w:val="0095113B"/>
    <w:rsid w:val="00956D9C"/>
    <w:rsid w:val="00960008"/>
    <w:rsid w:val="00991B55"/>
    <w:rsid w:val="00991FE1"/>
    <w:rsid w:val="00997952"/>
    <w:rsid w:val="009C25AC"/>
    <w:rsid w:val="009C2CF9"/>
    <w:rsid w:val="009D1720"/>
    <w:rsid w:val="009D75CF"/>
    <w:rsid w:val="009D7AF2"/>
    <w:rsid w:val="009E45FA"/>
    <w:rsid w:val="00A06AEC"/>
    <w:rsid w:val="00A11920"/>
    <w:rsid w:val="00A1552D"/>
    <w:rsid w:val="00A241D0"/>
    <w:rsid w:val="00A27247"/>
    <w:rsid w:val="00A27A39"/>
    <w:rsid w:val="00A4084C"/>
    <w:rsid w:val="00A445A3"/>
    <w:rsid w:val="00A53A65"/>
    <w:rsid w:val="00A63F7C"/>
    <w:rsid w:val="00A66F6E"/>
    <w:rsid w:val="00A70585"/>
    <w:rsid w:val="00A76EA6"/>
    <w:rsid w:val="00A77BE8"/>
    <w:rsid w:val="00A94C99"/>
    <w:rsid w:val="00A957B5"/>
    <w:rsid w:val="00AC4542"/>
    <w:rsid w:val="00AD6E36"/>
    <w:rsid w:val="00AE3A8D"/>
    <w:rsid w:val="00AE446F"/>
    <w:rsid w:val="00AF0D67"/>
    <w:rsid w:val="00AF3716"/>
    <w:rsid w:val="00AF428E"/>
    <w:rsid w:val="00B013C5"/>
    <w:rsid w:val="00B05B29"/>
    <w:rsid w:val="00B111AF"/>
    <w:rsid w:val="00B12295"/>
    <w:rsid w:val="00B2064D"/>
    <w:rsid w:val="00B2470C"/>
    <w:rsid w:val="00B26E1E"/>
    <w:rsid w:val="00B33C9D"/>
    <w:rsid w:val="00B43D29"/>
    <w:rsid w:val="00B45F35"/>
    <w:rsid w:val="00B46518"/>
    <w:rsid w:val="00B46AFD"/>
    <w:rsid w:val="00B47EF2"/>
    <w:rsid w:val="00B604BB"/>
    <w:rsid w:val="00B7001A"/>
    <w:rsid w:val="00B72F52"/>
    <w:rsid w:val="00B737D9"/>
    <w:rsid w:val="00B977BE"/>
    <w:rsid w:val="00BA03B5"/>
    <w:rsid w:val="00BA56AA"/>
    <w:rsid w:val="00BB3897"/>
    <w:rsid w:val="00BB418C"/>
    <w:rsid w:val="00BB4506"/>
    <w:rsid w:val="00BC0127"/>
    <w:rsid w:val="00BC67FB"/>
    <w:rsid w:val="00BD7ED1"/>
    <w:rsid w:val="00BE1557"/>
    <w:rsid w:val="00BE2E40"/>
    <w:rsid w:val="00C1387B"/>
    <w:rsid w:val="00C257EA"/>
    <w:rsid w:val="00C3063D"/>
    <w:rsid w:val="00C31A81"/>
    <w:rsid w:val="00C337FE"/>
    <w:rsid w:val="00C33AA9"/>
    <w:rsid w:val="00C37821"/>
    <w:rsid w:val="00C443D0"/>
    <w:rsid w:val="00C44943"/>
    <w:rsid w:val="00C455FD"/>
    <w:rsid w:val="00C47013"/>
    <w:rsid w:val="00C47B42"/>
    <w:rsid w:val="00C52613"/>
    <w:rsid w:val="00C81CCA"/>
    <w:rsid w:val="00C82EF0"/>
    <w:rsid w:val="00C92EF8"/>
    <w:rsid w:val="00C94C55"/>
    <w:rsid w:val="00C95798"/>
    <w:rsid w:val="00CA0E28"/>
    <w:rsid w:val="00CA2F95"/>
    <w:rsid w:val="00CB29C1"/>
    <w:rsid w:val="00CB4371"/>
    <w:rsid w:val="00CF160B"/>
    <w:rsid w:val="00CF610B"/>
    <w:rsid w:val="00D035AC"/>
    <w:rsid w:val="00D05062"/>
    <w:rsid w:val="00D065C5"/>
    <w:rsid w:val="00D1102F"/>
    <w:rsid w:val="00D200DA"/>
    <w:rsid w:val="00D24FE3"/>
    <w:rsid w:val="00D32B15"/>
    <w:rsid w:val="00D3495A"/>
    <w:rsid w:val="00D56E6F"/>
    <w:rsid w:val="00D60831"/>
    <w:rsid w:val="00D71F4A"/>
    <w:rsid w:val="00D7540B"/>
    <w:rsid w:val="00D77514"/>
    <w:rsid w:val="00D84D16"/>
    <w:rsid w:val="00D8518D"/>
    <w:rsid w:val="00D926AD"/>
    <w:rsid w:val="00DB15BF"/>
    <w:rsid w:val="00DB45F4"/>
    <w:rsid w:val="00DB641B"/>
    <w:rsid w:val="00DC30F9"/>
    <w:rsid w:val="00DD729D"/>
    <w:rsid w:val="00DE57E6"/>
    <w:rsid w:val="00DF2561"/>
    <w:rsid w:val="00E02B3A"/>
    <w:rsid w:val="00E05125"/>
    <w:rsid w:val="00E07672"/>
    <w:rsid w:val="00E11B49"/>
    <w:rsid w:val="00E14290"/>
    <w:rsid w:val="00E20C28"/>
    <w:rsid w:val="00E25F30"/>
    <w:rsid w:val="00E44DAD"/>
    <w:rsid w:val="00E55CA2"/>
    <w:rsid w:val="00E67B4C"/>
    <w:rsid w:val="00E773B6"/>
    <w:rsid w:val="00E84908"/>
    <w:rsid w:val="00E84D15"/>
    <w:rsid w:val="00E859A7"/>
    <w:rsid w:val="00E874B0"/>
    <w:rsid w:val="00E907DC"/>
    <w:rsid w:val="00E96331"/>
    <w:rsid w:val="00E970CD"/>
    <w:rsid w:val="00E97952"/>
    <w:rsid w:val="00EA5702"/>
    <w:rsid w:val="00EA5C1A"/>
    <w:rsid w:val="00EA5D0C"/>
    <w:rsid w:val="00EA6A7C"/>
    <w:rsid w:val="00EB63ED"/>
    <w:rsid w:val="00EC1ABB"/>
    <w:rsid w:val="00EC3C4F"/>
    <w:rsid w:val="00EC45D9"/>
    <w:rsid w:val="00EC5EFF"/>
    <w:rsid w:val="00EE355C"/>
    <w:rsid w:val="00EE58D8"/>
    <w:rsid w:val="00EF05DA"/>
    <w:rsid w:val="00EF40B2"/>
    <w:rsid w:val="00EF6C1C"/>
    <w:rsid w:val="00F07AC6"/>
    <w:rsid w:val="00F127A6"/>
    <w:rsid w:val="00F22ACD"/>
    <w:rsid w:val="00F238AA"/>
    <w:rsid w:val="00F26EFD"/>
    <w:rsid w:val="00F311E7"/>
    <w:rsid w:val="00F34BAF"/>
    <w:rsid w:val="00F358D6"/>
    <w:rsid w:val="00F41325"/>
    <w:rsid w:val="00F47610"/>
    <w:rsid w:val="00F500B6"/>
    <w:rsid w:val="00F53C64"/>
    <w:rsid w:val="00F555AF"/>
    <w:rsid w:val="00F57216"/>
    <w:rsid w:val="00F9428B"/>
    <w:rsid w:val="00FA0A1F"/>
    <w:rsid w:val="00FA0D08"/>
    <w:rsid w:val="00FA1061"/>
    <w:rsid w:val="00FB51D4"/>
    <w:rsid w:val="00FB58CE"/>
    <w:rsid w:val="00FC413D"/>
    <w:rsid w:val="00FC5521"/>
    <w:rsid w:val="00FC7684"/>
    <w:rsid w:val="00FD257B"/>
    <w:rsid w:val="00FD787F"/>
    <w:rsid w:val="00FE11FA"/>
    <w:rsid w:val="00FE4EF2"/>
    <w:rsid w:val="00FE739A"/>
    <w:rsid w:val="00FF1FB2"/>
    <w:rsid w:val="00FF4189"/>
    <w:rsid w:val="00FF51F5"/>
  </w:rsids>
  <m:mathPr>
    <m:mathFont m:val="Cambria Math"/>
    <m:brkBin m:val="before"/>
    <m:brkBinSub m:val="--"/>
    <m:smallFrac m:val="off"/>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BAF"/>
  </w:style>
  <w:style w:type="paragraph" w:styleId="Heading1">
    <w:name w:val="heading 1"/>
    <w:basedOn w:val="Normal"/>
    <w:next w:val="Normal"/>
    <w:link w:val="Heading1Char"/>
    <w:uiPriority w:val="9"/>
    <w:qFormat/>
    <w:rsid w:val="00F34B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4B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4B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B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4B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4BA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34B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BAF"/>
    <w:rPr>
      <w:rFonts w:ascii="Tahoma" w:hAnsi="Tahoma" w:cs="Tahoma"/>
      <w:sz w:val="16"/>
      <w:szCs w:val="16"/>
    </w:rPr>
  </w:style>
  <w:style w:type="character" w:styleId="PlaceholderText">
    <w:name w:val="Placeholder Text"/>
    <w:basedOn w:val="DefaultParagraphFont"/>
    <w:uiPriority w:val="99"/>
    <w:semiHidden/>
    <w:rsid w:val="00F34BAF"/>
    <w:rPr>
      <w:color w:val="808080"/>
    </w:rPr>
  </w:style>
  <w:style w:type="character" w:styleId="Emphasis">
    <w:name w:val="Emphasis"/>
    <w:basedOn w:val="DefaultParagraphFont"/>
    <w:uiPriority w:val="20"/>
    <w:qFormat/>
    <w:rsid w:val="00F34BAF"/>
    <w:rPr>
      <w:i/>
      <w:iCs/>
    </w:rPr>
  </w:style>
  <w:style w:type="paragraph" w:styleId="Caption">
    <w:name w:val="caption"/>
    <w:basedOn w:val="Normal"/>
    <w:next w:val="Normal"/>
    <w:uiPriority w:val="35"/>
    <w:unhideWhenUsed/>
    <w:qFormat/>
    <w:rsid w:val="00F34BAF"/>
    <w:pPr>
      <w:spacing w:line="240" w:lineRule="auto"/>
    </w:pPr>
    <w:rPr>
      <w:b/>
      <w:bCs/>
      <w:color w:val="4F81BD" w:themeColor="accent1"/>
      <w:sz w:val="18"/>
      <w:szCs w:val="18"/>
    </w:rPr>
  </w:style>
  <w:style w:type="paragraph" w:styleId="EndnoteText">
    <w:name w:val="endnote text"/>
    <w:basedOn w:val="Normal"/>
    <w:link w:val="EndnoteTextChar"/>
    <w:uiPriority w:val="99"/>
    <w:semiHidden/>
    <w:unhideWhenUsed/>
    <w:rsid w:val="00F34B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4BAF"/>
    <w:rPr>
      <w:sz w:val="20"/>
      <w:szCs w:val="20"/>
    </w:rPr>
  </w:style>
  <w:style w:type="character" w:styleId="EndnoteReference">
    <w:name w:val="endnote reference"/>
    <w:basedOn w:val="DefaultParagraphFont"/>
    <w:uiPriority w:val="99"/>
    <w:semiHidden/>
    <w:unhideWhenUsed/>
    <w:rsid w:val="00F34BAF"/>
    <w:rPr>
      <w:vertAlign w:val="superscript"/>
    </w:rPr>
  </w:style>
  <w:style w:type="paragraph" w:styleId="TOCHeading">
    <w:name w:val="TOC Heading"/>
    <w:basedOn w:val="Heading1"/>
    <w:next w:val="Normal"/>
    <w:uiPriority w:val="39"/>
    <w:unhideWhenUsed/>
    <w:qFormat/>
    <w:rsid w:val="00F34BAF"/>
    <w:pPr>
      <w:outlineLvl w:val="9"/>
    </w:pPr>
    <w:rPr>
      <w:lang w:val="en-US"/>
    </w:rPr>
  </w:style>
  <w:style w:type="paragraph" w:styleId="TOC1">
    <w:name w:val="toc 1"/>
    <w:basedOn w:val="Normal"/>
    <w:next w:val="Normal"/>
    <w:autoRedefine/>
    <w:uiPriority w:val="39"/>
    <w:unhideWhenUsed/>
    <w:qFormat/>
    <w:rsid w:val="00B2064D"/>
    <w:pPr>
      <w:tabs>
        <w:tab w:val="left" w:pos="440"/>
        <w:tab w:val="right" w:leader="dot" w:pos="9016"/>
      </w:tabs>
      <w:spacing w:after="100"/>
    </w:pPr>
    <w:rPr>
      <w:noProof/>
      <w:sz w:val="24"/>
      <w:szCs w:val="24"/>
    </w:rPr>
  </w:style>
  <w:style w:type="paragraph" w:styleId="TOC2">
    <w:name w:val="toc 2"/>
    <w:basedOn w:val="Normal"/>
    <w:next w:val="Normal"/>
    <w:autoRedefine/>
    <w:uiPriority w:val="39"/>
    <w:unhideWhenUsed/>
    <w:qFormat/>
    <w:rsid w:val="00F34BAF"/>
    <w:pPr>
      <w:spacing w:after="100"/>
      <w:ind w:left="220"/>
    </w:pPr>
  </w:style>
  <w:style w:type="paragraph" w:styleId="TOC3">
    <w:name w:val="toc 3"/>
    <w:basedOn w:val="Normal"/>
    <w:next w:val="Normal"/>
    <w:autoRedefine/>
    <w:uiPriority w:val="39"/>
    <w:unhideWhenUsed/>
    <w:qFormat/>
    <w:rsid w:val="00F34BAF"/>
    <w:pPr>
      <w:spacing w:after="100"/>
      <w:ind w:left="440"/>
    </w:pPr>
  </w:style>
  <w:style w:type="character" w:styleId="Hyperlink">
    <w:name w:val="Hyperlink"/>
    <w:basedOn w:val="DefaultParagraphFont"/>
    <w:uiPriority w:val="99"/>
    <w:unhideWhenUsed/>
    <w:rsid w:val="00F34BAF"/>
    <w:rPr>
      <w:color w:val="0000FF" w:themeColor="hyperlink"/>
      <w:u w:val="single"/>
    </w:rPr>
  </w:style>
  <w:style w:type="paragraph" w:styleId="Header">
    <w:name w:val="header"/>
    <w:basedOn w:val="Normal"/>
    <w:link w:val="HeaderChar"/>
    <w:uiPriority w:val="99"/>
    <w:semiHidden/>
    <w:unhideWhenUsed/>
    <w:rsid w:val="00F34BA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34BAF"/>
  </w:style>
  <w:style w:type="paragraph" w:styleId="Footer">
    <w:name w:val="footer"/>
    <w:basedOn w:val="Normal"/>
    <w:link w:val="FooterChar"/>
    <w:uiPriority w:val="99"/>
    <w:unhideWhenUsed/>
    <w:rsid w:val="00F34B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4BAF"/>
  </w:style>
  <w:style w:type="paragraph" w:styleId="Bibliography">
    <w:name w:val="Bibliography"/>
    <w:basedOn w:val="Normal"/>
    <w:next w:val="Normal"/>
    <w:uiPriority w:val="37"/>
    <w:unhideWhenUsed/>
    <w:rsid w:val="00F34BAF"/>
  </w:style>
  <w:style w:type="paragraph" w:styleId="TableofFigures">
    <w:name w:val="table of figures"/>
    <w:basedOn w:val="Normal"/>
    <w:next w:val="Normal"/>
    <w:uiPriority w:val="99"/>
    <w:unhideWhenUsed/>
    <w:rsid w:val="00F34BAF"/>
    <w:pPr>
      <w:spacing w:after="0"/>
    </w:pPr>
  </w:style>
  <w:style w:type="character" w:styleId="FollowedHyperlink">
    <w:name w:val="FollowedHyperlink"/>
    <w:basedOn w:val="DefaultParagraphFont"/>
    <w:uiPriority w:val="99"/>
    <w:semiHidden/>
    <w:unhideWhenUsed/>
    <w:rsid w:val="00F34BAF"/>
    <w:rPr>
      <w:color w:val="800080" w:themeColor="followedHyperlink"/>
      <w:u w:val="single"/>
    </w:rPr>
  </w:style>
  <w:style w:type="paragraph" w:styleId="ListParagraph">
    <w:name w:val="List Paragraph"/>
    <w:basedOn w:val="Normal"/>
    <w:uiPriority w:val="34"/>
    <w:qFormat/>
    <w:rsid w:val="00F34BAF"/>
    <w:pPr>
      <w:ind w:left="720"/>
      <w:contextualSpacing/>
    </w:pPr>
  </w:style>
  <w:style w:type="paragraph" w:styleId="HTMLPreformatted">
    <w:name w:val="HTML Preformatted"/>
    <w:basedOn w:val="Normal"/>
    <w:link w:val="HTMLPreformattedChar"/>
    <w:uiPriority w:val="99"/>
    <w:semiHidden/>
    <w:unhideWhenUsed/>
    <w:rsid w:val="00E0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mk-MK"/>
    </w:rPr>
  </w:style>
  <w:style w:type="character" w:customStyle="1" w:styleId="HTMLPreformattedChar">
    <w:name w:val="HTML Preformatted Char"/>
    <w:basedOn w:val="DefaultParagraphFont"/>
    <w:link w:val="HTMLPreformatted"/>
    <w:uiPriority w:val="99"/>
    <w:semiHidden/>
    <w:rsid w:val="00E02B3A"/>
    <w:rPr>
      <w:rFonts w:ascii="Courier New" w:eastAsia="Times New Roman" w:hAnsi="Courier New" w:cs="Courier New"/>
      <w:sz w:val="20"/>
      <w:szCs w:val="20"/>
      <w:lang w:eastAsia="mk-MK"/>
    </w:rPr>
  </w:style>
</w:styles>
</file>

<file path=word/webSettings.xml><?xml version="1.0" encoding="utf-8"?>
<w:webSettings xmlns:r="http://schemas.openxmlformats.org/officeDocument/2006/relationships" xmlns:w="http://schemas.openxmlformats.org/wordprocessingml/2006/main">
  <w:divs>
    <w:div w:id="181017062">
      <w:bodyDiv w:val="1"/>
      <w:marLeft w:val="0"/>
      <w:marRight w:val="0"/>
      <w:marTop w:val="0"/>
      <w:marBottom w:val="0"/>
      <w:divBdr>
        <w:top w:val="none" w:sz="0" w:space="0" w:color="auto"/>
        <w:left w:val="none" w:sz="0" w:space="0" w:color="auto"/>
        <w:bottom w:val="none" w:sz="0" w:space="0" w:color="auto"/>
        <w:right w:val="none" w:sz="0" w:space="0" w:color="auto"/>
      </w:divBdr>
    </w:div>
    <w:div w:id="656955889">
      <w:bodyDiv w:val="1"/>
      <w:marLeft w:val="0"/>
      <w:marRight w:val="0"/>
      <w:marTop w:val="0"/>
      <w:marBottom w:val="0"/>
      <w:divBdr>
        <w:top w:val="none" w:sz="0" w:space="0" w:color="auto"/>
        <w:left w:val="none" w:sz="0" w:space="0" w:color="auto"/>
        <w:bottom w:val="none" w:sz="0" w:space="0" w:color="auto"/>
        <w:right w:val="none" w:sz="0" w:space="0" w:color="auto"/>
      </w:divBdr>
      <w:divsChild>
        <w:div w:id="1601178000">
          <w:marLeft w:val="0"/>
          <w:marRight w:val="0"/>
          <w:marTop w:val="0"/>
          <w:marBottom w:val="0"/>
          <w:divBdr>
            <w:top w:val="none" w:sz="0" w:space="0" w:color="auto"/>
            <w:left w:val="none" w:sz="0" w:space="0" w:color="auto"/>
            <w:bottom w:val="none" w:sz="0" w:space="0" w:color="auto"/>
            <w:right w:val="none" w:sz="0" w:space="0" w:color="auto"/>
          </w:divBdr>
        </w:div>
        <w:div w:id="1864511640">
          <w:marLeft w:val="0"/>
          <w:marRight w:val="0"/>
          <w:marTop w:val="0"/>
          <w:marBottom w:val="0"/>
          <w:divBdr>
            <w:top w:val="none" w:sz="0" w:space="0" w:color="auto"/>
            <w:left w:val="none" w:sz="0" w:space="0" w:color="auto"/>
            <w:bottom w:val="none" w:sz="0" w:space="0" w:color="auto"/>
            <w:right w:val="none" w:sz="0" w:space="0" w:color="auto"/>
          </w:divBdr>
        </w:div>
        <w:div w:id="1346327721">
          <w:marLeft w:val="0"/>
          <w:marRight w:val="0"/>
          <w:marTop w:val="0"/>
          <w:marBottom w:val="0"/>
          <w:divBdr>
            <w:top w:val="none" w:sz="0" w:space="0" w:color="auto"/>
            <w:left w:val="none" w:sz="0" w:space="0" w:color="auto"/>
            <w:bottom w:val="none" w:sz="0" w:space="0" w:color="auto"/>
            <w:right w:val="none" w:sz="0" w:space="0" w:color="auto"/>
          </w:divBdr>
        </w:div>
        <w:div w:id="1840534705">
          <w:marLeft w:val="0"/>
          <w:marRight w:val="0"/>
          <w:marTop w:val="0"/>
          <w:marBottom w:val="0"/>
          <w:divBdr>
            <w:top w:val="none" w:sz="0" w:space="0" w:color="auto"/>
            <w:left w:val="none" w:sz="0" w:space="0" w:color="auto"/>
            <w:bottom w:val="none" w:sz="0" w:space="0" w:color="auto"/>
            <w:right w:val="none" w:sz="0" w:space="0" w:color="auto"/>
          </w:divBdr>
        </w:div>
        <w:div w:id="437021318">
          <w:marLeft w:val="0"/>
          <w:marRight w:val="0"/>
          <w:marTop w:val="0"/>
          <w:marBottom w:val="0"/>
          <w:divBdr>
            <w:top w:val="none" w:sz="0" w:space="0" w:color="auto"/>
            <w:left w:val="none" w:sz="0" w:space="0" w:color="auto"/>
            <w:bottom w:val="none" w:sz="0" w:space="0" w:color="auto"/>
            <w:right w:val="none" w:sz="0" w:space="0" w:color="auto"/>
          </w:divBdr>
        </w:div>
        <w:div w:id="752821113">
          <w:marLeft w:val="0"/>
          <w:marRight w:val="0"/>
          <w:marTop w:val="0"/>
          <w:marBottom w:val="0"/>
          <w:divBdr>
            <w:top w:val="none" w:sz="0" w:space="0" w:color="auto"/>
            <w:left w:val="none" w:sz="0" w:space="0" w:color="auto"/>
            <w:bottom w:val="none" w:sz="0" w:space="0" w:color="auto"/>
            <w:right w:val="none" w:sz="0" w:space="0" w:color="auto"/>
          </w:divBdr>
        </w:div>
        <w:div w:id="1944877922">
          <w:marLeft w:val="0"/>
          <w:marRight w:val="0"/>
          <w:marTop w:val="0"/>
          <w:marBottom w:val="0"/>
          <w:divBdr>
            <w:top w:val="none" w:sz="0" w:space="0" w:color="auto"/>
            <w:left w:val="none" w:sz="0" w:space="0" w:color="auto"/>
            <w:bottom w:val="none" w:sz="0" w:space="0" w:color="auto"/>
            <w:right w:val="none" w:sz="0" w:space="0" w:color="auto"/>
          </w:divBdr>
        </w:div>
        <w:div w:id="153108499">
          <w:marLeft w:val="0"/>
          <w:marRight w:val="0"/>
          <w:marTop w:val="0"/>
          <w:marBottom w:val="0"/>
          <w:divBdr>
            <w:top w:val="none" w:sz="0" w:space="0" w:color="auto"/>
            <w:left w:val="none" w:sz="0" w:space="0" w:color="auto"/>
            <w:bottom w:val="none" w:sz="0" w:space="0" w:color="auto"/>
            <w:right w:val="none" w:sz="0" w:space="0" w:color="auto"/>
          </w:divBdr>
        </w:div>
        <w:div w:id="889611625">
          <w:marLeft w:val="0"/>
          <w:marRight w:val="0"/>
          <w:marTop w:val="0"/>
          <w:marBottom w:val="0"/>
          <w:divBdr>
            <w:top w:val="none" w:sz="0" w:space="0" w:color="auto"/>
            <w:left w:val="none" w:sz="0" w:space="0" w:color="auto"/>
            <w:bottom w:val="none" w:sz="0" w:space="0" w:color="auto"/>
            <w:right w:val="none" w:sz="0" w:space="0" w:color="auto"/>
          </w:divBdr>
        </w:div>
        <w:div w:id="287080422">
          <w:marLeft w:val="0"/>
          <w:marRight w:val="0"/>
          <w:marTop w:val="0"/>
          <w:marBottom w:val="0"/>
          <w:divBdr>
            <w:top w:val="none" w:sz="0" w:space="0" w:color="auto"/>
            <w:left w:val="none" w:sz="0" w:space="0" w:color="auto"/>
            <w:bottom w:val="none" w:sz="0" w:space="0" w:color="auto"/>
            <w:right w:val="none" w:sz="0" w:space="0" w:color="auto"/>
          </w:divBdr>
        </w:div>
        <w:div w:id="1228298404">
          <w:marLeft w:val="0"/>
          <w:marRight w:val="0"/>
          <w:marTop w:val="0"/>
          <w:marBottom w:val="0"/>
          <w:divBdr>
            <w:top w:val="none" w:sz="0" w:space="0" w:color="auto"/>
            <w:left w:val="none" w:sz="0" w:space="0" w:color="auto"/>
            <w:bottom w:val="none" w:sz="0" w:space="0" w:color="auto"/>
            <w:right w:val="none" w:sz="0" w:space="0" w:color="auto"/>
          </w:divBdr>
        </w:div>
        <w:div w:id="638075603">
          <w:marLeft w:val="0"/>
          <w:marRight w:val="0"/>
          <w:marTop w:val="0"/>
          <w:marBottom w:val="0"/>
          <w:divBdr>
            <w:top w:val="none" w:sz="0" w:space="0" w:color="auto"/>
            <w:left w:val="none" w:sz="0" w:space="0" w:color="auto"/>
            <w:bottom w:val="none" w:sz="0" w:space="0" w:color="auto"/>
            <w:right w:val="none" w:sz="0" w:space="0" w:color="auto"/>
          </w:divBdr>
        </w:div>
        <w:div w:id="910195276">
          <w:marLeft w:val="0"/>
          <w:marRight w:val="0"/>
          <w:marTop w:val="0"/>
          <w:marBottom w:val="0"/>
          <w:divBdr>
            <w:top w:val="none" w:sz="0" w:space="0" w:color="auto"/>
            <w:left w:val="none" w:sz="0" w:space="0" w:color="auto"/>
            <w:bottom w:val="none" w:sz="0" w:space="0" w:color="auto"/>
            <w:right w:val="none" w:sz="0" w:space="0" w:color="auto"/>
          </w:divBdr>
        </w:div>
        <w:div w:id="1513759934">
          <w:marLeft w:val="0"/>
          <w:marRight w:val="0"/>
          <w:marTop w:val="0"/>
          <w:marBottom w:val="0"/>
          <w:divBdr>
            <w:top w:val="none" w:sz="0" w:space="0" w:color="auto"/>
            <w:left w:val="none" w:sz="0" w:space="0" w:color="auto"/>
            <w:bottom w:val="none" w:sz="0" w:space="0" w:color="auto"/>
            <w:right w:val="none" w:sz="0" w:space="0" w:color="auto"/>
          </w:divBdr>
        </w:div>
        <w:div w:id="375205623">
          <w:marLeft w:val="0"/>
          <w:marRight w:val="0"/>
          <w:marTop w:val="0"/>
          <w:marBottom w:val="0"/>
          <w:divBdr>
            <w:top w:val="none" w:sz="0" w:space="0" w:color="auto"/>
            <w:left w:val="none" w:sz="0" w:space="0" w:color="auto"/>
            <w:bottom w:val="none" w:sz="0" w:space="0" w:color="auto"/>
            <w:right w:val="none" w:sz="0" w:space="0" w:color="auto"/>
          </w:divBdr>
        </w:div>
        <w:div w:id="1219780990">
          <w:marLeft w:val="0"/>
          <w:marRight w:val="0"/>
          <w:marTop w:val="0"/>
          <w:marBottom w:val="0"/>
          <w:divBdr>
            <w:top w:val="none" w:sz="0" w:space="0" w:color="auto"/>
            <w:left w:val="none" w:sz="0" w:space="0" w:color="auto"/>
            <w:bottom w:val="none" w:sz="0" w:space="0" w:color="auto"/>
            <w:right w:val="none" w:sz="0" w:space="0" w:color="auto"/>
          </w:divBdr>
        </w:div>
        <w:div w:id="1355157782">
          <w:marLeft w:val="0"/>
          <w:marRight w:val="0"/>
          <w:marTop w:val="0"/>
          <w:marBottom w:val="0"/>
          <w:divBdr>
            <w:top w:val="none" w:sz="0" w:space="0" w:color="auto"/>
            <w:left w:val="none" w:sz="0" w:space="0" w:color="auto"/>
            <w:bottom w:val="none" w:sz="0" w:space="0" w:color="auto"/>
            <w:right w:val="none" w:sz="0" w:space="0" w:color="auto"/>
          </w:divBdr>
        </w:div>
        <w:div w:id="2098357564">
          <w:marLeft w:val="0"/>
          <w:marRight w:val="0"/>
          <w:marTop w:val="0"/>
          <w:marBottom w:val="0"/>
          <w:divBdr>
            <w:top w:val="none" w:sz="0" w:space="0" w:color="auto"/>
            <w:left w:val="none" w:sz="0" w:space="0" w:color="auto"/>
            <w:bottom w:val="none" w:sz="0" w:space="0" w:color="auto"/>
            <w:right w:val="none" w:sz="0" w:space="0" w:color="auto"/>
          </w:divBdr>
        </w:div>
        <w:div w:id="1539929842">
          <w:marLeft w:val="0"/>
          <w:marRight w:val="0"/>
          <w:marTop w:val="0"/>
          <w:marBottom w:val="0"/>
          <w:divBdr>
            <w:top w:val="none" w:sz="0" w:space="0" w:color="auto"/>
            <w:left w:val="none" w:sz="0" w:space="0" w:color="auto"/>
            <w:bottom w:val="none" w:sz="0" w:space="0" w:color="auto"/>
            <w:right w:val="none" w:sz="0" w:space="0" w:color="auto"/>
          </w:divBdr>
        </w:div>
        <w:div w:id="1523737662">
          <w:marLeft w:val="0"/>
          <w:marRight w:val="0"/>
          <w:marTop w:val="0"/>
          <w:marBottom w:val="0"/>
          <w:divBdr>
            <w:top w:val="none" w:sz="0" w:space="0" w:color="auto"/>
            <w:left w:val="none" w:sz="0" w:space="0" w:color="auto"/>
            <w:bottom w:val="none" w:sz="0" w:space="0" w:color="auto"/>
            <w:right w:val="none" w:sz="0" w:space="0" w:color="auto"/>
          </w:divBdr>
        </w:div>
        <w:div w:id="1088579228">
          <w:marLeft w:val="0"/>
          <w:marRight w:val="0"/>
          <w:marTop w:val="0"/>
          <w:marBottom w:val="0"/>
          <w:divBdr>
            <w:top w:val="none" w:sz="0" w:space="0" w:color="auto"/>
            <w:left w:val="none" w:sz="0" w:space="0" w:color="auto"/>
            <w:bottom w:val="none" w:sz="0" w:space="0" w:color="auto"/>
            <w:right w:val="none" w:sz="0" w:space="0" w:color="auto"/>
          </w:divBdr>
        </w:div>
        <w:div w:id="230972035">
          <w:marLeft w:val="0"/>
          <w:marRight w:val="0"/>
          <w:marTop w:val="0"/>
          <w:marBottom w:val="0"/>
          <w:divBdr>
            <w:top w:val="none" w:sz="0" w:space="0" w:color="auto"/>
            <w:left w:val="none" w:sz="0" w:space="0" w:color="auto"/>
            <w:bottom w:val="none" w:sz="0" w:space="0" w:color="auto"/>
            <w:right w:val="none" w:sz="0" w:space="0" w:color="auto"/>
          </w:divBdr>
        </w:div>
        <w:div w:id="1899003818">
          <w:marLeft w:val="0"/>
          <w:marRight w:val="0"/>
          <w:marTop w:val="0"/>
          <w:marBottom w:val="0"/>
          <w:divBdr>
            <w:top w:val="none" w:sz="0" w:space="0" w:color="auto"/>
            <w:left w:val="none" w:sz="0" w:space="0" w:color="auto"/>
            <w:bottom w:val="none" w:sz="0" w:space="0" w:color="auto"/>
            <w:right w:val="none" w:sz="0" w:space="0" w:color="auto"/>
          </w:divBdr>
        </w:div>
        <w:div w:id="1529178646">
          <w:marLeft w:val="0"/>
          <w:marRight w:val="0"/>
          <w:marTop w:val="0"/>
          <w:marBottom w:val="0"/>
          <w:divBdr>
            <w:top w:val="none" w:sz="0" w:space="0" w:color="auto"/>
            <w:left w:val="none" w:sz="0" w:space="0" w:color="auto"/>
            <w:bottom w:val="none" w:sz="0" w:space="0" w:color="auto"/>
            <w:right w:val="none" w:sz="0" w:space="0" w:color="auto"/>
          </w:divBdr>
        </w:div>
        <w:div w:id="1693609051">
          <w:marLeft w:val="0"/>
          <w:marRight w:val="0"/>
          <w:marTop w:val="0"/>
          <w:marBottom w:val="0"/>
          <w:divBdr>
            <w:top w:val="none" w:sz="0" w:space="0" w:color="auto"/>
            <w:left w:val="none" w:sz="0" w:space="0" w:color="auto"/>
            <w:bottom w:val="none" w:sz="0" w:space="0" w:color="auto"/>
            <w:right w:val="none" w:sz="0" w:space="0" w:color="auto"/>
          </w:divBdr>
        </w:div>
        <w:div w:id="367679522">
          <w:marLeft w:val="0"/>
          <w:marRight w:val="0"/>
          <w:marTop w:val="0"/>
          <w:marBottom w:val="0"/>
          <w:divBdr>
            <w:top w:val="none" w:sz="0" w:space="0" w:color="auto"/>
            <w:left w:val="none" w:sz="0" w:space="0" w:color="auto"/>
            <w:bottom w:val="none" w:sz="0" w:space="0" w:color="auto"/>
            <w:right w:val="none" w:sz="0" w:space="0" w:color="auto"/>
          </w:divBdr>
        </w:div>
        <w:div w:id="956565589">
          <w:marLeft w:val="0"/>
          <w:marRight w:val="0"/>
          <w:marTop w:val="0"/>
          <w:marBottom w:val="0"/>
          <w:divBdr>
            <w:top w:val="none" w:sz="0" w:space="0" w:color="auto"/>
            <w:left w:val="none" w:sz="0" w:space="0" w:color="auto"/>
            <w:bottom w:val="none" w:sz="0" w:space="0" w:color="auto"/>
            <w:right w:val="none" w:sz="0" w:space="0" w:color="auto"/>
          </w:divBdr>
        </w:div>
        <w:div w:id="916287270">
          <w:marLeft w:val="0"/>
          <w:marRight w:val="0"/>
          <w:marTop w:val="0"/>
          <w:marBottom w:val="0"/>
          <w:divBdr>
            <w:top w:val="none" w:sz="0" w:space="0" w:color="auto"/>
            <w:left w:val="none" w:sz="0" w:space="0" w:color="auto"/>
            <w:bottom w:val="none" w:sz="0" w:space="0" w:color="auto"/>
            <w:right w:val="none" w:sz="0" w:space="0" w:color="auto"/>
          </w:divBdr>
        </w:div>
        <w:div w:id="772090651">
          <w:marLeft w:val="0"/>
          <w:marRight w:val="0"/>
          <w:marTop w:val="0"/>
          <w:marBottom w:val="0"/>
          <w:divBdr>
            <w:top w:val="none" w:sz="0" w:space="0" w:color="auto"/>
            <w:left w:val="none" w:sz="0" w:space="0" w:color="auto"/>
            <w:bottom w:val="none" w:sz="0" w:space="0" w:color="auto"/>
            <w:right w:val="none" w:sz="0" w:space="0" w:color="auto"/>
          </w:divBdr>
        </w:div>
        <w:div w:id="1235700341">
          <w:marLeft w:val="0"/>
          <w:marRight w:val="0"/>
          <w:marTop w:val="0"/>
          <w:marBottom w:val="0"/>
          <w:divBdr>
            <w:top w:val="none" w:sz="0" w:space="0" w:color="auto"/>
            <w:left w:val="none" w:sz="0" w:space="0" w:color="auto"/>
            <w:bottom w:val="none" w:sz="0" w:space="0" w:color="auto"/>
            <w:right w:val="none" w:sz="0" w:space="0" w:color="auto"/>
          </w:divBdr>
        </w:div>
        <w:div w:id="2040162270">
          <w:marLeft w:val="0"/>
          <w:marRight w:val="0"/>
          <w:marTop w:val="0"/>
          <w:marBottom w:val="0"/>
          <w:divBdr>
            <w:top w:val="none" w:sz="0" w:space="0" w:color="auto"/>
            <w:left w:val="none" w:sz="0" w:space="0" w:color="auto"/>
            <w:bottom w:val="none" w:sz="0" w:space="0" w:color="auto"/>
            <w:right w:val="none" w:sz="0" w:space="0" w:color="auto"/>
          </w:divBdr>
        </w:div>
        <w:div w:id="1562057391">
          <w:marLeft w:val="0"/>
          <w:marRight w:val="0"/>
          <w:marTop w:val="0"/>
          <w:marBottom w:val="0"/>
          <w:divBdr>
            <w:top w:val="none" w:sz="0" w:space="0" w:color="auto"/>
            <w:left w:val="none" w:sz="0" w:space="0" w:color="auto"/>
            <w:bottom w:val="none" w:sz="0" w:space="0" w:color="auto"/>
            <w:right w:val="none" w:sz="0" w:space="0" w:color="auto"/>
          </w:divBdr>
        </w:div>
        <w:div w:id="1053768074">
          <w:marLeft w:val="0"/>
          <w:marRight w:val="0"/>
          <w:marTop w:val="0"/>
          <w:marBottom w:val="0"/>
          <w:divBdr>
            <w:top w:val="none" w:sz="0" w:space="0" w:color="auto"/>
            <w:left w:val="none" w:sz="0" w:space="0" w:color="auto"/>
            <w:bottom w:val="none" w:sz="0" w:space="0" w:color="auto"/>
            <w:right w:val="none" w:sz="0" w:space="0" w:color="auto"/>
          </w:divBdr>
        </w:div>
        <w:div w:id="105737281">
          <w:marLeft w:val="0"/>
          <w:marRight w:val="0"/>
          <w:marTop w:val="0"/>
          <w:marBottom w:val="0"/>
          <w:divBdr>
            <w:top w:val="none" w:sz="0" w:space="0" w:color="auto"/>
            <w:left w:val="none" w:sz="0" w:space="0" w:color="auto"/>
            <w:bottom w:val="none" w:sz="0" w:space="0" w:color="auto"/>
            <w:right w:val="none" w:sz="0" w:space="0" w:color="auto"/>
          </w:divBdr>
        </w:div>
        <w:div w:id="577983458">
          <w:marLeft w:val="0"/>
          <w:marRight w:val="0"/>
          <w:marTop w:val="0"/>
          <w:marBottom w:val="0"/>
          <w:divBdr>
            <w:top w:val="none" w:sz="0" w:space="0" w:color="auto"/>
            <w:left w:val="none" w:sz="0" w:space="0" w:color="auto"/>
            <w:bottom w:val="none" w:sz="0" w:space="0" w:color="auto"/>
            <w:right w:val="none" w:sz="0" w:space="0" w:color="auto"/>
          </w:divBdr>
        </w:div>
        <w:div w:id="699357775">
          <w:marLeft w:val="0"/>
          <w:marRight w:val="0"/>
          <w:marTop w:val="0"/>
          <w:marBottom w:val="0"/>
          <w:divBdr>
            <w:top w:val="none" w:sz="0" w:space="0" w:color="auto"/>
            <w:left w:val="none" w:sz="0" w:space="0" w:color="auto"/>
            <w:bottom w:val="none" w:sz="0" w:space="0" w:color="auto"/>
            <w:right w:val="none" w:sz="0" w:space="0" w:color="auto"/>
          </w:divBdr>
        </w:div>
      </w:divsChild>
    </w:div>
    <w:div w:id="679426838">
      <w:bodyDiv w:val="1"/>
      <w:marLeft w:val="0"/>
      <w:marRight w:val="0"/>
      <w:marTop w:val="0"/>
      <w:marBottom w:val="0"/>
      <w:divBdr>
        <w:top w:val="none" w:sz="0" w:space="0" w:color="auto"/>
        <w:left w:val="none" w:sz="0" w:space="0" w:color="auto"/>
        <w:bottom w:val="none" w:sz="0" w:space="0" w:color="auto"/>
        <w:right w:val="none" w:sz="0" w:space="0" w:color="auto"/>
      </w:divBdr>
      <w:divsChild>
        <w:div w:id="1307050850">
          <w:marLeft w:val="0"/>
          <w:marRight w:val="0"/>
          <w:marTop w:val="0"/>
          <w:marBottom w:val="0"/>
          <w:divBdr>
            <w:top w:val="none" w:sz="0" w:space="0" w:color="auto"/>
            <w:left w:val="none" w:sz="0" w:space="0" w:color="auto"/>
            <w:bottom w:val="none" w:sz="0" w:space="0" w:color="auto"/>
            <w:right w:val="none" w:sz="0" w:space="0" w:color="auto"/>
          </w:divBdr>
        </w:div>
        <w:div w:id="1311128728">
          <w:marLeft w:val="0"/>
          <w:marRight w:val="0"/>
          <w:marTop w:val="0"/>
          <w:marBottom w:val="0"/>
          <w:divBdr>
            <w:top w:val="none" w:sz="0" w:space="0" w:color="auto"/>
            <w:left w:val="none" w:sz="0" w:space="0" w:color="auto"/>
            <w:bottom w:val="none" w:sz="0" w:space="0" w:color="auto"/>
            <w:right w:val="none" w:sz="0" w:space="0" w:color="auto"/>
          </w:divBdr>
        </w:div>
      </w:divsChild>
    </w:div>
    <w:div w:id="1548446485">
      <w:bodyDiv w:val="1"/>
      <w:marLeft w:val="0"/>
      <w:marRight w:val="0"/>
      <w:marTop w:val="0"/>
      <w:marBottom w:val="0"/>
      <w:divBdr>
        <w:top w:val="none" w:sz="0" w:space="0" w:color="auto"/>
        <w:left w:val="none" w:sz="0" w:space="0" w:color="auto"/>
        <w:bottom w:val="none" w:sz="0" w:space="0" w:color="auto"/>
        <w:right w:val="none" w:sz="0" w:space="0" w:color="auto"/>
      </w:divBdr>
      <w:divsChild>
        <w:div w:id="1867139091">
          <w:marLeft w:val="0"/>
          <w:marRight w:val="0"/>
          <w:marTop w:val="0"/>
          <w:marBottom w:val="0"/>
          <w:divBdr>
            <w:top w:val="none" w:sz="0" w:space="0" w:color="auto"/>
            <w:left w:val="none" w:sz="0" w:space="0" w:color="auto"/>
            <w:bottom w:val="none" w:sz="0" w:space="0" w:color="auto"/>
            <w:right w:val="none" w:sz="0" w:space="0" w:color="auto"/>
          </w:divBdr>
        </w:div>
        <w:div w:id="335958327">
          <w:marLeft w:val="0"/>
          <w:marRight w:val="0"/>
          <w:marTop w:val="0"/>
          <w:marBottom w:val="0"/>
          <w:divBdr>
            <w:top w:val="none" w:sz="0" w:space="0" w:color="auto"/>
            <w:left w:val="none" w:sz="0" w:space="0" w:color="auto"/>
            <w:bottom w:val="none" w:sz="0" w:space="0" w:color="auto"/>
            <w:right w:val="none" w:sz="0" w:space="0" w:color="auto"/>
          </w:divBdr>
        </w:div>
        <w:div w:id="1235507432">
          <w:marLeft w:val="0"/>
          <w:marRight w:val="0"/>
          <w:marTop w:val="0"/>
          <w:marBottom w:val="0"/>
          <w:divBdr>
            <w:top w:val="none" w:sz="0" w:space="0" w:color="auto"/>
            <w:left w:val="none" w:sz="0" w:space="0" w:color="auto"/>
            <w:bottom w:val="none" w:sz="0" w:space="0" w:color="auto"/>
            <w:right w:val="none" w:sz="0" w:space="0" w:color="auto"/>
          </w:divBdr>
        </w:div>
        <w:div w:id="1539851229">
          <w:marLeft w:val="0"/>
          <w:marRight w:val="0"/>
          <w:marTop w:val="0"/>
          <w:marBottom w:val="0"/>
          <w:divBdr>
            <w:top w:val="none" w:sz="0" w:space="0" w:color="auto"/>
            <w:left w:val="none" w:sz="0" w:space="0" w:color="auto"/>
            <w:bottom w:val="none" w:sz="0" w:space="0" w:color="auto"/>
            <w:right w:val="none" w:sz="0" w:space="0" w:color="auto"/>
          </w:divBdr>
        </w:div>
        <w:div w:id="249897242">
          <w:marLeft w:val="0"/>
          <w:marRight w:val="0"/>
          <w:marTop w:val="0"/>
          <w:marBottom w:val="0"/>
          <w:divBdr>
            <w:top w:val="none" w:sz="0" w:space="0" w:color="auto"/>
            <w:left w:val="none" w:sz="0" w:space="0" w:color="auto"/>
            <w:bottom w:val="none" w:sz="0" w:space="0" w:color="auto"/>
            <w:right w:val="none" w:sz="0" w:space="0" w:color="auto"/>
          </w:divBdr>
        </w:div>
        <w:div w:id="1858806925">
          <w:marLeft w:val="0"/>
          <w:marRight w:val="0"/>
          <w:marTop w:val="0"/>
          <w:marBottom w:val="0"/>
          <w:divBdr>
            <w:top w:val="none" w:sz="0" w:space="0" w:color="auto"/>
            <w:left w:val="none" w:sz="0" w:space="0" w:color="auto"/>
            <w:bottom w:val="none" w:sz="0" w:space="0" w:color="auto"/>
            <w:right w:val="none" w:sz="0" w:space="0" w:color="auto"/>
          </w:divBdr>
        </w:div>
        <w:div w:id="1166945735">
          <w:marLeft w:val="0"/>
          <w:marRight w:val="0"/>
          <w:marTop w:val="0"/>
          <w:marBottom w:val="0"/>
          <w:divBdr>
            <w:top w:val="none" w:sz="0" w:space="0" w:color="auto"/>
            <w:left w:val="none" w:sz="0" w:space="0" w:color="auto"/>
            <w:bottom w:val="none" w:sz="0" w:space="0" w:color="auto"/>
            <w:right w:val="none" w:sz="0" w:space="0" w:color="auto"/>
          </w:divBdr>
        </w:div>
        <w:div w:id="1262645244">
          <w:marLeft w:val="0"/>
          <w:marRight w:val="0"/>
          <w:marTop w:val="0"/>
          <w:marBottom w:val="0"/>
          <w:divBdr>
            <w:top w:val="none" w:sz="0" w:space="0" w:color="auto"/>
            <w:left w:val="none" w:sz="0" w:space="0" w:color="auto"/>
            <w:bottom w:val="none" w:sz="0" w:space="0" w:color="auto"/>
            <w:right w:val="none" w:sz="0" w:space="0" w:color="auto"/>
          </w:divBdr>
        </w:div>
        <w:div w:id="1355377134">
          <w:marLeft w:val="0"/>
          <w:marRight w:val="0"/>
          <w:marTop w:val="0"/>
          <w:marBottom w:val="0"/>
          <w:divBdr>
            <w:top w:val="none" w:sz="0" w:space="0" w:color="auto"/>
            <w:left w:val="none" w:sz="0" w:space="0" w:color="auto"/>
            <w:bottom w:val="none" w:sz="0" w:space="0" w:color="auto"/>
            <w:right w:val="none" w:sz="0" w:space="0" w:color="auto"/>
          </w:divBdr>
        </w:div>
        <w:div w:id="2001276005">
          <w:marLeft w:val="0"/>
          <w:marRight w:val="0"/>
          <w:marTop w:val="0"/>
          <w:marBottom w:val="0"/>
          <w:divBdr>
            <w:top w:val="none" w:sz="0" w:space="0" w:color="auto"/>
            <w:left w:val="none" w:sz="0" w:space="0" w:color="auto"/>
            <w:bottom w:val="none" w:sz="0" w:space="0" w:color="auto"/>
            <w:right w:val="none" w:sz="0" w:space="0" w:color="auto"/>
          </w:divBdr>
        </w:div>
        <w:div w:id="490876895">
          <w:marLeft w:val="0"/>
          <w:marRight w:val="0"/>
          <w:marTop w:val="0"/>
          <w:marBottom w:val="0"/>
          <w:divBdr>
            <w:top w:val="none" w:sz="0" w:space="0" w:color="auto"/>
            <w:left w:val="none" w:sz="0" w:space="0" w:color="auto"/>
            <w:bottom w:val="none" w:sz="0" w:space="0" w:color="auto"/>
            <w:right w:val="none" w:sz="0" w:space="0" w:color="auto"/>
          </w:divBdr>
        </w:div>
        <w:div w:id="210968801">
          <w:marLeft w:val="0"/>
          <w:marRight w:val="0"/>
          <w:marTop w:val="0"/>
          <w:marBottom w:val="0"/>
          <w:divBdr>
            <w:top w:val="none" w:sz="0" w:space="0" w:color="auto"/>
            <w:left w:val="none" w:sz="0" w:space="0" w:color="auto"/>
            <w:bottom w:val="none" w:sz="0" w:space="0" w:color="auto"/>
            <w:right w:val="none" w:sz="0" w:space="0" w:color="auto"/>
          </w:divBdr>
        </w:div>
        <w:div w:id="1971544289">
          <w:marLeft w:val="0"/>
          <w:marRight w:val="0"/>
          <w:marTop w:val="0"/>
          <w:marBottom w:val="0"/>
          <w:divBdr>
            <w:top w:val="none" w:sz="0" w:space="0" w:color="auto"/>
            <w:left w:val="none" w:sz="0" w:space="0" w:color="auto"/>
            <w:bottom w:val="none" w:sz="0" w:space="0" w:color="auto"/>
            <w:right w:val="none" w:sz="0" w:space="0" w:color="auto"/>
          </w:divBdr>
        </w:div>
        <w:div w:id="696782723">
          <w:marLeft w:val="0"/>
          <w:marRight w:val="0"/>
          <w:marTop w:val="0"/>
          <w:marBottom w:val="0"/>
          <w:divBdr>
            <w:top w:val="none" w:sz="0" w:space="0" w:color="auto"/>
            <w:left w:val="none" w:sz="0" w:space="0" w:color="auto"/>
            <w:bottom w:val="none" w:sz="0" w:space="0" w:color="auto"/>
            <w:right w:val="none" w:sz="0" w:space="0" w:color="auto"/>
          </w:divBdr>
        </w:div>
        <w:div w:id="573858007">
          <w:marLeft w:val="0"/>
          <w:marRight w:val="0"/>
          <w:marTop w:val="0"/>
          <w:marBottom w:val="0"/>
          <w:divBdr>
            <w:top w:val="none" w:sz="0" w:space="0" w:color="auto"/>
            <w:left w:val="none" w:sz="0" w:space="0" w:color="auto"/>
            <w:bottom w:val="none" w:sz="0" w:space="0" w:color="auto"/>
            <w:right w:val="none" w:sz="0" w:space="0" w:color="auto"/>
          </w:divBdr>
        </w:div>
        <w:div w:id="733814649">
          <w:marLeft w:val="0"/>
          <w:marRight w:val="0"/>
          <w:marTop w:val="0"/>
          <w:marBottom w:val="0"/>
          <w:divBdr>
            <w:top w:val="none" w:sz="0" w:space="0" w:color="auto"/>
            <w:left w:val="none" w:sz="0" w:space="0" w:color="auto"/>
            <w:bottom w:val="none" w:sz="0" w:space="0" w:color="auto"/>
            <w:right w:val="none" w:sz="0" w:space="0" w:color="auto"/>
          </w:divBdr>
        </w:div>
        <w:div w:id="1783260222">
          <w:marLeft w:val="0"/>
          <w:marRight w:val="0"/>
          <w:marTop w:val="0"/>
          <w:marBottom w:val="0"/>
          <w:divBdr>
            <w:top w:val="none" w:sz="0" w:space="0" w:color="auto"/>
            <w:left w:val="none" w:sz="0" w:space="0" w:color="auto"/>
            <w:bottom w:val="none" w:sz="0" w:space="0" w:color="auto"/>
            <w:right w:val="none" w:sz="0" w:space="0" w:color="auto"/>
          </w:divBdr>
        </w:div>
        <w:div w:id="1431393146">
          <w:marLeft w:val="0"/>
          <w:marRight w:val="0"/>
          <w:marTop w:val="0"/>
          <w:marBottom w:val="0"/>
          <w:divBdr>
            <w:top w:val="none" w:sz="0" w:space="0" w:color="auto"/>
            <w:left w:val="none" w:sz="0" w:space="0" w:color="auto"/>
            <w:bottom w:val="none" w:sz="0" w:space="0" w:color="auto"/>
            <w:right w:val="none" w:sz="0" w:space="0" w:color="auto"/>
          </w:divBdr>
        </w:div>
        <w:div w:id="16084315">
          <w:marLeft w:val="0"/>
          <w:marRight w:val="0"/>
          <w:marTop w:val="0"/>
          <w:marBottom w:val="0"/>
          <w:divBdr>
            <w:top w:val="none" w:sz="0" w:space="0" w:color="auto"/>
            <w:left w:val="none" w:sz="0" w:space="0" w:color="auto"/>
            <w:bottom w:val="none" w:sz="0" w:space="0" w:color="auto"/>
            <w:right w:val="none" w:sz="0" w:space="0" w:color="auto"/>
          </w:divBdr>
        </w:div>
        <w:div w:id="1643728781">
          <w:marLeft w:val="0"/>
          <w:marRight w:val="0"/>
          <w:marTop w:val="0"/>
          <w:marBottom w:val="0"/>
          <w:divBdr>
            <w:top w:val="none" w:sz="0" w:space="0" w:color="auto"/>
            <w:left w:val="none" w:sz="0" w:space="0" w:color="auto"/>
            <w:bottom w:val="none" w:sz="0" w:space="0" w:color="auto"/>
            <w:right w:val="none" w:sz="0" w:space="0" w:color="auto"/>
          </w:divBdr>
        </w:div>
        <w:div w:id="1808013918">
          <w:marLeft w:val="0"/>
          <w:marRight w:val="0"/>
          <w:marTop w:val="0"/>
          <w:marBottom w:val="0"/>
          <w:divBdr>
            <w:top w:val="none" w:sz="0" w:space="0" w:color="auto"/>
            <w:left w:val="none" w:sz="0" w:space="0" w:color="auto"/>
            <w:bottom w:val="none" w:sz="0" w:space="0" w:color="auto"/>
            <w:right w:val="none" w:sz="0" w:space="0" w:color="auto"/>
          </w:divBdr>
        </w:div>
        <w:div w:id="270168409">
          <w:marLeft w:val="0"/>
          <w:marRight w:val="0"/>
          <w:marTop w:val="0"/>
          <w:marBottom w:val="0"/>
          <w:divBdr>
            <w:top w:val="none" w:sz="0" w:space="0" w:color="auto"/>
            <w:left w:val="none" w:sz="0" w:space="0" w:color="auto"/>
            <w:bottom w:val="none" w:sz="0" w:space="0" w:color="auto"/>
            <w:right w:val="none" w:sz="0" w:space="0" w:color="auto"/>
          </w:divBdr>
        </w:div>
        <w:div w:id="2137016850">
          <w:marLeft w:val="0"/>
          <w:marRight w:val="0"/>
          <w:marTop w:val="0"/>
          <w:marBottom w:val="0"/>
          <w:divBdr>
            <w:top w:val="none" w:sz="0" w:space="0" w:color="auto"/>
            <w:left w:val="none" w:sz="0" w:space="0" w:color="auto"/>
            <w:bottom w:val="none" w:sz="0" w:space="0" w:color="auto"/>
            <w:right w:val="none" w:sz="0" w:space="0" w:color="auto"/>
          </w:divBdr>
        </w:div>
        <w:div w:id="546919408">
          <w:marLeft w:val="0"/>
          <w:marRight w:val="0"/>
          <w:marTop w:val="0"/>
          <w:marBottom w:val="0"/>
          <w:divBdr>
            <w:top w:val="none" w:sz="0" w:space="0" w:color="auto"/>
            <w:left w:val="none" w:sz="0" w:space="0" w:color="auto"/>
            <w:bottom w:val="none" w:sz="0" w:space="0" w:color="auto"/>
            <w:right w:val="none" w:sz="0" w:space="0" w:color="auto"/>
          </w:divBdr>
        </w:div>
        <w:div w:id="1143422649">
          <w:marLeft w:val="0"/>
          <w:marRight w:val="0"/>
          <w:marTop w:val="0"/>
          <w:marBottom w:val="0"/>
          <w:divBdr>
            <w:top w:val="none" w:sz="0" w:space="0" w:color="auto"/>
            <w:left w:val="none" w:sz="0" w:space="0" w:color="auto"/>
            <w:bottom w:val="none" w:sz="0" w:space="0" w:color="auto"/>
            <w:right w:val="none" w:sz="0" w:space="0" w:color="auto"/>
          </w:divBdr>
        </w:div>
        <w:div w:id="1594321962">
          <w:marLeft w:val="0"/>
          <w:marRight w:val="0"/>
          <w:marTop w:val="0"/>
          <w:marBottom w:val="0"/>
          <w:divBdr>
            <w:top w:val="none" w:sz="0" w:space="0" w:color="auto"/>
            <w:left w:val="none" w:sz="0" w:space="0" w:color="auto"/>
            <w:bottom w:val="none" w:sz="0" w:space="0" w:color="auto"/>
            <w:right w:val="none" w:sz="0" w:space="0" w:color="auto"/>
          </w:divBdr>
        </w:div>
        <w:div w:id="557934591">
          <w:marLeft w:val="0"/>
          <w:marRight w:val="0"/>
          <w:marTop w:val="0"/>
          <w:marBottom w:val="0"/>
          <w:divBdr>
            <w:top w:val="none" w:sz="0" w:space="0" w:color="auto"/>
            <w:left w:val="none" w:sz="0" w:space="0" w:color="auto"/>
            <w:bottom w:val="none" w:sz="0" w:space="0" w:color="auto"/>
            <w:right w:val="none" w:sz="0" w:space="0" w:color="auto"/>
          </w:divBdr>
        </w:div>
        <w:div w:id="1215774244">
          <w:marLeft w:val="0"/>
          <w:marRight w:val="0"/>
          <w:marTop w:val="0"/>
          <w:marBottom w:val="0"/>
          <w:divBdr>
            <w:top w:val="none" w:sz="0" w:space="0" w:color="auto"/>
            <w:left w:val="none" w:sz="0" w:space="0" w:color="auto"/>
            <w:bottom w:val="none" w:sz="0" w:space="0" w:color="auto"/>
            <w:right w:val="none" w:sz="0" w:space="0" w:color="auto"/>
          </w:divBdr>
        </w:div>
        <w:div w:id="2030567563">
          <w:marLeft w:val="0"/>
          <w:marRight w:val="0"/>
          <w:marTop w:val="0"/>
          <w:marBottom w:val="0"/>
          <w:divBdr>
            <w:top w:val="none" w:sz="0" w:space="0" w:color="auto"/>
            <w:left w:val="none" w:sz="0" w:space="0" w:color="auto"/>
            <w:bottom w:val="none" w:sz="0" w:space="0" w:color="auto"/>
            <w:right w:val="none" w:sz="0" w:space="0" w:color="auto"/>
          </w:divBdr>
        </w:div>
        <w:div w:id="1536382629">
          <w:marLeft w:val="0"/>
          <w:marRight w:val="0"/>
          <w:marTop w:val="0"/>
          <w:marBottom w:val="0"/>
          <w:divBdr>
            <w:top w:val="none" w:sz="0" w:space="0" w:color="auto"/>
            <w:left w:val="none" w:sz="0" w:space="0" w:color="auto"/>
            <w:bottom w:val="none" w:sz="0" w:space="0" w:color="auto"/>
            <w:right w:val="none" w:sz="0" w:space="0" w:color="auto"/>
          </w:divBdr>
        </w:div>
        <w:div w:id="288820280">
          <w:marLeft w:val="0"/>
          <w:marRight w:val="0"/>
          <w:marTop w:val="0"/>
          <w:marBottom w:val="0"/>
          <w:divBdr>
            <w:top w:val="none" w:sz="0" w:space="0" w:color="auto"/>
            <w:left w:val="none" w:sz="0" w:space="0" w:color="auto"/>
            <w:bottom w:val="none" w:sz="0" w:space="0" w:color="auto"/>
            <w:right w:val="none" w:sz="0" w:space="0" w:color="auto"/>
          </w:divBdr>
        </w:div>
        <w:div w:id="1074737699">
          <w:marLeft w:val="0"/>
          <w:marRight w:val="0"/>
          <w:marTop w:val="0"/>
          <w:marBottom w:val="0"/>
          <w:divBdr>
            <w:top w:val="none" w:sz="0" w:space="0" w:color="auto"/>
            <w:left w:val="none" w:sz="0" w:space="0" w:color="auto"/>
            <w:bottom w:val="none" w:sz="0" w:space="0" w:color="auto"/>
            <w:right w:val="none" w:sz="0" w:space="0" w:color="auto"/>
          </w:divBdr>
        </w:div>
        <w:div w:id="1850020258">
          <w:marLeft w:val="0"/>
          <w:marRight w:val="0"/>
          <w:marTop w:val="0"/>
          <w:marBottom w:val="0"/>
          <w:divBdr>
            <w:top w:val="none" w:sz="0" w:space="0" w:color="auto"/>
            <w:left w:val="none" w:sz="0" w:space="0" w:color="auto"/>
            <w:bottom w:val="none" w:sz="0" w:space="0" w:color="auto"/>
            <w:right w:val="none" w:sz="0" w:space="0" w:color="auto"/>
          </w:divBdr>
        </w:div>
        <w:div w:id="264314490">
          <w:marLeft w:val="0"/>
          <w:marRight w:val="0"/>
          <w:marTop w:val="0"/>
          <w:marBottom w:val="0"/>
          <w:divBdr>
            <w:top w:val="none" w:sz="0" w:space="0" w:color="auto"/>
            <w:left w:val="none" w:sz="0" w:space="0" w:color="auto"/>
            <w:bottom w:val="none" w:sz="0" w:space="0" w:color="auto"/>
            <w:right w:val="none" w:sz="0" w:space="0" w:color="auto"/>
          </w:divBdr>
        </w:div>
        <w:div w:id="884832899">
          <w:marLeft w:val="0"/>
          <w:marRight w:val="0"/>
          <w:marTop w:val="0"/>
          <w:marBottom w:val="0"/>
          <w:divBdr>
            <w:top w:val="none" w:sz="0" w:space="0" w:color="auto"/>
            <w:left w:val="none" w:sz="0" w:space="0" w:color="auto"/>
            <w:bottom w:val="none" w:sz="0" w:space="0" w:color="auto"/>
            <w:right w:val="none" w:sz="0" w:space="0" w:color="auto"/>
          </w:divBdr>
        </w:div>
        <w:div w:id="235631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Blagoj\Desktop\&#1055;&#1088;&#1086;&#1077;&#1082;&#1090;%20&#1052;&#1048;&#1057;%20-%20&#1041;&#1083;&#1072;&#1075;&#1086;&#1112;%20&#1061;&#1088;&#1080;&#1089;&#1090;&#1086;&#1074;%20157_2016.docx"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Adr14</b:Tag>
    <b:SourceType>Book</b:SourceType>
    <b:Guid>{0E3D692A-7728-44C7-82CD-E33D6D7669E7}</b:Guid>
    <b:LCID>1033</b:LCID>
    <b:Author>
      <b:Author>
        <b:NameList>
          <b:Person>
            <b:Last>Duka</b:Last>
            <b:First>Adrian-Vasile</b:First>
          </b:Person>
        </b:NameList>
      </b:Author>
    </b:Author>
    <b:Title>Neural Network based Inverse Kinematics Solution for Trajectory Tracking of Robotic Arm</b:Title>
    <b:Year>2014</b:Year>
    <b:Publisher>Procedia Technology</b:Publisher>
    <b:RefOrder>1</b:RefOrder>
  </b:Source>
</b:Sources>
</file>

<file path=customXml/itemProps1.xml><?xml version="1.0" encoding="utf-8"?>
<ds:datastoreItem xmlns:ds="http://schemas.openxmlformats.org/officeDocument/2006/customXml" ds:itemID="{0B840094-65F6-402B-B48D-61D4745D2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22</Pages>
  <Words>4056</Words>
  <Characters>23123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Blagoj</dc:creator>
  <cp:keywords/>
  <dc:description/>
  <cp:lastModifiedBy>Blagoj</cp:lastModifiedBy>
  <cp:revision>412</cp:revision>
  <dcterms:created xsi:type="dcterms:W3CDTF">2019-01-21T15:36:00Z</dcterms:created>
  <dcterms:modified xsi:type="dcterms:W3CDTF">2019-02-01T13:27:00Z</dcterms:modified>
</cp:coreProperties>
</file>