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BD95" w14:textId="492CD6BB" w:rsidR="0016261A" w:rsidRDefault="00987D18" w:rsidP="00987D18">
      <w:pPr>
        <w:jc w:val="center"/>
        <w:rPr>
          <w:b/>
          <w:bCs/>
          <w:sz w:val="40"/>
          <w:szCs w:val="40"/>
        </w:rPr>
      </w:pPr>
      <w:r w:rsidRPr="00987D18">
        <w:rPr>
          <w:b/>
          <w:bCs/>
          <w:sz w:val="40"/>
          <w:szCs w:val="40"/>
        </w:rPr>
        <w:t xml:space="preserve">ASSIGNMENT </w:t>
      </w:r>
      <w:r>
        <w:rPr>
          <w:b/>
          <w:bCs/>
          <w:sz w:val="40"/>
          <w:szCs w:val="40"/>
        </w:rPr>
        <w:t>1</w:t>
      </w:r>
    </w:p>
    <w:p w14:paraId="7F6CA0DE" w14:textId="77777777" w:rsidR="00987D18" w:rsidRDefault="00987D18" w:rsidP="00987D18">
      <w:pPr>
        <w:jc w:val="center"/>
        <w:rPr>
          <w:b/>
          <w:bCs/>
          <w:sz w:val="40"/>
          <w:szCs w:val="40"/>
        </w:rPr>
      </w:pPr>
    </w:p>
    <w:p w14:paraId="79581B86" w14:textId="0D64D090" w:rsidR="00987D18" w:rsidRDefault="00987D18" w:rsidP="00987D18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S. HRITHIKA</w:t>
      </w:r>
    </w:p>
    <w:p w14:paraId="68D8DE3E" w14:textId="616C06FD" w:rsidR="00987D18" w:rsidRDefault="00987D18" w:rsidP="00987D18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 ‘A’</w:t>
      </w:r>
    </w:p>
    <w:p w14:paraId="4209B389" w14:textId="1B3590A8" w:rsidR="00987D18" w:rsidRDefault="00987D18" w:rsidP="00987D18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3122235002047</w:t>
      </w:r>
    </w:p>
    <w:p w14:paraId="735210ED" w14:textId="77777777" w:rsidR="00987D18" w:rsidRDefault="00987D18" w:rsidP="00987D18">
      <w:pPr>
        <w:jc w:val="right"/>
        <w:rPr>
          <w:b/>
          <w:bCs/>
          <w:sz w:val="28"/>
          <w:szCs w:val="28"/>
        </w:rPr>
      </w:pPr>
    </w:p>
    <w:p w14:paraId="5B6A7EF1" w14:textId="77777777" w:rsidR="00987D18" w:rsidRDefault="00987D18" w:rsidP="00987D18">
      <w:pPr>
        <w:spacing w:line="360" w:lineRule="auto"/>
        <w:rPr>
          <w:sz w:val="28"/>
          <w:szCs w:val="28"/>
        </w:rPr>
      </w:pPr>
    </w:p>
    <w:p w14:paraId="3D8102E6" w14:textId="3EA40032" w:rsidR="00987D18" w:rsidRDefault="00D95E5D" w:rsidP="00987D1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987D18" w:rsidRPr="00987D18">
        <w:rPr>
          <w:sz w:val="28"/>
          <w:szCs w:val="28"/>
        </w:rPr>
        <w:t>A Cloud-Native Distributed Operating System is to be designed and deployed, what is the fundamental trade-off that must be optimized to reconcile the conflicting demands of ultra-low-latency. How a high-throughput Inter-Process Communication (IPC) for microservices orchestration and virtualization, with stringent security enforcement requirements, is implemented to encompass strong isolation guarantees across virtualized execution contexts within a distributed cluster infrastructure.</w:t>
      </w:r>
    </w:p>
    <w:p w14:paraId="2C852536" w14:textId="77777777" w:rsidR="00987D18" w:rsidRDefault="00987D18" w:rsidP="00987D18">
      <w:pPr>
        <w:spacing w:line="360" w:lineRule="auto"/>
        <w:rPr>
          <w:sz w:val="28"/>
          <w:szCs w:val="28"/>
        </w:rPr>
      </w:pPr>
    </w:p>
    <w:p w14:paraId="04E1C42E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1) The fundamental trade-off (summary)</w:t>
      </w:r>
    </w:p>
    <w:p w14:paraId="642FC43E" w14:textId="77777777" w:rsidR="00987D18" w:rsidRPr="00987D18" w:rsidRDefault="00987D18" w:rsidP="00987D18">
      <w:p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 xml:space="preserve">The core trade-off is: </w:t>
      </w:r>
      <w:r w:rsidRPr="00987D18">
        <w:rPr>
          <w:b/>
          <w:bCs/>
          <w:i/>
          <w:iCs/>
          <w:sz w:val="24"/>
          <w:szCs w:val="24"/>
        </w:rPr>
        <w:t>Performance (latency &amp; throughput) vs. Isolation &amp; Security</w:t>
      </w:r>
      <w:r w:rsidRPr="00987D18">
        <w:rPr>
          <w:b/>
          <w:bCs/>
          <w:sz w:val="24"/>
          <w:szCs w:val="24"/>
        </w:rPr>
        <w:t>.</w:t>
      </w:r>
    </w:p>
    <w:p w14:paraId="17886CD2" w14:textId="77777777" w:rsidR="00987D18" w:rsidRPr="00987D18" w:rsidRDefault="00987D18" w:rsidP="00987D18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Performance</w:t>
      </w:r>
      <w:r w:rsidRPr="00987D18">
        <w:rPr>
          <w:sz w:val="24"/>
          <w:szCs w:val="24"/>
        </w:rPr>
        <w:t xml:space="preserve"> demands (ultra-low latency, high throughput) push designs toward: user-space, kernel-bypass, zero-copy, shared memory, minimal context switches, few boundary crossings, batching, and aggressive scheduling.</w:t>
      </w:r>
    </w:p>
    <w:p w14:paraId="67C37626" w14:textId="77777777" w:rsidR="00987D18" w:rsidRPr="00987D18" w:rsidRDefault="00987D18" w:rsidP="00987D18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Isolation &amp; Security</w:t>
      </w:r>
      <w:r w:rsidRPr="00987D18">
        <w:rPr>
          <w:sz w:val="24"/>
          <w:szCs w:val="24"/>
        </w:rPr>
        <w:t xml:space="preserve"> demands push toward: strong hardware/enforced boundaries (VMs, </w:t>
      </w:r>
      <w:proofErr w:type="spellStart"/>
      <w:r w:rsidRPr="00987D18">
        <w:rPr>
          <w:sz w:val="24"/>
          <w:szCs w:val="24"/>
        </w:rPr>
        <w:t>microVMs</w:t>
      </w:r>
      <w:proofErr w:type="spellEnd"/>
      <w:r w:rsidRPr="00987D18">
        <w:rPr>
          <w:sz w:val="24"/>
          <w:szCs w:val="24"/>
        </w:rPr>
        <w:t xml:space="preserve">, enclaves), encryption, </w:t>
      </w:r>
      <w:proofErr w:type="spellStart"/>
      <w:r w:rsidRPr="00987D18">
        <w:rPr>
          <w:sz w:val="24"/>
          <w:szCs w:val="24"/>
        </w:rPr>
        <w:t>syscall</w:t>
      </w:r>
      <w:proofErr w:type="spellEnd"/>
      <w:r w:rsidRPr="00987D18">
        <w:rPr>
          <w:sz w:val="24"/>
          <w:szCs w:val="24"/>
        </w:rPr>
        <w:t xml:space="preserve"> filtering, memory protection, and richer policy checks — all of which add CPU/network overhead, context switches, and serialization that increase latency and reduce throughput.</w:t>
      </w:r>
    </w:p>
    <w:p w14:paraId="5098830B" w14:textId="77777777" w:rsidR="00987D18" w:rsidRPr="00987D18" w:rsidRDefault="00987D18" w:rsidP="00987D18">
      <w:p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lastRenderedPageBreak/>
        <w:t xml:space="preserve">Any design must carefully balance these opposing forces; the goal is to provide </w:t>
      </w:r>
      <w:r w:rsidRPr="00987D18">
        <w:rPr>
          <w:b/>
          <w:bCs/>
          <w:sz w:val="24"/>
          <w:szCs w:val="24"/>
        </w:rPr>
        <w:t>fast data paths</w:t>
      </w:r>
      <w:r w:rsidRPr="00987D18">
        <w:rPr>
          <w:sz w:val="24"/>
          <w:szCs w:val="24"/>
        </w:rPr>
        <w:t xml:space="preserve"> for trusted/authorized flows while </w:t>
      </w:r>
      <w:r w:rsidRPr="00987D18">
        <w:rPr>
          <w:b/>
          <w:bCs/>
          <w:sz w:val="24"/>
          <w:szCs w:val="24"/>
        </w:rPr>
        <w:t>preserving a small, auditable trusted computing base (TCB)</w:t>
      </w:r>
      <w:r w:rsidRPr="00987D18">
        <w:rPr>
          <w:sz w:val="24"/>
          <w:szCs w:val="24"/>
        </w:rPr>
        <w:t xml:space="preserve"> and enforcing per-tenant security policies.</w:t>
      </w:r>
    </w:p>
    <w:p w14:paraId="05E824C7" w14:textId="58BEBCD8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35D7895C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2) Cost model (to reason about trade-offs)</w:t>
      </w:r>
    </w:p>
    <w:p w14:paraId="28BD6890" w14:textId="77777777" w:rsidR="00987D18" w:rsidRPr="00987D18" w:rsidRDefault="00987D18" w:rsidP="00987D18">
      <w:p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A simple latency decomposition helps make trade-offs explicit:</w:t>
      </w:r>
    </w:p>
    <w:p w14:paraId="05612380" w14:textId="77777777" w:rsidR="00987D18" w:rsidRPr="00987D18" w:rsidRDefault="00987D18" w:rsidP="00987D18">
      <w:p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[</w:t>
      </w:r>
      <w:r w:rsidRPr="00987D18">
        <w:rPr>
          <w:sz w:val="24"/>
          <w:szCs w:val="24"/>
        </w:rPr>
        <w:br/>
        <w:t>L_{total} = L_{app} + L_{</w:t>
      </w:r>
      <w:proofErr w:type="spellStart"/>
      <w:r w:rsidRPr="00987D18">
        <w:rPr>
          <w:sz w:val="24"/>
          <w:szCs w:val="24"/>
        </w:rPr>
        <w:t>ipc</w:t>
      </w:r>
      <w:proofErr w:type="spellEnd"/>
      <w:r w:rsidRPr="00987D18">
        <w:rPr>
          <w:sz w:val="24"/>
          <w:szCs w:val="24"/>
        </w:rPr>
        <w:t>} + L_{sched} + L_{</w:t>
      </w:r>
      <w:proofErr w:type="spellStart"/>
      <w:r w:rsidRPr="00987D18">
        <w:rPr>
          <w:sz w:val="24"/>
          <w:szCs w:val="24"/>
        </w:rPr>
        <w:t>vm</w:t>
      </w:r>
      <w:proofErr w:type="spellEnd"/>
      <w:r w:rsidRPr="00987D18">
        <w:rPr>
          <w:sz w:val="24"/>
          <w:szCs w:val="24"/>
        </w:rPr>
        <w:t>} + L_{crypto} + L_{net}</w:t>
      </w:r>
      <w:r w:rsidRPr="00987D18">
        <w:rPr>
          <w:sz w:val="24"/>
          <w:szCs w:val="24"/>
        </w:rPr>
        <w:br/>
        <w:t>]</w:t>
      </w:r>
    </w:p>
    <w:p w14:paraId="7A9B880A" w14:textId="77777777" w:rsidR="00987D18" w:rsidRPr="00987D18" w:rsidRDefault="00987D18" w:rsidP="00987D18">
      <w:p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Where:</w:t>
      </w:r>
    </w:p>
    <w:p w14:paraId="3BBEDDB8" w14:textId="77777777" w:rsidR="00987D18" w:rsidRPr="00987D18" w:rsidRDefault="00987D18" w:rsidP="00987D18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(L_{</w:t>
      </w:r>
      <w:proofErr w:type="spellStart"/>
      <w:r w:rsidRPr="00987D18">
        <w:rPr>
          <w:sz w:val="24"/>
          <w:szCs w:val="24"/>
        </w:rPr>
        <w:t>ipc</w:t>
      </w:r>
      <w:proofErr w:type="spellEnd"/>
      <w:r w:rsidRPr="00987D18">
        <w:rPr>
          <w:sz w:val="24"/>
          <w:szCs w:val="24"/>
        </w:rPr>
        <w:t>}) = cost of the IPC mechanism (</w:t>
      </w:r>
      <w:proofErr w:type="spellStart"/>
      <w:r w:rsidRPr="00987D18">
        <w:rPr>
          <w:sz w:val="24"/>
          <w:szCs w:val="24"/>
        </w:rPr>
        <w:t>syscalls</w:t>
      </w:r>
      <w:proofErr w:type="spellEnd"/>
      <w:r w:rsidRPr="00987D18">
        <w:rPr>
          <w:sz w:val="24"/>
          <w:szCs w:val="24"/>
        </w:rPr>
        <w:t>, copies)</w:t>
      </w:r>
    </w:p>
    <w:p w14:paraId="244CBFE0" w14:textId="77777777" w:rsidR="00987D18" w:rsidRPr="00987D18" w:rsidRDefault="00987D18" w:rsidP="00987D18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(L_{sched}) = scheduling </w:t>
      </w:r>
      <w:proofErr w:type="spellStart"/>
      <w:r w:rsidRPr="00987D18">
        <w:rPr>
          <w:sz w:val="24"/>
          <w:szCs w:val="24"/>
        </w:rPr>
        <w:t>preemption</w:t>
      </w:r>
      <w:proofErr w:type="spellEnd"/>
      <w:r w:rsidRPr="00987D18">
        <w:rPr>
          <w:sz w:val="24"/>
          <w:szCs w:val="24"/>
        </w:rPr>
        <w:t>/context switch overhead</w:t>
      </w:r>
    </w:p>
    <w:p w14:paraId="2F69BAA9" w14:textId="77777777" w:rsidR="00987D18" w:rsidRPr="00987D18" w:rsidRDefault="00987D18" w:rsidP="00987D18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(L_{</w:t>
      </w:r>
      <w:proofErr w:type="spellStart"/>
      <w:r w:rsidRPr="00987D18">
        <w:rPr>
          <w:sz w:val="24"/>
          <w:szCs w:val="24"/>
        </w:rPr>
        <w:t>vm</w:t>
      </w:r>
      <w:proofErr w:type="spellEnd"/>
      <w:r w:rsidRPr="00987D18">
        <w:rPr>
          <w:sz w:val="24"/>
          <w:szCs w:val="24"/>
        </w:rPr>
        <w:t>}) = overhead crossing VM/hypervisor boundary</w:t>
      </w:r>
    </w:p>
    <w:p w14:paraId="062AA769" w14:textId="77777777" w:rsidR="00987D18" w:rsidRPr="00987D18" w:rsidRDefault="00987D18" w:rsidP="00987D18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(L_{crypto}) = encryption/decryption cost (</w:t>
      </w:r>
      <w:proofErr w:type="spellStart"/>
      <w:r w:rsidRPr="00987D18">
        <w:rPr>
          <w:sz w:val="24"/>
          <w:szCs w:val="24"/>
        </w:rPr>
        <w:t>mTLS</w:t>
      </w:r>
      <w:proofErr w:type="spellEnd"/>
      <w:r w:rsidRPr="00987D18">
        <w:rPr>
          <w:sz w:val="24"/>
          <w:szCs w:val="24"/>
        </w:rPr>
        <w:t>, MACs)</w:t>
      </w:r>
    </w:p>
    <w:p w14:paraId="2D651B99" w14:textId="77777777" w:rsidR="00987D18" w:rsidRPr="00987D18" w:rsidRDefault="00987D18" w:rsidP="00987D18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(L_{net}) = NIC/NIC-driver and network transit costs</w:t>
      </w:r>
    </w:p>
    <w:p w14:paraId="1AE075C1" w14:textId="77777777" w:rsidR="00987D18" w:rsidRPr="00987D18" w:rsidRDefault="00987D18" w:rsidP="00987D18">
      <w:p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Every hardening step (e.g., adding </w:t>
      </w:r>
      <w:proofErr w:type="spellStart"/>
      <w:r w:rsidRPr="00987D18">
        <w:rPr>
          <w:sz w:val="24"/>
          <w:szCs w:val="24"/>
        </w:rPr>
        <w:t>mTLS</w:t>
      </w:r>
      <w:proofErr w:type="spellEnd"/>
      <w:r w:rsidRPr="00987D18">
        <w:rPr>
          <w:sz w:val="24"/>
          <w:szCs w:val="24"/>
        </w:rPr>
        <w:t xml:space="preserve"> or VM boundary) tends to add to one or more terms. Optimization is about minimizing these while keeping guarantees.</w:t>
      </w:r>
    </w:p>
    <w:p w14:paraId="3012374B" w14:textId="285F9624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45E00B57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3) Design principles to reconcile the trade-off</w:t>
      </w:r>
    </w:p>
    <w:p w14:paraId="3F1FF34E" w14:textId="77777777" w:rsidR="00987D18" w:rsidRPr="00987D18" w:rsidRDefault="00987D18" w:rsidP="00987D1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 xml:space="preserve">Split the </w:t>
      </w:r>
      <w:proofErr w:type="spellStart"/>
      <w:r w:rsidRPr="00987D18">
        <w:rPr>
          <w:b/>
          <w:bCs/>
          <w:sz w:val="24"/>
          <w:szCs w:val="24"/>
        </w:rPr>
        <w:t>dataplane</w:t>
      </w:r>
      <w:proofErr w:type="spellEnd"/>
      <w:r w:rsidRPr="00987D18">
        <w:rPr>
          <w:b/>
          <w:bCs/>
          <w:sz w:val="24"/>
          <w:szCs w:val="24"/>
        </w:rPr>
        <w:t xml:space="preserve"> and control/security plane</w:t>
      </w:r>
    </w:p>
    <w:p w14:paraId="47C5C3FD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Keep a </w:t>
      </w:r>
      <w:r w:rsidRPr="00987D18">
        <w:rPr>
          <w:b/>
          <w:bCs/>
          <w:sz w:val="24"/>
          <w:szCs w:val="24"/>
        </w:rPr>
        <w:t xml:space="preserve">fast </w:t>
      </w:r>
      <w:proofErr w:type="spellStart"/>
      <w:r w:rsidRPr="00987D18">
        <w:rPr>
          <w:b/>
          <w:bCs/>
          <w:sz w:val="24"/>
          <w:szCs w:val="24"/>
        </w:rPr>
        <w:t>datapath</w:t>
      </w:r>
      <w:proofErr w:type="spellEnd"/>
      <w:r w:rsidRPr="00987D18">
        <w:rPr>
          <w:sz w:val="24"/>
          <w:szCs w:val="24"/>
        </w:rPr>
        <w:t xml:space="preserve"> optimized for low latency (zero-copy, kernel-bypass, shared memory, RDMA).</w:t>
      </w:r>
    </w:p>
    <w:p w14:paraId="08FC93C9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Keep </w:t>
      </w:r>
      <w:r w:rsidRPr="00987D18">
        <w:rPr>
          <w:b/>
          <w:bCs/>
          <w:sz w:val="24"/>
          <w:szCs w:val="24"/>
        </w:rPr>
        <w:t>control &amp; policy enforcement</w:t>
      </w:r>
      <w:r w:rsidRPr="00987D18">
        <w:rPr>
          <w:sz w:val="24"/>
          <w:szCs w:val="24"/>
        </w:rPr>
        <w:t xml:space="preserve"> in a separate plane (trusted, audited) which sets up fast paths and enforces capability issuance. Control operations can be slower.</w:t>
      </w:r>
    </w:p>
    <w:p w14:paraId="5CBE3573" w14:textId="77777777" w:rsidR="00987D18" w:rsidRPr="00987D18" w:rsidRDefault="00987D18" w:rsidP="00987D1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lastRenderedPageBreak/>
        <w:t>Layered trust zones</w:t>
      </w:r>
    </w:p>
    <w:p w14:paraId="081555CC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</w:t>
      </w:r>
      <w:proofErr w:type="spellStart"/>
      <w:r w:rsidRPr="00987D18">
        <w:rPr>
          <w:b/>
          <w:bCs/>
          <w:sz w:val="24"/>
          <w:szCs w:val="24"/>
        </w:rPr>
        <w:t>microVMs</w:t>
      </w:r>
      <w:proofErr w:type="spellEnd"/>
      <w:r w:rsidRPr="00987D18">
        <w:rPr>
          <w:b/>
          <w:bCs/>
          <w:sz w:val="24"/>
          <w:szCs w:val="24"/>
        </w:rPr>
        <w:t>/</w:t>
      </w:r>
      <w:proofErr w:type="spellStart"/>
      <w:r w:rsidRPr="00987D18">
        <w:rPr>
          <w:b/>
          <w:bCs/>
          <w:sz w:val="24"/>
          <w:szCs w:val="24"/>
        </w:rPr>
        <w:t>unikernels</w:t>
      </w:r>
      <w:proofErr w:type="spellEnd"/>
      <w:r w:rsidRPr="00987D18">
        <w:rPr>
          <w:sz w:val="24"/>
          <w:szCs w:val="24"/>
        </w:rPr>
        <w:t xml:space="preserve"> (Firecracker, Kata, or tiny VMs) for tenant isolation if needed.</w:t>
      </w:r>
    </w:p>
    <w:p w14:paraId="35891E7E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</w:t>
      </w:r>
      <w:r w:rsidRPr="00987D18">
        <w:rPr>
          <w:b/>
          <w:bCs/>
          <w:sz w:val="24"/>
          <w:szCs w:val="24"/>
        </w:rPr>
        <w:t>containers</w:t>
      </w:r>
      <w:r w:rsidRPr="00987D18">
        <w:rPr>
          <w:sz w:val="24"/>
          <w:szCs w:val="24"/>
        </w:rPr>
        <w:t xml:space="preserve"> for lower-isolation, lower-overhead workloads.</w:t>
      </w:r>
    </w:p>
    <w:p w14:paraId="6863A821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Provide clearly defined, hardware-enforced primitives for controlled fast sharing across zones.</w:t>
      </w:r>
    </w:p>
    <w:p w14:paraId="5235EA74" w14:textId="77777777" w:rsidR="00987D18" w:rsidRPr="00987D18" w:rsidRDefault="00987D18" w:rsidP="00987D1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Kernel-bypass &amp; user-space networking</w:t>
      </w:r>
      <w:r w:rsidRPr="00987D18">
        <w:rPr>
          <w:sz w:val="24"/>
          <w:szCs w:val="24"/>
        </w:rPr>
        <w:t xml:space="preserve"> for the </w:t>
      </w:r>
      <w:proofErr w:type="spellStart"/>
      <w:r w:rsidRPr="00987D18">
        <w:rPr>
          <w:sz w:val="24"/>
          <w:szCs w:val="24"/>
        </w:rPr>
        <w:t>dataplane</w:t>
      </w:r>
      <w:proofErr w:type="spellEnd"/>
    </w:p>
    <w:p w14:paraId="797056A1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User-space NIC drivers (DPDK, SPDK) and kernel-bypass I/O reduce </w:t>
      </w:r>
      <w:proofErr w:type="spellStart"/>
      <w:r w:rsidRPr="00987D18">
        <w:rPr>
          <w:sz w:val="24"/>
          <w:szCs w:val="24"/>
        </w:rPr>
        <w:t>syscalls</w:t>
      </w:r>
      <w:proofErr w:type="spellEnd"/>
      <w:r w:rsidRPr="00987D18">
        <w:rPr>
          <w:sz w:val="24"/>
          <w:szCs w:val="24"/>
        </w:rPr>
        <w:t xml:space="preserve"> and copies.</w:t>
      </w:r>
    </w:p>
    <w:p w14:paraId="65B84D4E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For cluster-level low-latency messaging, use </w:t>
      </w:r>
      <w:r w:rsidRPr="00987D18">
        <w:rPr>
          <w:b/>
          <w:bCs/>
          <w:sz w:val="24"/>
          <w:szCs w:val="24"/>
        </w:rPr>
        <w:t xml:space="preserve">RDMA / RoCE / </w:t>
      </w:r>
      <w:proofErr w:type="spellStart"/>
      <w:r w:rsidRPr="00987D18">
        <w:rPr>
          <w:b/>
          <w:bCs/>
          <w:sz w:val="24"/>
          <w:szCs w:val="24"/>
        </w:rPr>
        <w:t>iWARP</w:t>
      </w:r>
      <w:proofErr w:type="spellEnd"/>
      <w:r w:rsidRPr="00987D18">
        <w:rPr>
          <w:sz w:val="24"/>
          <w:szCs w:val="24"/>
        </w:rPr>
        <w:t xml:space="preserve"> where available.</w:t>
      </w:r>
    </w:p>
    <w:p w14:paraId="6A7A9C0D" w14:textId="77777777" w:rsidR="00987D18" w:rsidRPr="00987D18" w:rsidRDefault="00987D18" w:rsidP="00987D1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Zero-copy IPC within a node</w:t>
      </w:r>
    </w:p>
    <w:p w14:paraId="7CC17C14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shared memory ring buffers, lock-free queues, grant tables, or </w:t>
      </w:r>
      <w:proofErr w:type="spellStart"/>
      <w:r w:rsidRPr="00987D18">
        <w:rPr>
          <w:sz w:val="24"/>
          <w:szCs w:val="24"/>
        </w:rPr>
        <w:t>vhost</w:t>
      </w:r>
      <w:proofErr w:type="spellEnd"/>
      <w:r w:rsidRPr="00987D18">
        <w:rPr>
          <w:sz w:val="24"/>
          <w:szCs w:val="24"/>
        </w:rPr>
        <w:t xml:space="preserve">-user channels for passing messages between </w:t>
      </w:r>
      <w:proofErr w:type="spellStart"/>
      <w:r w:rsidRPr="00987D18">
        <w:rPr>
          <w:sz w:val="24"/>
          <w:szCs w:val="24"/>
        </w:rPr>
        <w:t>colocated</w:t>
      </w:r>
      <w:proofErr w:type="spellEnd"/>
      <w:r w:rsidRPr="00987D18">
        <w:rPr>
          <w:sz w:val="24"/>
          <w:szCs w:val="24"/>
        </w:rPr>
        <w:t xml:space="preserve"> services or </w:t>
      </w:r>
      <w:proofErr w:type="spellStart"/>
      <w:r w:rsidRPr="00987D18">
        <w:rPr>
          <w:sz w:val="24"/>
          <w:szCs w:val="24"/>
        </w:rPr>
        <w:t>microVMs</w:t>
      </w:r>
      <w:proofErr w:type="spellEnd"/>
      <w:r w:rsidRPr="00987D18">
        <w:rPr>
          <w:sz w:val="24"/>
          <w:szCs w:val="24"/>
        </w:rPr>
        <w:t>.</w:t>
      </w:r>
    </w:p>
    <w:p w14:paraId="25C217E8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Protect shared memory with IOMMU / grant-table semantics and capability tokens to preserve isolation.</w:t>
      </w:r>
    </w:p>
    <w:p w14:paraId="221BF6E0" w14:textId="77777777" w:rsidR="00987D18" w:rsidRPr="00987D18" w:rsidRDefault="00987D18" w:rsidP="00987D1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Fast, hardware-assisted isolation</w:t>
      </w:r>
    </w:p>
    <w:p w14:paraId="25DAAFD1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Leverage </w:t>
      </w:r>
      <w:r w:rsidRPr="00987D18">
        <w:rPr>
          <w:b/>
          <w:bCs/>
          <w:sz w:val="24"/>
          <w:szCs w:val="24"/>
        </w:rPr>
        <w:t>IOMMU (VT-d / AMD-Vi)</w:t>
      </w:r>
      <w:r w:rsidRPr="00987D18">
        <w:rPr>
          <w:sz w:val="24"/>
          <w:szCs w:val="24"/>
        </w:rPr>
        <w:t xml:space="preserve">, </w:t>
      </w:r>
      <w:r w:rsidRPr="00987D18">
        <w:rPr>
          <w:b/>
          <w:bCs/>
          <w:sz w:val="24"/>
          <w:szCs w:val="24"/>
        </w:rPr>
        <w:t>SR-IOV</w:t>
      </w:r>
      <w:r w:rsidRPr="00987D18">
        <w:rPr>
          <w:sz w:val="24"/>
          <w:szCs w:val="24"/>
        </w:rPr>
        <w:t xml:space="preserve">, </w:t>
      </w:r>
      <w:r w:rsidRPr="00987D18">
        <w:rPr>
          <w:b/>
          <w:bCs/>
          <w:sz w:val="24"/>
          <w:szCs w:val="24"/>
        </w:rPr>
        <w:t>memory protection keys (MPK)</w:t>
      </w:r>
      <w:r w:rsidRPr="00987D18">
        <w:rPr>
          <w:sz w:val="24"/>
          <w:szCs w:val="24"/>
        </w:rPr>
        <w:t>, and CPU instructions (AES-NI / SHA extensions) for fast cryptography and memory protection.</w:t>
      </w:r>
    </w:p>
    <w:p w14:paraId="5197A07E" w14:textId="77777777" w:rsidR="00987D18" w:rsidRPr="00987D18" w:rsidRDefault="00987D18" w:rsidP="00987D1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Capability-based, minimal trusted kernel / microkernel</w:t>
      </w:r>
    </w:p>
    <w:p w14:paraId="40F4EB1F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Adopt a small TCB (microkernel or seL4 style) that formally or practically reduces attack surface and supports capability-based IPC (message passing with fine-grained rights).</w:t>
      </w:r>
    </w:p>
    <w:p w14:paraId="0EECECF1" w14:textId="77777777" w:rsidR="00987D18" w:rsidRPr="00987D18" w:rsidRDefault="00987D18" w:rsidP="00987D1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Selective security — “fast path” vs “slow path”</w:t>
      </w:r>
    </w:p>
    <w:p w14:paraId="324A8383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lastRenderedPageBreak/>
        <w:t>Allow trusted, capability-authorized flows to use an optimized fast path (shared memory, RDMA).</w:t>
      </w:r>
    </w:p>
    <w:p w14:paraId="6FA407A3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Untrusted or cross-tenant flows go through the slow path (</w:t>
      </w:r>
      <w:proofErr w:type="spellStart"/>
      <w:r w:rsidRPr="00987D18">
        <w:rPr>
          <w:sz w:val="24"/>
          <w:szCs w:val="24"/>
        </w:rPr>
        <w:t>mTLS</w:t>
      </w:r>
      <w:proofErr w:type="spellEnd"/>
      <w:r w:rsidRPr="00987D18">
        <w:rPr>
          <w:sz w:val="24"/>
          <w:szCs w:val="24"/>
        </w:rPr>
        <w:t>, sidecar proxies, policy checks).</w:t>
      </w:r>
    </w:p>
    <w:p w14:paraId="02C5EA43" w14:textId="77777777" w:rsidR="00987D18" w:rsidRPr="00987D18" w:rsidRDefault="00987D18" w:rsidP="00987D1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 xml:space="preserve">Policy enforcement via </w:t>
      </w:r>
      <w:proofErr w:type="spellStart"/>
      <w:r w:rsidRPr="00987D18">
        <w:rPr>
          <w:b/>
          <w:bCs/>
          <w:sz w:val="24"/>
          <w:szCs w:val="24"/>
        </w:rPr>
        <w:t>eBPF</w:t>
      </w:r>
      <w:proofErr w:type="spellEnd"/>
      <w:r w:rsidRPr="00987D18">
        <w:rPr>
          <w:b/>
          <w:bCs/>
          <w:sz w:val="24"/>
          <w:szCs w:val="24"/>
        </w:rPr>
        <w:t xml:space="preserve"> / in-kernel fast filters</w:t>
      </w:r>
    </w:p>
    <w:p w14:paraId="7DB8AB22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</w:t>
      </w:r>
      <w:proofErr w:type="spellStart"/>
      <w:r w:rsidRPr="00987D18">
        <w:rPr>
          <w:sz w:val="24"/>
          <w:szCs w:val="24"/>
        </w:rPr>
        <w:t>eBPF</w:t>
      </w:r>
      <w:proofErr w:type="spellEnd"/>
      <w:r w:rsidRPr="00987D18">
        <w:rPr>
          <w:sz w:val="24"/>
          <w:szCs w:val="24"/>
        </w:rPr>
        <w:t xml:space="preserve"> for low-overhead network and </w:t>
      </w:r>
      <w:proofErr w:type="spellStart"/>
      <w:r w:rsidRPr="00987D18">
        <w:rPr>
          <w:sz w:val="24"/>
          <w:szCs w:val="24"/>
        </w:rPr>
        <w:t>syscall</w:t>
      </w:r>
      <w:proofErr w:type="spellEnd"/>
      <w:r w:rsidRPr="00987D18">
        <w:rPr>
          <w:sz w:val="24"/>
          <w:szCs w:val="24"/>
        </w:rPr>
        <w:t xml:space="preserve"> policy enforcement, auditing and telemetry without full context switches.</w:t>
      </w:r>
    </w:p>
    <w:p w14:paraId="308A2A4C" w14:textId="77777777" w:rsidR="00987D18" w:rsidRPr="00987D18" w:rsidRDefault="00987D18" w:rsidP="00987D18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 xml:space="preserve">Resource management for deterministic </w:t>
      </w:r>
      <w:proofErr w:type="spellStart"/>
      <w:r w:rsidRPr="00987D18">
        <w:rPr>
          <w:b/>
          <w:bCs/>
          <w:sz w:val="24"/>
          <w:szCs w:val="24"/>
        </w:rPr>
        <w:t>behavior</w:t>
      </w:r>
      <w:proofErr w:type="spellEnd"/>
    </w:p>
    <w:p w14:paraId="3F85623A" w14:textId="77777777" w:rsidR="00987D18" w:rsidRPr="00987D18" w:rsidRDefault="00987D18" w:rsidP="00987D18">
      <w:pPr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CPU pinning, real-time priorities, NUMA-aware placement, </w:t>
      </w:r>
      <w:proofErr w:type="spellStart"/>
      <w:r w:rsidRPr="00987D18">
        <w:rPr>
          <w:sz w:val="24"/>
          <w:szCs w:val="24"/>
        </w:rPr>
        <w:t>hugepages</w:t>
      </w:r>
      <w:proofErr w:type="spellEnd"/>
      <w:r w:rsidRPr="00987D18">
        <w:rPr>
          <w:sz w:val="24"/>
          <w:szCs w:val="24"/>
        </w:rPr>
        <w:t>, and QoS shaping to guarantee latency and throughput.</w:t>
      </w:r>
    </w:p>
    <w:p w14:paraId="7B1622E2" w14:textId="760FBD97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1B4533D0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4) Concrete architecture (components &amp; interactions)</w:t>
      </w:r>
    </w:p>
    <w:p w14:paraId="48E161D8" w14:textId="77777777" w:rsidR="00987D18" w:rsidRPr="00987D18" w:rsidRDefault="00987D18" w:rsidP="00987D18">
      <w:pPr>
        <w:spacing w:line="360" w:lineRule="auto"/>
        <w:rPr>
          <w:b/>
          <w:bCs/>
          <w:sz w:val="24"/>
          <w:szCs w:val="24"/>
        </w:rPr>
      </w:pPr>
      <w:r w:rsidRPr="00987D18">
        <w:rPr>
          <w:b/>
          <w:bCs/>
          <w:sz w:val="24"/>
          <w:szCs w:val="24"/>
        </w:rPr>
        <w:t>a) Node-level stack</w:t>
      </w:r>
    </w:p>
    <w:p w14:paraId="0973668D" w14:textId="77777777" w:rsidR="00987D18" w:rsidRPr="00987D18" w:rsidRDefault="00987D18" w:rsidP="00987D18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 xml:space="preserve">VMM / </w:t>
      </w:r>
      <w:proofErr w:type="spellStart"/>
      <w:r w:rsidRPr="00987D18">
        <w:rPr>
          <w:b/>
          <w:bCs/>
          <w:sz w:val="24"/>
          <w:szCs w:val="24"/>
        </w:rPr>
        <w:t>MicroVM</w:t>
      </w:r>
      <w:proofErr w:type="spellEnd"/>
      <w:r w:rsidRPr="00987D18">
        <w:rPr>
          <w:b/>
          <w:bCs/>
          <w:sz w:val="24"/>
          <w:szCs w:val="24"/>
        </w:rPr>
        <w:t xml:space="preserve"> layer</w:t>
      </w:r>
      <w:r w:rsidRPr="00987D18">
        <w:rPr>
          <w:sz w:val="24"/>
          <w:szCs w:val="24"/>
        </w:rPr>
        <w:t xml:space="preserve">: run each tenant/process in a </w:t>
      </w:r>
      <w:proofErr w:type="spellStart"/>
      <w:r w:rsidRPr="00987D18">
        <w:rPr>
          <w:sz w:val="24"/>
          <w:szCs w:val="24"/>
        </w:rPr>
        <w:t>microVM</w:t>
      </w:r>
      <w:proofErr w:type="spellEnd"/>
      <w:r w:rsidRPr="00987D18">
        <w:rPr>
          <w:sz w:val="24"/>
          <w:szCs w:val="24"/>
        </w:rPr>
        <w:t xml:space="preserve"> (Firecracker) or container depending on isolation needs.</w:t>
      </w:r>
    </w:p>
    <w:p w14:paraId="2B31E2DA" w14:textId="77777777" w:rsidR="00987D18" w:rsidRPr="00987D18" w:rsidRDefault="00987D18" w:rsidP="00987D18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proofErr w:type="spellStart"/>
      <w:r w:rsidRPr="00987D18">
        <w:rPr>
          <w:b/>
          <w:bCs/>
          <w:sz w:val="24"/>
          <w:szCs w:val="24"/>
        </w:rPr>
        <w:t>Vhost</w:t>
      </w:r>
      <w:proofErr w:type="spellEnd"/>
      <w:r w:rsidRPr="00987D18">
        <w:rPr>
          <w:b/>
          <w:bCs/>
          <w:sz w:val="24"/>
          <w:szCs w:val="24"/>
        </w:rPr>
        <w:t>/</w:t>
      </w:r>
      <w:proofErr w:type="spellStart"/>
      <w:r w:rsidRPr="00987D18">
        <w:rPr>
          <w:b/>
          <w:bCs/>
          <w:sz w:val="24"/>
          <w:szCs w:val="24"/>
        </w:rPr>
        <w:t>virtio</w:t>
      </w:r>
      <w:proofErr w:type="spellEnd"/>
      <w:r w:rsidRPr="00987D18">
        <w:rPr>
          <w:b/>
          <w:bCs/>
          <w:sz w:val="24"/>
          <w:szCs w:val="24"/>
        </w:rPr>
        <w:t xml:space="preserve"> or </w:t>
      </w:r>
      <w:proofErr w:type="spellStart"/>
      <w:r w:rsidRPr="00987D18">
        <w:rPr>
          <w:b/>
          <w:bCs/>
          <w:sz w:val="24"/>
          <w:szCs w:val="24"/>
        </w:rPr>
        <w:t>vDPA</w:t>
      </w:r>
      <w:proofErr w:type="spellEnd"/>
      <w:r w:rsidRPr="00987D18">
        <w:rPr>
          <w:b/>
          <w:bCs/>
          <w:sz w:val="24"/>
          <w:szCs w:val="24"/>
        </w:rPr>
        <w:t xml:space="preserve"> / </w:t>
      </w:r>
      <w:proofErr w:type="spellStart"/>
      <w:r w:rsidRPr="00987D18">
        <w:rPr>
          <w:b/>
          <w:bCs/>
          <w:sz w:val="24"/>
          <w:szCs w:val="24"/>
        </w:rPr>
        <w:t>vhost</w:t>
      </w:r>
      <w:proofErr w:type="spellEnd"/>
      <w:r w:rsidRPr="00987D18">
        <w:rPr>
          <w:b/>
          <w:bCs/>
          <w:sz w:val="24"/>
          <w:szCs w:val="24"/>
        </w:rPr>
        <w:t>-user</w:t>
      </w:r>
      <w:r w:rsidRPr="00987D18">
        <w:rPr>
          <w:sz w:val="24"/>
          <w:szCs w:val="24"/>
        </w:rPr>
        <w:t xml:space="preserve">: </w:t>
      </w:r>
      <w:proofErr w:type="spellStart"/>
      <w:r w:rsidRPr="00987D18">
        <w:rPr>
          <w:sz w:val="24"/>
          <w:szCs w:val="24"/>
        </w:rPr>
        <w:t>paravirtualized</w:t>
      </w:r>
      <w:proofErr w:type="spellEnd"/>
      <w:r w:rsidRPr="00987D18">
        <w:rPr>
          <w:sz w:val="24"/>
          <w:szCs w:val="24"/>
        </w:rPr>
        <w:t xml:space="preserve"> devices that allow fast device access from user-space guests.</w:t>
      </w:r>
    </w:p>
    <w:p w14:paraId="33D87E71" w14:textId="77777777" w:rsidR="00987D18" w:rsidRPr="00987D18" w:rsidRDefault="00987D18" w:rsidP="00987D18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Data plane process</w:t>
      </w:r>
      <w:r w:rsidRPr="00987D18">
        <w:rPr>
          <w:sz w:val="24"/>
          <w:szCs w:val="24"/>
        </w:rPr>
        <w:t>: a user-space process per host (or per tenant) that interfaces to NIC with DPDK/RDMA for the fastest path.</w:t>
      </w:r>
    </w:p>
    <w:p w14:paraId="13778633" w14:textId="77777777" w:rsidR="00987D18" w:rsidRPr="00987D18" w:rsidRDefault="00987D18" w:rsidP="00987D18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IPC layer within node</w:t>
      </w:r>
      <w:r w:rsidRPr="00987D18">
        <w:rPr>
          <w:sz w:val="24"/>
          <w:szCs w:val="24"/>
        </w:rPr>
        <w:t>:</w:t>
      </w:r>
    </w:p>
    <w:p w14:paraId="6B642180" w14:textId="77777777" w:rsidR="00987D18" w:rsidRPr="00987D18" w:rsidRDefault="00987D18" w:rsidP="00987D18">
      <w:pPr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Shared memory rings</w:t>
      </w:r>
      <w:r w:rsidRPr="00987D18">
        <w:rPr>
          <w:sz w:val="24"/>
          <w:szCs w:val="24"/>
        </w:rPr>
        <w:t xml:space="preserve"> (per-CPU or per-core) for intra-host microservice messaging.</w:t>
      </w:r>
    </w:p>
    <w:p w14:paraId="7B661692" w14:textId="77777777" w:rsidR="00987D18" w:rsidRPr="00987D18" w:rsidRDefault="00987D18" w:rsidP="00987D18">
      <w:pPr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Lock-free SPSC/MPSC queues</w:t>
      </w:r>
      <w:r w:rsidRPr="00987D18">
        <w:rPr>
          <w:sz w:val="24"/>
          <w:szCs w:val="24"/>
        </w:rPr>
        <w:t xml:space="preserve">, grant buffers (Xen-style grant tables or </w:t>
      </w:r>
      <w:proofErr w:type="spellStart"/>
      <w:r w:rsidRPr="00987D18">
        <w:rPr>
          <w:sz w:val="24"/>
          <w:szCs w:val="24"/>
        </w:rPr>
        <w:t>Virtio-vhost</w:t>
      </w:r>
      <w:proofErr w:type="spellEnd"/>
      <w:r w:rsidRPr="00987D18">
        <w:rPr>
          <w:sz w:val="24"/>
          <w:szCs w:val="24"/>
        </w:rPr>
        <w:t xml:space="preserve"> with descriptors).</w:t>
      </w:r>
    </w:p>
    <w:p w14:paraId="167CCE9C" w14:textId="77777777" w:rsidR="00987D18" w:rsidRPr="00987D18" w:rsidRDefault="00987D18" w:rsidP="00987D18">
      <w:pPr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Access rights enforced by </w:t>
      </w:r>
      <w:r w:rsidRPr="00987D18">
        <w:rPr>
          <w:b/>
          <w:bCs/>
          <w:sz w:val="24"/>
          <w:szCs w:val="24"/>
        </w:rPr>
        <w:t>IOMMU mappings + grant tables + capability tokens</w:t>
      </w:r>
      <w:r w:rsidRPr="00987D18">
        <w:rPr>
          <w:sz w:val="24"/>
          <w:szCs w:val="24"/>
        </w:rPr>
        <w:t xml:space="preserve"> issued by the control plane.</w:t>
      </w:r>
    </w:p>
    <w:p w14:paraId="4D0EFBFB" w14:textId="77777777" w:rsidR="00987D18" w:rsidRPr="00987D18" w:rsidRDefault="00987D18" w:rsidP="00987D18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lastRenderedPageBreak/>
        <w:t>Security Enforcer</w:t>
      </w:r>
      <w:r w:rsidRPr="00987D18">
        <w:rPr>
          <w:sz w:val="24"/>
          <w:szCs w:val="24"/>
        </w:rPr>
        <w:t>:</w:t>
      </w:r>
    </w:p>
    <w:p w14:paraId="52E5A6B2" w14:textId="77777777" w:rsidR="00987D18" w:rsidRPr="00987D18" w:rsidRDefault="00987D18" w:rsidP="00987D18">
      <w:pPr>
        <w:numPr>
          <w:ilvl w:val="1"/>
          <w:numId w:val="4"/>
        </w:numPr>
        <w:spacing w:line="360" w:lineRule="auto"/>
        <w:rPr>
          <w:sz w:val="24"/>
          <w:szCs w:val="24"/>
        </w:rPr>
      </w:pPr>
      <w:proofErr w:type="spellStart"/>
      <w:r w:rsidRPr="00987D18">
        <w:rPr>
          <w:sz w:val="24"/>
          <w:szCs w:val="24"/>
        </w:rPr>
        <w:t>eBPF</w:t>
      </w:r>
      <w:proofErr w:type="spellEnd"/>
      <w:r w:rsidRPr="00987D18">
        <w:rPr>
          <w:sz w:val="24"/>
          <w:szCs w:val="24"/>
        </w:rPr>
        <w:t xml:space="preserve"> programs and seccomp filters on system entry points.</w:t>
      </w:r>
    </w:p>
    <w:p w14:paraId="4F38E4B0" w14:textId="77777777" w:rsidR="00987D18" w:rsidRPr="00987D18" w:rsidRDefault="00987D18" w:rsidP="00987D18">
      <w:pPr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A light policy agent that checks tokens before enabling grants.</w:t>
      </w:r>
    </w:p>
    <w:p w14:paraId="54AA0E9A" w14:textId="77777777" w:rsidR="00987D18" w:rsidRPr="00987D18" w:rsidRDefault="00987D18" w:rsidP="00987D18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Control plane (trusted)</w:t>
      </w:r>
      <w:r w:rsidRPr="00987D18">
        <w:rPr>
          <w:sz w:val="24"/>
          <w:szCs w:val="24"/>
        </w:rPr>
        <w:t>:</w:t>
      </w:r>
    </w:p>
    <w:p w14:paraId="1AFEFB8B" w14:textId="77777777" w:rsidR="00987D18" w:rsidRPr="00987D18" w:rsidRDefault="00987D18" w:rsidP="00987D18">
      <w:pPr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Orchestrator (</w:t>
      </w:r>
      <w:proofErr w:type="spellStart"/>
      <w:r w:rsidRPr="00987D18">
        <w:rPr>
          <w:sz w:val="24"/>
          <w:szCs w:val="24"/>
        </w:rPr>
        <w:t>kube</w:t>
      </w:r>
      <w:proofErr w:type="spellEnd"/>
      <w:r w:rsidRPr="00987D18">
        <w:rPr>
          <w:sz w:val="24"/>
          <w:szCs w:val="24"/>
        </w:rPr>
        <w:t xml:space="preserve">-like) that assigns resources, issues capability tokens, manages keys and attests </w:t>
      </w:r>
      <w:proofErr w:type="spellStart"/>
      <w:r w:rsidRPr="00987D18">
        <w:rPr>
          <w:sz w:val="24"/>
          <w:szCs w:val="24"/>
        </w:rPr>
        <w:t>microVMs</w:t>
      </w:r>
      <w:proofErr w:type="spellEnd"/>
      <w:r w:rsidRPr="00987D18">
        <w:rPr>
          <w:sz w:val="24"/>
          <w:szCs w:val="24"/>
        </w:rPr>
        <w:t>/containers.</w:t>
      </w:r>
    </w:p>
    <w:p w14:paraId="4304D5EB" w14:textId="77777777" w:rsidR="00987D18" w:rsidRPr="00987D18" w:rsidRDefault="00987D18" w:rsidP="00987D18">
      <w:pPr>
        <w:spacing w:line="360" w:lineRule="auto"/>
        <w:rPr>
          <w:b/>
          <w:bCs/>
          <w:sz w:val="24"/>
          <w:szCs w:val="24"/>
        </w:rPr>
      </w:pPr>
      <w:r w:rsidRPr="00987D18">
        <w:rPr>
          <w:b/>
          <w:bCs/>
          <w:sz w:val="24"/>
          <w:szCs w:val="24"/>
        </w:rPr>
        <w:t>b) Cross-node / cluster IPC</w:t>
      </w:r>
    </w:p>
    <w:p w14:paraId="2B8F6AB8" w14:textId="77777777" w:rsidR="00987D18" w:rsidRPr="00987D18" w:rsidRDefault="00987D18" w:rsidP="00987D18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 xml:space="preserve">RDMA verbs / </w:t>
      </w:r>
      <w:proofErr w:type="spellStart"/>
      <w:r w:rsidRPr="00987D18">
        <w:rPr>
          <w:b/>
          <w:bCs/>
          <w:sz w:val="24"/>
          <w:szCs w:val="24"/>
        </w:rPr>
        <w:t>GPUDirect</w:t>
      </w:r>
      <w:proofErr w:type="spellEnd"/>
      <w:r w:rsidRPr="00987D18">
        <w:rPr>
          <w:b/>
          <w:bCs/>
          <w:sz w:val="24"/>
          <w:szCs w:val="24"/>
        </w:rPr>
        <w:t xml:space="preserve"> / RoCE</w:t>
      </w:r>
      <w:r w:rsidRPr="00987D18">
        <w:rPr>
          <w:sz w:val="24"/>
          <w:szCs w:val="24"/>
        </w:rPr>
        <w:t xml:space="preserve"> for low-latency, high-throughput network messaging between nodes.</w:t>
      </w:r>
    </w:p>
    <w:p w14:paraId="37FDE039" w14:textId="77777777" w:rsidR="00987D18" w:rsidRPr="00987D18" w:rsidRDefault="00987D18" w:rsidP="00987D18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Reliable User-space RPC</w:t>
      </w:r>
      <w:r w:rsidRPr="00987D18">
        <w:rPr>
          <w:sz w:val="24"/>
          <w:szCs w:val="24"/>
        </w:rPr>
        <w:t>: zero-copy serialization (</w:t>
      </w:r>
      <w:proofErr w:type="spellStart"/>
      <w:r w:rsidRPr="00987D18">
        <w:rPr>
          <w:sz w:val="24"/>
          <w:szCs w:val="24"/>
        </w:rPr>
        <w:t>Cap’n</w:t>
      </w:r>
      <w:proofErr w:type="spellEnd"/>
      <w:r w:rsidRPr="00987D18">
        <w:rPr>
          <w:sz w:val="24"/>
          <w:szCs w:val="24"/>
        </w:rPr>
        <w:t xml:space="preserve"> Proto / </w:t>
      </w:r>
      <w:proofErr w:type="spellStart"/>
      <w:r w:rsidRPr="00987D18">
        <w:rPr>
          <w:sz w:val="24"/>
          <w:szCs w:val="24"/>
        </w:rPr>
        <w:t>FlatBuffers</w:t>
      </w:r>
      <w:proofErr w:type="spellEnd"/>
      <w:r w:rsidRPr="00987D18">
        <w:rPr>
          <w:sz w:val="24"/>
          <w:szCs w:val="24"/>
        </w:rPr>
        <w:t>) with user-space networking (verbs) or specialized transports that minimize copies.</w:t>
      </w:r>
    </w:p>
    <w:p w14:paraId="218FBA35" w14:textId="77777777" w:rsidR="00987D18" w:rsidRPr="00987D18" w:rsidRDefault="00987D18" w:rsidP="00987D18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Service Mesh (optional)</w:t>
      </w:r>
      <w:r w:rsidRPr="00987D18">
        <w:rPr>
          <w:sz w:val="24"/>
          <w:szCs w:val="24"/>
        </w:rPr>
        <w:t>:</w:t>
      </w:r>
    </w:p>
    <w:p w14:paraId="21E75261" w14:textId="77777777" w:rsidR="00987D18" w:rsidRPr="00987D18" w:rsidRDefault="00987D18" w:rsidP="00987D18">
      <w:pPr>
        <w:numPr>
          <w:ilvl w:val="1"/>
          <w:numId w:val="5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Use sidecars for tenant-level policy, but push crypto offload to hardware (TLS offloading or kernel TLS) or use in-kernel TLS (</w:t>
      </w:r>
      <w:proofErr w:type="spellStart"/>
      <w:r w:rsidRPr="00987D18">
        <w:rPr>
          <w:sz w:val="24"/>
          <w:szCs w:val="24"/>
        </w:rPr>
        <w:t>BoringSSL+kernel</w:t>
      </w:r>
      <w:proofErr w:type="spellEnd"/>
      <w:r w:rsidRPr="00987D18">
        <w:rPr>
          <w:sz w:val="24"/>
          <w:szCs w:val="24"/>
        </w:rPr>
        <w:t xml:space="preserve"> support) to reduce overhead.</w:t>
      </w:r>
    </w:p>
    <w:p w14:paraId="425025E2" w14:textId="54E933E1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17CA365B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5) High-throughput IPC techniques (practical patterns)</w:t>
      </w:r>
    </w:p>
    <w:p w14:paraId="43940013" w14:textId="77777777" w:rsidR="00987D18" w:rsidRPr="00987D18" w:rsidRDefault="00987D18" w:rsidP="00987D1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Within a host (co-located services)</w:t>
      </w:r>
      <w:r w:rsidRPr="00987D18">
        <w:rPr>
          <w:sz w:val="24"/>
          <w:szCs w:val="24"/>
        </w:rPr>
        <w:t>:</w:t>
      </w:r>
    </w:p>
    <w:p w14:paraId="1FD3A987" w14:textId="77777777" w:rsidR="00987D18" w:rsidRPr="00987D18" w:rsidRDefault="00987D18" w:rsidP="00987D18">
      <w:pPr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Shared memory</w:t>
      </w:r>
      <w:r w:rsidRPr="00987D18">
        <w:rPr>
          <w:sz w:val="24"/>
          <w:szCs w:val="24"/>
        </w:rPr>
        <w:t xml:space="preserve"> + ring buffers, single-writer multiple-reader patterns; zero-copy pointers rather than data copying.</w:t>
      </w:r>
    </w:p>
    <w:p w14:paraId="161B649B" w14:textId="77777777" w:rsidR="00987D18" w:rsidRPr="00987D18" w:rsidRDefault="00987D18" w:rsidP="00987D18">
      <w:pPr>
        <w:numPr>
          <w:ilvl w:val="1"/>
          <w:numId w:val="6"/>
        </w:numPr>
        <w:spacing w:line="360" w:lineRule="auto"/>
        <w:rPr>
          <w:sz w:val="24"/>
          <w:szCs w:val="24"/>
        </w:rPr>
      </w:pPr>
      <w:proofErr w:type="spellStart"/>
      <w:r w:rsidRPr="00987D18">
        <w:rPr>
          <w:b/>
          <w:bCs/>
          <w:sz w:val="24"/>
          <w:szCs w:val="24"/>
        </w:rPr>
        <w:t>vhost</w:t>
      </w:r>
      <w:proofErr w:type="spellEnd"/>
      <w:r w:rsidRPr="00987D18">
        <w:rPr>
          <w:b/>
          <w:bCs/>
          <w:sz w:val="24"/>
          <w:szCs w:val="24"/>
        </w:rPr>
        <w:t>-user</w:t>
      </w:r>
      <w:r w:rsidRPr="00987D18">
        <w:rPr>
          <w:sz w:val="24"/>
          <w:szCs w:val="24"/>
        </w:rPr>
        <w:t xml:space="preserve"> to connect guest NICs and a user-space network stack across </w:t>
      </w:r>
      <w:proofErr w:type="spellStart"/>
      <w:r w:rsidRPr="00987D18">
        <w:rPr>
          <w:sz w:val="24"/>
          <w:szCs w:val="24"/>
        </w:rPr>
        <w:t>microVMs</w:t>
      </w:r>
      <w:proofErr w:type="spellEnd"/>
      <w:r w:rsidRPr="00987D18">
        <w:rPr>
          <w:sz w:val="24"/>
          <w:szCs w:val="24"/>
        </w:rPr>
        <w:t>.</w:t>
      </w:r>
    </w:p>
    <w:p w14:paraId="33EF4981" w14:textId="77777777" w:rsidR="00987D18" w:rsidRPr="00987D18" w:rsidRDefault="00987D18" w:rsidP="00987D18">
      <w:pPr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Memory grant table</w:t>
      </w:r>
      <w:r w:rsidRPr="00987D18">
        <w:rPr>
          <w:sz w:val="24"/>
          <w:szCs w:val="24"/>
        </w:rPr>
        <w:t xml:space="preserve"> approach (explicit grants so memory pages can be mapped with limited rights).</w:t>
      </w:r>
    </w:p>
    <w:p w14:paraId="7DE3A05E" w14:textId="77777777" w:rsidR="00987D18" w:rsidRPr="00987D18" w:rsidRDefault="00987D18" w:rsidP="00987D1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Across hosts (distributed)</w:t>
      </w:r>
      <w:r w:rsidRPr="00987D18">
        <w:rPr>
          <w:sz w:val="24"/>
          <w:szCs w:val="24"/>
        </w:rPr>
        <w:t>:</w:t>
      </w:r>
    </w:p>
    <w:p w14:paraId="208C336E" w14:textId="77777777" w:rsidR="00987D18" w:rsidRPr="00987D18" w:rsidRDefault="00987D18" w:rsidP="00987D18">
      <w:pPr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lastRenderedPageBreak/>
        <w:t>RDMA</w:t>
      </w:r>
      <w:r w:rsidRPr="00987D18">
        <w:rPr>
          <w:sz w:val="24"/>
          <w:szCs w:val="24"/>
        </w:rPr>
        <w:t xml:space="preserve"> (one-sided reads/writes) to bypass kernel and NIC queues.</w:t>
      </w:r>
    </w:p>
    <w:p w14:paraId="3D9DD169" w14:textId="77777777" w:rsidR="00987D18" w:rsidRPr="00987D18" w:rsidRDefault="00987D18" w:rsidP="00987D18">
      <w:pPr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DPDK+DPDK-RTE</w:t>
      </w:r>
      <w:r w:rsidRPr="00987D18">
        <w:rPr>
          <w:sz w:val="24"/>
          <w:szCs w:val="24"/>
        </w:rPr>
        <w:t xml:space="preserve"> for packet processing pipelines when RDMA isn't available.</w:t>
      </w:r>
    </w:p>
    <w:p w14:paraId="6A7789CD" w14:textId="77777777" w:rsidR="00987D18" w:rsidRPr="00987D18" w:rsidRDefault="00987D18" w:rsidP="00987D18">
      <w:pPr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Message batching</w:t>
      </w:r>
      <w:r w:rsidRPr="00987D18">
        <w:rPr>
          <w:sz w:val="24"/>
          <w:szCs w:val="24"/>
        </w:rPr>
        <w:t xml:space="preserve"> and </w:t>
      </w:r>
      <w:r w:rsidRPr="00987D18">
        <w:rPr>
          <w:b/>
          <w:bCs/>
          <w:sz w:val="24"/>
          <w:szCs w:val="24"/>
        </w:rPr>
        <w:t>asynchronous completion</w:t>
      </w:r>
      <w:r w:rsidRPr="00987D18">
        <w:rPr>
          <w:sz w:val="24"/>
          <w:szCs w:val="24"/>
        </w:rPr>
        <w:t xml:space="preserve"> to amortize overheads.</w:t>
      </w:r>
    </w:p>
    <w:p w14:paraId="06EE6374" w14:textId="77777777" w:rsidR="00987D18" w:rsidRPr="00987D18" w:rsidRDefault="00987D18" w:rsidP="00987D1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Serialization</w:t>
      </w:r>
      <w:r w:rsidRPr="00987D18">
        <w:rPr>
          <w:sz w:val="24"/>
          <w:szCs w:val="24"/>
        </w:rPr>
        <w:t>:</w:t>
      </w:r>
    </w:p>
    <w:p w14:paraId="026A14CA" w14:textId="77777777" w:rsidR="00987D18" w:rsidRPr="00987D18" w:rsidRDefault="00987D18" w:rsidP="00987D18">
      <w:pPr>
        <w:numPr>
          <w:ilvl w:val="1"/>
          <w:numId w:val="6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</w:t>
      </w:r>
      <w:r w:rsidRPr="00987D18">
        <w:rPr>
          <w:b/>
          <w:bCs/>
          <w:sz w:val="24"/>
          <w:szCs w:val="24"/>
        </w:rPr>
        <w:t>zero-copy serialization</w:t>
      </w:r>
      <w:r w:rsidRPr="00987D18">
        <w:rPr>
          <w:sz w:val="24"/>
          <w:szCs w:val="24"/>
        </w:rPr>
        <w:t xml:space="preserve"> (</w:t>
      </w:r>
      <w:proofErr w:type="spellStart"/>
      <w:r w:rsidRPr="00987D18">
        <w:rPr>
          <w:sz w:val="24"/>
          <w:szCs w:val="24"/>
        </w:rPr>
        <w:t>Cap’n</w:t>
      </w:r>
      <w:proofErr w:type="spellEnd"/>
      <w:r w:rsidRPr="00987D18">
        <w:rPr>
          <w:sz w:val="24"/>
          <w:szCs w:val="24"/>
        </w:rPr>
        <w:t xml:space="preserve"> Proto, </w:t>
      </w:r>
      <w:proofErr w:type="spellStart"/>
      <w:r w:rsidRPr="00987D18">
        <w:rPr>
          <w:sz w:val="24"/>
          <w:szCs w:val="24"/>
        </w:rPr>
        <w:t>FlatBuffers</w:t>
      </w:r>
      <w:proofErr w:type="spellEnd"/>
      <w:r w:rsidRPr="00987D18">
        <w:rPr>
          <w:sz w:val="24"/>
          <w:szCs w:val="24"/>
        </w:rPr>
        <w:t>) to avoid memory copies; place serialized buffers directly in shared rings or RDMA buffers.</w:t>
      </w:r>
    </w:p>
    <w:p w14:paraId="3AAC2CF9" w14:textId="1178197B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7A463103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6) Enforcing stringent security while enabling fast IPC</w:t>
      </w:r>
    </w:p>
    <w:p w14:paraId="71D327CA" w14:textId="77777777" w:rsidR="00987D18" w:rsidRPr="00987D18" w:rsidRDefault="00987D18" w:rsidP="00987D18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Principle of least privilege via capabilities</w:t>
      </w:r>
    </w:p>
    <w:p w14:paraId="4CAA5935" w14:textId="77777777" w:rsidR="00987D18" w:rsidRPr="00987D18" w:rsidRDefault="00987D18" w:rsidP="00987D18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Every fast-path mapping is enabled by a short-lived capability token signed/issued by the control plane. Tokens bind to process id, VM id, and memory region.</w:t>
      </w:r>
    </w:p>
    <w:p w14:paraId="3E2D2497" w14:textId="77777777" w:rsidR="00987D18" w:rsidRPr="00987D18" w:rsidRDefault="00987D18" w:rsidP="00987D18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Hardware-backed protection</w:t>
      </w:r>
    </w:p>
    <w:p w14:paraId="64E182A1" w14:textId="77777777" w:rsidR="00987D18" w:rsidRPr="00987D18" w:rsidRDefault="00987D18" w:rsidP="00987D18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</w:t>
      </w:r>
      <w:r w:rsidRPr="00987D18">
        <w:rPr>
          <w:b/>
          <w:bCs/>
          <w:sz w:val="24"/>
          <w:szCs w:val="24"/>
        </w:rPr>
        <w:t>IOMMU</w:t>
      </w:r>
      <w:r w:rsidRPr="00987D18">
        <w:rPr>
          <w:sz w:val="24"/>
          <w:szCs w:val="24"/>
        </w:rPr>
        <w:t xml:space="preserve"> to ensure that DMA or RDMA cannot access memory outside permitted regions.</w:t>
      </w:r>
    </w:p>
    <w:p w14:paraId="3A5D4928" w14:textId="77777777" w:rsidR="00987D18" w:rsidRPr="00987D18" w:rsidRDefault="00987D18" w:rsidP="00987D18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</w:t>
      </w:r>
      <w:r w:rsidRPr="00987D18">
        <w:rPr>
          <w:b/>
          <w:bCs/>
          <w:sz w:val="24"/>
          <w:szCs w:val="24"/>
        </w:rPr>
        <w:t>SR-IOV</w:t>
      </w:r>
      <w:r w:rsidRPr="00987D18">
        <w:rPr>
          <w:sz w:val="24"/>
          <w:szCs w:val="24"/>
        </w:rPr>
        <w:t xml:space="preserve"> to assign virtual functions to trusted processes and avoid unnecessary multiplexing.</w:t>
      </w:r>
    </w:p>
    <w:p w14:paraId="27CC683D" w14:textId="77777777" w:rsidR="00987D18" w:rsidRPr="00987D18" w:rsidRDefault="00987D18" w:rsidP="00987D18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Attestation &amp; remote measurement</w:t>
      </w:r>
    </w:p>
    <w:p w14:paraId="67C7A46E" w14:textId="77777777" w:rsidR="00987D18" w:rsidRPr="00987D18" w:rsidRDefault="00987D18" w:rsidP="00987D18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secure boot / measured boot and remote attestation to ensure the </w:t>
      </w:r>
      <w:proofErr w:type="spellStart"/>
      <w:r w:rsidRPr="00987D18">
        <w:rPr>
          <w:sz w:val="24"/>
          <w:szCs w:val="24"/>
        </w:rPr>
        <w:t>microVMs</w:t>
      </w:r>
      <w:proofErr w:type="spellEnd"/>
      <w:r w:rsidRPr="00987D18">
        <w:rPr>
          <w:sz w:val="24"/>
          <w:szCs w:val="24"/>
        </w:rPr>
        <w:t xml:space="preserve"> / </w:t>
      </w:r>
      <w:proofErr w:type="spellStart"/>
      <w:r w:rsidRPr="00987D18">
        <w:rPr>
          <w:sz w:val="24"/>
          <w:szCs w:val="24"/>
        </w:rPr>
        <w:t>unikernels</w:t>
      </w:r>
      <w:proofErr w:type="spellEnd"/>
      <w:r w:rsidRPr="00987D18">
        <w:rPr>
          <w:sz w:val="24"/>
          <w:szCs w:val="24"/>
        </w:rPr>
        <w:t xml:space="preserve"> are trustworthy before granting them access to shared fast paths.</w:t>
      </w:r>
    </w:p>
    <w:p w14:paraId="70FBF99B" w14:textId="77777777" w:rsidR="00987D18" w:rsidRPr="00987D18" w:rsidRDefault="00987D18" w:rsidP="00987D18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In-line cryptography and offload</w:t>
      </w:r>
    </w:p>
    <w:p w14:paraId="0DA3B3DC" w14:textId="77777777" w:rsidR="00987D18" w:rsidRPr="00987D18" w:rsidRDefault="00987D18" w:rsidP="00987D18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Offload TLS/</w:t>
      </w:r>
      <w:proofErr w:type="spellStart"/>
      <w:r w:rsidRPr="00987D18">
        <w:rPr>
          <w:sz w:val="24"/>
          <w:szCs w:val="24"/>
        </w:rPr>
        <w:t>mTLS</w:t>
      </w:r>
      <w:proofErr w:type="spellEnd"/>
      <w:r w:rsidRPr="00987D18">
        <w:rPr>
          <w:sz w:val="24"/>
          <w:szCs w:val="24"/>
        </w:rPr>
        <w:t xml:space="preserve"> to NIC hardware (TLS offload) or use AES-NI for low-latency crypto when needed.</w:t>
      </w:r>
    </w:p>
    <w:p w14:paraId="5C37BED6" w14:textId="77777777" w:rsidR="00987D18" w:rsidRPr="00987D18" w:rsidRDefault="00987D18" w:rsidP="00987D18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lastRenderedPageBreak/>
        <w:t xml:space="preserve">Use </w:t>
      </w:r>
      <w:proofErr w:type="spellStart"/>
      <w:r w:rsidRPr="00987D18">
        <w:rPr>
          <w:b/>
          <w:bCs/>
          <w:sz w:val="24"/>
          <w:szCs w:val="24"/>
        </w:rPr>
        <w:t>Dataplane</w:t>
      </w:r>
      <w:proofErr w:type="spellEnd"/>
      <w:r w:rsidRPr="00987D18">
        <w:rPr>
          <w:b/>
          <w:bCs/>
          <w:sz w:val="24"/>
          <w:szCs w:val="24"/>
        </w:rPr>
        <w:t xml:space="preserve"> TLS</w:t>
      </w:r>
      <w:r w:rsidRPr="00987D18">
        <w:rPr>
          <w:sz w:val="24"/>
          <w:szCs w:val="24"/>
        </w:rPr>
        <w:t xml:space="preserve"> only on slow path or when crossing trust boundaries. For intra-node trusted flows, skip crypto but require capabilities and IOMMU enforcement.</w:t>
      </w:r>
    </w:p>
    <w:p w14:paraId="61A0EF42" w14:textId="77777777" w:rsidR="00987D18" w:rsidRPr="00987D18" w:rsidRDefault="00987D18" w:rsidP="00987D18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Runtime verification and audit</w:t>
      </w:r>
    </w:p>
    <w:p w14:paraId="760796CF" w14:textId="77777777" w:rsidR="00987D18" w:rsidRPr="00987D18" w:rsidRDefault="00987D18" w:rsidP="00987D18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proofErr w:type="spellStart"/>
      <w:r w:rsidRPr="00987D18">
        <w:rPr>
          <w:sz w:val="24"/>
          <w:szCs w:val="24"/>
        </w:rPr>
        <w:t>eBPF</w:t>
      </w:r>
      <w:proofErr w:type="spellEnd"/>
      <w:r w:rsidRPr="00987D18">
        <w:rPr>
          <w:sz w:val="24"/>
          <w:szCs w:val="24"/>
        </w:rPr>
        <w:t xml:space="preserve"> for enforcement/visibility of system calls and network flows.</w:t>
      </w:r>
    </w:p>
    <w:p w14:paraId="1C316941" w14:textId="77777777" w:rsidR="00987D18" w:rsidRPr="00987D18" w:rsidRDefault="00987D18" w:rsidP="00987D18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Immutable logs for audit trails and anomaly detection.</w:t>
      </w:r>
    </w:p>
    <w:p w14:paraId="2E9FA560" w14:textId="77777777" w:rsidR="00987D18" w:rsidRPr="00987D18" w:rsidRDefault="00987D18" w:rsidP="00987D18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Microkernel or verified message passing</w:t>
      </w:r>
    </w:p>
    <w:p w14:paraId="3D9827A5" w14:textId="77777777" w:rsidR="00987D18" w:rsidRDefault="00987D18" w:rsidP="00987D18">
      <w:pPr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Optionally adopt microkernel that offers formally verified IPC primitives (seL4 style) to guarantee isolation and correct enforcement of capability semantics.</w:t>
      </w:r>
    </w:p>
    <w:p w14:paraId="06BD9147" w14:textId="77777777" w:rsidR="00987D18" w:rsidRPr="00987D18" w:rsidRDefault="00987D18" w:rsidP="00987D18">
      <w:pPr>
        <w:spacing w:line="360" w:lineRule="auto"/>
        <w:ind w:left="1440"/>
        <w:rPr>
          <w:sz w:val="24"/>
          <w:szCs w:val="24"/>
        </w:rPr>
      </w:pPr>
    </w:p>
    <w:p w14:paraId="1135C1A2" w14:textId="477635E3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56520B6A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7) Scheduling, placement and QoS</w:t>
      </w:r>
    </w:p>
    <w:p w14:paraId="248CB7C1" w14:textId="77777777" w:rsidR="00987D18" w:rsidRPr="00987D18" w:rsidRDefault="00987D18" w:rsidP="00987D18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CPU pinning/affinity</w:t>
      </w:r>
      <w:r w:rsidRPr="00987D18">
        <w:rPr>
          <w:sz w:val="24"/>
          <w:szCs w:val="24"/>
        </w:rPr>
        <w:t xml:space="preserve"> for low latency services.</w:t>
      </w:r>
    </w:p>
    <w:p w14:paraId="45721D36" w14:textId="77777777" w:rsidR="00987D18" w:rsidRPr="00987D18" w:rsidRDefault="00987D18" w:rsidP="00987D18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NUMA-aware placement</w:t>
      </w:r>
      <w:r w:rsidRPr="00987D18">
        <w:rPr>
          <w:sz w:val="24"/>
          <w:szCs w:val="24"/>
        </w:rPr>
        <w:t>: place shared-memory partners on the same NUMA node.</w:t>
      </w:r>
    </w:p>
    <w:p w14:paraId="45D78000" w14:textId="77777777" w:rsidR="00987D18" w:rsidRPr="00987D18" w:rsidRDefault="00987D18" w:rsidP="00987D18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Real-time or SCHED_FIFO</w:t>
      </w:r>
      <w:r w:rsidRPr="00987D18">
        <w:rPr>
          <w:sz w:val="24"/>
          <w:szCs w:val="24"/>
        </w:rPr>
        <w:t xml:space="preserve"> for critical threads; avoid </w:t>
      </w:r>
      <w:proofErr w:type="spellStart"/>
      <w:r w:rsidRPr="00987D18">
        <w:rPr>
          <w:sz w:val="24"/>
          <w:szCs w:val="24"/>
        </w:rPr>
        <w:t>preemption</w:t>
      </w:r>
      <w:proofErr w:type="spellEnd"/>
      <w:r w:rsidRPr="00987D18">
        <w:rPr>
          <w:sz w:val="24"/>
          <w:szCs w:val="24"/>
        </w:rPr>
        <w:t xml:space="preserve"> jitter.</w:t>
      </w:r>
    </w:p>
    <w:p w14:paraId="7756629A" w14:textId="77777777" w:rsidR="00987D18" w:rsidRPr="00987D18" w:rsidRDefault="00987D18" w:rsidP="00987D18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Bandwidth reservations</w:t>
      </w:r>
      <w:r w:rsidRPr="00987D18">
        <w:rPr>
          <w:sz w:val="24"/>
          <w:szCs w:val="24"/>
        </w:rPr>
        <w:t xml:space="preserve"> for NICs (SR-IOV, queueing disciplines) and memory bandwidth (MBW throttling) to prevent noisy </w:t>
      </w:r>
      <w:proofErr w:type="spellStart"/>
      <w:r w:rsidRPr="00987D18">
        <w:rPr>
          <w:sz w:val="24"/>
          <w:szCs w:val="24"/>
        </w:rPr>
        <w:t>neighbors</w:t>
      </w:r>
      <w:proofErr w:type="spellEnd"/>
      <w:r w:rsidRPr="00987D18">
        <w:rPr>
          <w:sz w:val="24"/>
          <w:szCs w:val="24"/>
        </w:rPr>
        <w:t>.</w:t>
      </w:r>
    </w:p>
    <w:p w14:paraId="0E692D8A" w14:textId="77777777" w:rsidR="00987D18" w:rsidRDefault="00987D18" w:rsidP="00987D18">
      <w:pPr>
        <w:spacing w:line="360" w:lineRule="auto"/>
        <w:rPr>
          <w:sz w:val="24"/>
          <w:szCs w:val="24"/>
        </w:rPr>
      </w:pPr>
    </w:p>
    <w:p w14:paraId="780CBB16" w14:textId="77777777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698C36F6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8) Example concrete implementation sketch</w:t>
      </w:r>
    </w:p>
    <w:p w14:paraId="43257C65" w14:textId="77777777" w:rsidR="00987D18" w:rsidRPr="00987D18" w:rsidRDefault="00987D18" w:rsidP="00987D18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Node bootstrap</w:t>
      </w:r>
    </w:p>
    <w:p w14:paraId="1022004B" w14:textId="77777777" w:rsidR="00987D18" w:rsidRPr="00987D18" w:rsidRDefault="00987D18" w:rsidP="00987D18">
      <w:pPr>
        <w:numPr>
          <w:ilvl w:val="1"/>
          <w:numId w:val="9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VMM starts </w:t>
      </w:r>
      <w:proofErr w:type="spellStart"/>
      <w:r w:rsidRPr="00987D18">
        <w:rPr>
          <w:sz w:val="24"/>
          <w:szCs w:val="24"/>
        </w:rPr>
        <w:t>microVMs</w:t>
      </w:r>
      <w:proofErr w:type="spellEnd"/>
      <w:r w:rsidRPr="00987D18">
        <w:rPr>
          <w:sz w:val="24"/>
          <w:szCs w:val="24"/>
        </w:rPr>
        <w:t xml:space="preserve"> with minimal kernel; they register with control plane.</w:t>
      </w:r>
    </w:p>
    <w:p w14:paraId="414E03F4" w14:textId="1AD9A8CD" w:rsidR="00987D18" w:rsidRPr="00987D18" w:rsidRDefault="00987D18" w:rsidP="00987D18">
      <w:pPr>
        <w:numPr>
          <w:ilvl w:val="1"/>
          <w:numId w:val="9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Control plane attests </w:t>
      </w:r>
      <w:proofErr w:type="spellStart"/>
      <w:r w:rsidRPr="00987D18">
        <w:rPr>
          <w:sz w:val="24"/>
          <w:szCs w:val="24"/>
        </w:rPr>
        <w:t>microVM</w:t>
      </w:r>
      <w:proofErr w:type="spellEnd"/>
      <w:r w:rsidRPr="00987D18">
        <w:rPr>
          <w:sz w:val="24"/>
          <w:szCs w:val="24"/>
        </w:rPr>
        <w:t>, issues capability tokens for required shared resources.</w:t>
      </w:r>
    </w:p>
    <w:p w14:paraId="441027AF" w14:textId="77777777" w:rsidR="00987D18" w:rsidRPr="00987D18" w:rsidRDefault="00987D18" w:rsidP="00987D18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lastRenderedPageBreak/>
        <w:t>Fast path establishment</w:t>
      </w:r>
    </w:p>
    <w:p w14:paraId="3ACF2FF4" w14:textId="77777777" w:rsidR="00987D18" w:rsidRPr="00987D18" w:rsidRDefault="00987D18" w:rsidP="00987D18">
      <w:pPr>
        <w:numPr>
          <w:ilvl w:val="1"/>
          <w:numId w:val="9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For co-located microservices, control plane allocates a shared memory region and configures IOMMU entries. It issues a capability token allowed to map that region.</w:t>
      </w:r>
    </w:p>
    <w:p w14:paraId="396F7324" w14:textId="77777777" w:rsidR="00987D18" w:rsidRPr="00987D18" w:rsidRDefault="00987D18" w:rsidP="00987D18">
      <w:pPr>
        <w:numPr>
          <w:ilvl w:val="1"/>
          <w:numId w:val="9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The </w:t>
      </w:r>
      <w:proofErr w:type="spellStart"/>
      <w:r w:rsidRPr="00987D18">
        <w:rPr>
          <w:sz w:val="24"/>
          <w:szCs w:val="24"/>
        </w:rPr>
        <w:t>dataplane</w:t>
      </w:r>
      <w:proofErr w:type="spellEnd"/>
      <w:r w:rsidRPr="00987D18">
        <w:rPr>
          <w:sz w:val="24"/>
          <w:szCs w:val="24"/>
        </w:rPr>
        <w:t xml:space="preserve"> creates lock-free ring buffers in the shared region. Applications use zero-copy pointers into these buffers.</w:t>
      </w:r>
    </w:p>
    <w:p w14:paraId="03A0FB35" w14:textId="77777777" w:rsidR="00987D18" w:rsidRPr="00987D18" w:rsidRDefault="00987D18" w:rsidP="00987D18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Cross-node path</w:t>
      </w:r>
    </w:p>
    <w:p w14:paraId="51D1CC89" w14:textId="77777777" w:rsidR="00987D18" w:rsidRPr="00987D18" w:rsidRDefault="00987D18" w:rsidP="00987D18">
      <w:pPr>
        <w:numPr>
          <w:ilvl w:val="1"/>
          <w:numId w:val="9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If communication must cross nodes, the orchestration system sets up RDMA queue pairs and memory registrations for RDMA-enabled buffers (again regulated by capability tokens).</w:t>
      </w:r>
    </w:p>
    <w:p w14:paraId="78A08B05" w14:textId="77777777" w:rsidR="00987D18" w:rsidRPr="00987D18" w:rsidRDefault="00987D18" w:rsidP="00987D18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Security enforcement</w:t>
      </w:r>
    </w:p>
    <w:p w14:paraId="42022432" w14:textId="77777777" w:rsidR="00987D18" w:rsidRPr="00987D18" w:rsidRDefault="00987D18" w:rsidP="00987D18">
      <w:pPr>
        <w:numPr>
          <w:ilvl w:val="1"/>
          <w:numId w:val="9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>Any attempt to map memory or access an RDMA queue without a valid token gets blocked by the control plane and the IOMMU configuration.</w:t>
      </w:r>
    </w:p>
    <w:p w14:paraId="673362DC" w14:textId="317B1488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396483D0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9) Concrete technology choices (practical)</w:t>
      </w:r>
    </w:p>
    <w:p w14:paraId="60219FFF" w14:textId="77777777" w:rsidR="00987D18" w:rsidRPr="00987D18" w:rsidRDefault="00987D18" w:rsidP="00987D18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proofErr w:type="spellStart"/>
      <w:r w:rsidRPr="00987D18">
        <w:rPr>
          <w:b/>
          <w:bCs/>
          <w:sz w:val="24"/>
          <w:szCs w:val="24"/>
        </w:rPr>
        <w:t>MicroVM</w:t>
      </w:r>
      <w:proofErr w:type="spellEnd"/>
      <w:r w:rsidRPr="00987D18">
        <w:rPr>
          <w:sz w:val="24"/>
          <w:szCs w:val="24"/>
        </w:rPr>
        <w:t>: Firecracker, Kata Containers for strong isolation with low startup time.</w:t>
      </w:r>
    </w:p>
    <w:p w14:paraId="0503E6E3" w14:textId="77777777" w:rsidR="00987D18" w:rsidRPr="00987D18" w:rsidRDefault="00987D18" w:rsidP="00987D18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Data-plane</w:t>
      </w:r>
      <w:r w:rsidRPr="00987D18">
        <w:rPr>
          <w:sz w:val="24"/>
          <w:szCs w:val="24"/>
        </w:rPr>
        <w:t>: DPDK, SPDK for NIC/storage kernel-bypass.</w:t>
      </w:r>
    </w:p>
    <w:p w14:paraId="01BD3F80" w14:textId="77777777" w:rsidR="00987D18" w:rsidRPr="00987D18" w:rsidRDefault="00987D18" w:rsidP="00987D18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IPC/serialization</w:t>
      </w:r>
      <w:r w:rsidRPr="00987D18">
        <w:rPr>
          <w:sz w:val="24"/>
          <w:szCs w:val="24"/>
        </w:rPr>
        <w:t xml:space="preserve">: </w:t>
      </w:r>
      <w:proofErr w:type="spellStart"/>
      <w:r w:rsidRPr="00987D18">
        <w:rPr>
          <w:sz w:val="24"/>
          <w:szCs w:val="24"/>
        </w:rPr>
        <w:t>Cap’n</w:t>
      </w:r>
      <w:proofErr w:type="spellEnd"/>
      <w:r w:rsidRPr="00987D18">
        <w:rPr>
          <w:sz w:val="24"/>
          <w:szCs w:val="24"/>
        </w:rPr>
        <w:t xml:space="preserve"> Proto / </w:t>
      </w:r>
      <w:proofErr w:type="spellStart"/>
      <w:r w:rsidRPr="00987D18">
        <w:rPr>
          <w:sz w:val="24"/>
          <w:szCs w:val="24"/>
        </w:rPr>
        <w:t>FlatBuffers</w:t>
      </w:r>
      <w:proofErr w:type="spellEnd"/>
      <w:r w:rsidRPr="00987D18">
        <w:rPr>
          <w:sz w:val="24"/>
          <w:szCs w:val="24"/>
        </w:rPr>
        <w:t xml:space="preserve"> for zero-copy.</w:t>
      </w:r>
    </w:p>
    <w:p w14:paraId="5439CB58" w14:textId="77777777" w:rsidR="00987D18" w:rsidRPr="00987D18" w:rsidRDefault="00987D18" w:rsidP="00987D18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Cross-node low-latency</w:t>
      </w:r>
      <w:r w:rsidRPr="00987D18">
        <w:rPr>
          <w:sz w:val="24"/>
          <w:szCs w:val="24"/>
        </w:rPr>
        <w:t>: RDMA, RoCE.</w:t>
      </w:r>
    </w:p>
    <w:p w14:paraId="483AD180" w14:textId="77777777" w:rsidR="00987D18" w:rsidRPr="00987D18" w:rsidRDefault="00987D18" w:rsidP="00987D18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Kernel-enforcement</w:t>
      </w:r>
      <w:r w:rsidRPr="00987D18">
        <w:rPr>
          <w:sz w:val="24"/>
          <w:szCs w:val="24"/>
        </w:rPr>
        <w:t xml:space="preserve">: </w:t>
      </w:r>
      <w:proofErr w:type="spellStart"/>
      <w:r w:rsidRPr="00987D18">
        <w:rPr>
          <w:sz w:val="24"/>
          <w:szCs w:val="24"/>
        </w:rPr>
        <w:t>eBPF</w:t>
      </w:r>
      <w:proofErr w:type="spellEnd"/>
      <w:r w:rsidRPr="00987D18">
        <w:rPr>
          <w:sz w:val="24"/>
          <w:szCs w:val="24"/>
        </w:rPr>
        <w:t xml:space="preserve">, seccomp, </w:t>
      </w:r>
      <w:proofErr w:type="spellStart"/>
      <w:r w:rsidRPr="00987D18">
        <w:rPr>
          <w:sz w:val="24"/>
          <w:szCs w:val="24"/>
        </w:rPr>
        <w:t>SELinux</w:t>
      </w:r>
      <w:proofErr w:type="spellEnd"/>
      <w:r w:rsidRPr="00987D18">
        <w:rPr>
          <w:sz w:val="24"/>
          <w:szCs w:val="24"/>
        </w:rPr>
        <w:t xml:space="preserve"> for </w:t>
      </w:r>
      <w:proofErr w:type="spellStart"/>
      <w:r w:rsidRPr="00987D18">
        <w:rPr>
          <w:sz w:val="24"/>
          <w:szCs w:val="24"/>
        </w:rPr>
        <w:t>syscall</w:t>
      </w:r>
      <w:proofErr w:type="spellEnd"/>
      <w:r w:rsidRPr="00987D18">
        <w:rPr>
          <w:sz w:val="24"/>
          <w:szCs w:val="24"/>
        </w:rPr>
        <w:t xml:space="preserve"> and DNS/network policy.</w:t>
      </w:r>
    </w:p>
    <w:p w14:paraId="138406E0" w14:textId="77777777" w:rsidR="00987D18" w:rsidRPr="00987D18" w:rsidRDefault="00987D18" w:rsidP="00987D18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Hardware</w:t>
      </w:r>
      <w:r w:rsidRPr="00987D18">
        <w:rPr>
          <w:sz w:val="24"/>
          <w:szCs w:val="24"/>
        </w:rPr>
        <w:t>: IOMMU, SR-IOV, AES-NI, CPU MPK (Memory Protection Keys).</w:t>
      </w:r>
    </w:p>
    <w:p w14:paraId="4B087E04" w14:textId="77777777" w:rsidR="00987D18" w:rsidRPr="00987D18" w:rsidRDefault="00987D18" w:rsidP="00987D18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Orchestrator</w:t>
      </w:r>
      <w:r w:rsidRPr="00987D18">
        <w:rPr>
          <w:sz w:val="24"/>
          <w:szCs w:val="24"/>
        </w:rPr>
        <w:t>: Kubernetes-like with custom CRDs for capability issuance and attestation hooks.</w:t>
      </w:r>
    </w:p>
    <w:p w14:paraId="1FD7339A" w14:textId="77777777" w:rsidR="00987D18" w:rsidRPr="00987D18" w:rsidRDefault="00987D18" w:rsidP="00987D18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Policy engine</w:t>
      </w:r>
      <w:r w:rsidRPr="00987D18">
        <w:rPr>
          <w:sz w:val="24"/>
          <w:szCs w:val="24"/>
        </w:rPr>
        <w:t>: OPA (Open Policy Agent) integrated as a control-plane policy service.</w:t>
      </w:r>
    </w:p>
    <w:p w14:paraId="1DE34DC0" w14:textId="59CF60AC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342A7812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lastRenderedPageBreak/>
        <w:t>10) Measurables &amp; validation (what to measure)</w:t>
      </w:r>
    </w:p>
    <w:p w14:paraId="5C4D22A7" w14:textId="77777777" w:rsidR="00987D18" w:rsidRPr="00987D18" w:rsidRDefault="00987D18" w:rsidP="00987D18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P95/P99 latency</w:t>
      </w:r>
      <w:r w:rsidRPr="00987D18">
        <w:rPr>
          <w:sz w:val="24"/>
          <w:szCs w:val="24"/>
        </w:rPr>
        <w:t xml:space="preserve"> of IPC and end-to-end RPC.</w:t>
      </w:r>
    </w:p>
    <w:p w14:paraId="163751E3" w14:textId="77777777" w:rsidR="00987D18" w:rsidRPr="00987D18" w:rsidRDefault="00987D18" w:rsidP="00987D18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Throughput</w:t>
      </w:r>
      <w:r w:rsidRPr="00987D18">
        <w:rPr>
          <w:sz w:val="24"/>
          <w:szCs w:val="24"/>
        </w:rPr>
        <w:t xml:space="preserve"> (</w:t>
      </w:r>
      <w:proofErr w:type="spellStart"/>
      <w:r w:rsidRPr="00987D18">
        <w:rPr>
          <w:sz w:val="24"/>
          <w:szCs w:val="24"/>
        </w:rPr>
        <w:t>msgs</w:t>
      </w:r>
      <w:proofErr w:type="spellEnd"/>
      <w:r w:rsidRPr="00987D18">
        <w:rPr>
          <w:sz w:val="24"/>
          <w:szCs w:val="24"/>
        </w:rPr>
        <w:t>/s, Gb/s).</w:t>
      </w:r>
    </w:p>
    <w:p w14:paraId="634D368C" w14:textId="77777777" w:rsidR="00987D18" w:rsidRPr="00987D18" w:rsidRDefault="00987D18" w:rsidP="00987D18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Context-switch rate</w:t>
      </w:r>
      <w:r w:rsidRPr="00987D18">
        <w:rPr>
          <w:sz w:val="24"/>
          <w:szCs w:val="24"/>
        </w:rPr>
        <w:t>, kernel/</w:t>
      </w:r>
      <w:proofErr w:type="spellStart"/>
      <w:r w:rsidRPr="00987D18">
        <w:rPr>
          <w:sz w:val="24"/>
          <w:szCs w:val="24"/>
        </w:rPr>
        <w:t>syscall</w:t>
      </w:r>
      <w:proofErr w:type="spellEnd"/>
      <w:r w:rsidRPr="00987D18">
        <w:rPr>
          <w:sz w:val="24"/>
          <w:szCs w:val="24"/>
        </w:rPr>
        <w:t xml:space="preserve"> overhead, number of copies per message.</w:t>
      </w:r>
    </w:p>
    <w:p w14:paraId="243284D5" w14:textId="77777777" w:rsidR="00987D18" w:rsidRPr="00987D18" w:rsidRDefault="00987D18" w:rsidP="00987D18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Isolation leakage metrics</w:t>
      </w:r>
      <w:r w:rsidRPr="00987D18">
        <w:rPr>
          <w:sz w:val="24"/>
          <w:szCs w:val="24"/>
        </w:rPr>
        <w:t xml:space="preserve"> (attempted violations blocked).</w:t>
      </w:r>
    </w:p>
    <w:p w14:paraId="411EAF67" w14:textId="77777777" w:rsidR="00987D18" w:rsidRPr="00987D18" w:rsidRDefault="00987D18" w:rsidP="00987D18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Resource efficiency</w:t>
      </w:r>
      <w:r w:rsidRPr="00987D18">
        <w:rPr>
          <w:sz w:val="24"/>
          <w:szCs w:val="24"/>
        </w:rPr>
        <w:t xml:space="preserve"> (CPU cycles per message).</w:t>
      </w:r>
    </w:p>
    <w:p w14:paraId="513BDBF5" w14:textId="77777777" w:rsidR="00987D18" w:rsidRPr="00987D18" w:rsidRDefault="00987D18" w:rsidP="00987D18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Impact of security features</w:t>
      </w:r>
      <w:r w:rsidRPr="00987D18">
        <w:rPr>
          <w:sz w:val="24"/>
          <w:szCs w:val="24"/>
        </w:rPr>
        <w:t xml:space="preserve"> (latency/throughput delta when enabling </w:t>
      </w:r>
      <w:proofErr w:type="spellStart"/>
      <w:r w:rsidRPr="00987D18">
        <w:rPr>
          <w:sz w:val="24"/>
          <w:szCs w:val="24"/>
        </w:rPr>
        <w:t>mTLS</w:t>
      </w:r>
      <w:proofErr w:type="spellEnd"/>
      <w:r w:rsidRPr="00987D18">
        <w:rPr>
          <w:sz w:val="24"/>
          <w:szCs w:val="24"/>
        </w:rPr>
        <w:t xml:space="preserve"> / attestation).</w:t>
      </w:r>
    </w:p>
    <w:p w14:paraId="0072222B" w14:textId="03BC9A54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35958F22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11) Typical trade-offs &amp; suggested defaults</w:t>
      </w:r>
    </w:p>
    <w:p w14:paraId="45A0D814" w14:textId="77777777" w:rsidR="00987D18" w:rsidRPr="00987D18" w:rsidRDefault="00987D18" w:rsidP="00987D18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If </w:t>
      </w:r>
      <w:r w:rsidRPr="00987D18">
        <w:rPr>
          <w:b/>
          <w:bCs/>
          <w:sz w:val="24"/>
          <w:szCs w:val="24"/>
        </w:rPr>
        <w:t>strong multi-tenant isolation</w:t>
      </w:r>
      <w:r w:rsidRPr="00987D18">
        <w:rPr>
          <w:sz w:val="24"/>
          <w:szCs w:val="24"/>
        </w:rPr>
        <w:t xml:space="preserve"> is required: prefer </w:t>
      </w:r>
      <w:proofErr w:type="spellStart"/>
      <w:r w:rsidRPr="00987D18">
        <w:rPr>
          <w:sz w:val="24"/>
          <w:szCs w:val="24"/>
        </w:rPr>
        <w:t>microVMs</w:t>
      </w:r>
      <w:proofErr w:type="spellEnd"/>
      <w:r w:rsidRPr="00987D18">
        <w:rPr>
          <w:sz w:val="24"/>
          <w:szCs w:val="24"/>
        </w:rPr>
        <w:t xml:space="preserve"> + capability tokens + IOMMU; accept some extra (L_{</w:t>
      </w:r>
      <w:proofErr w:type="spellStart"/>
      <w:r w:rsidRPr="00987D18">
        <w:rPr>
          <w:sz w:val="24"/>
          <w:szCs w:val="24"/>
        </w:rPr>
        <w:t>vm</w:t>
      </w:r>
      <w:proofErr w:type="spellEnd"/>
      <w:r w:rsidRPr="00987D18">
        <w:rPr>
          <w:sz w:val="24"/>
          <w:szCs w:val="24"/>
        </w:rPr>
        <w:t>}).</w:t>
      </w:r>
    </w:p>
    <w:p w14:paraId="468E5C92" w14:textId="77777777" w:rsidR="00987D18" w:rsidRPr="00987D18" w:rsidRDefault="00987D18" w:rsidP="00987D18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For </w:t>
      </w:r>
      <w:r w:rsidRPr="00987D18">
        <w:rPr>
          <w:b/>
          <w:bCs/>
          <w:sz w:val="24"/>
          <w:szCs w:val="24"/>
        </w:rPr>
        <w:t>intra-tenant microservices</w:t>
      </w:r>
      <w:r w:rsidRPr="00987D18">
        <w:rPr>
          <w:sz w:val="24"/>
          <w:szCs w:val="24"/>
        </w:rPr>
        <w:t xml:space="preserve"> where tenants are same trust domain: </w:t>
      </w:r>
      <w:proofErr w:type="spellStart"/>
      <w:r w:rsidRPr="00987D18">
        <w:rPr>
          <w:sz w:val="24"/>
          <w:szCs w:val="24"/>
        </w:rPr>
        <w:t>favor</w:t>
      </w:r>
      <w:proofErr w:type="spellEnd"/>
      <w:r w:rsidRPr="00987D18">
        <w:rPr>
          <w:sz w:val="24"/>
          <w:szCs w:val="24"/>
        </w:rPr>
        <w:t xml:space="preserve"> shared memory + zero-copy + selective capability-based grants to get ultra-low latency.</w:t>
      </w:r>
    </w:p>
    <w:p w14:paraId="5E8216B1" w14:textId="77777777" w:rsidR="00987D18" w:rsidRPr="00987D18" w:rsidRDefault="00987D18" w:rsidP="00987D18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</w:t>
      </w:r>
      <w:r w:rsidRPr="00987D18">
        <w:rPr>
          <w:b/>
          <w:bCs/>
          <w:sz w:val="24"/>
          <w:szCs w:val="24"/>
        </w:rPr>
        <w:t>selective crypto</w:t>
      </w:r>
      <w:r w:rsidRPr="00987D18">
        <w:rPr>
          <w:sz w:val="24"/>
          <w:szCs w:val="24"/>
        </w:rPr>
        <w:t xml:space="preserve"> — perform encryption at boundaries (between tenants, over public network), not inside a tightly controlled host-local fast path.</w:t>
      </w:r>
    </w:p>
    <w:p w14:paraId="3FAD7358" w14:textId="77777777" w:rsidR="00987D18" w:rsidRPr="00987D18" w:rsidRDefault="00987D18" w:rsidP="00987D18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Use </w:t>
      </w:r>
      <w:r w:rsidRPr="00987D18">
        <w:rPr>
          <w:b/>
          <w:bCs/>
          <w:sz w:val="24"/>
          <w:szCs w:val="24"/>
        </w:rPr>
        <w:t>hardware offload</w:t>
      </w:r>
      <w:r w:rsidRPr="00987D18">
        <w:rPr>
          <w:sz w:val="24"/>
          <w:szCs w:val="24"/>
        </w:rPr>
        <w:t xml:space="preserve"> when possible (SR-IOV, TLS offloading, AES-NI</w:t>
      </w:r>
      <w:proofErr w:type="gramStart"/>
      <w:r w:rsidRPr="00987D18">
        <w:rPr>
          <w:sz w:val="24"/>
          <w:szCs w:val="24"/>
        </w:rPr>
        <w:t>)</w:t>
      </w:r>
      <w:proofErr w:type="gramEnd"/>
      <w:r w:rsidRPr="00987D18">
        <w:rPr>
          <w:sz w:val="24"/>
          <w:szCs w:val="24"/>
        </w:rPr>
        <w:t xml:space="preserve"> to keep software overhead low.</w:t>
      </w:r>
    </w:p>
    <w:p w14:paraId="7C2ED826" w14:textId="757934F2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2C271A33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12) Risks &amp; mitigations</w:t>
      </w:r>
    </w:p>
    <w:p w14:paraId="7324DBAF" w14:textId="77777777" w:rsidR="00987D18" w:rsidRPr="00987D18" w:rsidRDefault="00987D18" w:rsidP="00987D18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Bug in shared-memory grant code</w:t>
      </w:r>
      <w:r w:rsidRPr="00987D18">
        <w:rPr>
          <w:sz w:val="24"/>
          <w:szCs w:val="24"/>
        </w:rPr>
        <w:t xml:space="preserve"> → risk of data leakage. Mitigate by formal verification/auditing and minimal code in the fast path.</w:t>
      </w:r>
    </w:p>
    <w:p w14:paraId="680CBB83" w14:textId="77777777" w:rsidR="00987D18" w:rsidRPr="00987D18" w:rsidRDefault="00987D18" w:rsidP="00987D18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 xml:space="preserve">Noisy </w:t>
      </w:r>
      <w:proofErr w:type="spellStart"/>
      <w:r w:rsidRPr="00987D18">
        <w:rPr>
          <w:b/>
          <w:bCs/>
          <w:sz w:val="24"/>
          <w:szCs w:val="24"/>
        </w:rPr>
        <w:t>neighbor</w:t>
      </w:r>
      <w:proofErr w:type="spellEnd"/>
      <w:r w:rsidRPr="00987D18">
        <w:rPr>
          <w:sz w:val="24"/>
          <w:szCs w:val="24"/>
        </w:rPr>
        <w:t xml:space="preserve"> affecting latency. Mitigate with QoS, CPU pinning, and </w:t>
      </w:r>
      <w:proofErr w:type="spellStart"/>
      <w:r w:rsidRPr="00987D18">
        <w:rPr>
          <w:sz w:val="24"/>
          <w:szCs w:val="24"/>
        </w:rPr>
        <w:t>cgroups</w:t>
      </w:r>
      <w:proofErr w:type="spellEnd"/>
      <w:r w:rsidRPr="00987D18">
        <w:rPr>
          <w:sz w:val="24"/>
          <w:szCs w:val="24"/>
        </w:rPr>
        <w:t>.</w:t>
      </w:r>
    </w:p>
    <w:p w14:paraId="4B828301" w14:textId="77777777" w:rsidR="00987D18" w:rsidRPr="00987D18" w:rsidRDefault="00987D18" w:rsidP="00987D18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Key management</w:t>
      </w:r>
      <w:r w:rsidRPr="00987D18">
        <w:rPr>
          <w:sz w:val="24"/>
          <w:szCs w:val="24"/>
        </w:rPr>
        <w:t xml:space="preserve"> complexity. Mitigate with centralized KMS and short-lived tokens.</w:t>
      </w:r>
    </w:p>
    <w:p w14:paraId="68E8A536" w14:textId="77777777" w:rsidR="00987D18" w:rsidRPr="00987D18" w:rsidRDefault="00987D18" w:rsidP="00987D18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lastRenderedPageBreak/>
        <w:t>Hardware dependency</w:t>
      </w:r>
      <w:r w:rsidRPr="00987D18">
        <w:rPr>
          <w:sz w:val="24"/>
          <w:szCs w:val="24"/>
        </w:rPr>
        <w:t xml:space="preserve"> (RDMA, SR-IOV). Provide fallback user-space network path (DPDK) for portability.</w:t>
      </w:r>
    </w:p>
    <w:p w14:paraId="4016FF61" w14:textId="45F11D1A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4D500241" w14:textId="77777777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13) Research &amp; advanced directions</w:t>
      </w:r>
    </w:p>
    <w:p w14:paraId="11736589" w14:textId="77777777" w:rsidR="00987D18" w:rsidRPr="00987D18" w:rsidRDefault="00987D18" w:rsidP="00987D18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Microkernel + capability-based IPC</w:t>
      </w:r>
      <w:r w:rsidRPr="00987D18">
        <w:rPr>
          <w:sz w:val="24"/>
          <w:szCs w:val="24"/>
        </w:rPr>
        <w:t xml:space="preserve"> with formally verified primitives (e.g., seL4).</w:t>
      </w:r>
    </w:p>
    <w:p w14:paraId="130AFE28" w14:textId="77777777" w:rsidR="00987D18" w:rsidRPr="00987D18" w:rsidRDefault="00987D18" w:rsidP="00987D18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Memory Protection Keys (MPK)</w:t>
      </w:r>
      <w:r w:rsidRPr="00987D18">
        <w:rPr>
          <w:sz w:val="24"/>
          <w:szCs w:val="24"/>
        </w:rPr>
        <w:t xml:space="preserve"> to rapidly change permissions for shared pages with low cost.</w:t>
      </w:r>
    </w:p>
    <w:p w14:paraId="27C4FFA7" w14:textId="77777777" w:rsidR="00987D18" w:rsidRPr="00987D18" w:rsidRDefault="00987D18" w:rsidP="00987D18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>In-kernel verified networking</w:t>
      </w:r>
      <w:r w:rsidRPr="00987D18">
        <w:rPr>
          <w:sz w:val="24"/>
          <w:szCs w:val="24"/>
        </w:rPr>
        <w:t xml:space="preserve"> with </w:t>
      </w:r>
      <w:proofErr w:type="spellStart"/>
      <w:r w:rsidRPr="00987D18">
        <w:rPr>
          <w:sz w:val="24"/>
          <w:szCs w:val="24"/>
        </w:rPr>
        <w:t>eBPF</w:t>
      </w:r>
      <w:proofErr w:type="spellEnd"/>
      <w:r w:rsidRPr="00987D18">
        <w:rPr>
          <w:sz w:val="24"/>
          <w:szCs w:val="24"/>
        </w:rPr>
        <w:t xml:space="preserve"> JIT and formal policy proofs.</w:t>
      </w:r>
    </w:p>
    <w:p w14:paraId="4B906935" w14:textId="77777777" w:rsidR="00987D18" w:rsidRPr="00987D18" w:rsidRDefault="00987D18" w:rsidP="00987D18">
      <w:pPr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987D18">
        <w:rPr>
          <w:b/>
          <w:bCs/>
          <w:sz w:val="24"/>
          <w:szCs w:val="24"/>
        </w:rPr>
        <w:t xml:space="preserve">Hybrid </w:t>
      </w:r>
      <w:proofErr w:type="spellStart"/>
      <w:r w:rsidRPr="00987D18">
        <w:rPr>
          <w:b/>
          <w:bCs/>
          <w:sz w:val="24"/>
          <w:szCs w:val="24"/>
        </w:rPr>
        <w:t>unikernel+container</w:t>
      </w:r>
      <w:proofErr w:type="spellEnd"/>
      <w:r w:rsidRPr="00987D18">
        <w:rPr>
          <w:b/>
          <w:bCs/>
          <w:sz w:val="24"/>
          <w:szCs w:val="24"/>
        </w:rPr>
        <w:t xml:space="preserve"> models</w:t>
      </w:r>
      <w:r w:rsidRPr="00987D18">
        <w:rPr>
          <w:sz w:val="24"/>
          <w:szCs w:val="24"/>
        </w:rPr>
        <w:t xml:space="preserve"> for mixing extremely low TCB services with flexible app stacks.</w:t>
      </w:r>
    </w:p>
    <w:p w14:paraId="7E20F14A" w14:textId="4DF64B95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50D59852" w14:textId="71EA665C" w:rsidR="00987D18" w:rsidRPr="00987D18" w:rsidRDefault="00987D18" w:rsidP="00987D18">
      <w:pPr>
        <w:spacing w:line="360" w:lineRule="auto"/>
        <w:rPr>
          <w:b/>
          <w:bCs/>
          <w:sz w:val="28"/>
          <w:szCs w:val="28"/>
        </w:rPr>
      </w:pPr>
      <w:r w:rsidRPr="00987D18">
        <w:rPr>
          <w:b/>
          <w:bCs/>
          <w:sz w:val="28"/>
          <w:szCs w:val="28"/>
        </w:rPr>
        <w:t>Short conclusion</w:t>
      </w:r>
    </w:p>
    <w:p w14:paraId="2D41661F" w14:textId="77777777" w:rsidR="00987D18" w:rsidRPr="00987D18" w:rsidRDefault="00987D18" w:rsidP="00987D18">
      <w:pPr>
        <w:spacing w:line="360" w:lineRule="auto"/>
        <w:rPr>
          <w:sz w:val="24"/>
          <w:szCs w:val="24"/>
        </w:rPr>
      </w:pPr>
      <w:r w:rsidRPr="00987D18">
        <w:rPr>
          <w:sz w:val="24"/>
          <w:szCs w:val="24"/>
        </w:rPr>
        <w:t xml:space="preserve">To build a cloud-native distributed OS that achieves </w:t>
      </w:r>
      <w:r w:rsidRPr="00987D18">
        <w:rPr>
          <w:b/>
          <w:bCs/>
          <w:sz w:val="24"/>
          <w:szCs w:val="24"/>
        </w:rPr>
        <w:t>ultra-low latency</w:t>
      </w:r>
      <w:r w:rsidRPr="00987D18">
        <w:rPr>
          <w:sz w:val="24"/>
          <w:szCs w:val="24"/>
        </w:rPr>
        <w:t xml:space="preserve"> and </w:t>
      </w:r>
      <w:r w:rsidRPr="00987D18">
        <w:rPr>
          <w:b/>
          <w:bCs/>
          <w:sz w:val="24"/>
          <w:szCs w:val="24"/>
        </w:rPr>
        <w:t>high-throughput IPC</w:t>
      </w:r>
      <w:r w:rsidRPr="00987D18">
        <w:rPr>
          <w:sz w:val="24"/>
          <w:szCs w:val="24"/>
        </w:rPr>
        <w:t xml:space="preserve"> while enforcing </w:t>
      </w:r>
      <w:r w:rsidRPr="00987D18">
        <w:rPr>
          <w:b/>
          <w:bCs/>
          <w:sz w:val="24"/>
          <w:szCs w:val="24"/>
        </w:rPr>
        <w:t>stringent security and strong isolation</w:t>
      </w:r>
      <w:r w:rsidRPr="00987D18">
        <w:rPr>
          <w:sz w:val="24"/>
          <w:szCs w:val="24"/>
        </w:rPr>
        <w:t xml:space="preserve">, design around a </w:t>
      </w:r>
      <w:r w:rsidRPr="00987D18">
        <w:rPr>
          <w:b/>
          <w:bCs/>
          <w:sz w:val="24"/>
          <w:szCs w:val="24"/>
        </w:rPr>
        <w:t>split-plane architecture</w:t>
      </w:r>
      <w:r w:rsidRPr="00987D18">
        <w:rPr>
          <w:sz w:val="24"/>
          <w:szCs w:val="24"/>
        </w:rPr>
        <w:t xml:space="preserve">: a small, trusted control/security plane that provisions and attests resources and issues capabilities — and a separate high-performance data plane that uses kernel-bypass, zero-copy, and hardware support for I/O. Use </w:t>
      </w:r>
      <w:r w:rsidRPr="00987D18">
        <w:rPr>
          <w:b/>
          <w:bCs/>
          <w:sz w:val="24"/>
          <w:szCs w:val="24"/>
        </w:rPr>
        <w:t>capability tokens + hardware protections (IOMMU, SR-IOV)</w:t>
      </w:r>
      <w:r w:rsidRPr="00987D18">
        <w:rPr>
          <w:sz w:val="24"/>
          <w:szCs w:val="24"/>
        </w:rPr>
        <w:t xml:space="preserve"> to get both speed and enforceable isolation; use </w:t>
      </w:r>
      <w:r w:rsidRPr="00987D18">
        <w:rPr>
          <w:b/>
          <w:bCs/>
          <w:sz w:val="24"/>
          <w:szCs w:val="24"/>
        </w:rPr>
        <w:t>selective security</w:t>
      </w:r>
      <w:r w:rsidRPr="00987D18">
        <w:rPr>
          <w:sz w:val="24"/>
          <w:szCs w:val="24"/>
        </w:rPr>
        <w:t xml:space="preserve"> (fast path vs slow path) to limit cryptographic/VM overhead to only where it is necessary.</w:t>
      </w:r>
    </w:p>
    <w:p w14:paraId="40F76F0E" w14:textId="7CBE647F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p w14:paraId="673BAC9E" w14:textId="77777777" w:rsidR="00987D18" w:rsidRPr="00987D18" w:rsidRDefault="00987D18" w:rsidP="00987D18">
      <w:pPr>
        <w:spacing w:line="360" w:lineRule="auto"/>
        <w:rPr>
          <w:sz w:val="24"/>
          <w:szCs w:val="24"/>
        </w:rPr>
      </w:pPr>
    </w:p>
    <w:sectPr w:rsidR="00987D18" w:rsidRPr="00987D18" w:rsidSect="00987D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686A"/>
    <w:multiLevelType w:val="multilevel"/>
    <w:tmpl w:val="E3D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57B63"/>
    <w:multiLevelType w:val="multilevel"/>
    <w:tmpl w:val="A35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95286"/>
    <w:multiLevelType w:val="multilevel"/>
    <w:tmpl w:val="493A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419B4"/>
    <w:multiLevelType w:val="multilevel"/>
    <w:tmpl w:val="8E7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E0EB4"/>
    <w:multiLevelType w:val="multilevel"/>
    <w:tmpl w:val="A290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3687D"/>
    <w:multiLevelType w:val="multilevel"/>
    <w:tmpl w:val="A97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87325"/>
    <w:multiLevelType w:val="multilevel"/>
    <w:tmpl w:val="6C06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644EC"/>
    <w:multiLevelType w:val="multilevel"/>
    <w:tmpl w:val="9EB6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34492"/>
    <w:multiLevelType w:val="multilevel"/>
    <w:tmpl w:val="D2BE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8723F"/>
    <w:multiLevelType w:val="multilevel"/>
    <w:tmpl w:val="6874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A5D7E"/>
    <w:multiLevelType w:val="multilevel"/>
    <w:tmpl w:val="EA88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84C7E"/>
    <w:multiLevelType w:val="multilevel"/>
    <w:tmpl w:val="707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E0CCB"/>
    <w:multiLevelType w:val="multilevel"/>
    <w:tmpl w:val="E2A6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277A1"/>
    <w:multiLevelType w:val="multilevel"/>
    <w:tmpl w:val="7E6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4773C"/>
    <w:multiLevelType w:val="multilevel"/>
    <w:tmpl w:val="10A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702301">
    <w:abstractNumId w:val="14"/>
  </w:num>
  <w:num w:numId="2" w16cid:durableId="885407245">
    <w:abstractNumId w:val="4"/>
  </w:num>
  <w:num w:numId="3" w16cid:durableId="157573783">
    <w:abstractNumId w:val="7"/>
  </w:num>
  <w:num w:numId="4" w16cid:durableId="1379206401">
    <w:abstractNumId w:val="1"/>
  </w:num>
  <w:num w:numId="5" w16cid:durableId="1370378568">
    <w:abstractNumId w:val="3"/>
  </w:num>
  <w:num w:numId="6" w16cid:durableId="2031224995">
    <w:abstractNumId w:val="12"/>
  </w:num>
  <w:num w:numId="7" w16cid:durableId="341206480">
    <w:abstractNumId w:val="2"/>
  </w:num>
  <w:num w:numId="8" w16cid:durableId="1624068986">
    <w:abstractNumId w:val="6"/>
  </w:num>
  <w:num w:numId="9" w16cid:durableId="332412099">
    <w:abstractNumId w:val="8"/>
  </w:num>
  <w:num w:numId="10" w16cid:durableId="880552109">
    <w:abstractNumId w:val="10"/>
  </w:num>
  <w:num w:numId="11" w16cid:durableId="911237723">
    <w:abstractNumId w:val="9"/>
  </w:num>
  <w:num w:numId="12" w16cid:durableId="1587305047">
    <w:abstractNumId w:val="13"/>
  </w:num>
  <w:num w:numId="13" w16cid:durableId="1521821246">
    <w:abstractNumId w:val="0"/>
  </w:num>
  <w:num w:numId="14" w16cid:durableId="1743135289">
    <w:abstractNumId w:val="11"/>
  </w:num>
  <w:num w:numId="15" w16cid:durableId="564881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18"/>
    <w:rsid w:val="0016261A"/>
    <w:rsid w:val="00323E67"/>
    <w:rsid w:val="007013A7"/>
    <w:rsid w:val="007459F9"/>
    <w:rsid w:val="00987D18"/>
    <w:rsid w:val="00D9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E265"/>
  <w15:chartTrackingRefBased/>
  <w15:docId w15:val="{FF2D4DFD-30A7-4CFE-BABD-6AD25743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1793</Words>
  <Characters>10223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Hrithika S</dc:creator>
  <cp:keywords/>
  <dc:description/>
  <cp:lastModifiedBy>Hrithika S</cp:lastModifiedBy>
  <cp:revision>2</cp:revision>
  <cp:lastPrinted>2025-10-28T11:01:00Z</cp:lastPrinted>
  <dcterms:created xsi:type="dcterms:W3CDTF">2025-10-28T10:48:00Z</dcterms:created>
  <dcterms:modified xsi:type="dcterms:W3CDTF">2025-10-28T11:02:00Z</dcterms:modified>
</cp:coreProperties>
</file>