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Processing and Model Comparison Report</w:t>
      </w:r>
    </w:p>
    <w:p>
      <w:r>
        <w:rPr>
          <w:b/>
        </w:rPr>
        <w:t xml:space="preserve">Dataset: </w:t>
      </w:r>
      <w:r>
        <w:t>scikit-learn Digits dataset (already clean). No external Excel file was provided.</w:t>
        <w:br/>
      </w:r>
    </w:p>
    <w:p>
      <w:pPr>
        <w:pStyle w:val="Heading2"/>
      </w:pPr>
      <w:r>
        <w:t>Data Processing</w:t>
      </w:r>
    </w:p>
    <w:p>
      <w:r>
        <w:t>- Loaded the built-in Digits dataset.</w:t>
        <w:br/>
        <w:t>- Split into training (80%) and testing (20%) using stratified sampling.</w:t>
        <w:br/>
        <w:t>- No missing values or duplicate removal required.</w:t>
        <w:br/>
        <w:t>- Pixel values are already numeric and suitable for modeling.</w:t>
      </w:r>
    </w:p>
    <w:p>
      <w:pPr>
        <w:pStyle w:val="Heading2"/>
      </w:pPr>
      <w:r>
        <w:t>Models Compared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Strengths</w:t>
            </w:r>
          </w:p>
        </w:tc>
        <w:tc>
          <w:tcPr>
            <w:tcW w:type="dxa" w:w="2880"/>
          </w:tcPr>
          <w:p>
            <w:r>
              <w:t>Weaknesses</w:t>
            </w:r>
          </w:p>
        </w:tc>
      </w:tr>
      <w:tr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Fast, interpretable, good baseline</w:t>
            </w:r>
          </w:p>
        </w:tc>
        <w:tc>
          <w:tcPr>
            <w:tcW w:type="dxa" w:w="2880"/>
          </w:tcPr>
          <w:p>
            <w:r>
              <w:t>Assumes linear decision boundaries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Captures non-linear patterns, robust, high accuracy</w:t>
            </w:r>
          </w:p>
        </w:tc>
        <w:tc>
          <w:tcPr>
            <w:tcW w:type="dxa" w:w="2880"/>
          </w:tcPr>
          <w:p>
            <w:r>
              <w:t>Slower, less interpretable</w:t>
            </w:r>
          </w:p>
        </w:tc>
      </w:tr>
    </w:tbl>
    <w:p>
      <w:pPr>
        <w:pStyle w:val="Heading2"/>
      </w:pPr>
      <w:r>
        <w:t>Why Random Forest is Better</w:t>
      </w:r>
    </w:p>
    <w:p>
      <w:r>
        <w:t>Random Forest is generally the stronger model for image classification because it learns complex non-linear relationships between pixel features, reduces overfitting through ensemble learning, and usually achieves higher classification accuracy on the Digits dataset than Logistic Regression. Logistic Regression remains a valuable baseline due to its simplicity and speed.</w:t>
      </w:r>
    </w:p>
    <w:p>
      <w:pPr>
        <w:pStyle w:val="Heading2"/>
      </w:pPr>
      <w:r>
        <w:t>Conclusion</w:t>
      </w:r>
    </w:p>
    <w:p>
      <w:r>
        <w:t>If your execution results show Random Forest with higher accuracy and better precision/recall/F1 scores, it should be selected as the final model. If Logistic Regression achieves similar accuracy, it may be preferred when interpretability and faster prediction are more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