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848" w:rsidRPr="003A3848" w:rsidRDefault="003A3848" w:rsidP="003A3848">
      <w:pPr>
        <w:pStyle w:val="ListParagraph"/>
        <w:numPr>
          <w:ilvl w:val="0"/>
          <w:numId w:val="3"/>
        </w:numPr>
        <w:rPr>
          <w:b/>
          <w:bCs/>
        </w:rPr>
      </w:pPr>
      <w:r w:rsidRPr="003A3848">
        <w:rPr>
          <w:b/>
          <w:bCs/>
        </w:rPr>
        <w:t>Genetic Variation:</w:t>
      </w:r>
    </w:p>
    <w:p w:rsidR="003A3848" w:rsidRDefault="003A3848" w:rsidP="003A3848">
      <w:pPr>
        <w:pStyle w:val="ListParagraph"/>
        <w:numPr>
          <w:ilvl w:val="0"/>
          <w:numId w:val="10"/>
        </w:numPr>
      </w:pPr>
      <w:r>
        <w:t>How much genetic variety exists between populations or within populations?</w:t>
      </w:r>
    </w:p>
    <w:p w:rsidR="003A3848" w:rsidRDefault="003A3848" w:rsidP="003A3848">
      <w:pPr>
        <w:pStyle w:val="ListParagraph"/>
        <w:numPr>
          <w:ilvl w:val="0"/>
          <w:numId w:val="10"/>
        </w:numPr>
      </w:pPr>
      <w:r>
        <w:t>In what way do genetic variations connect to features or diseases?</w:t>
      </w:r>
    </w:p>
    <w:p w:rsidR="00B92971" w:rsidRDefault="00B92971" w:rsidP="003A3848">
      <w:pPr>
        <w:pStyle w:val="ListParagraph"/>
        <w:numPr>
          <w:ilvl w:val="0"/>
          <w:numId w:val="10"/>
        </w:numPr>
      </w:pPr>
      <w:r w:rsidRPr="00B92971">
        <w:t>How does genetic diversity vary across different geographical regions?</w:t>
      </w:r>
    </w:p>
    <w:p w:rsidR="003A3848" w:rsidRDefault="003A3848" w:rsidP="003A3848">
      <w:pPr>
        <w:pStyle w:val="ListParagraph"/>
        <w:ind w:left="516"/>
      </w:pPr>
    </w:p>
    <w:p w:rsidR="003A3848" w:rsidRDefault="003A3848" w:rsidP="003A3848">
      <w:r>
        <w:t>KPIs:</w:t>
      </w:r>
    </w:p>
    <w:p w:rsidR="003A3848" w:rsidRDefault="003A3848" w:rsidP="003A3848">
      <w:pPr>
        <w:pStyle w:val="ListParagraph"/>
        <w:numPr>
          <w:ilvl w:val="0"/>
          <w:numId w:val="5"/>
        </w:numPr>
        <w:ind w:left="360"/>
      </w:pPr>
      <w:r>
        <w:t>SNPs are single nucleotide polymorphisms that are used to analyse the frequency and distribution of genetic variants throughout the genome.</w:t>
      </w:r>
    </w:p>
    <w:p w:rsidR="003A3848" w:rsidRDefault="003A3848" w:rsidP="003A3848">
      <w:pPr>
        <w:pStyle w:val="ListParagraph"/>
        <w:numPr>
          <w:ilvl w:val="0"/>
          <w:numId w:val="6"/>
        </w:numPr>
        <w:ind w:left="360"/>
      </w:pPr>
      <w:r>
        <w:t>Analyse the diversity and distribution of allele combinations along a chromosome to determine the haplotype.</w:t>
      </w:r>
    </w:p>
    <w:p w:rsidR="003A3848" w:rsidRDefault="003A3848" w:rsidP="003A3848">
      <w:pPr>
        <w:pStyle w:val="ListParagraph"/>
        <w:numPr>
          <w:ilvl w:val="0"/>
          <w:numId w:val="6"/>
        </w:numPr>
        <w:ind w:left="360"/>
      </w:pPr>
      <w:r>
        <w:t>Measure the non-random connection of alleles at various loci to determine linkage disequilibrium.</w:t>
      </w:r>
    </w:p>
    <w:p w:rsidR="003A3848" w:rsidRDefault="003A3848" w:rsidP="003A3848">
      <w:pPr>
        <w:pStyle w:val="ListParagraph"/>
        <w:ind w:left="360"/>
      </w:pPr>
    </w:p>
    <w:p w:rsidR="003A3848" w:rsidRPr="003A3848" w:rsidRDefault="003A3848" w:rsidP="003A3848">
      <w:pPr>
        <w:pStyle w:val="ListParagraph"/>
        <w:numPr>
          <w:ilvl w:val="0"/>
          <w:numId w:val="3"/>
        </w:numPr>
        <w:rPr>
          <w:b/>
          <w:bCs/>
        </w:rPr>
      </w:pPr>
      <w:r w:rsidRPr="003A3848">
        <w:rPr>
          <w:b/>
          <w:bCs/>
        </w:rPr>
        <w:t>Disease Susceptibility:</w:t>
      </w:r>
    </w:p>
    <w:p w:rsidR="003A3848" w:rsidRDefault="003A3848" w:rsidP="003A3848">
      <w:pPr>
        <w:pStyle w:val="ListParagraph"/>
        <w:numPr>
          <w:ilvl w:val="0"/>
          <w:numId w:val="11"/>
        </w:numPr>
      </w:pPr>
      <w:r>
        <w:t>Which genetic variations are linked to a higher or lower chance of developing diseases?</w:t>
      </w:r>
    </w:p>
    <w:p w:rsidR="003A3848" w:rsidRDefault="003A3848" w:rsidP="003A3848">
      <w:pPr>
        <w:pStyle w:val="ListParagraph"/>
        <w:numPr>
          <w:ilvl w:val="0"/>
          <w:numId w:val="11"/>
        </w:numPr>
      </w:pPr>
      <w:r>
        <w:t>What interactions exist between genetic and environmental factors that influence a person's propensity to contract disease?</w:t>
      </w:r>
    </w:p>
    <w:p w:rsidR="00B92971" w:rsidRDefault="00B92971" w:rsidP="00B92971">
      <w:pPr>
        <w:pStyle w:val="ListParagraph"/>
        <w:numPr>
          <w:ilvl w:val="0"/>
          <w:numId w:val="11"/>
        </w:numPr>
      </w:pPr>
      <w:r w:rsidRPr="00B92971">
        <w:t>What impact does a given genetic mutation have on the likelihood of getting a particular disease?</w:t>
      </w:r>
      <w:bookmarkStart w:id="0" w:name="_GoBack"/>
      <w:bookmarkEnd w:id="0"/>
    </w:p>
    <w:p w:rsidR="003A3848" w:rsidRDefault="003A3848" w:rsidP="003A3848">
      <w:r>
        <w:t>KPIs:</w:t>
      </w:r>
    </w:p>
    <w:p w:rsidR="003A3848" w:rsidRDefault="003A3848" w:rsidP="003A3848">
      <w:pPr>
        <w:pStyle w:val="ListParagraph"/>
        <w:numPr>
          <w:ilvl w:val="0"/>
          <w:numId w:val="9"/>
        </w:numPr>
      </w:pPr>
      <w:r>
        <w:t>Calculate the odds ratio to determine the degree of link between a specific genetic variation and the likelihood of contracting a disease.</w:t>
      </w:r>
    </w:p>
    <w:p w:rsidR="003A3848" w:rsidRDefault="003A3848" w:rsidP="003A3848">
      <w:pPr>
        <w:pStyle w:val="ListParagraph"/>
        <w:numPr>
          <w:ilvl w:val="0"/>
          <w:numId w:val="9"/>
        </w:numPr>
      </w:pPr>
      <w:r>
        <w:t>Create a composite score based on a variety of genetic variations to forecast disease vulnerability.</w:t>
      </w:r>
    </w:p>
    <w:p w:rsidR="003A3848" w:rsidRDefault="003A3848" w:rsidP="003A3848">
      <w:pPr>
        <w:pStyle w:val="ListParagraph"/>
        <w:numPr>
          <w:ilvl w:val="0"/>
          <w:numId w:val="9"/>
        </w:numPr>
      </w:pPr>
      <w:r>
        <w:t>Gene-Environment Interactions: Examine how certain genetic variations and environmental variables combine to cause disease.</w:t>
      </w:r>
    </w:p>
    <w:p w:rsidR="003A3848" w:rsidRDefault="003A3848" w:rsidP="003A3848">
      <w:pPr>
        <w:pStyle w:val="ListParagraph"/>
        <w:ind w:left="360"/>
      </w:pPr>
    </w:p>
    <w:p w:rsidR="003A3848" w:rsidRPr="003A3848" w:rsidRDefault="003A3848" w:rsidP="003A3848">
      <w:pPr>
        <w:pStyle w:val="ListParagraph"/>
        <w:numPr>
          <w:ilvl w:val="0"/>
          <w:numId w:val="3"/>
        </w:numPr>
        <w:rPr>
          <w:b/>
          <w:bCs/>
        </w:rPr>
      </w:pPr>
      <w:r w:rsidRPr="003A3848">
        <w:rPr>
          <w:b/>
          <w:bCs/>
        </w:rPr>
        <w:t>Pharmacogenomics:</w:t>
      </w:r>
    </w:p>
    <w:p w:rsidR="003A3848" w:rsidRDefault="003A3848" w:rsidP="003A3848">
      <w:pPr>
        <w:pStyle w:val="ListParagraph"/>
        <w:numPr>
          <w:ilvl w:val="0"/>
          <w:numId w:val="13"/>
        </w:numPr>
      </w:pPr>
      <w:r>
        <w:t>How do genetic variations impact a person's response to medication?</w:t>
      </w:r>
    </w:p>
    <w:p w:rsidR="003A3848" w:rsidRDefault="003A3848" w:rsidP="003A3848">
      <w:pPr>
        <w:pStyle w:val="ListParagraph"/>
        <w:numPr>
          <w:ilvl w:val="0"/>
          <w:numId w:val="13"/>
        </w:numPr>
      </w:pPr>
      <w:r>
        <w:t>Can pharmacological treatments be tailored using genetic information?</w:t>
      </w:r>
    </w:p>
    <w:p w:rsidR="00B92971" w:rsidRDefault="00B92971" w:rsidP="00B92971">
      <w:pPr>
        <w:pStyle w:val="ListParagraph"/>
        <w:numPr>
          <w:ilvl w:val="0"/>
          <w:numId w:val="13"/>
        </w:numPr>
      </w:pPr>
      <w:r w:rsidRPr="00B92971">
        <w:t>Are there any genetic indications that can predict how a person will react to a specific medication?</w:t>
      </w:r>
    </w:p>
    <w:p w:rsidR="003A3848" w:rsidRDefault="003A3848" w:rsidP="003A3848">
      <w:r>
        <w:t>KPIs:</w:t>
      </w:r>
    </w:p>
    <w:p w:rsidR="003A3848" w:rsidRDefault="003A3848" w:rsidP="003A3848">
      <w:pPr>
        <w:pStyle w:val="ListParagraph"/>
        <w:numPr>
          <w:ilvl w:val="0"/>
          <w:numId w:val="14"/>
        </w:numPr>
      </w:pPr>
      <w:r>
        <w:t>Identifying the genetic variants that influence drug metabolism and response is essential.</w:t>
      </w:r>
    </w:p>
    <w:p w:rsidR="003A3848" w:rsidRDefault="003A3848" w:rsidP="003A3848">
      <w:pPr>
        <w:pStyle w:val="ListParagraph"/>
        <w:numPr>
          <w:ilvl w:val="0"/>
          <w:numId w:val="14"/>
        </w:numPr>
      </w:pPr>
      <w:r>
        <w:t>Analyse how genetic variants affect the efficiency and security of a given drug.</w:t>
      </w:r>
    </w:p>
    <w:p w:rsidR="003A3848" w:rsidRDefault="003A3848" w:rsidP="003A3848">
      <w:pPr>
        <w:pStyle w:val="ListParagraph"/>
        <w:numPr>
          <w:ilvl w:val="0"/>
          <w:numId w:val="14"/>
        </w:numPr>
      </w:pPr>
      <w:r>
        <w:t>Watch out for the genetic markers connected to drug side effects.</w:t>
      </w:r>
    </w:p>
    <w:p w:rsidR="003A3848" w:rsidRDefault="003A3848" w:rsidP="003A3848"/>
    <w:p w:rsidR="003A3848" w:rsidRPr="003A3848" w:rsidRDefault="003A3848" w:rsidP="003A3848">
      <w:pPr>
        <w:pStyle w:val="ListParagraph"/>
        <w:numPr>
          <w:ilvl w:val="0"/>
          <w:numId w:val="3"/>
        </w:numPr>
        <w:rPr>
          <w:b/>
          <w:bCs/>
        </w:rPr>
      </w:pPr>
      <w:r w:rsidRPr="003A3848">
        <w:rPr>
          <w:b/>
          <w:bCs/>
        </w:rPr>
        <w:t>Ancestry and Population Genetics:</w:t>
      </w:r>
    </w:p>
    <w:p w:rsidR="003A3848" w:rsidRDefault="003A3848" w:rsidP="003A3848">
      <w:pPr>
        <w:pStyle w:val="ListParagraph"/>
        <w:numPr>
          <w:ilvl w:val="0"/>
          <w:numId w:val="16"/>
        </w:numPr>
      </w:pPr>
      <w:r>
        <w:t>What is the genetic make-up of a person or a group of people?</w:t>
      </w:r>
    </w:p>
    <w:p w:rsidR="003A3848" w:rsidRDefault="003A3848" w:rsidP="003A3848">
      <w:pPr>
        <w:pStyle w:val="ListParagraph"/>
        <w:numPr>
          <w:ilvl w:val="0"/>
          <w:numId w:val="16"/>
        </w:numPr>
      </w:pPr>
      <w:r>
        <w:lastRenderedPageBreak/>
        <w:t>What racial and ethnic genetic variations exist, and how do they connect to one another?</w:t>
      </w:r>
    </w:p>
    <w:p w:rsidR="00B92971" w:rsidRDefault="00B92971" w:rsidP="003A3848">
      <w:pPr>
        <w:pStyle w:val="ListParagraph"/>
        <w:numPr>
          <w:ilvl w:val="0"/>
          <w:numId w:val="16"/>
        </w:numPr>
      </w:pPr>
      <w:r w:rsidRPr="00B92971">
        <w:t>How can genetic data be used to investigate population migrations and uncover historical relationships among different populations?</w:t>
      </w:r>
    </w:p>
    <w:p w:rsidR="003A3848" w:rsidRDefault="003A3848" w:rsidP="003A3848"/>
    <w:p w:rsidR="003A3848" w:rsidRDefault="003A3848" w:rsidP="003A3848"/>
    <w:p w:rsidR="003A3848" w:rsidRDefault="003A3848" w:rsidP="003A3848">
      <w:r>
        <w:t>KPIs:</w:t>
      </w:r>
    </w:p>
    <w:p w:rsidR="003A3848" w:rsidRDefault="003A3848" w:rsidP="003A3848">
      <w:pPr>
        <w:pStyle w:val="ListParagraph"/>
        <w:numPr>
          <w:ilvl w:val="0"/>
          <w:numId w:val="17"/>
        </w:numPr>
      </w:pPr>
      <w:r>
        <w:t>"Ancestry informative markers" are genetic variants identifying a person's ancestry.</w:t>
      </w:r>
    </w:p>
    <w:p w:rsidR="003A3848" w:rsidRDefault="003A3848" w:rsidP="003A3848">
      <w:pPr>
        <w:pStyle w:val="ListParagraph"/>
        <w:numPr>
          <w:ilvl w:val="0"/>
          <w:numId w:val="17"/>
        </w:numPr>
      </w:pPr>
      <w:r>
        <w:t>Using principal component analysis, examine genetic variation to ascertain population structure and relationships.</w:t>
      </w:r>
    </w:p>
    <w:p w:rsidR="003A3848" w:rsidRDefault="003A3848" w:rsidP="003A3848">
      <w:pPr>
        <w:pStyle w:val="ListParagraph"/>
        <w:numPr>
          <w:ilvl w:val="0"/>
          <w:numId w:val="17"/>
        </w:numPr>
      </w:pPr>
      <w:proofErr w:type="spellStart"/>
      <w:r>
        <w:t>Fst</w:t>
      </w:r>
      <w:proofErr w:type="spellEnd"/>
      <w:r>
        <w:t xml:space="preserve"> (Fixation Index): Calculate the degree of genetic diversity among populations.</w:t>
      </w:r>
    </w:p>
    <w:p w:rsidR="003A3848" w:rsidRDefault="003A3848" w:rsidP="003A3848">
      <w:pPr>
        <w:pStyle w:val="ListParagraph"/>
        <w:ind w:left="360"/>
      </w:pPr>
    </w:p>
    <w:p w:rsidR="003A3848" w:rsidRPr="003A3848" w:rsidRDefault="003A3848" w:rsidP="003A3848">
      <w:pPr>
        <w:pStyle w:val="ListParagraph"/>
        <w:numPr>
          <w:ilvl w:val="0"/>
          <w:numId w:val="3"/>
        </w:numPr>
        <w:rPr>
          <w:b/>
          <w:bCs/>
        </w:rPr>
      </w:pPr>
      <w:r w:rsidRPr="003A3848">
        <w:rPr>
          <w:b/>
          <w:bCs/>
        </w:rPr>
        <w:t>Gene Expression and Regulation:</w:t>
      </w:r>
    </w:p>
    <w:p w:rsidR="003A3848" w:rsidRDefault="003A3848" w:rsidP="003A3848">
      <w:pPr>
        <w:pStyle w:val="ListParagraph"/>
        <w:numPr>
          <w:ilvl w:val="0"/>
          <w:numId w:val="18"/>
        </w:numPr>
      </w:pPr>
      <w:r>
        <w:t>How are genes expressed and controlled in specific tissues or under circumstances?</w:t>
      </w:r>
    </w:p>
    <w:p w:rsidR="003A3848" w:rsidRDefault="003A3848" w:rsidP="003A3848">
      <w:pPr>
        <w:pStyle w:val="ListParagraph"/>
        <w:numPr>
          <w:ilvl w:val="0"/>
          <w:numId w:val="18"/>
        </w:numPr>
      </w:pPr>
      <w:r>
        <w:t>What processes regulate the expression of genes?</w:t>
      </w:r>
    </w:p>
    <w:p w:rsidR="00B92971" w:rsidRDefault="00B92971" w:rsidP="003A3848">
      <w:pPr>
        <w:pStyle w:val="ListParagraph"/>
        <w:numPr>
          <w:ilvl w:val="0"/>
          <w:numId w:val="18"/>
        </w:numPr>
      </w:pPr>
      <w:r w:rsidRPr="00B92971">
        <w:t>How do epigenetic modifications influence gene expression and regulation?</w:t>
      </w:r>
    </w:p>
    <w:p w:rsidR="003A3848" w:rsidRDefault="003A3848" w:rsidP="003A3848">
      <w:r>
        <w:t>KPIs:</w:t>
      </w:r>
    </w:p>
    <w:p w:rsidR="003A3848" w:rsidRDefault="003A3848" w:rsidP="003A3848">
      <w:pPr>
        <w:pStyle w:val="ListParagraph"/>
        <w:numPr>
          <w:ilvl w:val="0"/>
          <w:numId w:val="20"/>
        </w:numPr>
      </w:pPr>
      <w:r>
        <w:t>Measure the quantity of RNA transcripts to comprehend the levels of mRNA expression.</w:t>
      </w:r>
    </w:p>
    <w:p w:rsidR="003A3848" w:rsidRDefault="003A3848" w:rsidP="003A3848">
      <w:pPr>
        <w:pStyle w:val="ListParagraph"/>
        <w:numPr>
          <w:ilvl w:val="0"/>
          <w:numId w:val="20"/>
        </w:numPr>
      </w:pPr>
      <w:r>
        <w:t>Locate the regulatory components that govern how genes express using transcription factor binding sites.</w:t>
      </w:r>
    </w:p>
    <w:p w:rsidR="001F0957" w:rsidRDefault="003A3848" w:rsidP="003A3848">
      <w:pPr>
        <w:pStyle w:val="ListParagraph"/>
        <w:numPr>
          <w:ilvl w:val="0"/>
          <w:numId w:val="20"/>
        </w:numPr>
      </w:pPr>
      <w:r>
        <w:t>Examine DNA methylation and histone alterations to understand how epigenetic modifications affect gene regulation.</w:t>
      </w:r>
    </w:p>
    <w:sectPr w:rsidR="001F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345F"/>
    <w:multiLevelType w:val="hybridMultilevel"/>
    <w:tmpl w:val="B262DF1A"/>
    <w:lvl w:ilvl="0" w:tplc="EB8A9DBE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32E6A"/>
    <w:multiLevelType w:val="hybridMultilevel"/>
    <w:tmpl w:val="30429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72BAF"/>
    <w:multiLevelType w:val="hybridMultilevel"/>
    <w:tmpl w:val="3BA6AA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D013F"/>
    <w:multiLevelType w:val="hybridMultilevel"/>
    <w:tmpl w:val="C5CA8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E1888"/>
    <w:multiLevelType w:val="hybridMultilevel"/>
    <w:tmpl w:val="37C61FE8"/>
    <w:lvl w:ilvl="0" w:tplc="4EB86118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5" w15:restartNumberingAfterBreak="0">
    <w:nsid w:val="25FC679D"/>
    <w:multiLevelType w:val="hybridMultilevel"/>
    <w:tmpl w:val="75B871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F40E8"/>
    <w:multiLevelType w:val="hybridMultilevel"/>
    <w:tmpl w:val="85904C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F4F5F"/>
    <w:multiLevelType w:val="hybridMultilevel"/>
    <w:tmpl w:val="3C12FF0A"/>
    <w:lvl w:ilvl="0" w:tplc="4EB86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EC6F97"/>
    <w:multiLevelType w:val="hybridMultilevel"/>
    <w:tmpl w:val="D654F0D6"/>
    <w:lvl w:ilvl="0" w:tplc="EB8A9DB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06B12"/>
    <w:multiLevelType w:val="hybridMultilevel"/>
    <w:tmpl w:val="1FCAFB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85F6C"/>
    <w:multiLevelType w:val="hybridMultilevel"/>
    <w:tmpl w:val="E3CE05D4"/>
    <w:lvl w:ilvl="0" w:tplc="4EB86118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77F0"/>
    <w:multiLevelType w:val="hybridMultilevel"/>
    <w:tmpl w:val="29B43B48"/>
    <w:lvl w:ilvl="0" w:tplc="EB8A9DB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D1331"/>
    <w:multiLevelType w:val="hybridMultilevel"/>
    <w:tmpl w:val="E0B4EA5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348B8"/>
    <w:multiLevelType w:val="hybridMultilevel"/>
    <w:tmpl w:val="1910D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C26E2"/>
    <w:multiLevelType w:val="hybridMultilevel"/>
    <w:tmpl w:val="B606B7E2"/>
    <w:lvl w:ilvl="0" w:tplc="EB8A9DBE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BA2A7F"/>
    <w:multiLevelType w:val="hybridMultilevel"/>
    <w:tmpl w:val="F140CD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62253"/>
    <w:multiLevelType w:val="hybridMultilevel"/>
    <w:tmpl w:val="F4505458"/>
    <w:lvl w:ilvl="0" w:tplc="EB8A9DBE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CE24B9"/>
    <w:multiLevelType w:val="hybridMultilevel"/>
    <w:tmpl w:val="E68C06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0027F"/>
    <w:multiLevelType w:val="hybridMultilevel"/>
    <w:tmpl w:val="0218D504"/>
    <w:lvl w:ilvl="0" w:tplc="EB8A9DBE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1F42F3"/>
    <w:multiLevelType w:val="hybridMultilevel"/>
    <w:tmpl w:val="6C4C07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1"/>
  </w:num>
  <w:num w:numId="7">
    <w:abstractNumId w:val="10"/>
  </w:num>
  <w:num w:numId="8">
    <w:abstractNumId w:val="1"/>
  </w:num>
  <w:num w:numId="9">
    <w:abstractNumId w:val="18"/>
  </w:num>
  <w:num w:numId="10">
    <w:abstractNumId w:val="9"/>
  </w:num>
  <w:num w:numId="11">
    <w:abstractNumId w:val="2"/>
  </w:num>
  <w:num w:numId="12">
    <w:abstractNumId w:val="19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6"/>
  </w:num>
  <w:num w:numId="18">
    <w:abstractNumId w:val="6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48"/>
    <w:rsid w:val="001F0957"/>
    <w:rsid w:val="003A3848"/>
    <w:rsid w:val="00986EE8"/>
    <w:rsid w:val="00B9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8712-FE27-482E-B0A9-388AC55B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Joshi</dc:creator>
  <cp:keywords/>
  <dc:description/>
  <cp:lastModifiedBy>admin</cp:lastModifiedBy>
  <cp:revision>2</cp:revision>
  <dcterms:created xsi:type="dcterms:W3CDTF">2023-06-19T18:09:00Z</dcterms:created>
  <dcterms:modified xsi:type="dcterms:W3CDTF">2023-06-22T04:21:00Z</dcterms:modified>
</cp:coreProperties>
</file>