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5B663A" w:rsidRDefault="005B663A" w:rsidP="005B663A">
      <w:pPr>
        <w:pStyle w:val="ListParagraph"/>
        <w:autoSpaceDE w:val="0"/>
        <w:autoSpaceDN w:val="0"/>
        <w:adjustRightInd w:val="0"/>
        <w:spacing w:after="0"/>
      </w:pPr>
      <w:r>
        <w:t xml:space="preserve">Ans.: There is one outlier present in the dataset which is due Morgan Stanley. </w:t>
      </w:r>
    </w:p>
    <w:p w:rsidR="005B663A" w:rsidRDefault="005B663A" w:rsidP="005B663A">
      <w:pPr>
        <w:pStyle w:val="ListParagraph"/>
        <w:autoSpaceDE w:val="0"/>
        <w:autoSpaceDN w:val="0"/>
        <w:adjustRightInd w:val="0"/>
        <w:spacing w:after="0"/>
      </w:pPr>
      <w:r>
        <w:t xml:space="preserve">          Mean = 33.271</w:t>
      </w:r>
    </w:p>
    <w:p w:rsidR="005B663A" w:rsidRDefault="005B663A" w:rsidP="005B663A">
      <w:pPr>
        <w:autoSpaceDE w:val="0"/>
        <w:autoSpaceDN w:val="0"/>
        <w:adjustRightInd w:val="0"/>
        <w:spacing w:after="0"/>
      </w:pPr>
      <w:r>
        <w:t xml:space="preserve">                         Std.dev = 16.945</w:t>
      </w:r>
    </w:p>
    <w:p w:rsidR="005B663A" w:rsidRDefault="005B663A" w:rsidP="005B663A">
      <w:pPr>
        <w:autoSpaceDE w:val="0"/>
        <w:autoSpaceDN w:val="0"/>
        <w:adjustRightInd w:val="0"/>
        <w:spacing w:after="0"/>
      </w:pPr>
      <w:r>
        <w:t xml:space="preserve">                          Variance = 287.146</w:t>
      </w:r>
    </w:p>
    <w:p w:rsidR="005B663A" w:rsidRDefault="005B663A" w:rsidP="005B663A">
      <w:pPr>
        <w:pStyle w:val="ListParagraph"/>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1E1428" w:rsidRDefault="001E1428" w:rsidP="001E1428">
      <w:pPr>
        <w:autoSpaceDE w:val="0"/>
        <w:autoSpaceDN w:val="0"/>
        <w:adjustRightInd w:val="0"/>
        <w:spacing w:after="0"/>
        <w:ind w:left="720"/>
      </w:pPr>
      <w:r>
        <w:t>Ans: Inter quartile range is present between the range 5-10.5 and this implies that 50% of data is present between the range 5-10.5</w:t>
      </w:r>
    </w:p>
    <w:p w:rsidR="001E1428" w:rsidRDefault="001E1428" w:rsidP="001E1428">
      <w:pPr>
        <w:autoSpaceDE w:val="0"/>
        <w:autoSpaceDN w:val="0"/>
        <w:adjustRightInd w:val="0"/>
        <w:spacing w:after="0"/>
        <w:ind w:left="72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7E231E" w:rsidRDefault="0075436C" w:rsidP="007E231E">
      <w:pPr>
        <w:autoSpaceDE w:val="0"/>
        <w:autoSpaceDN w:val="0"/>
        <w:adjustRightInd w:val="0"/>
        <w:spacing w:after="0"/>
        <w:ind w:left="720"/>
      </w:pPr>
      <w:r>
        <w:t xml:space="preserve">Ans: </w:t>
      </w:r>
      <w:r w:rsidR="007E231E">
        <w:t>Dataset is positively skewed .</w:t>
      </w:r>
    </w:p>
    <w:p w:rsidR="007E231E" w:rsidRDefault="007E231E" w:rsidP="007E231E">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984ED2" w:rsidRDefault="0075436C" w:rsidP="00984ED2">
      <w:pPr>
        <w:autoSpaceDE w:val="0"/>
        <w:autoSpaceDN w:val="0"/>
        <w:adjustRightInd w:val="0"/>
        <w:spacing w:after="0"/>
        <w:ind w:left="720"/>
      </w:pPr>
      <w:r>
        <w:t>Ans</w:t>
      </w:r>
      <w:r w:rsidR="00984ED2">
        <w:t>: Now the data point is present at value 25 it implies there is an outlier present in the lower extreme, if the data point gets shifted to 2.5 we will get the box plot without an outlier</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9614C5" w:rsidRDefault="009614C5" w:rsidP="009614C5">
      <w:pPr>
        <w:autoSpaceDE w:val="0"/>
        <w:autoSpaceDN w:val="0"/>
        <w:adjustRightInd w:val="0"/>
        <w:spacing w:after="0"/>
      </w:pPr>
      <w:r>
        <w:t xml:space="preserve">               </w:t>
      </w:r>
      <w:r w:rsidR="00516879">
        <w:t>Ans:</w:t>
      </w:r>
      <w:r>
        <w:t xml:space="preserve"> The data set is unimodal.  The mode of this data set lie between 4-10</w:t>
      </w:r>
    </w:p>
    <w:p w:rsidR="009614C5" w:rsidRDefault="009614C5" w:rsidP="009614C5">
      <w:pPr>
        <w:autoSpaceDE w:val="0"/>
        <w:autoSpaceDN w:val="0"/>
        <w:adjustRightInd w:val="0"/>
        <w:spacing w:after="0"/>
        <w:ind w:left="720"/>
      </w:pPr>
    </w:p>
    <w:p w:rsidR="00516879"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516879" w:rsidRDefault="00516879" w:rsidP="00516879">
      <w:pPr>
        <w:autoSpaceDE w:val="0"/>
        <w:autoSpaceDN w:val="0"/>
        <w:adjustRightInd w:val="0"/>
        <w:spacing w:after="0"/>
      </w:pPr>
      <w:r>
        <w:t xml:space="preserve">               Ans: Our data is positively skewed. </w:t>
      </w:r>
      <w:r>
        <w:tab/>
      </w:r>
    </w:p>
    <w:p w:rsidR="000E22B2" w:rsidRDefault="000E22B2" w:rsidP="00516879">
      <w:pPr>
        <w:autoSpaceDE w:val="0"/>
        <w:autoSpaceDN w:val="0"/>
        <w:adjustRightInd w:val="0"/>
        <w:spacing w:after="0"/>
        <w:ind w:left="720"/>
      </w:pP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143757" w:rsidRDefault="00143757" w:rsidP="00143757">
      <w:pPr>
        <w:autoSpaceDE w:val="0"/>
        <w:autoSpaceDN w:val="0"/>
        <w:adjustRightInd w:val="0"/>
        <w:spacing w:after="0"/>
      </w:pPr>
      <w:r>
        <w:t xml:space="preserve">               Ans: In both boxplot and histogram we can see that data is positively skewed and has an outlier.</w:t>
      </w:r>
    </w:p>
    <w:p w:rsidR="00143757" w:rsidRDefault="00143757" w:rsidP="00143757">
      <w:pPr>
        <w:tabs>
          <w:tab w:val="left" w:pos="540"/>
        </w:tabs>
        <w:autoSpaceDE w:val="0"/>
        <w:autoSpaceDN w:val="0"/>
        <w:adjustRightInd w:val="0"/>
        <w:spacing w:after="0"/>
        <w:ind w:left="1440"/>
      </w:pPr>
    </w:p>
    <w:p w:rsidR="00143757" w:rsidRDefault="00143757" w:rsidP="00143757">
      <w:pPr>
        <w:autoSpaceDE w:val="0"/>
        <w:autoSpaceDN w:val="0"/>
        <w:adjustRightInd w:val="0"/>
        <w:spacing w:after="0"/>
        <w:ind w:left="72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531BE3"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531BE3" w:rsidRDefault="00531BE3" w:rsidP="00531BE3">
      <w:pPr>
        <w:pStyle w:val="ListParagraph"/>
        <w:autoSpaceDE w:val="0"/>
        <w:autoSpaceDN w:val="0"/>
        <w:adjustRightInd w:val="0"/>
        <w:spacing w:after="0"/>
        <w:rPr>
          <w:rFonts w:cs="BaskervilleBE-Regular"/>
        </w:rPr>
      </w:pPr>
      <w:r>
        <w:rPr>
          <w:rFonts w:cs="BaskervilleBE-Regular"/>
        </w:rPr>
        <w:lastRenderedPageBreak/>
        <w:t>Ans: Here the total no of events will be 200</w:t>
      </w:r>
    </w:p>
    <w:p w:rsidR="00531BE3" w:rsidRDefault="00531BE3" w:rsidP="00531BE3">
      <w:pPr>
        <w:pStyle w:val="ListParagraph"/>
        <w:autoSpaceDE w:val="0"/>
        <w:autoSpaceDN w:val="0"/>
        <w:adjustRightInd w:val="0"/>
        <w:spacing w:after="0"/>
        <w:rPr>
          <w:rFonts w:cs="BaskervilleBE-Regular"/>
        </w:rPr>
      </w:pPr>
      <w:r>
        <w:rPr>
          <w:rFonts w:cs="BaskervilleBE-Regular"/>
        </w:rPr>
        <w:t xml:space="preserve">         Probability that one call is misdirect</w:t>
      </w:r>
      <w:r w:rsidR="00155E14">
        <w:rPr>
          <w:rFonts w:cs="BaskervilleBE-Regular"/>
        </w:rPr>
        <w:t>ed</w:t>
      </w:r>
      <w:r>
        <w:rPr>
          <w:rFonts w:cs="BaskervilleBE-Regular"/>
        </w:rPr>
        <w:t xml:space="preserve"> is 1/200</w:t>
      </w:r>
    </w:p>
    <w:p w:rsidR="00155E14" w:rsidRDefault="00155E14" w:rsidP="00531BE3">
      <w:pPr>
        <w:pStyle w:val="ListParagraph"/>
        <w:autoSpaceDE w:val="0"/>
        <w:autoSpaceDN w:val="0"/>
        <w:adjustRightInd w:val="0"/>
        <w:spacing w:after="0"/>
        <w:rPr>
          <w:rFonts w:cs="BaskervilleBE-Regular"/>
        </w:rPr>
      </w:pPr>
      <w:r>
        <w:rPr>
          <w:rFonts w:cs="BaskervilleBE-Regular"/>
        </w:rPr>
        <w:t xml:space="preserve">         </w:t>
      </w:r>
    </w:p>
    <w:p w:rsidR="00155E14" w:rsidRDefault="00155E14" w:rsidP="00531BE3">
      <w:pPr>
        <w:pStyle w:val="ListParagraph"/>
        <w:autoSpaceDE w:val="0"/>
        <w:autoSpaceDN w:val="0"/>
        <w:adjustRightInd w:val="0"/>
        <w:spacing w:after="0"/>
        <w:rPr>
          <w:rFonts w:cs="BaskervilleBE-Regular"/>
        </w:rPr>
      </w:pPr>
      <w:r>
        <w:rPr>
          <w:rFonts w:cs="BaskervilleBE-Regular"/>
        </w:rPr>
        <w:t xml:space="preserve">         Probability that none of the call is misdirected = 1 – Probability that one call is misdirected</w:t>
      </w:r>
    </w:p>
    <w:p w:rsidR="00155E14" w:rsidRDefault="00155E14" w:rsidP="00531BE3">
      <w:pPr>
        <w:pStyle w:val="ListParagraph"/>
        <w:autoSpaceDE w:val="0"/>
        <w:autoSpaceDN w:val="0"/>
        <w:adjustRightInd w:val="0"/>
        <w:spacing w:after="0"/>
        <w:rPr>
          <w:rFonts w:cs="BaskervilleBE-Regular"/>
        </w:rPr>
      </w:pPr>
      <w:r>
        <w:rPr>
          <w:rFonts w:cs="BaskervilleBE-Regular"/>
        </w:rPr>
        <w:t xml:space="preserve">         i.e 1-(1/200)=199/200.</w:t>
      </w:r>
    </w:p>
    <w:p w:rsidR="00F96FDA" w:rsidRDefault="00F96FDA" w:rsidP="00531BE3">
      <w:pPr>
        <w:pStyle w:val="ListParagraph"/>
        <w:autoSpaceDE w:val="0"/>
        <w:autoSpaceDN w:val="0"/>
        <w:adjustRightInd w:val="0"/>
        <w:spacing w:after="0"/>
        <w:rPr>
          <w:rFonts w:cs="BaskervilleBE-Regular"/>
        </w:rPr>
      </w:pPr>
    </w:p>
    <w:p w:rsidR="00F96FDA" w:rsidRDefault="00F96FDA" w:rsidP="00F96FDA">
      <w:pPr>
        <w:pStyle w:val="ListParagraph"/>
        <w:autoSpaceDE w:val="0"/>
        <w:autoSpaceDN w:val="0"/>
        <w:adjustRightInd w:val="0"/>
        <w:spacing w:after="0"/>
        <w:rPr>
          <w:rFonts w:cs="BaskervilleBE-Regular"/>
        </w:rPr>
      </w:pPr>
      <w:r>
        <w:rPr>
          <w:rFonts w:cs="BaskervilleBE-Regular"/>
        </w:rPr>
        <w:t xml:space="preserve">         Now we have to calculate probability that atleast one in five attempted calls reaches the   </w:t>
      </w:r>
    </w:p>
    <w:p w:rsidR="00F96FDA" w:rsidRDefault="00F96FDA" w:rsidP="00F96FDA">
      <w:pPr>
        <w:pStyle w:val="ListParagraph"/>
        <w:autoSpaceDE w:val="0"/>
        <w:autoSpaceDN w:val="0"/>
        <w:adjustRightInd w:val="0"/>
        <w:spacing w:after="0"/>
        <w:rPr>
          <w:rFonts w:cs="BaskervilleBE-Regular"/>
        </w:rPr>
      </w:pPr>
      <w:r>
        <w:rPr>
          <w:rFonts w:cs="BaskervilleBE-Regular"/>
        </w:rPr>
        <w:t xml:space="preserve">         wrong number   </w:t>
      </w:r>
    </w:p>
    <w:p w:rsidR="00F96FDA" w:rsidRDefault="00F96FDA" w:rsidP="00F96FDA">
      <w:pPr>
        <w:pStyle w:val="ListParagraph"/>
        <w:autoSpaceDE w:val="0"/>
        <w:autoSpaceDN w:val="0"/>
        <w:adjustRightInd w:val="0"/>
        <w:spacing w:after="0"/>
        <w:rPr>
          <w:rFonts w:cs="BaskervilleBE-Regular"/>
        </w:rPr>
      </w:pPr>
      <w:r>
        <w:rPr>
          <w:rFonts w:cs="BaskervilleBE-Regular"/>
        </w:rPr>
        <w:t xml:space="preserve">          So, 1 – probability of none of the calls misdirected = 1-(199/200)</w:t>
      </w:r>
      <w:r>
        <w:rPr>
          <w:rFonts w:cs="BaskervilleBE-Regular"/>
          <w:vertAlign w:val="superscript"/>
        </w:rPr>
        <w:t>5</w:t>
      </w:r>
      <w:r>
        <w:rPr>
          <w:rFonts w:cs="BaskervilleBE-Regular"/>
        </w:rPr>
        <w:t xml:space="preserve"> = 0.024</w:t>
      </w:r>
    </w:p>
    <w:p w:rsidR="00F96FDA" w:rsidRDefault="00F96FDA" w:rsidP="00F96FDA">
      <w:pPr>
        <w:pStyle w:val="ListParagraph"/>
        <w:autoSpaceDE w:val="0"/>
        <w:autoSpaceDN w:val="0"/>
        <w:adjustRightInd w:val="0"/>
        <w:spacing w:after="0"/>
      </w:pPr>
    </w:p>
    <w:p w:rsidR="00F96FDA" w:rsidRDefault="00F96FDA" w:rsidP="00531BE3">
      <w:pPr>
        <w:pStyle w:val="ListParagraph"/>
        <w:autoSpaceDE w:val="0"/>
        <w:autoSpaceDN w:val="0"/>
        <w:adjustRightInd w:val="0"/>
        <w:spacing w:after="0"/>
        <w:rPr>
          <w:rFonts w:cs="BaskervilleBE-Regular"/>
        </w:rPr>
      </w:pPr>
    </w:p>
    <w:p w:rsidR="00531BE3" w:rsidRPr="000E22B2" w:rsidRDefault="00531BE3" w:rsidP="00531BE3">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1815BC" w:rsidRDefault="001815BC" w:rsidP="001815BC">
      <w:pPr>
        <w:autoSpaceDE w:val="0"/>
        <w:autoSpaceDN w:val="0"/>
        <w:adjustRightInd w:val="0"/>
        <w:spacing w:after="0"/>
        <w:ind w:left="720"/>
      </w:pPr>
      <w:r>
        <w:t>Ans.: Here as we have to find the most likely monetary income of the business venture so here we will find the expected probability, so expected probability will be x*P(x) = -999.9</w:t>
      </w:r>
    </w:p>
    <w:p w:rsidR="001815BC" w:rsidRDefault="001815BC" w:rsidP="001815BC">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A37348" w:rsidRPr="00A37348" w:rsidRDefault="00A37348" w:rsidP="00A37348">
      <w:pPr>
        <w:pStyle w:val="ListParagraph"/>
        <w:numPr>
          <w:ilvl w:val="0"/>
          <w:numId w:val="5"/>
        </w:numPr>
        <w:rPr>
          <w:bCs/>
          <w:sz w:val="24"/>
          <w:szCs w:val="24"/>
        </w:rPr>
      </w:pPr>
      <w:r>
        <w:t xml:space="preserve">Ans.: </w:t>
      </w:r>
      <w:r>
        <w:rPr>
          <w:b/>
          <w:bCs/>
          <w:sz w:val="24"/>
          <w:szCs w:val="24"/>
        </w:rPr>
        <w:t xml:space="preserve"> </w:t>
      </w:r>
      <w:r w:rsidRPr="00A37348">
        <w:rPr>
          <w:bCs/>
          <w:sz w:val="24"/>
          <w:szCs w:val="24"/>
        </w:rPr>
        <w:t xml:space="preserve">Since the probability of non-negative returns is more than 0.5 which is 50%, the venture will be successful if these rates are maintained. 0.2+0.3+0.1=0.6 </w:t>
      </w:r>
    </w:p>
    <w:p w:rsidR="00A37348" w:rsidRDefault="00A37348" w:rsidP="00A37348">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4573D8" w:rsidRPr="004573D8" w:rsidRDefault="00605904" w:rsidP="004573D8">
      <w:pPr>
        <w:pStyle w:val="ListParagraph"/>
        <w:numPr>
          <w:ilvl w:val="0"/>
          <w:numId w:val="5"/>
        </w:numPr>
        <w:rPr>
          <w:bCs/>
          <w:sz w:val="24"/>
          <w:szCs w:val="24"/>
        </w:rPr>
      </w:pPr>
      <w:r>
        <w:t>Ans</w:t>
      </w:r>
      <w:r w:rsidRPr="004573D8">
        <w:t xml:space="preserve">.:  </w:t>
      </w:r>
      <w:r w:rsidR="004573D8" w:rsidRPr="004573D8">
        <w:t xml:space="preserve">  </w:t>
      </w:r>
      <w:r w:rsidR="004573D8" w:rsidRPr="004573D8">
        <w:rPr>
          <w:bCs/>
          <w:sz w:val="24"/>
          <w:szCs w:val="24"/>
        </w:rPr>
        <w:t xml:space="preserve">p(x)*x = (-2000*0.1) +(-1000*0.1) +(0*0.2) +(1000*0.2) +(2000*0.3) +(3000*0.1) </w:t>
      </w:r>
    </w:p>
    <w:p w:rsidR="004573D8" w:rsidRPr="004573D8" w:rsidRDefault="004573D8" w:rsidP="004573D8">
      <w:pPr>
        <w:pStyle w:val="ListParagraph"/>
        <w:rPr>
          <w:bCs/>
          <w:sz w:val="24"/>
          <w:szCs w:val="24"/>
        </w:rPr>
      </w:pPr>
      <w:r w:rsidRPr="004573D8">
        <w:rPr>
          <w:bCs/>
          <w:sz w:val="24"/>
          <w:szCs w:val="24"/>
        </w:rPr>
        <w:t>= -200-100+0+200+600+300</w:t>
      </w:r>
    </w:p>
    <w:p w:rsidR="004573D8" w:rsidRPr="004573D8" w:rsidRDefault="004573D8" w:rsidP="004573D8">
      <w:pPr>
        <w:pStyle w:val="ListParagraph"/>
        <w:rPr>
          <w:bCs/>
          <w:sz w:val="24"/>
          <w:szCs w:val="24"/>
        </w:rPr>
      </w:pPr>
      <w:r w:rsidRPr="004573D8">
        <w:rPr>
          <w:bCs/>
          <w:sz w:val="24"/>
          <w:szCs w:val="24"/>
        </w:rPr>
        <w:t xml:space="preserve">=800 </w:t>
      </w:r>
    </w:p>
    <w:p w:rsidR="00605904" w:rsidRDefault="00605904" w:rsidP="00605904">
      <w:pPr>
        <w:autoSpaceDE w:val="0"/>
        <w:autoSpaceDN w:val="0"/>
        <w:adjustRightInd w:val="0"/>
        <w:spacing w:after="0"/>
        <w:ind w:left="720"/>
      </w:pPr>
    </w:p>
    <w:p w:rsidR="00605904" w:rsidRDefault="00605904" w:rsidP="00605904">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6E415D" w:rsidRPr="0037002C" w:rsidRDefault="006E415D" w:rsidP="006E415D">
      <w:pPr>
        <w:autoSpaceDE w:val="0"/>
        <w:autoSpaceDN w:val="0"/>
        <w:adjustRightInd w:val="0"/>
        <w:spacing w:after="0"/>
        <w:ind w:left="720"/>
      </w:pPr>
      <w:r>
        <w:t>Ans.: Standard Deviation</w:t>
      </w:r>
      <w:bookmarkStart w:id="0" w:name="_GoBack"/>
      <w:bookmarkEnd w:id="0"/>
    </w:p>
    <w:p w:rsidR="00ED4082" w:rsidRDefault="00015C48"/>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48" w:rsidRDefault="00015C48">
      <w:pPr>
        <w:spacing w:after="0" w:line="240" w:lineRule="auto"/>
      </w:pPr>
      <w:r>
        <w:separator/>
      </w:r>
    </w:p>
  </w:endnote>
  <w:endnote w:type="continuationSeparator" w:id="0">
    <w:p w:rsidR="00015C48" w:rsidRDefault="0001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015C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48" w:rsidRDefault="00015C48">
      <w:pPr>
        <w:spacing w:after="0" w:line="240" w:lineRule="auto"/>
      </w:pPr>
      <w:r>
        <w:separator/>
      </w:r>
    </w:p>
  </w:footnote>
  <w:footnote w:type="continuationSeparator" w:id="0">
    <w:p w:rsidR="00015C48" w:rsidRDefault="0001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306F9"/>
    <w:multiLevelType w:val="hybridMultilevel"/>
    <w:tmpl w:val="F176E016"/>
    <w:lvl w:ilvl="0" w:tplc="9E9E85AE">
      <w:start w:val="35"/>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0"/>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5C48"/>
    <w:rsid w:val="000E22B2"/>
    <w:rsid w:val="00143757"/>
    <w:rsid w:val="00155E14"/>
    <w:rsid w:val="001815BC"/>
    <w:rsid w:val="001E1428"/>
    <w:rsid w:val="00222685"/>
    <w:rsid w:val="00256343"/>
    <w:rsid w:val="00310065"/>
    <w:rsid w:val="004573D8"/>
    <w:rsid w:val="00516879"/>
    <w:rsid w:val="00531BE3"/>
    <w:rsid w:val="005B663A"/>
    <w:rsid w:val="005E2CF1"/>
    <w:rsid w:val="00605904"/>
    <w:rsid w:val="00614CA4"/>
    <w:rsid w:val="00666791"/>
    <w:rsid w:val="006E415D"/>
    <w:rsid w:val="006F52B0"/>
    <w:rsid w:val="0075436C"/>
    <w:rsid w:val="007E231E"/>
    <w:rsid w:val="008B5FFA"/>
    <w:rsid w:val="009614C5"/>
    <w:rsid w:val="00984ED2"/>
    <w:rsid w:val="00A22133"/>
    <w:rsid w:val="00A32C2C"/>
    <w:rsid w:val="00A37348"/>
    <w:rsid w:val="00AF65C6"/>
    <w:rsid w:val="00EB680B"/>
    <w:rsid w:val="00F96FDA"/>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2A04"/>
  <w15:docId w15:val="{CDAC5DF9-6117-459A-A55F-A9E2CB1E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9913">
      <w:bodyDiv w:val="1"/>
      <w:marLeft w:val="0"/>
      <w:marRight w:val="0"/>
      <w:marTop w:val="0"/>
      <w:marBottom w:val="0"/>
      <w:divBdr>
        <w:top w:val="none" w:sz="0" w:space="0" w:color="auto"/>
        <w:left w:val="none" w:sz="0" w:space="0" w:color="auto"/>
        <w:bottom w:val="none" w:sz="0" w:space="0" w:color="auto"/>
        <w:right w:val="none" w:sz="0" w:space="0" w:color="auto"/>
      </w:divBdr>
    </w:div>
    <w:div w:id="754663987">
      <w:bodyDiv w:val="1"/>
      <w:marLeft w:val="0"/>
      <w:marRight w:val="0"/>
      <w:marTop w:val="0"/>
      <w:marBottom w:val="0"/>
      <w:divBdr>
        <w:top w:val="none" w:sz="0" w:space="0" w:color="auto"/>
        <w:left w:val="none" w:sz="0" w:space="0" w:color="auto"/>
        <w:bottom w:val="none" w:sz="0" w:space="0" w:color="auto"/>
        <w:right w:val="none" w:sz="0" w:space="0" w:color="auto"/>
      </w:divBdr>
    </w:div>
    <w:div w:id="885724417">
      <w:bodyDiv w:val="1"/>
      <w:marLeft w:val="0"/>
      <w:marRight w:val="0"/>
      <w:marTop w:val="0"/>
      <w:marBottom w:val="0"/>
      <w:divBdr>
        <w:top w:val="none" w:sz="0" w:space="0" w:color="auto"/>
        <w:left w:val="none" w:sz="0" w:space="0" w:color="auto"/>
        <w:bottom w:val="none" w:sz="0" w:space="0" w:color="auto"/>
        <w:right w:val="none" w:sz="0" w:space="0" w:color="auto"/>
      </w:divBdr>
    </w:div>
    <w:div w:id="1283030633">
      <w:bodyDiv w:val="1"/>
      <w:marLeft w:val="0"/>
      <w:marRight w:val="0"/>
      <w:marTop w:val="0"/>
      <w:marBottom w:val="0"/>
      <w:divBdr>
        <w:top w:val="none" w:sz="0" w:space="0" w:color="auto"/>
        <w:left w:val="none" w:sz="0" w:space="0" w:color="auto"/>
        <w:bottom w:val="none" w:sz="0" w:space="0" w:color="auto"/>
        <w:right w:val="none" w:sz="0" w:space="0" w:color="auto"/>
      </w:divBdr>
    </w:div>
    <w:div w:id="1425374321">
      <w:bodyDiv w:val="1"/>
      <w:marLeft w:val="0"/>
      <w:marRight w:val="0"/>
      <w:marTop w:val="0"/>
      <w:marBottom w:val="0"/>
      <w:divBdr>
        <w:top w:val="none" w:sz="0" w:space="0" w:color="auto"/>
        <w:left w:val="none" w:sz="0" w:space="0" w:color="auto"/>
        <w:bottom w:val="none" w:sz="0" w:space="0" w:color="auto"/>
        <w:right w:val="none" w:sz="0" w:space="0" w:color="auto"/>
      </w:divBdr>
    </w:div>
    <w:div w:id="1510948764">
      <w:bodyDiv w:val="1"/>
      <w:marLeft w:val="0"/>
      <w:marRight w:val="0"/>
      <w:marTop w:val="0"/>
      <w:marBottom w:val="0"/>
      <w:divBdr>
        <w:top w:val="none" w:sz="0" w:space="0" w:color="auto"/>
        <w:left w:val="none" w:sz="0" w:space="0" w:color="auto"/>
        <w:bottom w:val="none" w:sz="0" w:space="0" w:color="auto"/>
        <w:right w:val="none" w:sz="0" w:space="0" w:color="auto"/>
      </w:divBdr>
    </w:div>
    <w:div w:id="1548879776">
      <w:bodyDiv w:val="1"/>
      <w:marLeft w:val="0"/>
      <w:marRight w:val="0"/>
      <w:marTop w:val="0"/>
      <w:marBottom w:val="0"/>
      <w:divBdr>
        <w:top w:val="none" w:sz="0" w:space="0" w:color="auto"/>
        <w:left w:val="none" w:sz="0" w:space="0" w:color="auto"/>
        <w:bottom w:val="none" w:sz="0" w:space="0" w:color="auto"/>
        <w:right w:val="none" w:sz="0" w:space="0" w:color="auto"/>
      </w:divBdr>
    </w:div>
    <w:div w:id="1814365960">
      <w:bodyDiv w:val="1"/>
      <w:marLeft w:val="0"/>
      <w:marRight w:val="0"/>
      <w:marTop w:val="0"/>
      <w:marBottom w:val="0"/>
      <w:divBdr>
        <w:top w:val="none" w:sz="0" w:space="0" w:color="auto"/>
        <w:left w:val="none" w:sz="0" w:space="0" w:color="auto"/>
        <w:bottom w:val="none" w:sz="0" w:space="0" w:color="auto"/>
        <w:right w:val="none" w:sz="0" w:space="0" w:color="auto"/>
      </w:divBdr>
    </w:div>
    <w:div w:id="1875191301">
      <w:bodyDiv w:val="1"/>
      <w:marLeft w:val="0"/>
      <w:marRight w:val="0"/>
      <w:marTop w:val="0"/>
      <w:marBottom w:val="0"/>
      <w:divBdr>
        <w:top w:val="none" w:sz="0" w:space="0" w:color="auto"/>
        <w:left w:val="none" w:sz="0" w:space="0" w:color="auto"/>
        <w:bottom w:val="none" w:sz="0" w:space="0" w:color="auto"/>
        <w:right w:val="none" w:sz="0" w:space="0" w:color="auto"/>
      </w:divBdr>
    </w:div>
    <w:div w:id="1985969863">
      <w:bodyDiv w:val="1"/>
      <w:marLeft w:val="0"/>
      <w:marRight w:val="0"/>
      <w:marTop w:val="0"/>
      <w:marBottom w:val="0"/>
      <w:divBdr>
        <w:top w:val="none" w:sz="0" w:space="0" w:color="auto"/>
        <w:left w:val="none" w:sz="0" w:space="0" w:color="auto"/>
        <w:bottom w:val="none" w:sz="0" w:space="0" w:color="auto"/>
        <w:right w:val="none" w:sz="0" w:space="0" w:color="auto"/>
      </w:divBdr>
    </w:div>
    <w:div w:id="2042123980">
      <w:bodyDiv w:val="1"/>
      <w:marLeft w:val="0"/>
      <w:marRight w:val="0"/>
      <w:marTop w:val="0"/>
      <w:marBottom w:val="0"/>
      <w:divBdr>
        <w:top w:val="none" w:sz="0" w:space="0" w:color="auto"/>
        <w:left w:val="none" w:sz="0" w:space="0" w:color="auto"/>
        <w:bottom w:val="none" w:sz="0" w:space="0" w:color="auto"/>
        <w:right w:val="none" w:sz="0" w:space="0" w:color="auto"/>
      </w:divBdr>
    </w:div>
    <w:div w:id="21228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Windows User</cp:lastModifiedBy>
  <cp:revision>24</cp:revision>
  <dcterms:created xsi:type="dcterms:W3CDTF">2013-09-25T10:59:00Z</dcterms:created>
  <dcterms:modified xsi:type="dcterms:W3CDTF">2022-04-07T10:31:00Z</dcterms:modified>
</cp:coreProperties>
</file>