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C6FB4F" w14:textId="77777777" w:rsidR="00E37D38" w:rsidRPr="00B416DD" w:rsidRDefault="00E37D38" w:rsidP="00E37D38">
      <w:pPr>
        <w:pStyle w:val="ListParagraph"/>
        <w:numPr>
          <w:ilvl w:val="0"/>
          <w:numId w:val="1"/>
        </w:numPr>
        <w:spacing w:line="278" w:lineRule="auto"/>
        <w:rPr>
          <w:rFonts w:ascii="Amasis MT Pro Light" w:hAnsi="Amasis MT Pro Light"/>
          <w:b/>
          <w:bCs/>
          <w:sz w:val="32"/>
          <w:szCs w:val="32"/>
        </w:rPr>
      </w:pPr>
      <w:r w:rsidRPr="00B416DD">
        <w:rPr>
          <w:rFonts w:ascii="Amasis MT Pro Light" w:hAnsi="Amasis MT Pro Light"/>
          <w:b/>
          <w:bCs/>
          <w:sz w:val="32"/>
          <w:szCs w:val="32"/>
        </w:rPr>
        <w:t>Use case</w:t>
      </w:r>
    </w:p>
    <w:p w14:paraId="25A3B6B4" w14:textId="77777777" w:rsidR="00E37D38" w:rsidRDefault="00E37D38" w:rsidP="00E37D38">
      <w:pPr>
        <w:pStyle w:val="ListParagraph"/>
        <w:spacing w:after="0" w:line="240" w:lineRule="auto"/>
        <w:ind w:left="1080"/>
        <w:rPr>
          <w:rFonts w:eastAsia="Times New Roman" w:cstheme="minorHAnsi"/>
          <w:lang w:bidi="ne-NP"/>
        </w:rPr>
      </w:pPr>
      <w:r w:rsidRPr="009C4C65">
        <w:rPr>
          <w:rFonts w:eastAsia="Times New Roman" w:cstheme="minorHAnsi"/>
          <w:lang w:bidi="ne-NP"/>
        </w:rPr>
        <w:t xml:space="preserve">Analytics and data science are used in medical technology to predict market trends and enhance patient care. Predicting treatment trends, identifying new healthcare needs, assisting healthcare professionals in making strategic decisions, and creating analytics to assist businesses in anticipating shifts in patient demands are the main uses of these technologies. technology that affects whether a policy is accepted. Healthcare companies can enhance their operational performance by employing data analytics efficiently, according to </w:t>
      </w:r>
      <w:proofErr w:type="spellStart"/>
      <w:r w:rsidRPr="009C4C65">
        <w:rPr>
          <w:rFonts w:eastAsia="Times New Roman" w:cstheme="minorHAnsi"/>
          <w:lang w:bidi="ne-NP"/>
        </w:rPr>
        <w:t>Mckinsey</w:t>
      </w:r>
      <w:proofErr w:type="spellEnd"/>
      <w:r w:rsidRPr="009C4C65">
        <w:rPr>
          <w:rFonts w:eastAsia="Times New Roman" w:cstheme="minorHAnsi"/>
          <w:lang w:bidi="ne-NP"/>
        </w:rPr>
        <w:t xml:space="preserve"> &amp; Company (2023).</w:t>
      </w:r>
    </w:p>
    <w:p w14:paraId="14A4E94A" w14:textId="77777777" w:rsidR="00E37D38" w:rsidRPr="009C4C65" w:rsidRDefault="00E37D38" w:rsidP="00E37D38">
      <w:pPr>
        <w:pStyle w:val="ListParagraph"/>
        <w:spacing w:after="0" w:line="240" w:lineRule="auto"/>
        <w:ind w:left="1080"/>
        <w:rPr>
          <w:rFonts w:eastAsia="Times New Roman" w:cstheme="minorHAnsi"/>
          <w:lang w:bidi="ne-NP"/>
        </w:rPr>
      </w:pPr>
      <w:r w:rsidRPr="009C4C65">
        <w:rPr>
          <w:rFonts w:eastAsia="Times New Roman" w:cstheme="minorHAnsi"/>
          <w:lang w:bidi="ne-NP"/>
        </w:rPr>
        <w:t xml:space="preserve"> </w:t>
      </w:r>
    </w:p>
    <w:p w14:paraId="159683D1" w14:textId="77777777" w:rsidR="00E37D38" w:rsidRPr="009C4C65" w:rsidRDefault="00E37D38" w:rsidP="00E37D38">
      <w:pPr>
        <w:pStyle w:val="ListParagraph"/>
        <w:ind w:left="1080"/>
        <w:rPr>
          <w:rFonts w:eastAsia="Times New Roman" w:cstheme="minorHAnsi"/>
          <w:lang w:bidi="ne-NP"/>
        </w:rPr>
      </w:pPr>
      <w:r w:rsidRPr="00430FF9">
        <w:rPr>
          <w:rFonts w:eastAsia="Times New Roman" w:cstheme="minorHAnsi"/>
          <w:lang w:bidi="ne-NP"/>
        </w:rPr>
        <w:t xml:space="preserve">One of the most difficult parts of software development is figuring out the project's objectives. Explain the interactions between different users, who may be people or other systems. A </w:t>
      </w:r>
      <w:r w:rsidRPr="009C4C65">
        <w:rPr>
          <w:rFonts w:eastAsia="Times New Roman" w:cstheme="minorHAnsi"/>
          <w:lang w:bidi="ne-NP"/>
        </w:rPr>
        <w:t>UML</w:t>
      </w:r>
      <w:r w:rsidRPr="00430FF9">
        <w:rPr>
          <w:rFonts w:eastAsia="Times New Roman" w:cstheme="minorHAnsi"/>
          <w:lang w:bidi="ne-NP"/>
        </w:rPr>
        <w:t xml:space="preserve"> case diagram is meant to make system communication easier. Visual aids that show how users interact with a system are </w:t>
      </w:r>
      <w:r w:rsidRPr="009C4C65">
        <w:rPr>
          <w:rFonts w:eastAsia="Times New Roman" w:cstheme="minorHAnsi"/>
          <w:lang w:bidi="ne-NP"/>
        </w:rPr>
        <w:t>called</w:t>
      </w:r>
      <w:r w:rsidRPr="00430FF9">
        <w:rPr>
          <w:rFonts w:eastAsia="Times New Roman" w:cstheme="minorHAnsi"/>
          <w:lang w:bidi="ne-NP"/>
        </w:rPr>
        <w:t xml:space="preserve"> case diagrams. These diagrams are used to determine and evaluate a system's demands. </w:t>
      </w:r>
    </w:p>
    <w:p w14:paraId="4A4BAACA" w14:textId="77777777" w:rsidR="00E37D38" w:rsidRPr="00B53DE5" w:rsidRDefault="00E37D38" w:rsidP="00E37D38">
      <w:pPr>
        <w:pStyle w:val="ListParagraph"/>
        <w:ind w:left="1080"/>
        <w:rPr>
          <w:rFonts w:eastAsia="Times New Roman" w:cstheme="minorHAnsi"/>
          <w:lang w:bidi="ne-NP"/>
        </w:rPr>
      </w:pPr>
      <w:r w:rsidRPr="00B53DE5">
        <w:rPr>
          <w:rFonts w:eastAsia="Times New Roman" w:cstheme="minorHAnsi"/>
          <w:lang w:bidi="ne-NP"/>
        </w:rPr>
        <w:t xml:space="preserve">There are four sections to use case diagrams. </w:t>
      </w:r>
      <w:r w:rsidRPr="00B53DE5">
        <w:rPr>
          <w:rFonts w:eastAsia="Times New Roman" w:cstheme="minorHAnsi"/>
          <w:lang w:bidi="ne-NP"/>
        </w:rPr>
        <w:br/>
        <w:t xml:space="preserve">• Actor: An actor in a use case diagram is any entity that is a part of a single system. This could be an external system, a company, or an individual. </w:t>
      </w:r>
      <w:r w:rsidRPr="00B53DE5">
        <w:rPr>
          <w:rFonts w:eastAsia="Times New Roman" w:cstheme="minorHAnsi"/>
          <w:lang w:bidi="ne-NP"/>
        </w:rPr>
        <w:br/>
        <w:t xml:space="preserve">• System: A rectangle that symbolizes the system defines the use of the case's parameters. The modeling of complex systems is made easier by this optional feature. </w:t>
      </w:r>
      <w:r w:rsidRPr="00B53DE5">
        <w:rPr>
          <w:rFonts w:eastAsia="Times New Roman" w:cstheme="minorHAnsi"/>
          <w:lang w:bidi="ne-NP"/>
        </w:rPr>
        <w:br/>
        <w:t xml:space="preserve">• Use case: A use case is an illustration of how a system works or accomplishes an objective. It is </w:t>
      </w:r>
      <w:r w:rsidRPr="009C4C65">
        <w:rPr>
          <w:rFonts w:eastAsia="Times New Roman" w:cstheme="minorHAnsi"/>
          <w:lang w:bidi="ne-NP"/>
        </w:rPr>
        <w:t>oval</w:t>
      </w:r>
      <w:r w:rsidRPr="00B53DE5">
        <w:rPr>
          <w:rFonts w:eastAsia="Times New Roman" w:cstheme="minorHAnsi"/>
          <w:lang w:bidi="ne-NP"/>
        </w:rPr>
        <w:t xml:space="preserve"> and bears a label explaining its use. </w:t>
      </w:r>
      <w:r w:rsidRPr="00B53DE5">
        <w:rPr>
          <w:rFonts w:eastAsia="Times New Roman" w:cstheme="minorHAnsi"/>
          <w:lang w:bidi="ne-NP"/>
        </w:rPr>
        <w:br/>
        <w:t>• Relationship: A relationship line shows the relationship between the use case and the actor.</w:t>
      </w:r>
    </w:p>
    <w:p w14:paraId="53E3D442" w14:textId="77777777" w:rsidR="00E37D38" w:rsidRPr="00430FF9" w:rsidRDefault="00E37D38" w:rsidP="00E37D38">
      <w:pPr>
        <w:pStyle w:val="ListParagraph"/>
        <w:ind w:left="1080"/>
        <w:rPr>
          <w:rFonts w:eastAsia="Times New Roman" w:cstheme="minorHAnsi"/>
          <w:lang w:bidi="ne-NP"/>
        </w:rPr>
      </w:pPr>
    </w:p>
    <w:p w14:paraId="6652CFC0" w14:textId="77777777" w:rsidR="00E37D38" w:rsidRPr="00BB5702" w:rsidRDefault="00E37D38" w:rsidP="00E37D38">
      <w:pPr>
        <w:spacing w:after="0" w:line="240" w:lineRule="auto"/>
        <w:rPr>
          <w:rFonts w:ascii="Times New Roman" w:eastAsia="Times New Roman" w:hAnsi="Times New Roman" w:cs="Times New Roman"/>
          <w:b/>
          <w:bCs/>
          <w:u w:val="single"/>
          <w:lang w:bidi="ne-NP"/>
        </w:rPr>
      </w:pPr>
      <w:r w:rsidRPr="00BB5702">
        <w:rPr>
          <w:rFonts w:ascii="Times New Roman" w:eastAsia="Times New Roman" w:hAnsi="Times New Roman" w:cs="Times New Roman"/>
          <w:b/>
          <w:bCs/>
          <w:u w:val="single"/>
          <w:lang w:bidi="ne-NP"/>
        </w:rPr>
        <w:t>A</w:t>
      </w:r>
      <w:r w:rsidRPr="00CC56D6">
        <w:rPr>
          <w:rFonts w:ascii="Times New Roman" w:eastAsia="Times New Roman" w:hAnsi="Times New Roman" w:cs="Times New Roman"/>
          <w:b/>
          <w:bCs/>
          <w:u w:val="single"/>
          <w:lang w:bidi="ne-NP"/>
        </w:rPr>
        <w:t xml:space="preserve"> case diagram for a healthcare dashboard </w:t>
      </w:r>
    </w:p>
    <w:p w14:paraId="11F8E88C" w14:textId="77777777" w:rsidR="00E37D38" w:rsidRDefault="00E37D38" w:rsidP="00E37D38"/>
    <w:p w14:paraId="14FDF6A3" w14:textId="77777777" w:rsidR="00E37D38" w:rsidRDefault="00E37D38" w:rsidP="00E37D38">
      <w:r w:rsidRPr="0078630B">
        <w:rPr>
          <w:noProof/>
        </w:rPr>
        <w:drawing>
          <wp:inline distT="0" distB="0" distL="0" distR="0" wp14:anchorId="5A9C76FD" wp14:editId="21BE59DF">
            <wp:extent cx="5257165" cy="2606040"/>
            <wp:effectExtent l="0" t="0" r="635" b="3810"/>
            <wp:docPr id="1839494466" name="Picture 1" descr="A diagram of a person's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494466" name="Picture 1" descr="A diagram of a person's diagram&#10;&#10;AI-generated content may be incorrect."/>
                    <pic:cNvPicPr/>
                  </pic:nvPicPr>
                  <pic:blipFill>
                    <a:blip r:embed="rId5"/>
                    <a:stretch>
                      <a:fillRect/>
                    </a:stretch>
                  </pic:blipFill>
                  <pic:spPr>
                    <a:xfrm>
                      <a:off x="0" y="0"/>
                      <a:ext cx="5276519" cy="2615634"/>
                    </a:xfrm>
                    <a:prstGeom prst="rect">
                      <a:avLst/>
                    </a:prstGeom>
                  </pic:spPr>
                </pic:pic>
              </a:graphicData>
            </a:graphic>
          </wp:inline>
        </w:drawing>
      </w:r>
    </w:p>
    <w:p w14:paraId="6DEB9265" w14:textId="77777777" w:rsidR="00E37D38" w:rsidRPr="00875138" w:rsidRDefault="00E37D38" w:rsidP="00E37D38">
      <w:pPr>
        <w:rPr>
          <w:b/>
          <w:bCs/>
          <w:u w:val="single"/>
        </w:rPr>
      </w:pPr>
      <w:r w:rsidRPr="00875138">
        <w:rPr>
          <w:b/>
          <w:bCs/>
          <w:u w:val="single"/>
        </w:rPr>
        <w:t>Use Case Diagram for a Hospital Dashboard</w:t>
      </w:r>
    </w:p>
    <w:p w14:paraId="015C1BF7" w14:textId="77777777" w:rsidR="00E37D38" w:rsidRDefault="00E37D38" w:rsidP="00E37D38"/>
    <w:p w14:paraId="45A97C2A" w14:textId="77777777" w:rsidR="00E37D38" w:rsidRDefault="00E37D38" w:rsidP="00E37D38">
      <w:pPr>
        <w:rPr>
          <w:rFonts w:ascii="Amasis MT Pro Light" w:hAnsi="Amasis MT Pro Light"/>
          <w:b/>
          <w:bCs/>
          <w:color w:val="0070C0"/>
          <w:sz w:val="48"/>
          <w:szCs w:val="48"/>
        </w:rPr>
      </w:pPr>
    </w:p>
    <w:p w14:paraId="120D4242" w14:textId="77777777" w:rsidR="00E37D38" w:rsidRPr="00855CBB" w:rsidRDefault="00E37D38" w:rsidP="00E37D38">
      <w:pPr>
        <w:rPr>
          <w:b/>
          <w:bCs/>
        </w:rPr>
      </w:pPr>
    </w:p>
    <w:p w14:paraId="21B3AB9B" w14:textId="77777777" w:rsidR="00E37D38" w:rsidRPr="00A855B8" w:rsidRDefault="00E37D38" w:rsidP="00E37D38">
      <w:pPr>
        <w:rPr>
          <w:bCs/>
          <w:color w:val="000000" w:themeColor="text1"/>
          <w:sz w:val="24"/>
          <w:szCs w:val="24"/>
        </w:rPr>
      </w:pPr>
      <w:r w:rsidRPr="000835F0">
        <w:rPr>
          <w:bCs/>
          <w:noProof/>
          <w:color w:val="000000" w:themeColor="text1"/>
          <w:sz w:val="24"/>
          <w:szCs w:val="24"/>
        </w:rPr>
        <w:drawing>
          <wp:inline distT="0" distB="0" distL="0" distR="0" wp14:anchorId="3A65D330" wp14:editId="1E8A86F9">
            <wp:extent cx="5768340" cy="2674620"/>
            <wp:effectExtent l="0" t="0" r="3810" b="0"/>
            <wp:docPr id="275112984" name="Picture 1" descr="A diagram of a person with a stick figure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112984" name="Picture 1" descr="A diagram of a person with a stick figure and text&#10;&#10;AI-generated content may be incorrect."/>
                    <pic:cNvPicPr/>
                  </pic:nvPicPr>
                  <pic:blipFill>
                    <a:blip r:embed="rId6"/>
                    <a:stretch>
                      <a:fillRect/>
                    </a:stretch>
                  </pic:blipFill>
                  <pic:spPr>
                    <a:xfrm>
                      <a:off x="0" y="0"/>
                      <a:ext cx="5768481" cy="2674685"/>
                    </a:xfrm>
                    <a:prstGeom prst="rect">
                      <a:avLst/>
                    </a:prstGeom>
                  </pic:spPr>
                </pic:pic>
              </a:graphicData>
            </a:graphic>
          </wp:inline>
        </w:drawing>
      </w:r>
    </w:p>
    <w:p w14:paraId="04CB13AF" w14:textId="77777777" w:rsidR="00E37D38" w:rsidRPr="00D227D1" w:rsidRDefault="00E37D38" w:rsidP="00E37D38">
      <w:pPr>
        <w:rPr>
          <w:b/>
          <w:bCs/>
          <w:u w:val="single"/>
        </w:rPr>
      </w:pPr>
      <w:r w:rsidRPr="00D227D1">
        <w:rPr>
          <w:b/>
          <w:bCs/>
          <w:u w:val="single"/>
        </w:rPr>
        <w:t xml:space="preserve">The use case diagram for the administrator </w:t>
      </w:r>
    </w:p>
    <w:p w14:paraId="7DBEC0CA" w14:textId="77777777" w:rsidR="00E37D38" w:rsidRDefault="00E37D38" w:rsidP="00E37D38"/>
    <w:p w14:paraId="19F709A2" w14:textId="77777777" w:rsidR="00E37D38" w:rsidRDefault="00E37D38" w:rsidP="00E37D38">
      <w:r w:rsidRPr="002609BD">
        <w:rPr>
          <w:noProof/>
        </w:rPr>
        <w:drawing>
          <wp:inline distT="0" distB="0" distL="0" distR="0" wp14:anchorId="5B2BE876" wp14:editId="4368B275">
            <wp:extent cx="5943600" cy="3436620"/>
            <wp:effectExtent l="0" t="0" r="0" b="0"/>
            <wp:docPr id="1442301429" name="Picture 1" descr="A diagram of a perso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301429" name="Picture 1" descr="A diagram of a person with text&#10;&#10;AI-generated content may be incorrect."/>
                    <pic:cNvPicPr/>
                  </pic:nvPicPr>
                  <pic:blipFill>
                    <a:blip r:embed="rId7"/>
                    <a:stretch>
                      <a:fillRect/>
                    </a:stretch>
                  </pic:blipFill>
                  <pic:spPr>
                    <a:xfrm>
                      <a:off x="0" y="0"/>
                      <a:ext cx="5943600" cy="3436620"/>
                    </a:xfrm>
                    <a:prstGeom prst="rect">
                      <a:avLst/>
                    </a:prstGeom>
                  </pic:spPr>
                </pic:pic>
              </a:graphicData>
            </a:graphic>
          </wp:inline>
        </w:drawing>
      </w:r>
    </w:p>
    <w:p w14:paraId="35395642" w14:textId="77777777" w:rsidR="00E37D38" w:rsidRDefault="00E37D38" w:rsidP="00E37D38">
      <w:pPr>
        <w:rPr>
          <w:b/>
          <w:bCs/>
          <w:u w:val="single"/>
        </w:rPr>
      </w:pPr>
      <w:r w:rsidRPr="00D227D1">
        <w:rPr>
          <w:b/>
          <w:bCs/>
          <w:u w:val="single"/>
        </w:rPr>
        <w:t xml:space="preserve">The use case diagram for the </w:t>
      </w:r>
      <w:r>
        <w:rPr>
          <w:b/>
          <w:bCs/>
          <w:u w:val="single"/>
        </w:rPr>
        <w:t>patient</w:t>
      </w:r>
    </w:p>
    <w:p w14:paraId="73AEE39C" w14:textId="77777777" w:rsidR="00E37D38" w:rsidRPr="000E30EC" w:rsidRDefault="00E37D38" w:rsidP="00E37D38">
      <w:pPr>
        <w:rPr>
          <w:b/>
          <w:bCs/>
          <w:u w:val="single"/>
        </w:rPr>
      </w:pPr>
      <w:r w:rsidRPr="000E30EC">
        <w:rPr>
          <w:b/>
          <w:bCs/>
          <w:noProof/>
          <w:u w:val="single"/>
        </w:rPr>
        <w:lastRenderedPageBreak/>
        <w:drawing>
          <wp:inline distT="0" distB="0" distL="0" distR="0" wp14:anchorId="156FBE95" wp14:editId="7AEF2594">
            <wp:extent cx="5996940" cy="3078480"/>
            <wp:effectExtent l="0" t="0" r="3810" b="7620"/>
            <wp:docPr id="897276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276491" name=""/>
                    <pic:cNvPicPr/>
                  </pic:nvPicPr>
                  <pic:blipFill>
                    <a:blip r:embed="rId8"/>
                    <a:stretch>
                      <a:fillRect/>
                    </a:stretch>
                  </pic:blipFill>
                  <pic:spPr>
                    <a:xfrm>
                      <a:off x="0" y="0"/>
                      <a:ext cx="5997044" cy="3078533"/>
                    </a:xfrm>
                    <a:prstGeom prst="rect">
                      <a:avLst/>
                    </a:prstGeom>
                  </pic:spPr>
                </pic:pic>
              </a:graphicData>
            </a:graphic>
          </wp:inline>
        </w:drawing>
      </w:r>
    </w:p>
    <w:p w14:paraId="175EDC5F" w14:textId="77777777" w:rsidR="00E37D38" w:rsidRDefault="00E37D38" w:rsidP="00E37D38"/>
    <w:p w14:paraId="2D38F65D" w14:textId="77777777" w:rsidR="00E37D38" w:rsidRDefault="00E37D38" w:rsidP="00E37D38">
      <w:pPr>
        <w:rPr>
          <w:b/>
          <w:bCs/>
          <w:u w:val="single"/>
        </w:rPr>
      </w:pPr>
      <w:r w:rsidRPr="00D227D1">
        <w:rPr>
          <w:b/>
          <w:bCs/>
          <w:u w:val="single"/>
        </w:rPr>
        <w:t xml:space="preserve">The use case diagram for the </w:t>
      </w:r>
      <w:r>
        <w:rPr>
          <w:b/>
          <w:bCs/>
          <w:u w:val="single"/>
        </w:rPr>
        <w:t>doctor</w:t>
      </w:r>
    </w:p>
    <w:p w14:paraId="7D501D0E" w14:textId="77777777" w:rsidR="00E37D38" w:rsidRDefault="00E37D38" w:rsidP="00E37D38">
      <w:pPr>
        <w:rPr>
          <w:b/>
          <w:bCs/>
          <w:u w:val="single"/>
        </w:rPr>
      </w:pPr>
      <w:r w:rsidRPr="003F5A1E">
        <w:rPr>
          <w:b/>
          <w:bCs/>
          <w:noProof/>
          <w:u w:val="single"/>
        </w:rPr>
        <w:drawing>
          <wp:inline distT="0" distB="0" distL="0" distR="0" wp14:anchorId="43819B99" wp14:editId="1E00DA2B">
            <wp:extent cx="5905500" cy="3116386"/>
            <wp:effectExtent l="0" t="0" r="0" b="8255"/>
            <wp:docPr id="83006007" name="Picture 1" descr="A diagram of a perso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06007" name="Picture 1" descr="A diagram of a person with text&#10;&#10;AI-generated content may be incorrect."/>
                    <pic:cNvPicPr/>
                  </pic:nvPicPr>
                  <pic:blipFill>
                    <a:blip r:embed="rId9"/>
                    <a:stretch>
                      <a:fillRect/>
                    </a:stretch>
                  </pic:blipFill>
                  <pic:spPr>
                    <a:xfrm>
                      <a:off x="0" y="0"/>
                      <a:ext cx="5914389" cy="3121077"/>
                    </a:xfrm>
                    <a:prstGeom prst="rect">
                      <a:avLst/>
                    </a:prstGeom>
                  </pic:spPr>
                </pic:pic>
              </a:graphicData>
            </a:graphic>
          </wp:inline>
        </w:drawing>
      </w:r>
    </w:p>
    <w:p w14:paraId="0577A909" w14:textId="77777777" w:rsidR="00E37D38" w:rsidRDefault="00E37D38" w:rsidP="00E37D38">
      <w:pPr>
        <w:rPr>
          <w:b/>
          <w:bCs/>
          <w:u w:val="single"/>
        </w:rPr>
      </w:pPr>
    </w:p>
    <w:p w14:paraId="2D2D3004" w14:textId="77777777" w:rsidR="00707757" w:rsidRDefault="00707757"/>
    <w:sectPr w:rsidR="007077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masis MT Pro Light">
    <w:charset w:val="00"/>
    <w:family w:val="roman"/>
    <w:pitch w:val="variable"/>
    <w:sig w:usb0="A00000AF" w:usb1="4000205B"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6FB7CBB"/>
    <w:multiLevelType w:val="hybridMultilevel"/>
    <w:tmpl w:val="155E3C04"/>
    <w:lvl w:ilvl="0" w:tplc="B04CCFA0">
      <w:start w:val="1"/>
      <w:numFmt w:val="decimal"/>
      <w:lvlText w:val="%1)"/>
      <w:lvlJc w:val="left"/>
      <w:pPr>
        <w:ind w:left="1080" w:hanging="720"/>
      </w:pPr>
      <w:rPr>
        <w:rFonts w:ascii="Amasis MT Pro Light" w:hAnsi="Amasis MT Pro Light" w:hint="default"/>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6943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D38"/>
    <w:rsid w:val="00707757"/>
    <w:rsid w:val="009E1C39"/>
    <w:rsid w:val="00BD3CBD"/>
    <w:rsid w:val="00E37D3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3A200"/>
  <w15:chartTrackingRefBased/>
  <w15:docId w15:val="{2D1073D8-D47C-495C-95EB-5570961DB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D38"/>
    <w:pPr>
      <w:spacing w:line="259" w:lineRule="auto"/>
    </w:pPr>
    <w:rPr>
      <w:kern w:val="0"/>
      <w:sz w:val="22"/>
      <w:szCs w:val="22"/>
      <w14:ligatures w14:val="none"/>
    </w:rPr>
  </w:style>
  <w:style w:type="paragraph" w:styleId="Heading1">
    <w:name w:val="heading 1"/>
    <w:basedOn w:val="Normal"/>
    <w:next w:val="Normal"/>
    <w:link w:val="Heading1Char"/>
    <w:uiPriority w:val="9"/>
    <w:qFormat/>
    <w:rsid w:val="00E37D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7D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7D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7D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7D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7D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7D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7D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7D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7D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7D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7D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7D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7D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7D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7D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7D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7D38"/>
    <w:rPr>
      <w:rFonts w:eastAsiaTheme="majorEastAsia" w:cstheme="majorBidi"/>
      <w:color w:val="272727" w:themeColor="text1" w:themeTint="D8"/>
    </w:rPr>
  </w:style>
  <w:style w:type="paragraph" w:styleId="Title">
    <w:name w:val="Title"/>
    <w:basedOn w:val="Normal"/>
    <w:next w:val="Normal"/>
    <w:link w:val="TitleChar"/>
    <w:uiPriority w:val="10"/>
    <w:qFormat/>
    <w:rsid w:val="00E37D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7D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7D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7D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7D38"/>
    <w:pPr>
      <w:spacing w:before="160"/>
      <w:jc w:val="center"/>
    </w:pPr>
    <w:rPr>
      <w:i/>
      <w:iCs/>
      <w:color w:val="404040" w:themeColor="text1" w:themeTint="BF"/>
    </w:rPr>
  </w:style>
  <w:style w:type="character" w:customStyle="1" w:styleId="QuoteChar">
    <w:name w:val="Quote Char"/>
    <w:basedOn w:val="DefaultParagraphFont"/>
    <w:link w:val="Quote"/>
    <w:uiPriority w:val="29"/>
    <w:rsid w:val="00E37D38"/>
    <w:rPr>
      <w:i/>
      <w:iCs/>
      <w:color w:val="404040" w:themeColor="text1" w:themeTint="BF"/>
    </w:rPr>
  </w:style>
  <w:style w:type="paragraph" w:styleId="ListParagraph">
    <w:name w:val="List Paragraph"/>
    <w:basedOn w:val="Normal"/>
    <w:uiPriority w:val="34"/>
    <w:qFormat/>
    <w:rsid w:val="00E37D38"/>
    <w:pPr>
      <w:ind w:left="720"/>
      <w:contextualSpacing/>
    </w:pPr>
  </w:style>
  <w:style w:type="character" w:styleId="IntenseEmphasis">
    <w:name w:val="Intense Emphasis"/>
    <w:basedOn w:val="DefaultParagraphFont"/>
    <w:uiPriority w:val="21"/>
    <w:qFormat/>
    <w:rsid w:val="00E37D38"/>
    <w:rPr>
      <w:i/>
      <w:iCs/>
      <w:color w:val="0F4761" w:themeColor="accent1" w:themeShade="BF"/>
    </w:rPr>
  </w:style>
  <w:style w:type="paragraph" w:styleId="IntenseQuote">
    <w:name w:val="Intense Quote"/>
    <w:basedOn w:val="Normal"/>
    <w:next w:val="Normal"/>
    <w:link w:val="IntenseQuoteChar"/>
    <w:uiPriority w:val="30"/>
    <w:qFormat/>
    <w:rsid w:val="00E37D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7D38"/>
    <w:rPr>
      <w:i/>
      <w:iCs/>
      <w:color w:val="0F4761" w:themeColor="accent1" w:themeShade="BF"/>
    </w:rPr>
  </w:style>
  <w:style w:type="character" w:styleId="IntenseReference">
    <w:name w:val="Intense Reference"/>
    <w:basedOn w:val="DefaultParagraphFont"/>
    <w:uiPriority w:val="32"/>
    <w:qFormat/>
    <w:rsid w:val="00E37D3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268</Words>
  <Characters>1532</Characters>
  <Application>Microsoft Office Word</Application>
  <DocSecurity>0</DocSecurity>
  <Lines>12</Lines>
  <Paragraphs>3</Paragraphs>
  <ScaleCrop>false</ScaleCrop>
  <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Hritick Jha</dc:creator>
  <cp:keywords/>
  <dc:description/>
  <cp:lastModifiedBy>Hritick Jha</cp:lastModifiedBy>
  <cp:revision>1</cp:revision>
  <dcterms:created xsi:type="dcterms:W3CDTF">2025-05-08T10:51:00Z</dcterms:created>
  <dcterms:modified xsi:type="dcterms:W3CDTF">2025-05-08T10:52:00Z</dcterms:modified>
</cp:coreProperties>
</file>