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ABSTRACT: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 our given set of project, we proposed to make an automated Staff and Visitor logging Management system. Our system consists of a camera setup for calibrating video faces, it’s further abilities include pre-processing of images and extracting facial features for face recognition. The different methods within the sequence of flow of application in our project consist of: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Database Creation,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Face Detection,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Data Gathering and 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Face Recognition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This paper presents the principles of the method and implementation to perform face recognition. The system will provide a format for propogating operation of real time usage of computer vision.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INTRODUCTION: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concept behind our project is to provide a work frame for defining the real time usage of a computer vision named “Staff and Visitor Logging Management System”. Face Recognition, as the name suggests, is a method to identify and/or verify the identity of a person. In the former process, the preprocessed image of a person is compared with face images of known individuals from a large database, the algorithms then returns the recognized (and of course correct) identity. We are using Cascade Classifier and a recognizer that we used in our training module.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application of our project is to apply all the conceptual theory and understanding to successfully create and provide a Logging Management System.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