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3589" w14:textId="7128943C" w:rsidR="00A97898" w:rsidRDefault="00A978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65 Y/O male</w:t>
      </w:r>
    </w:p>
    <w:p w14:paraId="3CCBABF9" w14:textId="39833AED" w:rsidR="00A97898" w:rsidRDefault="00A978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Symptoms: nausea, vomiting+ left groin sharp pain</w:t>
      </w:r>
    </w:p>
    <w:p w14:paraId="7A786119" w14:textId="6A519F27" w:rsidR="00A97898" w:rsidRDefault="00A978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Diagnosis: Gastroenteritis/ Colitis</w:t>
      </w:r>
    </w:p>
    <w:p w14:paraId="5853942D" w14:textId="1968699A" w:rsidR="00A97898" w:rsidRDefault="00A97898">
      <w:pPr>
        <w:rPr>
          <w:rFonts w:ascii="Arial" w:hAnsi="Arial" w:cs="Arial"/>
          <w:sz w:val="24"/>
          <w:szCs w:val="24"/>
          <w:lang w:val="en-US"/>
        </w:rPr>
      </w:pPr>
    </w:p>
    <w:p w14:paraId="55A7F7F6" w14:textId="1E04306E" w:rsidR="00A97898" w:rsidRDefault="00A978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30 Y/0 Female</w:t>
      </w:r>
    </w:p>
    <w:p w14:paraId="21C29CE4" w14:textId="38B6256C" w:rsidR="00A97898" w:rsidRDefault="00A978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Lower abdomen pain, increased urge to urine, burning sensation during urination, fever</w:t>
      </w:r>
    </w:p>
    <w:p w14:paraId="3EC68191" w14:textId="734595E9" w:rsidR="00A97898" w:rsidRDefault="00A978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Diagnosis: Urinary Tract Infection</w:t>
      </w:r>
    </w:p>
    <w:p w14:paraId="4F94FE22" w14:textId="21E64D2C" w:rsidR="00A97898" w:rsidRDefault="00A97898">
      <w:pPr>
        <w:rPr>
          <w:rFonts w:ascii="Arial" w:hAnsi="Arial" w:cs="Arial"/>
          <w:sz w:val="24"/>
          <w:szCs w:val="24"/>
          <w:lang w:val="en-US"/>
        </w:rPr>
      </w:pPr>
    </w:p>
    <w:p w14:paraId="1B2B5D44" w14:textId="43A04868" w:rsidR="00A97898" w:rsidRDefault="00A978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34 Y/0 male</w:t>
      </w:r>
    </w:p>
    <w:p w14:paraId="77068915" w14:textId="3E06D136" w:rsidR="00A97898" w:rsidRDefault="00A978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Loose bowel motion, increased frequency more than 5 times a day, abdominal cramps, nausea, loss of appetite, </w:t>
      </w:r>
      <w:r w:rsidR="004E64A2">
        <w:rPr>
          <w:rFonts w:ascii="Arial" w:hAnsi="Arial" w:cs="Arial"/>
          <w:sz w:val="24"/>
          <w:szCs w:val="24"/>
          <w:lang w:val="en-US"/>
        </w:rPr>
        <w:t>pale appearance</w:t>
      </w:r>
    </w:p>
    <w:p w14:paraId="039DCCF4" w14:textId="2694CC1A" w:rsidR="004E64A2" w:rsidRDefault="004E64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Diagnosis: E. Coli (diarrhea)</w:t>
      </w:r>
    </w:p>
    <w:p w14:paraId="3566BFDD" w14:textId="41DB4086" w:rsidR="004E64A2" w:rsidRDefault="004E64A2">
      <w:pPr>
        <w:rPr>
          <w:rFonts w:ascii="Arial" w:hAnsi="Arial" w:cs="Arial"/>
          <w:sz w:val="24"/>
          <w:szCs w:val="24"/>
          <w:lang w:val="en-US"/>
        </w:rPr>
      </w:pPr>
    </w:p>
    <w:p w14:paraId="13473A36" w14:textId="6EBCD68D" w:rsidR="004E64A2" w:rsidRDefault="004E64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71Y/O female</w:t>
      </w:r>
    </w:p>
    <w:p w14:paraId="6A93D087" w14:textId="60CBA11D" w:rsidR="004E64A2" w:rsidRDefault="004E64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Chill, Fever, chest pain, wheezing sound, increased respiration, productive cough, weakness, Shortness of breath, fatigue, tachycardia</w:t>
      </w:r>
    </w:p>
    <w:p w14:paraId="7EF0B703" w14:textId="7AA35A2F" w:rsidR="004E64A2" w:rsidRDefault="004E64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Diagnosis: pneumonia</w:t>
      </w:r>
    </w:p>
    <w:p w14:paraId="67C7AF7D" w14:textId="72A43655" w:rsidR="004E64A2" w:rsidRDefault="004E64A2">
      <w:pPr>
        <w:rPr>
          <w:rFonts w:ascii="Arial" w:hAnsi="Arial" w:cs="Arial"/>
          <w:sz w:val="24"/>
          <w:szCs w:val="24"/>
          <w:lang w:val="en-US"/>
        </w:rPr>
      </w:pPr>
    </w:p>
    <w:p w14:paraId="20C5589C" w14:textId="20A2863D" w:rsidR="004E64A2" w:rsidRDefault="004E64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63 y/o male</w:t>
      </w:r>
    </w:p>
    <w:p w14:paraId="1604960C" w14:textId="6FDD9096" w:rsidR="004E64A2" w:rsidRDefault="004E64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Chest pain, chest, tightness, low SpO2, dry cough, work of breathing, tachycardia, tachypnea, fatigue, unintended weight loss, swelling in ankle and feet</w:t>
      </w:r>
    </w:p>
    <w:p w14:paraId="2200D0B1" w14:textId="3D7EDC9C" w:rsidR="004E64A2" w:rsidRDefault="004E64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Diagnosis: COPD</w:t>
      </w:r>
    </w:p>
    <w:p w14:paraId="46E21F8B" w14:textId="6BE0ED49" w:rsidR="004E64A2" w:rsidRDefault="004E64A2">
      <w:pPr>
        <w:rPr>
          <w:rFonts w:ascii="Arial" w:hAnsi="Arial" w:cs="Arial"/>
          <w:sz w:val="24"/>
          <w:szCs w:val="24"/>
          <w:lang w:val="en-US"/>
        </w:rPr>
      </w:pPr>
    </w:p>
    <w:p w14:paraId="2EFC08E6" w14:textId="2D293C51" w:rsidR="004E64A2" w:rsidRDefault="004E64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55 y/ o male</w:t>
      </w:r>
    </w:p>
    <w:p w14:paraId="4534C6E6" w14:textId="0809850A" w:rsidR="004E64A2" w:rsidRDefault="004E64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Hypotension, </w:t>
      </w:r>
      <w:r w:rsidR="001A3784">
        <w:rPr>
          <w:rFonts w:ascii="Arial" w:hAnsi="Arial" w:cs="Arial"/>
          <w:sz w:val="24"/>
          <w:szCs w:val="24"/>
          <w:lang w:val="en-US"/>
        </w:rPr>
        <w:t>Vomiting, extreme high temperature or extreme low temperature</w:t>
      </w:r>
      <w:r>
        <w:rPr>
          <w:rFonts w:ascii="Arial" w:hAnsi="Arial" w:cs="Arial"/>
          <w:sz w:val="24"/>
          <w:szCs w:val="24"/>
          <w:lang w:val="en-US"/>
        </w:rPr>
        <w:t>, tachycardia, tachypnea, low Spo2, altered level o</w:t>
      </w:r>
      <w:r w:rsidR="001A3784">
        <w:rPr>
          <w:rFonts w:ascii="Arial" w:hAnsi="Arial" w:cs="Arial"/>
          <w:sz w:val="24"/>
          <w:szCs w:val="24"/>
          <w:lang w:val="en-US"/>
        </w:rPr>
        <w:t xml:space="preserve">f </w:t>
      </w:r>
      <w:r>
        <w:rPr>
          <w:rFonts w:ascii="Arial" w:hAnsi="Arial" w:cs="Arial"/>
          <w:sz w:val="24"/>
          <w:szCs w:val="24"/>
          <w:lang w:val="en-US"/>
        </w:rPr>
        <w:t xml:space="preserve">consciousness, skin discoloration, insufficient </w:t>
      </w:r>
      <w:r w:rsidR="001A3784">
        <w:rPr>
          <w:rFonts w:ascii="Arial" w:hAnsi="Arial" w:cs="Arial"/>
          <w:sz w:val="24"/>
          <w:szCs w:val="24"/>
          <w:lang w:val="en-US"/>
        </w:rPr>
        <w:t>urine</w:t>
      </w:r>
      <w:r>
        <w:rPr>
          <w:rFonts w:ascii="Arial" w:hAnsi="Arial" w:cs="Arial"/>
          <w:sz w:val="24"/>
          <w:szCs w:val="24"/>
          <w:lang w:val="en-US"/>
        </w:rPr>
        <w:t xml:space="preserve"> output</w:t>
      </w:r>
    </w:p>
    <w:p w14:paraId="7041787E" w14:textId="25D73F03" w:rsidR="001A3784" w:rsidRDefault="001A37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Diagnosis: sepsis</w:t>
      </w:r>
    </w:p>
    <w:p w14:paraId="4D990B10" w14:textId="034A4EC4" w:rsidR="001A3784" w:rsidRDefault="001A3784">
      <w:pPr>
        <w:rPr>
          <w:rFonts w:ascii="Arial" w:hAnsi="Arial" w:cs="Arial"/>
          <w:sz w:val="24"/>
          <w:szCs w:val="24"/>
          <w:lang w:val="en-US"/>
        </w:rPr>
      </w:pPr>
    </w:p>
    <w:p w14:paraId="54BC6289" w14:textId="7CDBCB0A" w:rsidR="001A3784" w:rsidRDefault="001A37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24 y/ o female</w:t>
      </w:r>
    </w:p>
    <w:p w14:paraId="17092D61" w14:textId="2C4753EA" w:rsidR="001A3784" w:rsidRDefault="001A37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Nausea, vomiting, pain in abdomen, loss of appetite, malaise, confusion, rapid breathing, excessive urination, fruity scented breath, High blood sugar level, high ketones level, blurred vision, sleepiness</w:t>
      </w:r>
    </w:p>
    <w:p w14:paraId="77D123D3" w14:textId="4C871408" w:rsidR="001A3784" w:rsidRDefault="001A37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Diagnosis: Diabetic ketoacidosis</w:t>
      </w:r>
    </w:p>
    <w:p w14:paraId="75184474" w14:textId="3F071645" w:rsidR="001A3784" w:rsidRDefault="001A3784">
      <w:pPr>
        <w:rPr>
          <w:rFonts w:ascii="Arial" w:hAnsi="Arial" w:cs="Arial"/>
          <w:sz w:val="24"/>
          <w:szCs w:val="24"/>
          <w:lang w:val="en-US"/>
        </w:rPr>
      </w:pPr>
    </w:p>
    <w:p w14:paraId="0DEE1FEC" w14:textId="69B3C5B2" w:rsidR="001A3784" w:rsidRDefault="001A37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45 y/o male</w:t>
      </w:r>
    </w:p>
    <w:p w14:paraId="30B42A20" w14:textId="201D0509" w:rsidR="001A3784" w:rsidRDefault="001A37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Sharp chest pain radiating to shoulder and back, clammy , indigestion, palpitation, lightheaded, chest pressure, discomfort, anxiety, flushing, rapid respiration, SOB, nausea, vomiting, fainting, confused, </w:t>
      </w:r>
    </w:p>
    <w:p w14:paraId="6BDA0377" w14:textId="77777777" w:rsidR="001A3784" w:rsidRDefault="001A37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Diagnosis: Myocardial Infraction</w:t>
      </w:r>
    </w:p>
    <w:p w14:paraId="760E2900" w14:textId="77777777" w:rsidR="001A3784" w:rsidRDefault="001A3784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201"/>
      </w:tblGrid>
      <w:tr w:rsidR="001A3784" w14:paraId="61838835" w14:textId="77777777" w:rsidTr="001A3784">
        <w:tc>
          <w:tcPr>
            <w:tcW w:w="1555" w:type="dxa"/>
          </w:tcPr>
          <w:p w14:paraId="57263B06" w14:textId="3CEBD265" w:rsidR="001A3784" w:rsidRDefault="001A37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</w:p>
        </w:tc>
        <w:tc>
          <w:tcPr>
            <w:tcW w:w="3260" w:type="dxa"/>
          </w:tcPr>
          <w:p w14:paraId="70B3322A" w14:textId="4E4E5C3C" w:rsidR="001A3784" w:rsidRDefault="001A37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Diagnosis</w:t>
            </w:r>
          </w:p>
        </w:tc>
        <w:tc>
          <w:tcPr>
            <w:tcW w:w="4201" w:type="dxa"/>
          </w:tcPr>
          <w:p w14:paraId="25985F0F" w14:textId="6FF36108" w:rsidR="001A3784" w:rsidRDefault="001A37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Symptoms</w:t>
            </w:r>
          </w:p>
        </w:tc>
      </w:tr>
      <w:tr w:rsidR="001A3784" w14:paraId="5E873638" w14:textId="77777777" w:rsidTr="001A3784">
        <w:tc>
          <w:tcPr>
            <w:tcW w:w="1555" w:type="dxa"/>
          </w:tcPr>
          <w:p w14:paraId="0E0D3738" w14:textId="3A5086BA" w:rsidR="001A3784" w:rsidRDefault="001A37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 Female</w:t>
            </w:r>
          </w:p>
        </w:tc>
        <w:tc>
          <w:tcPr>
            <w:tcW w:w="3260" w:type="dxa"/>
          </w:tcPr>
          <w:p w14:paraId="2C0C0A47" w14:textId="0F6646A5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Schizophrenia</w:t>
            </w:r>
          </w:p>
        </w:tc>
        <w:tc>
          <w:tcPr>
            <w:tcW w:w="4201" w:type="dxa"/>
          </w:tcPr>
          <w:p w14:paraId="64F322B4" w14:textId="3E246DE1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Hallucination, delusion, manic episodes, paranoia </w:t>
            </w:r>
          </w:p>
        </w:tc>
      </w:tr>
      <w:tr w:rsidR="001A3784" w14:paraId="1827ED26" w14:textId="77777777" w:rsidTr="001A3784">
        <w:tc>
          <w:tcPr>
            <w:tcW w:w="1555" w:type="dxa"/>
          </w:tcPr>
          <w:p w14:paraId="0437F297" w14:textId="32AEDEFC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16 F </w:t>
            </w:r>
          </w:p>
        </w:tc>
        <w:tc>
          <w:tcPr>
            <w:tcW w:w="3260" w:type="dxa"/>
          </w:tcPr>
          <w:p w14:paraId="71624213" w14:textId="2017DDB2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Bulimia </w:t>
            </w:r>
          </w:p>
        </w:tc>
        <w:tc>
          <w:tcPr>
            <w:tcW w:w="4201" w:type="dxa"/>
          </w:tcPr>
          <w:p w14:paraId="618DCE15" w14:textId="727EF5DD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Excessive eating habits, vomiting after over eating, excessive exercising and fasting, compulsive behaviours,self-harm, dehydration, guilt of mood swings, irregular menstruation, low self esteem</w:t>
            </w:r>
          </w:p>
        </w:tc>
      </w:tr>
      <w:tr w:rsidR="001A3784" w14:paraId="3946B645" w14:textId="77777777" w:rsidTr="001A3784">
        <w:tc>
          <w:tcPr>
            <w:tcW w:w="1555" w:type="dxa"/>
          </w:tcPr>
          <w:p w14:paraId="4EC18566" w14:textId="29E8A4F1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 M</w:t>
            </w:r>
          </w:p>
        </w:tc>
        <w:tc>
          <w:tcPr>
            <w:tcW w:w="3260" w:type="dxa"/>
          </w:tcPr>
          <w:p w14:paraId="7127758A" w14:textId="7D43DCFE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Stroke</w:t>
            </w:r>
          </w:p>
        </w:tc>
        <w:tc>
          <w:tcPr>
            <w:tcW w:w="4201" w:type="dxa"/>
          </w:tcPr>
          <w:p w14:paraId="11D52705" w14:textId="0EAC41F5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Weakness in muscles, confusion, trouble seeing, Droopy face and eyes, dizziness, speech difficulty</w:t>
            </w:r>
          </w:p>
        </w:tc>
      </w:tr>
      <w:tr w:rsidR="001A3784" w14:paraId="0C98ED03" w14:textId="77777777" w:rsidTr="001A3784">
        <w:tc>
          <w:tcPr>
            <w:tcW w:w="1555" w:type="dxa"/>
          </w:tcPr>
          <w:p w14:paraId="68CB4B88" w14:textId="0632EDA2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 M</w:t>
            </w:r>
          </w:p>
        </w:tc>
        <w:tc>
          <w:tcPr>
            <w:tcW w:w="3260" w:type="dxa"/>
          </w:tcPr>
          <w:p w14:paraId="5A1D91C6" w14:textId="21205CE0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Epilepsy </w:t>
            </w:r>
          </w:p>
        </w:tc>
        <w:tc>
          <w:tcPr>
            <w:tcW w:w="4201" w:type="dxa"/>
          </w:tcPr>
          <w:p w14:paraId="3B6E2BF3" w14:textId="6972DE09" w:rsidR="001A3784" w:rsidRDefault="00BC228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Regular seizures episode, fainting and fatigue, muscle spasm, pins and needle, aura, anxiety, depression, headache, temporary paralysis</w:t>
            </w:r>
          </w:p>
        </w:tc>
      </w:tr>
      <w:tr w:rsidR="001A3784" w14:paraId="1A35D8E6" w14:textId="77777777" w:rsidTr="001A3784">
        <w:tc>
          <w:tcPr>
            <w:tcW w:w="1555" w:type="dxa"/>
          </w:tcPr>
          <w:p w14:paraId="61C9367F" w14:textId="65B5AB7E" w:rsidR="001A3784" w:rsidRDefault="000077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 F</w:t>
            </w:r>
          </w:p>
        </w:tc>
        <w:tc>
          <w:tcPr>
            <w:tcW w:w="3260" w:type="dxa"/>
          </w:tcPr>
          <w:p w14:paraId="7F3C9EFE" w14:textId="05914BBD" w:rsidR="001A3784" w:rsidRDefault="000077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Depression</w:t>
            </w:r>
          </w:p>
        </w:tc>
        <w:tc>
          <w:tcPr>
            <w:tcW w:w="4201" w:type="dxa"/>
          </w:tcPr>
          <w:p w14:paraId="53AC75F3" w14:textId="746B7DA0" w:rsidR="001A3784" w:rsidRDefault="000077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Low mood, pessimistic, low energy, anxiety, loss of interest, mood swings, excessive crying, social isolation, insomnia, general discontent, guilt, loss of appetite, lack of concentration, weight loss</w:t>
            </w:r>
          </w:p>
        </w:tc>
      </w:tr>
      <w:tr w:rsidR="001A3784" w14:paraId="0127679C" w14:textId="77777777" w:rsidTr="001A3784">
        <w:tc>
          <w:tcPr>
            <w:tcW w:w="1555" w:type="dxa"/>
          </w:tcPr>
          <w:p w14:paraId="1ECEBF6E" w14:textId="68BB022E" w:rsidR="001A3784" w:rsidRDefault="000077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88 F</w:t>
            </w:r>
          </w:p>
        </w:tc>
        <w:tc>
          <w:tcPr>
            <w:tcW w:w="3260" w:type="dxa"/>
          </w:tcPr>
          <w:p w14:paraId="7C92AA8F" w14:textId="00859E85" w:rsidR="001A3784" w:rsidRDefault="000077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Parkinson’s Disease</w:t>
            </w:r>
          </w:p>
        </w:tc>
        <w:tc>
          <w:tcPr>
            <w:tcW w:w="4201" w:type="dxa"/>
          </w:tcPr>
          <w:p w14:paraId="21A63AB8" w14:textId="7DD7D803" w:rsidR="001A3784" w:rsidRDefault="000077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Tremor, stiff muscles, difficult walking, involuntary movements, poor balance, difficulty in speech, confusion, anxiety, drooling, weight loss</w:t>
            </w:r>
          </w:p>
        </w:tc>
      </w:tr>
      <w:tr w:rsidR="001A3784" w14:paraId="131FD322" w14:textId="77777777" w:rsidTr="001A3784">
        <w:tc>
          <w:tcPr>
            <w:tcW w:w="1555" w:type="dxa"/>
          </w:tcPr>
          <w:p w14:paraId="5FBE7914" w14:textId="01B35A8F" w:rsidR="001A3784" w:rsidRDefault="000077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 F</w:t>
            </w:r>
          </w:p>
        </w:tc>
        <w:tc>
          <w:tcPr>
            <w:tcW w:w="3260" w:type="dxa"/>
          </w:tcPr>
          <w:p w14:paraId="2937D0F4" w14:textId="2758AF6F" w:rsidR="001A3784" w:rsidRDefault="000077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Breast cancer</w:t>
            </w:r>
          </w:p>
        </w:tc>
        <w:tc>
          <w:tcPr>
            <w:tcW w:w="4201" w:type="dxa"/>
          </w:tcPr>
          <w:p w14:paraId="5D57FA07" w14:textId="0219BF3D" w:rsidR="001A3784" w:rsidRDefault="0000772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Presence of lumps, inverted nipples,</w:t>
            </w:r>
            <w:r w:rsidR="00671DDB">
              <w:rPr>
                <w:rFonts w:ascii="Arial" w:hAnsi="Arial" w:cs="Arial"/>
                <w:sz w:val="24"/>
                <w:szCs w:val="24"/>
                <w:lang w:val="en-US"/>
              </w:rPr>
              <w:t xml:space="preserve"> nipple discharge, discomfort, swollen and red lump nodes.</w:t>
            </w:r>
          </w:p>
        </w:tc>
      </w:tr>
    </w:tbl>
    <w:p w14:paraId="7284470F" w14:textId="63912DAC" w:rsidR="001A3784" w:rsidRDefault="001A37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C2DC174" w14:textId="77777777" w:rsidR="004E64A2" w:rsidRDefault="004E64A2">
      <w:pPr>
        <w:rPr>
          <w:rFonts w:ascii="Arial" w:hAnsi="Arial" w:cs="Arial"/>
          <w:sz w:val="24"/>
          <w:szCs w:val="24"/>
          <w:lang w:val="en-US"/>
        </w:rPr>
      </w:pPr>
    </w:p>
    <w:p w14:paraId="1D5E3623" w14:textId="77777777" w:rsidR="004E64A2" w:rsidRPr="00A97898" w:rsidRDefault="004E64A2">
      <w:pPr>
        <w:rPr>
          <w:rFonts w:ascii="Arial" w:hAnsi="Arial" w:cs="Arial"/>
          <w:sz w:val="24"/>
          <w:szCs w:val="24"/>
          <w:lang w:val="en-US"/>
        </w:rPr>
      </w:pPr>
    </w:p>
    <w:sectPr w:rsidR="004E64A2" w:rsidRPr="00A9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98"/>
    <w:rsid w:val="0000772A"/>
    <w:rsid w:val="001A3784"/>
    <w:rsid w:val="004E64A2"/>
    <w:rsid w:val="00671DDB"/>
    <w:rsid w:val="008A0ECB"/>
    <w:rsid w:val="00A97898"/>
    <w:rsid w:val="00B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9AA2"/>
  <w15:chartTrackingRefBased/>
  <w15:docId w15:val="{FA9B3A42-4379-4A4C-BB87-CB12ACAF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Rai</dc:creator>
  <cp:keywords/>
  <dc:description/>
  <cp:lastModifiedBy>Pratima Rai</cp:lastModifiedBy>
  <cp:revision>1</cp:revision>
  <dcterms:created xsi:type="dcterms:W3CDTF">2022-12-10T02:42:00Z</dcterms:created>
  <dcterms:modified xsi:type="dcterms:W3CDTF">2022-12-10T03:35:00Z</dcterms:modified>
</cp:coreProperties>
</file>