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Marine Species Classification Report</w:t>
      </w:r>
    </w:p>
    <w:p>
      <w:r>
        <w:t>📌 **Model**: ConvNeXt-Tiny</w:t>
      </w:r>
    </w:p>
    <w:p>
      <w:r>
        <w:t>✅ **Final Accuracy**: 93.64%</w:t>
      </w:r>
    </w:p>
    <w:p>
      <w:r>
        <w:t>📉 **Final Loss**: 0.2489</w:t>
      </w:r>
    </w:p>
    <w:p>
      <w:r>
        <w:t>🧪 **Validation Accuracy**: ~33.89% after 10 epochs</w:t>
      </w:r>
    </w:p>
    <w:p>
      <w:r>
        <w:t>🗂️ **Dataset**: 23 marine species categories</w:t>
      </w:r>
    </w:p>
    <w:p>
      <w:r>
        <w:t>🚀 **Framework**: TensorFlow + Keras</w:t>
      </w:r>
    </w:p>
    <w:p>
      <w:r>
        <w:t>🔍 **Objective**: Accurately classify marine species using a transfer learning-based image classifier.</w:t>
      </w:r>
    </w:p>
    <w:p>
      <w:r>
        <w:br/>
        <w:t>🎯 Observations:</w:t>
      </w:r>
    </w:p>
    <w:p>
      <w:r>
        <w:t>• Model showed high training accuracy after 10 epochs.</w:t>
      </w:r>
    </w:p>
    <w:p>
      <w:r>
        <w:t>• Possible overfitting suggested by train-val accuracy gap.</w:t>
      </w:r>
    </w:p>
    <w:p>
      <w:r>
        <w:t>• Further fine-tuning or regularization may help improve validation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