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64C6D" w14:textId="77777777" w:rsidR="00533F8D" w:rsidRDefault="00533F8D" w:rsidP="00533F8D">
      <w:pPr>
        <w:pStyle w:val="NormalWeb"/>
        <w:spacing w:before="0" w:beforeAutospacing="0" w:after="60" w:afterAutospacing="0"/>
        <w:ind w:left="5040"/>
        <w:rPr>
          <w:rFonts w:ascii="Segoe UI" w:hAnsi="Segoe UI" w:cs="Segoe UI"/>
          <w:color w:val="333333"/>
          <w:lang w:val="en-US"/>
        </w:rPr>
      </w:pPr>
      <w:r>
        <w:rPr>
          <w:rFonts w:ascii="Helvetica" w:hAnsi="Helvetica" w:cs="Helvetica"/>
          <w:noProof/>
          <w:lang w:val="en-US" w:eastAsia="en-US"/>
        </w:rPr>
        <w:drawing>
          <wp:inline distT="0" distB="0" distL="0" distR="0" wp14:anchorId="3763A8B7" wp14:editId="054C49C1">
            <wp:extent cx="2561218" cy="148075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66" cy="148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E48A" w14:textId="77777777" w:rsidR="00533F8D" w:rsidRPr="00097B24" w:rsidRDefault="00533F8D" w:rsidP="00533F8D">
      <w:pPr>
        <w:pStyle w:val="NormalWeb"/>
        <w:spacing w:before="0" w:beforeAutospacing="0" w:after="60" w:afterAutospacing="0"/>
        <w:rPr>
          <w:rFonts w:ascii="Segoe UI" w:hAnsi="Segoe UI" w:cs="Segoe UI"/>
          <w:color w:val="333333"/>
          <w:lang w:val="en-US"/>
        </w:rPr>
      </w:pPr>
    </w:p>
    <w:p w14:paraId="73B24E08" w14:textId="77777777" w:rsidR="00533F8D" w:rsidRDefault="00533F8D" w:rsidP="00533F8D">
      <w:pPr>
        <w:pStyle w:val="NormalWeb"/>
        <w:spacing w:before="0" w:beforeAutospacing="0" w:after="60" w:afterAutospacing="0"/>
        <w:jc w:val="center"/>
        <w:rPr>
          <w:rFonts w:ascii="Segoe UI" w:hAnsi="Segoe UI" w:cs="Segoe UI"/>
          <w:b/>
          <w:color w:val="333333"/>
          <w:sz w:val="48"/>
          <w:szCs w:val="48"/>
          <w:lang w:val="en-US"/>
        </w:rPr>
      </w:pPr>
    </w:p>
    <w:p w14:paraId="1A688930" w14:textId="3EBB0B2C" w:rsidR="00533F8D" w:rsidRPr="00B51929" w:rsidRDefault="00533F8D" w:rsidP="00533F8D">
      <w:pPr>
        <w:pStyle w:val="NormalWeb"/>
        <w:spacing w:before="0" w:beforeAutospacing="0" w:after="60" w:afterAutospacing="0"/>
        <w:jc w:val="center"/>
        <w:rPr>
          <w:rFonts w:ascii="Segoe UI" w:hAnsi="Segoe UI" w:cs="Segoe UI"/>
          <w:b/>
          <w:color w:val="333333"/>
          <w:sz w:val="48"/>
          <w:szCs w:val="48"/>
          <w:lang w:val="en-US"/>
        </w:rPr>
      </w:pPr>
      <w:proofErr w:type="spellStart"/>
      <w:r w:rsidRPr="00B51929">
        <w:rPr>
          <w:rFonts w:ascii="Segoe UI" w:hAnsi="Segoe UI" w:cs="Segoe UI"/>
          <w:b/>
          <w:color w:val="333333"/>
          <w:sz w:val="48"/>
          <w:szCs w:val="48"/>
          <w:lang w:val="en-US"/>
        </w:rPr>
        <w:t>SiVa</w:t>
      </w:r>
      <w:proofErr w:type="spellEnd"/>
      <w:r w:rsidRPr="00B51929">
        <w:rPr>
          <w:rFonts w:ascii="Segoe UI" w:hAnsi="Segoe UI" w:cs="Segoe UI"/>
          <w:b/>
          <w:color w:val="333333"/>
          <w:sz w:val="48"/>
          <w:szCs w:val="48"/>
          <w:lang w:val="en-US"/>
        </w:rPr>
        <w:t xml:space="preserve"> – </w:t>
      </w:r>
      <w:r w:rsidRPr="00533F8D">
        <w:rPr>
          <w:rFonts w:ascii="Segoe UI" w:hAnsi="Segoe UI" w:cs="Segoe UI"/>
          <w:b/>
          <w:color w:val="333333"/>
          <w:sz w:val="48"/>
          <w:szCs w:val="48"/>
          <w:lang w:val="en-US"/>
        </w:rPr>
        <w:t>allkirjade valideerimise tarkvara</w:t>
      </w:r>
    </w:p>
    <w:p w14:paraId="16AEB779" w14:textId="77777777" w:rsidR="007613AC" w:rsidRPr="00A36775" w:rsidRDefault="007613AC" w:rsidP="00C81D38">
      <w:pPr>
        <w:pStyle w:val="NormalWeb"/>
        <w:spacing w:before="0" w:beforeAutospacing="0" w:after="60" w:afterAutospacing="0"/>
        <w:rPr>
          <w:rFonts w:ascii="Segoe UI" w:hAnsi="Segoe UI" w:cs="Segoe UI"/>
          <w:color w:val="333333"/>
        </w:rPr>
      </w:pPr>
    </w:p>
    <w:p w14:paraId="28A85AB9" w14:textId="77777777" w:rsidR="00533F8D" w:rsidRDefault="00533F8D" w:rsidP="00C81D38">
      <w:pPr>
        <w:pStyle w:val="NormalWeb"/>
        <w:spacing w:before="0" w:beforeAutospacing="0" w:after="60" w:afterAutospacing="0"/>
        <w:rPr>
          <w:rFonts w:ascii="Segoe UI" w:hAnsi="Segoe UI" w:cs="Segoe UI"/>
          <w:b/>
          <w:color w:val="333333"/>
        </w:rPr>
      </w:pPr>
    </w:p>
    <w:p w14:paraId="5DAD2679" w14:textId="77777777" w:rsidR="00533F8D" w:rsidRDefault="00533F8D" w:rsidP="00C81D38">
      <w:pPr>
        <w:pStyle w:val="NormalWeb"/>
        <w:spacing w:before="0" w:beforeAutospacing="0" w:after="60" w:afterAutospacing="0"/>
        <w:rPr>
          <w:rFonts w:ascii="Segoe UI" w:hAnsi="Segoe UI" w:cs="Segoe UI"/>
          <w:b/>
          <w:color w:val="333333"/>
        </w:rPr>
      </w:pPr>
    </w:p>
    <w:p w14:paraId="5DB629D0" w14:textId="5662B5D9" w:rsidR="009918DC" w:rsidRPr="00A36775" w:rsidRDefault="009918DC" w:rsidP="00C81D38">
      <w:pPr>
        <w:pStyle w:val="NormalWeb"/>
        <w:spacing w:before="0" w:beforeAutospacing="0" w:after="60" w:afterAutospacing="0"/>
        <w:rPr>
          <w:rFonts w:ascii="Segoe UI" w:hAnsi="Segoe UI" w:cs="Segoe UI"/>
          <w:color w:val="333333"/>
        </w:rPr>
      </w:pPr>
      <w:proofErr w:type="spellStart"/>
      <w:r w:rsidRPr="00A36775">
        <w:rPr>
          <w:rFonts w:ascii="Segoe UI" w:hAnsi="Segoe UI" w:cs="Segoe UI"/>
          <w:color w:val="333333"/>
        </w:rPr>
        <w:t>SiVa</w:t>
      </w:r>
      <w:proofErr w:type="spellEnd"/>
      <w:r w:rsidR="00A36775" w:rsidRPr="00A36775">
        <w:rPr>
          <w:rFonts w:ascii="Segoe UI" w:hAnsi="Segoe UI" w:cs="Segoe UI"/>
          <w:color w:val="333333"/>
        </w:rPr>
        <w:t xml:space="preserve"> on arendatud digitaalselt allkirjastatud dokumentide valideerimiseks. Tegu on </w:t>
      </w:r>
      <w:r w:rsidRPr="00A36775">
        <w:rPr>
          <w:rFonts w:ascii="Segoe UI" w:hAnsi="Segoe UI" w:cs="Segoe UI"/>
          <w:color w:val="333333"/>
        </w:rPr>
        <w:t>REST JSON API</w:t>
      </w:r>
      <w:r w:rsidR="00A36775" w:rsidRPr="00A36775">
        <w:rPr>
          <w:rFonts w:ascii="Segoe UI" w:hAnsi="Segoe UI" w:cs="Segoe UI"/>
          <w:color w:val="333333"/>
        </w:rPr>
        <w:t>l põhineva</w:t>
      </w:r>
      <w:r w:rsidRPr="00A36775">
        <w:rPr>
          <w:rFonts w:ascii="Segoe UI" w:hAnsi="Segoe UI" w:cs="Segoe UI"/>
          <w:color w:val="333333"/>
        </w:rPr>
        <w:t xml:space="preserve"> </w:t>
      </w:r>
      <w:r w:rsidR="00A36775" w:rsidRPr="00A36775">
        <w:rPr>
          <w:rFonts w:ascii="Segoe UI" w:hAnsi="Segoe UI" w:cs="Segoe UI"/>
          <w:color w:val="333333"/>
        </w:rPr>
        <w:t>veebiteenusega, mis on loodud</w:t>
      </w:r>
      <w:r w:rsidR="00A36775">
        <w:rPr>
          <w:rFonts w:ascii="Segoe UI" w:hAnsi="Segoe UI" w:cs="Segoe UI"/>
          <w:color w:val="333333"/>
        </w:rPr>
        <w:t>, kasutades</w:t>
      </w:r>
      <w:r w:rsidRPr="00A36775">
        <w:rPr>
          <w:rStyle w:val="apple-converted-space"/>
          <w:rFonts w:ascii="Segoe UI" w:hAnsi="Segoe UI" w:cs="Segoe UI"/>
          <w:color w:val="333333"/>
        </w:rPr>
        <w:t> </w:t>
      </w:r>
      <w:hyperlink r:id="rId7" w:history="1">
        <w:proofErr w:type="spellStart"/>
        <w:r w:rsidRPr="00A36775">
          <w:rPr>
            <w:rStyle w:val="Hyperlink"/>
            <w:rFonts w:ascii="Segoe UI" w:hAnsi="Segoe UI" w:cs="Segoe UI"/>
            <w:color w:val="4078C0"/>
            <w:u w:val="none"/>
          </w:rPr>
          <w:t>Spring</w:t>
        </w:r>
        <w:proofErr w:type="spellEnd"/>
        <w:r w:rsidRPr="00A36775">
          <w:rPr>
            <w:rStyle w:val="Hyperlink"/>
            <w:rFonts w:ascii="Segoe UI" w:hAnsi="Segoe UI" w:cs="Segoe UI"/>
            <w:color w:val="4078C0"/>
            <w:u w:val="none"/>
          </w:rPr>
          <w:t xml:space="preserve"> </w:t>
        </w:r>
        <w:proofErr w:type="spellStart"/>
        <w:r w:rsidRPr="00A36775">
          <w:rPr>
            <w:rStyle w:val="Hyperlink"/>
            <w:rFonts w:ascii="Segoe UI" w:hAnsi="Segoe UI" w:cs="Segoe UI"/>
            <w:color w:val="4078C0"/>
            <w:u w:val="none"/>
          </w:rPr>
          <w:t>Boot</w:t>
        </w:r>
        <w:proofErr w:type="spellEnd"/>
      </w:hyperlink>
      <w:r w:rsidR="00A36775">
        <w:rPr>
          <w:rStyle w:val="Hyperlink"/>
          <w:rFonts w:ascii="Segoe UI" w:hAnsi="Segoe UI" w:cs="Segoe UI"/>
          <w:color w:val="4078C0"/>
          <w:u w:val="none"/>
        </w:rPr>
        <w:t xml:space="preserve"> </w:t>
      </w:r>
      <w:r w:rsidR="00A36775" w:rsidRPr="005D5FD9">
        <w:rPr>
          <w:rFonts w:ascii="Segoe UI" w:hAnsi="Segoe UI" w:cs="Segoe UI"/>
          <w:color w:val="333333"/>
        </w:rPr>
        <w:t>platvormi</w:t>
      </w:r>
      <w:r w:rsidRPr="00A36775">
        <w:rPr>
          <w:rFonts w:ascii="Segoe UI" w:hAnsi="Segoe UI" w:cs="Segoe UI"/>
          <w:color w:val="333333"/>
        </w:rPr>
        <w:t xml:space="preserve">. </w:t>
      </w:r>
      <w:proofErr w:type="spellStart"/>
      <w:r w:rsidRPr="00A36775">
        <w:rPr>
          <w:rFonts w:ascii="Segoe UI" w:hAnsi="Segoe UI" w:cs="Segoe UI"/>
          <w:color w:val="333333"/>
        </w:rPr>
        <w:t>S</w:t>
      </w:r>
      <w:r w:rsidR="00A36775">
        <w:rPr>
          <w:rFonts w:ascii="Segoe UI" w:hAnsi="Segoe UI" w:cs="Segoe UI"/>
          <w:color w:val="333333"/>
        </w:rPr>
        <w:t>iVa</w:t>
      </w:r>
      <w:proofErr w:type="spellEnd"/>
      <w:r w:rsidR="00A36775">
        <w:rPr>
          <w:rFonts w:ascii="Segoe UI" w:hAnsi="Segoe UI" w:cs="Segoe UI"/>
          <w:color w:val="333333"/>
        </w:rPr>
        <w:t xml:space="preserve"> toetab järgmisi digiallkirjastatud dokumentide formaate:</w:t>
      </w:r>
      <w:r w:rsidRPr="00A36775">
        <w:rPr>
          <w:rFonts w:ascii="Segoe UI" w:hAnsi="Segoe UI" w:cs="Segoe UI"/>
          <w:color w:val="333333"/>
        </w:rPr>
        <w:t xml:space="preserve"> BDOC, DDOC</w:t>
      </w:r>
      <w:r w:rsidR="00A36775">
        <w:rPr>
          <w:rFonts w:ascii="Segoe UI" w:hAnsi="Segoe UI" w:cs="Segoe UI"/>
          <w:color w:val="333333"/>
        </w:rPr>
        <w:t xml:space="preserve"> ja PDF alates </w:t>
      </w:r>
      <w:r w:rsidR="005D5FD9">
        <w:rPr>
          <w:rFonts w:ascii="Segoe UI" w:hAnsi="Segoe UI" w:cs="Segoe UI"/>
          <w:color w:val="333333"/>
        </w:rPr>
        <w:t>pikaajalise tõestusväärtusega allkirja tasemest.</w:t>
      </w:r>
    </w:p>
    <w:p w14:paraId="77694A1C" w14:textId="77777777" w:rsidR="00FD5F2B" w:rsidRDefault="00FD5F2B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2EDD6CA5" w14:textId="5A555838" w:rsidR="009918DC" w:rsidRPr="00533F8D" w:rsidRDefault="009918DC" w:rsidP="00C81D38">
      <w:pPr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</w:pPr>
      <w:proofErr w:type="spellStart"/>
      <w:r w:rsidRPr="00533F8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  <w:t>SiVa</w:t>
      </w:r>
      <w:proofErr w:type="spellEnd"/>
      <w:r w:rsidRPr="00533F8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  <w:t xml:space="preserve"> </w:t>
      </w:r>
      <w:r w:rsidR="00FD5F2B" w:rsidRPr="00533F8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  <w:t xml:space="preserve">peamised omadused </w:t>
      </w:r>
    </w:p>
    <w:p w14:paraId="4890CC27" w14:textId="77777777" w:rsidR="00A46BEA" w:rsidRDefault="009918DC" w:rsidP="00A46BEA">
      <w:pPr>
        <w:pStyle w:val="ListParagraph"/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proofErr w:type="spellStart"/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SiVa</w:t>
      </w:r>
      <w:proofErr w:type="spellEnd"/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SOAP </w:t>
      </w:r>
      <w:r w:rsidR="00FD5F2B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ja REST 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ETSI</w:t>
      </w:r>
      <w:r w:rsidR="00FD5F2B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ga ühilduv API, valideerimaks kõiki toetatud allkirju.</w:t>
      </w:r>
    </w:p>
    <w:p w14:paraId="7D138629" w14:textId="77777777" w:rsidR="00A46BEA" w:rsidRDefault="009918DC" w:rsidP="00A46BEA">
      <w:pPr>
        <w:pStyle w:val="ListParagraph"/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proofErr w:type="spellStart"/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SiVa</w:t>
      </w:r>
      <w:proofErr w:type="spellEnd"/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FD5F2B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toetab järgmisi failiformaate: </w:t>
      </w:r>
    </w:p>
    <w:p w14:paraId="31777C30" w14:textId="5E8371E6" w:rsidR="00A46BEA" w:rsidRPr="00A46BEA" w:rsidRDefault="009918DC" w:rsidP="00A46BEA">
      <w:pPr>
        <w:pStyle w:val="ListParagraph"/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PDF</w:t>
      </w:r>
      <w:r w:rsidR="00290868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versi</w:t>
      </w:r>
      <w:r w:rsidR="00A46BEA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oon 1.7 ja hilisem, mis on allkirjastatud </w:t>
      </w:r>
      <w:proofErr w:type="spellStart"/>
      <w:r w:rsidR="00A46BEA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PadES-profiili</w:t>
      </w:r>
      <w:proofErr w:type="spellEnd"/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allkirja</w:t>
      </w:r>
      <w:r w:rsidR="00A46BEA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ga;</w:t>
      </w:r>
    </w:p>
    <w:p w14:paraId="57AC77BA" w14:textId="77777777" w:rsidR="00A46BEA" w:rsidRDefault="009918DC" w:rsidP="00A46BEA">
      <w:pPr>
        <w:pStyle w:val="ListParagraph"/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DDOC 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alates versioonist 1.0;</w:t>
      </w:r>
    </w:p>
    <w:p w14:paraId="33F2E1AF" w14:textId="26734231" w:rsidR="009918DC" w:rsidRPr="00A46BEA" w:rsidRDefault="009918DC" w:rsidP="00A46BEA">
      <w:pPr>
        <w:pStyle w:val="ListParagraph"/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BDOC 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alates versioonist 2.1.</w:t>
      </w:r>
    </w:p>
    <w:p w14:paraId="7A573208" w14:textId="77777777" w:rsidR="00A46BEA" w:rsidRDefault="00A46BEA" w:rsidP="00A46BEA">
      <w:pPr>
        <w:pStyle w:val="ListParagraph"/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Teenus toetab X-tee v6 turvaserveri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ASiCE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konteinereid.</w:t>
      </w:r>
    </w:p>
    <w:p w14:paraId="108206E1" w14:textId="036D117E" w:rsidR="00A46BEA" w:rsidRDefault="009918DC" w:rsidP="00A46BEA">
      <w:pPr>
        <w:pStyle w:val="ListParagraph"/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proofErr w:type="spellStart"/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SiVa</w:t>
      </w:r>
      <w:proofErr w:type="spellEnd"/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kasutab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PDF ja BDOC failide sertifitseerimisahela valideerimiseks 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Euro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o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a Komisjoni </w:t>
      </w:r>
      <w:r w:rsidR="00A46BEA" w:rsidRPr="00A964C1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TLi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(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usaldusteenuse nimekiri, </w:t>
      </w:r>
      <w:r w:rsidR="00A46BEA" w:rsidRPr="00A46BEA">
        <w:rPr>
          <w:rFonts w:ascii="Segoe UI" w:eastAsia="Times New Roman" w:hAnsi="Segoe UI" w:cs="Segoe UI"/>
          <w:i/>
          <w:color w:val="333333"/>
          <w:sz w:val="24"/>
          <w:szCs w:val="24"/>
          <w:lang w:eastAsia="et-EE"/>
        </w:rPr>
        <w:t xml:space="preserve">ingl k </w:t>
      </w:r>
      <w:proofErr w:type="spellStart"/>
      <w:r w:rsidRPr="00A46BEA">
        <w:rPr>
          <w:rFonts w:ascii="Segoe UI" w:eastAsia="Times New Roman" w:hAnsi="Segoe UI" w:cs="Segoe UI"/>
          <w:i/>
          <w:color w:val="333333"/>
          <w:sz w:val="24"/>
          <w:szCs w:val="24"/>
          <w:lang w:eastAsia="et-EE"/>
        </w:rPr>
        <w:t>Trusted</w:t>
      </w:r>
      <w:proofErr w:type="spellEnd"/>
      <w:r w:rsidRPr="00A46BEA">
        <w:rPr>
          <w:rFonts w:ascii="Segoe UI" w:eastAsia="Times New Roman" w:hAnsi="Segoe UI" w:cs="Segoe UI"/>
          <w:i/>
          <w:color w:val="333333"/>
          <w:sz w:val="24"/>
          <w:szCs w:val="24"/>
          <w:lang w:eastAsia="et-EE"/>
        </w:rPr>
        <w:t xml:space="preserve"> Service </w:t>
      </w:r>
      <w:proofErr w:type="spellStart"/>
      <w:r w:rsidRPr="00A46BEA">
        <w:rPr>
          <w:rFonts w:ascii="Segoe UI" w:eastAsia="Times New Roman" w:hAnsi="Segoe UI" w:cs="Segoe UI"/>
          <w:i/>
          <w:color w:val="333333"/>
          <w:sz w:val="24"/>
          <w:szCs w:val="24"/>
          <w:lang w:eastAsia="et-EE"/>
        </w:rPr>
        <w:t>Status</w:t>
      </w:r>
      <w:proofErr w:type="spellEnd"/>
      <w:r w:rsidRPr="00A46BEA">
        <w:rPr>
          <w:rFonts w:ascii="Segoe UI" w:eastAsia="Times New Roman" w:hAnsi="Segoe UI" w:cs="Segoe UI"/>
          <w:i/>
          <w:color w:val="333333"/>
          <w:sz w:val="24"/>
          <w:szCs w:val="24"/>
          <w:lang w:eastAsia="et-EE"/>
        </w:rPr>
        <w:t xml:space="preserve"> List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):</w:t>
      </w:r>
    </w:p>
    <w:p w14:paraId="41C2E187" w14:textId="77777777" w:rsidR="000877C5" w:rsidRDefault="00A46BEA" w:rsidP="000877C5">
      <w:pPr>
        <w:pStyle w:val="ListParagraph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Euroopa Komisjoni usaldusteenuse nimekiri sisaldab viiteid Euroopa Liidu liikmesriikide ja Euroopa Majanduspiirkonna liikmete usaldusnimekirjadele. See võimaldab PDFi valideerijal valideerida allkirja, mis on antud mis </w:t>
      </w:r>
      <w:r w:rsidR="00AB3F50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tahes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AB3F50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Euroopa Liidu liikmesriigis väljastatud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sertifikaatidega</w:t>
      </w:r>
      <w:r w:rsidR="00AB3F50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;</w:t>
      </w:r>
    </w:p>
    <w:p w14:paraId="2F5585BA" w14:textId="30E1483B" w:rsidR="000877C5" w:rsidRDefault="000877C5" w:rsidP="000877C5">
      <w:pPr>
        <w:pStyle w:val="ListParagraph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lastRenderedPageBreak/>
        <w:t xml:space="preserve">valideerimisprotsessi käigus luuakse kõigi allkirjas sisalduvate sertifikaatide kohta (s.t allkirjastaja sertifikaat, OCSP teenuse sertifikaat, ajatempliteenuse sertifikaat) sertifitseerimisahel allkirjastaja sertifikaadist usaldusahela tipuni (riiklik usaldusnimekiri, millele viidatakse Euroopa Komisjoni keskses usaldusnimekirjas). </w:t>
      </w:r>
    </w:p>
    <w:p w14:paraId="58813236" w14:textId="1FA0A55F" w:rsidR="000877C5" w:rsidRDefault="000877C5" w:rsidP="000877C5">
      <w:pPr>
        <w:pStyle w:val="ListParagraph"/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SiVa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kasutab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DDOC ja X-tee allkirjade konteinerite jaoks </w:t>
      </w:r>
      <w:r w:rsidRPr="005D5FD9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konfigureeritud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sertifikaat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id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e</w:t>
      </w:r>
      <w:r w:rsidR="00760DAE" w:rsidRP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nimekirja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.</w:t>
      </w:r>
    </w:p>
    <w:p w14:paraId="3BE0001F" w14:textId="7E3879DC" w:rsidR="000877C5" w:rsidRDefault="000877C5" w:rsidP="000877C5">
      <w:pPr>
        <w:pStyle w:val="ListParagraph"/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Toetatud allkirjade profiilid</w:t>
      </w:r>
      <w:r w:rsidR="0075135C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ja tüübid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:</w:t>
      </w:r>
    </w:p>
    <w:p w14:paraId="355075F4" w14:textId="77777777" w:rsidR="000877C5" w:rsidRDefault="009918DC" w:rsidP="000877C5">
      <w:pPr>
        <w:pStyle w:val="ListParagraph"/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proofErr w:type="spellStart"/>
      <w:r w:rsidRP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PadES-LT</w:t>
      </w:r>
      <w:proofErr w:type="spellEnd"/>
      <w:r w:rsidRP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ja </w:t>
      </w:r>
      <w:proofErr w:type="spellStart"/>
      <w:r w:rsid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PadES-LTA</w:t>
      </w:r>
      <w:proofErr w:type="spellEnd"/>
      <w:r w:rsid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; </w:t>
      </w:r>
    </w:p>
    <w:p w14:paraId="347B7AE0" w14:textId="66E4E78C" w:rsidR="009918DC" w:rsidRPr="000877C5" w:rsidRDefault="000877C5" w:rsidP="000877C5">
      <w:pPr>
        <w:pStyle w:val="ListParagraph"/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BDOC-TM ja</w:t>
      </w:r>
      <w:r w:rsidR="009918DC" w:rsidRP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BDOC-TS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.</w:t>
      </w:r>
    </w:p>
    <w:p w14:paraId="2E9AD9F7" w14:textId="77777777" w:rsidR="00760DAE" w:rsidRDefault="00760DAE" w:rsidP="00760DAE">
      <w:pPr>
        <w:pStyle w:val="ListParagraph"/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Teenus võimaldab üles laadida kuni 10MB suuruseid faile.</w:t>
      </w:r>
    </w:p>
    <w:p w14:paraId="7693D0DB" w14:textId="77777777" w:rsidR="000877C5" w:rsidRDefault="000877C5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551BE639" w14:textId="4A7CB2F9" w:rsidR="000877C5" w:rsidRDefault="000877C5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Käesoleva dokumentatsiooni koostamise ajal eeldatakse, et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SiVa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saab olema kasutatud järgmiste</w:t>
      </w:r>
      <w:r w:rsidR="00530171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 rakendustes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:</w:t>
      </w:r>
    </w:p>
    <w:p w14:paraId="7C72F653" w14:textId="77777777" w:rsidR="00530171" w:rsidRDefault="00530171" w:rsidP="00530171">
      <w:pPr>
        <w:pStyle w:val="ListParagraph"/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DigiDoc3 Klient;</w:t>
      </w:r>
    </w:p>
    <w:p w14:paraId="3256825E" w14:textId="5ADDB3F3" w:rsidR="00530171" w:rsidRDefault="00530171" w:rsidP="00530171">
      <w:pPr>
        <w:pStyle w:val="ListParagraph"/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kolmanda osapoole dokumendihalduse rakendused.</w:t>
      </w:r>
    </w:p>
    <w:p w14:paraId="39019AE2" w14:textId="77777777" w:rsidR="009918DC" w:rsidRPr="00A36775" w:rsidRDefault="009918D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0D9F92B7" w14:textId="459EA20F" w:rsidR="00097B24" w:rsidRPr="00A36775" w:rsidRDefault="00D85B65" w:rsidP="00C81D38">
      <w:pPr>
        <w:pStyle w:val="NormalWeb"/>
        <w:spacing w:before="0" w:beforeAutospacing="0" w:after="60" w:afterAutospacing="0"/>
        <w:rPr>
          <w:rFonts w:ascii="Segoe UI" w:hAnsi="Segoe UI" w:cs="Segoe UI"/>
          <w:b/>
          <w:color w:val="333333"/>
        </w:rPr>
      </w:pPr>
      <w:bookmarkStart w:id="0" w:name="_GoBack"/>
      <w:r>
        <w:rPr>
          <w:rFonts w:ascii="Segoe UI" w:hAnsi="Segoe UI" w:cs="Segoe UI"/>
          <w:b/>
          <w:color w:val="333333"/>
        </w:rPr>
        <w:t>Kasutus ja</w:t>
      </w:r>
      <w:r w:rsidR="00097B24" w:rsidRPr="00A36775">
        <w:rPr>
          <w:rFonts w:ascii="Segoe UI" w:hAnsi="Segoe UI" w:cs="Segoe UI"/>
          <w:b/>
          <w:color w:val="333333"/>
        </w:rPr>
        <w:t xml:space="preserve"> API</w:t>
      </w:r>
      <w:r>
        <w:rPr>
          <w:rFonts w:ascii="Segoe UI" w:hAnsi="Segoe UI" w:cs="Segoe UI"/>
          <w:b/>
          <w:color w:val="333333"/>
        </w:rPr>
        <w:t>d</w:t>
      </w:r>
    </w:p>
    <w:bookmarkEnd w:id="0"/>
    <w:p w14:paraId="09881EE5" w14:textId="41AB78CB" w:rsidR="00D85B65" w:rsidRDefault="007613AC" w:rsidP="00C81D38">
      <w:pPr>
        <w:pStyle w:val="NormalWeb"/>
        <w:spacing w:before="0" w:beforeAutospacing="0" w:after="60" w:afterAutospacing="0"/>
        <w:rPr>
          <w:rFonts w:ascii="Segoe UI" w:hAnsi="Segoe UI" w:cs="Segoe UI"/>
          <w:color w:val="333333"/>
        </w:rPr>
      </w:pPr>
      <w:proofErr w:type="spellStart"/>
      <w:r w:rsidRPr="00A36775">
        <w:rPr>
          <w:rFonts w:ascii="Segoe UI" w:hAnsi="Segoe UI" w:cs="Segoe UI"/>
          <w:color w:val="333333"/>
        </w:rPr>
        <w:t>SiVa</w:t>
      </w:r>
      <w:proofErr w:type="spellEnd"/>
      <w:r w:rsidRPr="00A36775">
        <w:rPr>
          <w:rFonts w:ascii="Segoe UI" w:hAnsi="Segoe UI" w:cs="Segoe UI"/>
          <w:color w:val="333333"/>
        </w:rPr>
        <w:t xml:space="preserve"> </w:t>
      </w:r>
      <w:r w:rsidR="00DA37F6">
        <w:rPr>
          <w:rFonts w:ascii="Segoe UI" w:hAnsi="Segoe UI" w:cs="Segoe UI"/>
          <w:color w:val="333333"/>
        </w:rPr>
        <w:t>toetab</w:t>
      </w:r>
      <w:r w:rsidRPr="00A36775">
        <w:rPr>
          <w:rFonts w:ascii="Segoe UI" w:hAnsi="Segoe UI" w:cs="Segoe UI"/>
          <w:color w:val="333333"/>
        </w:rPr>
        <w:t> REST JSON </w:t>
      </w:r>
      <w:r w:rsidR="00D85B65">
        <w:rPr>
          <w:rFonts w:ascii="Segoe UI" w:hAnsi="Segoe UI" w:cs="Segoe UI"/>
          <w:color w:val="333333"/>
        </w:rPr>
        <w:t>ja</w:t>
      </w:r>
      <w:r w:rsidRPr="00A36775">
        <w:rPr>
          <w:rFonts w:ascii="Segoe UI" w:hAnsi="Segoe UI" w:cs="Segoe UI"/>
          <w:color w:val="333333"/>
        </w:rPr>
        <w:t> SOAP</w:t>
      </w:r>
      <w:r w:rsidR="00DA37F6">
        <w:rPr>
          <w:rFonts w:ascii="Segoe UI" w:hAnsi="Segoe UI" w:cs="Segoe UI"/>
          <w:color w:val="333333"/>
        </w:rPr>
        <w:t>-</w:t>
      </w:r>
      <w:r w:rsidR="00D85B65">
        <w:rPr>
          <w:rFonts w:ascii="Segoe UI" w:hAnsi="Segoe UI" w:cs="Segoe UI"/>
          <w:color w:val="333333"/>
        </w:rPr>
        <w:t>liideseid, täna millele saavad teenuse kasutajad:</w:t>
      </w:r>
    </w:p>
    <w:p w14:paraId="7B012AB3" w14:textId="197C9899" w:rsidR="00D85B65" w:rsidRDefault="004705B1" w:rsidP="00D85B65">
      <w:pPr>
        <w:pStyle w:val="ListParagraph"/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valideerida allkirju</w:t>
      </w:r>
      <w:r w:rsidR="00D85B6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digitaalselt allkirjastatud dokumendis (s.t konteineris, nagu </w:t>
      </w:r>
      <w:proofErr w:type="spellStart"/>
      <w:r w:rsidR="007613AC" w:rsidRPr="00D85B6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BDOC/ASiC-E</w:t>
      </w:r>
      <w:proofErr w:type="spellEnd"/>
      <w:r w:rsidR="007613AC" w:rsidRPr="00D85B6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D85B6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või</w:t>
      </w:r>
      <w:r w:rsidR="007613AC" w:rsidRPr="00D85B6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PDF);</w:t>
      </w:r>
    </w:p>
    <w:p w14:paraId="41FFB073" w14:textId="2210CB64" w:rsidR="00DA37F6" w:rsidRDefault="00D85B65" w:rsidP="00D85B65">
      <w:pPr>
        <w:pStyle w:val="ListParagraph"/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vastuse valideerimistulemusega kõigi dokumendi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ga seotud allkirjade kohta.</w:t>
      </w:r>
    </w:p>
    <w:p w14:paraId="795781C2" w14:textId="77777777" w:rsidR="00DA37F6" w:rsidRDefault="00DA37F6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79B981D9" w14:textId="0613DC88" w:rsidR="00DA37F6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proofErr w:type="spellStart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SiVa</w:t>
      </w:r>
      <w:proofErr w:type="spellEnd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SOAP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-liides toetab X-tee versiooni 6. </w:t>
      </w:r>
      <w:proofErr w:type="spellStart"/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SiVa</w:t>
      </w:r>
      <w:proofErr w:type="spellEnd"/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integreerimisel </w:t>
      </w:r>
      <w:r w:rsidR="00110647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on siiski 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valikuline, kas kasutada X-teed või 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tavalist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SOAP-liidest. Antud dokument kirjeldab ainult liidese </w:t>
      </w:r>
      <w:proofErr w:type="spellStart"/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SiVa</w:t>
      </w:r>
      <w:proofErr w:type="spellEnd"/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osa. X-tee spetsiifilistes küsimustes 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soovitame külastada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Riigi Infosüsteemi ameti kodulehekülge.</w:t>
      </w:r>
    </w:p>
    <w:p w14:paraId="41F2401F" w14:textId="77777777" w:rsidR="00097B24" w:rsidRPr="00A36775" w:rsidRDefault="00097B24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0592C0E7" w14:textId="30023329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  <w:t>Valid</w:t>
      </w:r>
      <w:r w:rsidR="00DA37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  <w:t>eerimispäringu liidesed</w:t>
      </w:r>
    </w:p>
    <w:p w14:paraId="69FF1703" w14:textId="7BE072ED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 xml:space="preserve">REST JSON </w:t>
      </w:r>
      <w:r w:rsidR="005D5FD9"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>liides</w:t>
      </w:r>
    </w:p>
    <w:p w14:paraId="7A22B7A9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POST https://&lt;server </w:t>
      </w:r>
      <w:proofErr w:type="spellStart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url&gt;/validate</w:t>
      </w:r>
      <w:proofErr w:type="spellEnd"/>
    </w:p>
    <w:p w14:paraId="20ECCBFA" w14:textId="77777777" w:rsidR="00097B24" w:rsidRPr="00A36775" w:rsidRDefault="00097B24" w:rsidP="00C81D38">
      <w:pPr>
        <w:spacing w:after="60" w:line="240" w:lineRule="auto"/>
      </w:pPr>
    </w:p>
    <w:p w14:paraId="3759F9C8" w14:textId="5B507A39" w:rsidR="007613AC" w:rsidRPr="00A36775" w:rsidRDefault="00DA37F6" w:rsidP="00C81D38">
      <w:pPr>
        <w:spacing w:after="6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>SOAP-</w:t>
      </w:r>
      <w:r w:rsidR="005D5FD9"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>liides</w:t>
      </w:r>
    </w:p>
    <w:p w14:paraId="11D03DD5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POST https://&lt;server </w:t>
      </w:r>
      <w:proofErr w:type="spellStart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url&gt;/soap/validationWebService/validateDocument</w:t>
      </w:r>
      <w:proofErr w:type="spellEnd"/>
    </w:p>
    <w:p w14:paraId="7CE0D57D" w14:textId="719C6B3B" w:rsidR="007613AC" w:rsidRPr="00A36775" w:rsidRDefault="00DA37F6" w:rsidP="00C81D38">
      <w:pPr>
        <w:spacing w:after="6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>JSON-päringu näidis</w:t>
      </w:r>
    </w:p>
    <w:p w14:paraId="586B16B1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{</w:t>
      </w:r>
    </w:p>
    <w:p w14:paraId="1F526EED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 "</w:t>
      </w:r>
      <w:proofErr w:type="spellStart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filename":"sample.ddoc</w:t>
      </w:r>
      <w:proofErr w:type="spellEnd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",</w:t>
      </w:r>
    </w:p>
    <w:p w14:paraId="38763FC8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lastRenderedPageBreak/>
        <w:t xml:space="preserve">  "</w:t>
      </w:r>
      <w:proofErr w:type="spellStart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documentType":"DDOC</w:t>
      </w:r>
      <w:proofErr w:type="spellEnd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",</w:t>
      </w:r>
    </w:p>
    <w:p w14:paraId="2B79B2A6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 "document":"PD94bWwgdmVyc2lvbj0iMS4....",</w:t>
      </w:r>
    </w:p>
    <w:p w14:paraId="76C75FB8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 "</w:t>
      </w:r>
      <w:proofErr w:type="spellStart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signaturePolicy</w:t>
      </w:r>
      <w:proofErr w:type="spellEnd"/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": "POLv1"</w:t>
      </w:r>
    </w:p>
    <w:p w14:paraId="59B018BE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}</w:t>
      </w:r>
    </w:p>
    <w:p w14:paraId="53B21773" w14:textId="45D20EE1" w:rsidR="00097B24" w:rsidRPr="00A36775" w:rsidRDefault="00DA37F6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Näidisrakendus:</w:t>
      </w:r>
    </w:p>
    <w:p w14:paraId="723A7C3A" w14:textId="77777777" w:rsidR="00190BBC" w:rsidRPr="00A36775" w:rsidRDefault="00533F8D" w:rsidP="00C81D38">
      <w:pPr>
        <w:spacing w:after="60" w:line="240" w:lineRule="auto"/>
      </w:pPr>
      <w:hyperlink r:id="rId8" w:history="1">
        <w:r w:rsidR="00097B24" w:rsidRPr="00A36775">
          <w:rPr>
            <w:rStyle w:val="Hyperlink"/>
            <w:rFonts w:ascii="Segoe UI" w:eastAsia="Times New Roman" w:hAnsi="Segoe UI" w:cs="Segoe UI"/>
            <w:sz w:val="24"/>
            <w:szCs w:val="24"/>
            <w:lang w:eastAsia="et-EE"/>
          </w:rPr>
          <w:t xml:space="preserve">https://siva-arendus.eesti.ee/ </w:t>
        </w:r>
      </w:hyperlink>
    </w:p>
    <w:sectPr w:rsidR="00190BBC" w:rsidRPr="00A36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charset w:val="BA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599"/>
    <w:multiLevelType w:val="multilevel"/>
    <w:tmpl w:val="8358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94C6B"/>
    <w:multiLevelType w:val="multilevel"/>
    <w:tmpl w:val="D82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22BA7"/>
    <w:multiLevelType w:val="hybridMultilevel"/>
    <w:tmpl w:val="249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12F4C"/>
    <w:multiLevelType w:val="hybridMultilevel"/>
    <w:tmpl w:val="5F86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80CE0"/>
    <w:multiLevelType w:val="multilevel"/>
    <w:tmpl w:val="44F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023600"/>
    <w:multiLevelType w:val="hybridMultilevel"/>
    <w:tmpl w:val="987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71ED8"/>
    <w:multiLevelType w:val="multilevel"/>
    <w:tmpl w:val="E08E6B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4A2D551D"/>
    <w:multiLevelType w:val="hybridMultilevel"/>
    <w:tmpl w:val="2740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4469E"/>
    <w:multiLevelType w:val="hybridMultilevel"/>
    <w:tmpl w:val="C7B6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D39DE"/>
    <w:multiLevelType w:val="multilevel"/>
    <w:tmpl w:val="550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DC"/>
    <w:rsid w:val="000877C5"/>
    <w:rsid w:val="00097B24"/>
    <w:rsid w:val="00110647"/>
    <w:rsid w:val="00190BBC"/>
    <w:rsid w:val="001C4895"/>
    <w:rsid w:val="0022024F"/>
    <w:rsid w:val="00290868"/>
    <w:rsid w:val="004705B1"/>
    <w:rsid w:val="00512C65"/>
    <w:rsid w:val="00530171"/>
    <w:rsid w:val="00533F8D"/>
    <w:rsid w:val="005D5FD9"/>
    <w:rsid w:val="0075135C"/>
    <w:rsid w:val="00760DAE"/>
    <w:rsid w:val="007613AC"/>
    <w:rsid w:val="00985639"/>
    <w:rsid w:val="009918DC"/>
    <w:rsid w:val="00A36775"/>
    <w:rsid w:val="00A46BEA"/>
    <w:rsid w:val="00A76A8D"/>
    <w:rsid w:val="00A964C1"/>
    <w:rsid w:val="00AB3F50"/>
    <w:rsid w:val="00B50A20"/>
    <w:rsid w:val="00C81D38"/>
    <w:rsid w:val="00D85B65"/>
    <w:rsid w:val="00DA37F6"/>
    <w:rsid w:val="00F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A0D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8DC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9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apple-converted-space">
    <w:name w:val="apple-converted-space"/>
    <w:basedOn w:val="DefaultParagraphFont"/>
    <w:rsid w:val="009918DC"/>
  </w:style>
  <w:style w:type="character" w:styleId="Hyperlink">
    <w:name w:val="Hyperlink"/>
    <w:basedOn w:val="DefaultParagraphFont"/>
    <w:uiPriority w:val="99"/>
    <w:unhideWhenUsed/>
    <w:rsid w:val="009918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5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6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7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6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8DC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9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apple-converted-space">
    <w:name w:val="apple-converted-space"/>
    <w:basedOn w:val="DefaultParagraphFont"/>
    <w:rsid w:val="009918DC"/>
  </w:style>
  <w:style w:type="character" w:styleId="Hyperlink">
    <w:name w:val="Hyperlink"/>
    <w:basedOn w:val="DefaultParagraphFont"/>
    <w:uiPriority w:val="99"/>
    <w:unhideWhenUsed/>
    <w:rsid w:val="009918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5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6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7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projects.spring.io/spring-boot/" TargetMode="External"/><Relationship Id="rId8" Type="http://schemas.openxmlformats.org/officeDocument/2006/relationships/hyperlink" Target="https://siva-arendus.eesti.e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2461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 Murumets</dc:creator>
  <cp:keywords/>
  <dc:description/>
  <cp:lastModifiedBy>Liisa Lukin</cp:lastModifiedBy>
  <cp:revision>2</cp:revision>
  <dcterms:created xsi:type="dcterms:W3CDTF">2016-10-13T14:06:00Z</dcterms:created>
  <dcterms:modified xsi:type="dcterms:W3CDTF">2016-10-13T14:06:00Z</dcterms:modified>
</cp:coreProperties>
</file>