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fldSimple w:instr=" MERGEFIELD &quot;CustomerName&quot; ">
        <w:r>
          <w:t>変更前1</w:t>
        </w:r>
      </w:fldSimple>
    </w:p>
    <w:p>
      <w:fldSimple w:instr=" MERGEFIELD &quot;CustomerName&quot; ">
        <w:r>
          <w:t>変更前2</w:t>
        </w:r>
      </w:fldSimple>
    </w:p>
    <w:sectPr/>
  </w:body>
</w:document>
</file>