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20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CTP MERCEDES NORTE · CIBERSEGURIDAD · DÉCIMO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Lic. Ed. Ericka Hernández Mena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MATERIAL DE ESTUDIO — UNIDAD 3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Aplicación de la robótica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Este documento reúne, en un solo lugar, la explicación teórica de cada sesión de la unidad y el glosario de términos clave, para tenerlo todo junto al estudiar. Cubre los 6 Resultados de Aprendizaje técnicos de la unidad. No incluye las RA transversales (trabajo en equipo y ciencia/tecnología/identidad), que se trabajan por separado.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Contenido teórico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color w:val="0F766E"/>
          <w:sz w:val="20"/>
          <w:szCs w:val="20"/>
        </w:rPr>
        <w:t xml:space="preserve">🤖 RA1 — Discriminar los principios y usos de la automatización robotizada empleada en procesos de producción y bienestar social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1. Automatización robotizada: concepto, características y campo de acción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La automatización robotizada es el uso de sistemas y máquinas que ejecutan tareas de forma autónoma o semiautónoma, reduciendo la intervención humana directa. Se caracteriza por su capacidad de percepción (detectar información del entorno mediante sensores), razonamiento (procesar esa información para tomar decisiones) y acción (ejecutar una tarea física como resultado).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2. Usos de la automatización robotizada: industria, empresa, hogar, educación y bienestar social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La automatización robotizada tiene aplicaciones muy diversas: en la industria, optimiza procesos de producción repetitivos; en las empresas, automatiza tareas administrativas o logísticas; en el hogar, facilita tareas domésticas; en la educación, apoya procesos de enseñanza-aprendizaje; y en bienestar social, contribuye a la salud, accesibilidad y calidad de vida.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color w:val="0F766E"/>
          <w:sz w:val="20"/>
          <w:szCs w:val="20"/>
        </w:rPr>
        <w:t xml:space="preserve">⚙️ RA2 — Aplicar conceptos relacionados con mecanismos y máquinas empleados en procesos mecanizados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1. Mecanismos y máquinas: concepto, tipos y características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 mecanismo es un conjunto de piezas que transmiten o transforman movimiento o una fuerza (por ejemplo, un engranaje o una polea). Una máquina combina uno o más mecanismos para realizar un trabajo útil. Existen distintos tipos según cómo transforman el movimiento: de rotación a rotación (engranajes), de rotación a lineal (piñón-cremallera), entre otros.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2. Usos y componentes de los mecanismos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Los mecanismos se usan para transmitir movimiento, transformar movimiento o amplificar fuerza (como una palanca). Sus componentes principales incluyen engranajes, poleas, ejes, palancas y bandas, cada uno cumpliendo una función específica.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3. Diseño de máquinas a partir de mecanismos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Diseñar una máquina implica combinar varios mecanismos de forma coherente para lograr un trabajo útil específico: definir el objetivo, seleccionar los mecanismos adecuados, y planificar cómo se conectarán antes de construirlos.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4. Construcción de componentes mecánicos: cierre del RA2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 sesión cierra el RA2 llevando a la práctica el diseño de la sesión anterior: construir físicamente (o con un kit de robótica/materiales disponibles) los componentes mecánicos de una máquina simple, verificando que funcione según lo planificado.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color w:val="0F766E"/>
          <w:sz w:val="20"/>
          <w:szCs w:val="20"/>
        </w:rPr>
        <w:t xml:space="preserve">🔧 RA3 — Evaluar el uso de máquinas simples y compuestas en la resolución de retos de construcción específicos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1. Máquinas simples y compuestas: características de transmisión del movimiento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Una máquina simple tiene un solo mecanismo (como una palanca o un plano inclinado). Una máquina compuesta combina varias máquinas simples trabajando juntas. Al transmitir movimiento, se producen efectos respecto al tiempo, al tamaño, y según cómo se acoplan las piezas entre sí.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2. Construcción de máquinas simples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Las máquinas simples más comunes son: la palanca (amplifica fuerza), el plano inclinado (reduce el esfuerzo para subir un objeto), la polea (cambia la dirección de la fuerza), la rueda y eje (facilita el movimiento), la cuña (separa o corta) y el tornillo (convierte movimiento rotativo en lineal).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3. Construcción de máquinas compuestas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Una máquina compuesta combina 2 o más máquinas simples para resolver un problema más complejo que ninguna de ellas podría resolver sola. Identificar qué máquinas simples la componen ayuda a comprender cómo funciona en conjunto.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4. Diseño y construcción: resolución de retos — cierre del RA3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 sesión cierra el RA3 aplicando todo lo aprendido en un reto concreto: diseñar y construir una máquina (simple o compuesta) que resuelva un problema específico, documentando el proceso y verificando su funcionamiento.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color w:val="0F766E"/>
          <w:sz w:val="20"/>
          <w:szCs w:val="20"/>
        </w:rPr>
        <w:t xml:space="preserve">⚡ RA4 — Analizar el uso de motores y simuladores empleados en procesos automatizados por medio de retos específicos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1. Control mecánico y eléctrico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El control en un sistema automatizado regula cómo y cuándo actúan sus mecanismos. El control mecánico se logra mediante piezas físicas (topes, levas, engranajes). El control eléctrico usa componentes eléctricos (interruptores, sensores, circuitos) para mayor precisión y automatización.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2. Tipos de circuitos: serie, paralelo y combinados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 circuito en serie conecta los componentes uno tras otro: si uno falla, todo se interrumpe. Un circuito en paralelo conecta los componentes en ramas independientes. Un circuito combinado mezcla ambas configuraciones.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3. Motores: tipos y usos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 motor convierte energía en movimiento mecánico. Existen motores de corriente continua (DC, simples y comunes en robótica educativa), motores paso a paso (control preciso de posición) y servomotores (control preciso de ángulo, muy usados en brazos robóticos).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4. Simuladores eléctricos e informáticos: cierre del RA4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 simulador permite probar el comportamiento de un circuito o sistema antes de construirlo físicamente. Los simuladores eléctricos representan componentes virtuales; los informáticos permiten además programar el comportamiento del sistema simulado.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color w:val="0F766E"/>
          <w:sz w:val="20"/>
          <w:szCs w:val="20"/>
        </w:rPr>
        <w:t xml:space="preserve">📡 RA5 — Utilizar tecnologías robóticas en procesos automatizados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1. Tecnologías y usos en procesos robotizados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Los procesos robotizados combinan sensores (perciben el entorno), actuadores (ejecutan movimiento), controladores (procesan información y deciden) y sistemas de comunicación (conectan las partes del sistema).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2. Lenguajes de programación para robótica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La robótica se programa con lenguajes visuales por bloques (ideales para iniciarse) y lenguajes de texto como Python o C++ (más flexibles, usados en proyectos avanzados). El lenguaje elegido programa el comportamiento del robot según lo que perciben sus sensores.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3. Interfaces y controladores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 controlador (como una placa Arduino) es el "cerebro" que procesa la información de los sensores y decide qué hacer. Una interfaz permite a una persona comunicarse con el sistema robótico, para programarlo, monitorearlo o controlarlo.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4. Dispositivos tecnológicos: cierre del RA5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 sesión cierra el RA5 integrando sensores, actuadores, lenguajes de programación, controladores e interfaces en el análisis o configuración de un sistema robótico completo.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color w:val="0F766E"/>
          <w:sz w:val="20"/>
          <w:szCs w:val="20"/>
        </w:rPr>
        <w:t xml:space="preserve">🦾 RA6 — Aplicar conceptos relacionados con la robótica en la resolución de retos específicos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1. Robots: historia y grados de inteligencia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La historia de la robótica va desde los primeros autómatas mecánicos hasta los robots con inteligencia artificial. Se clasifican según su grado de inteligencia: de control fijo (siempre la misma secuencia), programables (siguen instrucciones cargadas), e inteligentes (perciben, aprenden y deciden).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2. Diseño, control y programación de robots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Diseñar un robot implica definir su estructura física, su sistema de control (cómo procesa información y decide) y su programación (el comportamiento específico). Estos 3 aspectos deben planificarse de forma coherente.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3. Aplicaciones de la robótica en distintos sectores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La robótica se aplica en domótica (hogar), inmótica (edificios), medicina (cirugía asistida, prótesis), exploración espacial, investigación submarina, industria automotriz, robots sociales y procesos empresariales.</w:t>
      </w:r>
    </w:p>
    <w:p>
      <w:pPr>
        <w:spacing w:after="70" w:before="160"/>
      </w:pPr>
      <w:r>
        <w:rPr>
          <w:rFonts w:ascii="Cambria" w:cs="Cambria" w:eastAsia="Cambria" w:hAnsi="Cambria"/>
          <w:b/>
          <w:bCs/>
          <w:color w:val="111827"/>
          <w:sz w:val="18"/>
          <w:szCs w:val="18"/>
        </w:rPr>
        <w:t xml:space="preserve">4. Construcción y evaluación de efectividad: cierre del RA6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 sesión cierra el RA6 evaluando la efectividad (si el robot cumple su función) y eficiencia (si usa los recursos de forma óptima) de un robot construido, identificando mejoras posibles.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760"/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Actuador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Componente (generalmente un motor) que ejecuta un movimiento físico como resultado de una decisión del sistema.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Automatización robotizada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Uso de sistemas que ejecutan tareas de forma autónoma o semiautónoma, reduciendo la intervención humana directa.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Circuito combinado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Circuito que mezcla configuraciones en serie y en paralelo.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Circuito en paralelo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Circuito donde los componentes están en ramas independientes; si uno falla, los demás pueden seguir funcionando.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Circuito en serie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Circuito donde los componentes están conectados uno tras otro; si uno falla, todo el circuito se interrumpe.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Control eléctrico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Regulación de un sistema mediante componentes eléctricos como interruptores o sensores.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Control mecánico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Regulación de un sistema mediante piezas físicas como topes, levas o engranajes.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Controlador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Componente que procesa información (de los sensores) y toma decisiones dentro de un sistema robótico.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Cuña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Máquina simple que se usa para separar o cortar materiales.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Domótica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Automatización aplicada al hogar.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Eficiencia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Grado en que un sistema cumple su función usando de forma óptima los recursos disponibles.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Efectividad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Grado en que un sistema cumple correctamente la función para la que fue diseñado.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Engranaje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Mecanismo que transmite movimiento de rotación entre piezas dentadas.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Inmótica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Automatización aplicada a edificios.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Interfaz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Medio que permite a una persona comunicarse con un sistema robótico.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Máquina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Combinación de uno o más mecanismos que realiza un trabajo útil.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Máquina compuesta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Máquina que combina 2 o más máquinas simples.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Máquina simple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Máquina compuesta por un solo mecanismo.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Mecanismo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Conjunto de piezas que transmiten o transforman movimiento o fuerza.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Motor DC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Tipo de motor que gira de forma continua; simple y común en robótica educativa.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Motor paso a paso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Tipo de motor que permite control preciso de posición, avanzando en pasos discretos.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Palanca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Máquina simple que amplifica una fuerza aplicada.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Percepción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Capacidad de un sistema robótico para detectar información del entorno mediante sensores.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Plano inclinado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Máquina simple que reduce el esfuerzo necesario para subir un objeto, a cambio de mayor distancia recorrida.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Polea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Máquina simple que cambia la dirección de una fuerza aplicada.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Razonamiento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Proceso de un sistema robótico donde se procesa la información percibida para tomar una decisión.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Robot inteligente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Robot que percibe su entorno, aprende y toma decisiones más complejas.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Robot programable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Robot que sigue instrucciones que se le cargan, pudiendo cambiar de tarea.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Robot de control fijo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Robot que sigue siempre la misma secuencia, sin adaptarse a cambios en el entorno.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Sensor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Componente que permite a un sistema robótico percibir información de su entorno.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Servomotor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Tipo de motor que permite control preciso de ángulo, común en brazos robóticos.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Simulador</w:t>
            </w:r>
          </w:p>
        </w:tc>
        <w:tc>
          <w:tcPr>
            <w:tcW w:type="dxa" w:w="67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Herramienta que permite probar el comportamiento de un circuito o sistema antes de construirlo físicamente.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Tornillo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Máquina simple que convierte movimiento rotativo en movimiento lineal, con gran amplificación de fuerza.</w:t>
            </w:r>
          </w:p>
        </w:tc>
      </w:tr>
    </w:tbl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Material de Estudio — Unidad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2026-09-27T01:30:58.824Z</dcterms:created>
  <dcterms:modified xsi:type="dcterms:W3CDTF">2026-09-27T01:30:58.824Z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