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1F2937" w:sz="2"/>
          <w:left w:val="single" w:color="1F2937" w:sz="2"/>
          <w:bottom w:val="single" w:color="1F2937" w:sz="2"/>
          <w:right w:val="single" w:color="1F2937" w:sz="2"/>
          <w:insideH w:val="single" w:color="FFFFFF" w:sz="2"/>
          <w:insideV w:val="single" w:color="FFFFFF" w:sz="2"/>
        </w:tblBorders>
      </w:tblPr>
      <w:tblGrid>
        <w:gridCol w:w="5400"/>
        <w:gridCol w:w="3960"/>
      </w:tblGrid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CTP MERCEDES NORTE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VALOR PORCENTUAL: 10%</w:t>
            </w:r>
          </w:p>
        </w:tc>
      </w:tr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Lic. Ed. Ericka Hernández Mena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PUNTOS: ____ / 20</w:t>
            </w:r>
          </w:p>
        </w:tc>
      </w:tr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Programación y prueba de la seguridad del software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5"/>
                <w:szCs w:val="15"/>
              </w:rPr>
              <w:t xml:space="preserve">Fecha única de entrega: la asignada por Teams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spacing w:before="260"/>
      </w:pPr>
    </w:p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11827"/>
          <w:sz w:val="32"/>
          <w:szCs w:val="32"/>
        </w:rPr>
        <w:t xml:space="preserve">TAREA 2 — UNIDAD 1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color w:val="0F766E"/>
          <w:sz w:val="24"/>
          <w:szCs w:val="24"/>
        </w:rPr>
        <w:t xml:space="preserve">Sistema de pedidos de la soda escolar en pseudocódigo</w:t>
      </w:r>
    </w:p>
    <w:p>
      <w:pPr>
        <w:pBdr>
          <w:bottom w:val="single" w:color="0F766E" w:sz="8" w:space="6"/>
        </w:pBdr>
        <w:spacing w:after="260"/>
        <w:jc w:val="center"/>
      </w:pPr>
      <w: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Objetivo: 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Diseñar en pseudocódigo un algoritmo que combine una lista, un ciclo, un condicional y una subrutina para resolver un problema cotidiano.</w:t>
      </w:r>
    </w:p>
    <w:p>
      <w:pPr>
        <w:spacing w:after="110" w:before="220"/>
      </w:pPr>
      <w:r>
        <w:rPr>
          <w:rFonts w:ascii="Cambria" w:cs="Cambria" w:eastAsia="Cambria" w:hAnsi="Cambria"/>
          <w:b/>
          <w:bCs/>
          <w:color w:val="0F766E"/>
          <w:sz w:val="21"/>
          <w:szCs w:val="21"/>
        </w:rPr>
        <w:t xml:space="preserve">Contexto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La soda del colegio vende 3 productos, cada uno con su precio. Se necesita un algoritmo que atienda pedidos mientras la persona quiera seguir pidiendo, y al final muestre el total a pagar. Todo se resuelve en pseudocódigo: todavía no se programa en ningún lenguaje real.</w:t>
      </w:r>
    </w:p>
    <w:p>
      <w:pPr>
        <w:pStyle w:val="Heading1"/>
        <w:pBdr>
          <w:bottom w:val="single" w:color="0F766E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11827"/>
          <w:sz w:val="26"/>
          <w:szCs w:val="26"/>
        </w:rPr>
        <w:t xml:space="preserve">Trabajo por realizar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Diseñe un algoritmo en pseudocódigo que incluya, como mínimo: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Una lista con al menos 3 productos y sus precios.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Un ciclo MIENTRAS que siga atendiendo mientras la persona quiera pedir más.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Un condicional SI / SINO que avise cuando el producto elegido no existe.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Una subrutina CalcularSubtotal(precio, cantidad) que reciba dos parámetros y devuelva el precio total de cada producto pedido (con DEVOLVER).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Al final, mostrar el total a pagar.</w:t>
      </w:r>
    </w:p>
    <w:p>
      <w:pPr>
        <w:spacing w:after="110" w:before="220"/>
      </w:pPr>
      <w:r>
        <w:rPr>
          <w:rFonts w:ascii="Cambria" w:cs="Cambria" w:eastAsia="Cambria" w:hAnsi="Cambria"/>
          <w:b/>
          <w:bCs/>
          <w:color w:val="0F766E"/>
          <w:sz w:val="21"/>
          <w:szCs w:val="21"/>
        </w:rPr>
        <w:t xml:space="preserve">Su entrega debe incluir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El pseudocódigo completo, con sangría clara.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Una verificación manual con un pedido de ejemplo: al menos 2 productos válidos y 1 producto que no existe.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Una explicación de 3 o 4 líneas sobre por qué eligió MIENTRAS y no PARA para este problema.</w:t>
      </w:r>
    </w:p>
    <w:p>
      <w:pPr>
        <w:pStyle w:val="Heading1"/>
        <w:pBdr>
          <w:bottom w:val="single" w:color="0F766E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11827"/>
          <w:sz w:val="26"/>
          <w:szCs w:val="26"/>
        </w:rPr>
        <w:t xml:space="preserve">Rúbrica de evaluación</w:t>
      </w:r>
    </w:p>
    <w:tbl>
      <w:tblPr>
        <w:tblW w:type="dxa" w:w="936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D1D5DB" w:sz="2"/>
          <w:insideV w:val="single" w:color="D1D5DB" w:sz="2"/>
        </w:tblBorders>
      </w:tblPr>
      <w:tblGrid>
        <w:gridCol w:w="3300"/>
        <w:gridCol w:w="1750"/>
        <w:gridCol w:w="1750"/>
        <w:gridCol w:w="1750"/>
        <w:gridCol w:w="810"/>
      </w:tblGrid>
      <w:tr>
        <w:trPr>
          <w:tblHeader/>
        </w:trPr>
        <w:tc>
          <w:tcPr>
            <w:tcW w:type="dxa" w:w="330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Indicador de logro</w:t>
            </w:r>
          </w:p>
        </w:tc>
        <w:tc>
          <w:tcPr>
            <w:tcW w:type="dxa" w:w="175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Inicial</w:t>
            </w:r>
          </w:p>
        </w:tc>
        <w:tc>
          <w:tcPr>
            <w:tcW w:type="dxa" w:w="175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Intermedio</w:t>
            </w:r>
          </w:p>
        </w:tc>
        <w:tc>
          <w:tcPr>
            <w:tcW w:type="dxa" w:w="175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Avanzado</w:t>
            </w:r>
          </w:p>
        </w:tc>
        <w:tc>
          <w:tcPr>
            <w:tcW w:type="dxa" w:w="81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Presenta un algoritmo completo, ordenado y con sangría clara.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El algoritmo está muy incompleto.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Está completo, con algún error de orden.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Está completo, ordenado y sin errores.</w:t>
            </w:r>
          </w:p>
        </w:tc>
        <w:tc>
          <w:tcPr>
            <w:tcW w:type="dxa" w:w="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Aplica correctamente el ciclo MIENTRAS.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aplica el ciclo correctamente.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Lo aplica con algún error.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Lo aplica con precisión.</w:t>
            </w:r>
          </w:p>
        </w:tc>
        <w:tc>
          <w:tcPr>
            <w:tcW w:type="dxa" w:w="81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Usa correctamente el condicional SI / SINO para el producto inexistente.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usa el condicional correctamente.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Lo usa con algún error.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Lo usa con precisión.</w:t>
            </w:r>
          </w:p>
        </w:tc>
        <w:tc>
          <w:tcPr>
            <w:tcW w:type="dxa" w:w="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Crea una subrutina con parámetros y valor devuelto.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crea una subrutina válida.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 crea con algún error.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 crea correctamente y la usa dentro del algoritmo.</w:t>
            </w:r>
          </w:p>
        </w:tc>
        <w:tc>
          <w:tcPr>
            <w:tcW w:type="dxa" w:w="81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Verifica manualmente el algoritmo con un pedido de ejemplo.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presenta verificación.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 verificación es incompleta.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La verificación es completa y correcta.</w:t>
            </w:r>
          </w:p>
        </w:tc>
        <w:tc>
          <w:tcPr>
            <w:tcW w:type="dxa" w:w="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Justifica por qué usó MIENTRAS y no PARA.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justifica.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Justifica de forma parcial.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Justifica con claridad.</w:t>
            </w:r>
          </w:p>
        </w:tc>
        <w:tc>
          <w:tcPr>
            <w:tcW w:type="dxa" w:w="81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2</w:t>
            </w:r>
          </w:p>
        </w:tc>
      </w:tr>
    </w:tbl>
    <w:p>
      <w:pPr>
        <w:spacing w:after="140"/>
      </w:pP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Puntaje total: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20 puntos.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CA3AF"/>
        <w:sz w:val="15"/>
        <w:szCs w:val="15"/>
      </w:rPr>
      <w:t xml:space="preserve">CTP Mercedes Norte  ·  Especialidad de Ciberseguridad  ·  TAREA 2 — UNIDAD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2026-09-28T13:41:21.286Z</dcterms:created>
  <dcterms:modified xsi:type="dcterms:W3CDTF">2026-09-28T13:41:21.286Z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