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MINISTERIO DE EDUCACIÓN PÚBLICA  ·  CTP MERCEDES NORTE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Especialidad: Desarrollo Web  ·  Subárea: Tecnologías de información  ·  Décimo año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ANTOLOGÍA Y GLOSARIO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30"/>
                <w:szCs w:val="30"/>
              </w:rPr>
              <w:t xml:space="preserve">Fundamentos de ciberseguridad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20"/>
                <w:szCs w:val="20"/>
              </w:rPr>
              <w:t xml:space="preserve">MsC. Ericka Hernández Mena</w:t>
            </w:r>
          </w:p>
        </w:tc>
      </w:tr>
    </w:tbl>
    <w:p>
      <w:pPr>
        <w:spacing w:after="200"/>
      </w:pP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Esta antología resume lo más importante de los cinco resultados de aprendizaje de la unidad. Úsela para repasar antes de la prueba y consulte el glosario al final cuando aparezca un término desconocido.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Mapa de la unidad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3024"/>
        <w:gridCol w:w="3830"/>
      </w:tblGrid>
      <w:tr>
        <w:trPr>
          <w:cantSplit/>
          <w:tblHeader/>
        </w:trPr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 central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Conceptos estrella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RA1 · Amenazas, vulnerabilidades y ataques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¿Qué puede salir mal y quién lo provoca?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amenaza, vulnerabilidad, sombreros blanco/gris/negro, malware, phishing, TCP/IP, WPA3, IDS/IPS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RA2 · Protección de sistemas operativos y dispositivos finales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protejo cada equipo por dentro?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kernel, UAC, BitLocker, chmod, antimalware, HIPS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RA3 · Mejores prácticas de ciberseguridad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organizo la defensa?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CID, defensa en profundidad, RBAC, AAA, ACL, DMZ, ZPF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RA4 · Nube, criptografía, monitoreo y gobernanza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protejo, vigilo y dirijo la seguridad?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IaaS/PaaS/SaaS, AES, RSA, hash, firma digital, PKI, SIEM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RA5 · Inteligencia, riesgos y respuesta a incidentes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me anticipo y cómo respondo?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IoC, CVE, CVSS, riesgo, Kill Chain, cadena de custodia, RPO/RTO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RA1 · Amenazas, vulnerabilidades y ataques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 central:</w:t>
      </w:r>
      <w:r>
        <w:rPr>
          <w:rFonts w:ascii="Calibri" w:cs="Calibri" w:eastAsia="Calibri" w:hAnsi="Calibri"/>
          <w:sz w:val="22"/>
          <w:szCs w:val="22"/>
        </w:rPr>
        <w:t xml:space="preserve"> ¿Qué puede salir mal y quién lo provoca?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La ciberseguridad empieza por entender el problema: qué tenemos que proteger (activos), qué debilidades tenemos (vulnerabilidades) y quién o qué puede aprovecharlas (amenazas). Los atacantes usan malware, engañan a las personas y abusan de protocolos que nacieron sin seguridad.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actores de amenazas</w:t>
      </w:r>
      <w:r>
        <w:rPr>
          <w:rFonts w:ascii="Calibri" w:cs="Calibri" w:eastAsia="Calibri" w:hAnsi="Calibri"/>
          <w:sz w:val="22"/>
          <w:szCs w:val="22"/>
        </w:rPr>
        <w:t xml:space="preserve"> se clasifican por sus intenciones: el hacker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sombrero blanco</w:t>
      </w:r>
      <w:r>
        <w:rPr>
          <w:rFonts w:ascii="Calibri" w:cs="Calibri" w:eastAsia="Calibri" w:hAnsi="Calibri"/>
          <w:sz w:val="22"/>
          <w:szCs w:val="22"/>
        </w:rPr>
        <w:t xml:space="preserve"> (ético, con permiso), el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sombrero gris</w:t>
      </w:r>
      <w:r>
        <w:rPr>
          <w:rFonts w:ascii="Calibri" w:cs="Calibri" w:eastAsia="Calibri" w:hAnsi="Calibri"/>
          <w:sz w:val="22"/>
          <w:szCs w:val="22"/>
        </w:rPr>
        <w:t xml:space="preserve"> (entra sin permiso aunque luego avise) y el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sombrero negro</w:t>
      </w:r>
      <w:r>
        <w:rPr>
          <w:rFonts w:ascii="Calibri" w:cs="Calibri" w:eastAsia="Calibri" w:hAnsi="Calibri"/>
          <w:sz w:val="22"/>
          <w:szCs w:val="22"/>
        </w:rPr>
        <w:t xml:space="preserve"> (ataca para robar o dañar); además existen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script kiddies</w:t>
      </w:r>
      <w:r>
        <w:rPr>
          <w:rFonts w:ascii="Calibri" w:cs="Calibri" w:eastAsia="Calibri" w:hAnsi="Calibri"/>
          <w:sz w:val="22"/>
          <w:szCs w:val="22"/>
        </w:rPr>
        <w:t xml:space="preserve">,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hacktivistas</w:t>
      </w:r>
      <w:r>
        <w:rPr>
          <w:rFonts w:ascii="Calibri" w:cs="Calibri" w:eastAsia="Calibri" w:hAnsi="Calibri"/>
          <w:sz w:val="22"/>
          <w:szCs w:val="22"/>
        </w:rPr>
        <w:t xml:space="preserve">, los grupos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patrocinados por un Estado</w:t>
      </w:r>
      <w:r>
        <w:rPr>
          <w:rFonts w:ascii="Calibri" w:cs="Calibri" w:eastAsia="Calibri" w:hAnsi="Calibri"/>
          <w:sz w:val="22"/>
          <w:szCs w:val="22"/>
        </w:rPr>
        <w:t xml:space="preserve"> y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amenaza interna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Riesgo = probabilidad × impacto.</w:t>
      </w:r>
      <w:r>
        <w:rPr>
          <w:rFonts w:ascii="Calibri" w:cs="Calibri" w:eastAsia="Calibri" w:hAnsi="Calibri"/>
          <w:sz w:val="22"/>
          <w:szCs w:val="22"/>
        </w:rPr>
        <w:t xml:space="preserve"> Una vulnerabilidad sin amenaza no es urgente; una amenaza sin vulnerabilidad no puede entrar.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malware</w:t>
      </w:r>
      <w:r>
        <w:rPr>
          <w:rFonts w:ascii="Calibri" w:cs="Calibri" w:eastAsia="Calibri" w:hAnsi="Calibri"/>
          <w:sz w:val="22"/>
          <w:szCs w:val="22"/>
        </w:rPr>
        <w:t xml:space="preserve"> cambia de forma: el virus necesita a una persona, el gusano se propaga solo, el troyano se disfraza y el ransomware secuestra los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ingeniería social</w:t>
      </w:r>
      <w:r>
        <w:rPr>
          <w:rFonts w:ascii="Calibri" w:cs="Calibri" w:eastAsia="Calibri" w:hAnsi="Calibri"/>
          <w:sz w:val="22"/>
          <w:szCs w:val="22"/>
        </w:rPr>
        <w:t xml:space="preserve"> ataca a las personas: phishing (correo), vishing (llamada), smishing (mensaje), tailgating (entrar detrás de alguien).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TCP/IP</w:t>
      </w:r>
      <w:r>
        <w:rPr>
          <w:rFonts w:ascii="Calibri" w:cs="Calibri" w:eastAsia="Calibri" w:hAnsi="Calibri"/>
          <w:sz w:val="22"/>
          <w:szCs w:val="22"/>
        </w:rPr>
        <w:t xml:space="preserve"> se diseñó sin seguridad: por eso existen la suplantación de IP, la inundación SYN y el secuestro de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servicios de red</w:t>
      </w:r>
      <w:r>
        <w:rPr>
          <w:rFonts w:ascii="Calibri" w:cs="Calibri" w:eastAsia="Calibri" w:hAnsi="Calibri"/>
          <w:sz w:val="22"/>
          <w:szCs w:val="22"/>
        </w:rPr>
        <w:t xml:space="preserve"> también se atacan: envenenamiento ARP, envenenamiento de DNS y servidores DHCP falsos.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WLAN</w:t>
      </w:r>
      <w:r>
        <w:rPr>
          <w:rFonts w:ascii="Calibri" w:cs="Calibri" w:eastAsia="Calibri" w:hAnsi="Calibri"/>
          <w:sz w:val="22"/>
          <w:szCs w:val="22"/>
        </w:rPr>
        <w:t xml:space="preserve"> se protege con WPA3 o WPA2-AES; ocultar el SSID o filtrar por MAC casi no sirve.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infraestructura de seguridad</w:t>
      </w:r>
      <w:r>
        <w:rPr>
          <w:rFonts w:ascii="Calibri" w:cs="Calibri" w:eastAsia="Calibri" w:hAnsi="Calibri"/>
          <w:sz w:val="22"/>
          <w:szCs w:val="22"/>
        </w:rPr>
        <w:t xml:space="preserve"> combina firewall, IDS/IPS, VPN y servidores AAA, apoyados por Syslog y NTP.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Actores de amenazas: los sombreros y otros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1753"/>
        <w:gridCol w:w="2849"/>
        <w:gridCol w:w="3287"/>
      </w:tblGrid>
      <w:tr>
        <w:trPr>
          <w:cantSplit/>
          <w:tblHeader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¿Tiene permiso?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busca?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Sombrero blanco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Sí, por escrito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Encontrar fallas para que se corrijan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Hacker ético contratado por el colegio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Sombrero gris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Mostrar la falla; luego avisa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 al sistema de notas y después lo reporta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Sombrero negro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Robar, extorsionar o dañar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Banda que secuestra datos con ransomware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 kiddie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Diversión o fama, sin entender las herramientas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 que usa un programa descargado para tumbar una página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Hacktivista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Protestar por una causa política o social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Grupo que cambia la portada de un sitio del gobierno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Patrocinado por un Estado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Espiar o sabotear a otros países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a infraestructura crítica de otro país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Amenaza interna</w:t>
            </w:r>
          </w:p>
        </w:tc>
        <w:tc>
          <w:tcPr>
            <w:tcW w:type="dxa" w:w="17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Tiene acceso legítimo</w:t>
            </w:r>
          </w:p>
        </w:tc>
        <w:tc>
          <w:tcPr>
            <w:tcW w:type="dxa" w:w="284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descuido o por venganza</w:t>
            </w:r>
          </w:p>
        </w:tc>
        <w:tc>
          <w:tcPr>
            <w:tcW w:type="dxa" w:w="328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Exempleado que borra archivos con su cuenta aún activa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Ataque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mitiga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Phishing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falso que roba credenciales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Capacitación, filtro de correo y MFA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DDoS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Saturar un servicio desde muchos equipos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Firewall, IPS y servicios anti-DDoS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Inundación SYN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Saludos TCP incompletos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SYN en firewall o IPS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Envenenamiento ARP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equipo dice ser el router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Inspección dinámica de ARP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Evil twin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Wi-Fi falso con el mismo nombre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WPA3, VPN y detección de AP falsos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SQL en un formulario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 y parametrizar las consultas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 no olvidar: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Primero se identifica el activo, luego la vulnerabilidad y la amenaza. Sin ese análisis no se puede elegir la protección correcta.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Conexión con Desarrollo Web: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Como desarrolladores web, la inyección SQL y el XSS son responsabilidad nuestra: siempre hay que validar lo que escribe el usuario y usar consultas parametrizadas.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RA2 · Protección de sistemas operativos y dispositivos finales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 central:</w:t>
      </w:r>
      <w:r>
        <w:rPr>
          <w:rFonts w:ascii="Calibri" w:cs="Calibri" w:eastAsia="Calibri" w:hAnsi="Calibri"/>
          <w:sz w:val="22"/>
          <w:szCs w:val="22"/>
        </w:rPr>
        <w:t xml:space="preserve"> ¿Cómo protejo cada equipo por dentro?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Cada computadora y servidor es una puerta de entrada. Conocer cómo funcionan Windows y Linux permite configurarlos de forma segura, vigilar lo que pasa dentro de ellos y actuar cuando aparece malware.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Windows</w:t>
      </w:r>
      <w:r>
        <w:rPr>
          <w:rFonts w:ascii="Calibri" w:cs="Calibri" w:eastAsia="Calibri" w:hAnsi="Calibri"/>
          <w:sz w:val="22"/>
          <w:szCs w:val="22"/>
        </w:rPr>
        <w:t xml:space="preserve"> separa el modo kernel (acceso total) del modo usuario (aplicaciones con acceso limitado);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</w:t>
      </w:r>
      <w:r>
        <w:rPr>
          <w:rFonts w:ascii="Calibri" w:cs="Calibri" w:eastAsia="Calibri" w:hAnsi="Calibri"/>
          <w:sz w:val="22"/>
          <w:szCs w:val="22"/>
        </w:rPr>
        <w:t xml:space="preserve"> guarda la configuración y es blanco frecuente del malware.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Herramientas clave de Windows: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Administrador de tareas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de recursos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Visor de eventos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netstat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seguridad de Windows se apoya en cuentas estándar,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UAC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Firewall de Windows Defender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Defender Antivirus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BitLocker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Windows Update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Linux</w:t>
      </w:r>
      <w:r>
        <w:rPr>
          <w:rFonts w:ascii="Calibri" w:cs="Calibri" w:eastAsia="Calibri" w:hAnsi="Calibri"/>
          <w:sz w:val="22"/>
          <w:szCs w:val="22"/>
        </w:rPr>
        <w:t xml:space="preserve"> todo cuelga de </w:t>
      </w:r>
      <w:r>
        <w:rPr>
          <w:rFonts w:ascii="Courier New" w:cs="Courier New" w:eastAsia="Courier New" w:hAnsi="Courier New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: configuración en </w:t>
      </w:r>
      <w:r>
        <w:rPr>
          <w:rFonts w:ascii="Courier New" w:cs="Courier New" w:eastAsia="Courier New" w:hAnsi="Courier New"/>
          <w:sz w:val="20"/>
          <w:szCs w:val="20"/>
        </w:rPr>
        <w:t xml:space="preserve">/etc</w:t>
      </w:r>
      <w:r>
        <w:rPr>
          <w:rFonts w:ascii="Calibri" w:cs="Calibri" w:eastAsia="Calibri" w:hAnsi="Calibri"/>
          <w:sz w:val="22"/>
          <w:szCs w:val="22"/>
        </w:rPr>
        <w:t xml:space="preserve">, registros en </w:t>
      </w:r>
      <w:r>
        <w:rPr>
          <w:rFonts w:ascii="Courier New" w:cs="Courier New" w:eastAsia="Courier New" w:hAnsi="Courier New"/>
          <w:sz w:val="20"/>
          <w:szCs w:val="20"/>
        </w:rPr>
        <w:t xml:space="preserve">/var/log</w:t>
      </w:r>
      <w:r>
        <w:rPr>
          <w:rFonts w:ascii="Calibri" w:cs="Calibri" w:eastAsia="Calibri" w:hAnsi="Calibri"/>
          <w:sz w:val="22"/>
          <w:szCs w:val="22"/>
        </w:rPr>
        <w:t xml:space="preserve">, usuarios en </w:t>
      </w:r>
      <w:r>
        <w:rPr>
          <w:rFonts w:ascii="Courier New" w:cs="Courier New" w:eastAsia="Courier New" w:hAnsi="Courier New"/>
          <w:sz w:val="20"/>
          <w:szCs w:val="20"/>
        </w:rPr>
        <w:t xml:space="preserve">/home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permisos rwx</w:t>
      </w:r>
      <w:r>
        <w:rPr>
          <w:rFonts w:ascii="Calibri" w:cs="Calibri" w:eastAsia="Calibri" w:hAnsi="Calibri"/>
          <w:sz w:val="22"/>
          <w:szCs w:val="22"/>
        </w:rPr>
        <w:t xml:space="preserve"> se escriben con números: r = 4, w = 2, x = 1. </w:t>
      </w:r>
      <w:r>
        <w:rPr>
          <w:rFonts w:ascii="Courier New" w:cs="Courier New" w:eastAsia="Courier New" w:hAnsi="Courier New"/>
          <w:sz w:val="20"/>
          <w:szCs w:val="20"/>
        </w:rPr>
        <w:t xml:space="preserve">chmod 750</w:t>
      </w:r>
      <w:r>
        <w:rPr>
          <w:rFonts w:ascii="Calibri" w:cs="Calibri" w:eastAsia="Calibri" w:hAnsi="Calibri"/>
          <w:sz w:val="22"/>
          <w:szCs w:val="22"/>
        </w:rPr>
        <w:t xml:space="preserve"> da todo al dueño, lectura y ejecución al grupo y nada a otros.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777 es peligroso.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antimalware</w:t>
      </w:r>
      <w:r>
        <w:rPr>
          <w:rFonts w:ascii="Calibri" w:cs="Calibri" w:eastAsia="Calibri" w:hAnsi="Calibri"/>
          <w:sz w:val="22"/>
          <w:szCs w:val="22"/>
        </w:rPr>
        <w:t xml:space="preserve"> detecta por firmas (malware conocido), heurística (código sospechoso) y comportamiento (acciones sospechosas).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HIPS</w:t>
      </w:r>
      <w:r>
        <w:rPr>
          <w:rFonts w:ascii="Calibri" w:cs="Calibri" w:eastAsia="Calibri" w:hAnsi="Calibri"/>
          <w:sz w:val="22"/>
          <w:szCs w:val="22"/>
        </w:rPr>
        <w:t xml:space="preserve"> protege el equipo desde adentro;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sandbox</w:t>
      </w:r>
      <w:r>
        <w:rPr>
          <w:rFonts w:ascii="Calibri" w:cs="Calibri" w:eastAsia="Calibri" w:hAnsi="Calibri"/>
          <w:sz w:val="22"/>
          <w:szCs w:val="22"/>
        </w:rPr>
        <w:t xml:space="preserve"> aísla programas dudosos y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lista blanca</w:t>
      </w:r>
      <w:r>
        <w:rPr>
          <w:rFonts w:ascii="Calibri" w:cs="Calibri" w:eastAsia="Calibri" w:hAnsi="Calibri"/>
          <w:sz w:val="22"/>
          <w:szCs w:val="22"/>
        </w:rPr>
        <w:t xml:space="preserve"> solo permite lo aprobado.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Linux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procesos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 de tareas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ps, top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Revisar registros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Visor de eventos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/var/log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Actualizar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Windows Update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sudo apt update &amp;&amp; sudo apt upgrade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conexiones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netstat, Monitor de recursos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ss, netstat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Permisos de archivos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NTFS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chmod, chown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Cifrar el disco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BitLocker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LUKS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 no olvidar: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Ante una infección: desconectar, actualizar firmas, analizar, poner en cuarentena, cambiar contraseñas desde un equipo limpio y documentar.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Conexión con Desarrollo Web: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Los servidores web casi siempre corren Linux: saber usar la terminal, los permisos y los registros de Apache o Nginx es parte del trabajo de un desarrollador.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RA3 · Mejores prácticas de ciberseguridad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 central:</w:t>
      </w:r>
      <w:r>
        <w:rPr>
          <w:rFonts w:ascii="Calibri" w:cs="Calibri" w:eastAsia="Calibri" w:hAnsi="Calibri"/>
          <w:sz w:val="22"/>
          <w:szCs w:val="22"/>
        </w:rPr>
        <w:t xml:space="preserve"> ¿Cómo organizo la defensa?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Las mejores prácticas convierten la seguridad en un sistema ordenado: principios claros, varias capas de protección, políticas escritas, control de quién accede a qué y una red diseñada con zonas y filtros.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cubo de McCumber</w:t>
      </w:r>
      <w:r>
        <w:rPr>
          <w:rFonts w:ascii="Calibri" w:cs="Calibri" w:eastAsia="Calibri" w:hAnsi="Calibri"/>
          <w:sz w:val="22"/>
          <w:szCs w:val="22"/>
        </w:rPr>
        <w:t xml:space="preserve"> une tres dimensiones: principios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CID</w:t>
      </w:r>
      <w:r>
        <w:rPr>
          <w:rFonts w:ascii="Calibri" w:cs="Calibri" w:eastAsia="Calibri" w:hAnsi="Calibri"/>
          <w:sz w:val="22"/>
          <w:szCs w:val="22"/>
        </w:rPr>
        <w:t xml:space="preserve"> (confidencialidad, integridad, disponibilidad),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estados de los datos</w:t>
      </w:r>
      <w:r>
        <w:rPr>
          <w:rFonts w:ascii="Calibri" w:cs="Calibri" w:eastAsia="Calibri" w:hAnsi="Calibri"/>
          <w:sz w:val="22"/>
          <w:szCs w:val="22"/>
        </w:rPr>
        <w:t xml:space="preserve"> (reposo, tránsito, proceso)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contramedidas</w:t>
      </w:r>
      <w:r>
        <w:rPr>
          <w:rFonts w:ascii="Calibri" w:cs="Calibri" w:eastAsia="Calibri" w:hAnsi="Calibri"/>
          <w:sz w:val="22"/>
          <w:szCs w:val="22"/>
        </w:rPr>
        <w:t xml:space="preserve"> (tecnología, políticas, personas).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Defensa en profundidad:</w:t>
      </w:r>
      <w:r>
        <w:rPr>
          <w:rFonts w:ascii="Calibri" w:cs="Calibri" w:eastAsia="Calibri" w:hAnsi="Calibri"/>
          <w:sz w:val="22"/>
          <w:szCs w:val="22"/>
        </w:rPr>
        <w:t xml:space="preserve"> varias capas (políticas, física, perímetro, red, host, aplicación y datos).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políticas</w:t>
      </w:r>
      <w:r>
        <w:rPr>
          <w:rFonts w:ascii="Calibri" w:cs="Calibri" w:eastAsia="Calibri" w:hAnsi="Calibri"/>
          <w:sz w:val="22"/>
          <w:szCs w:val="22"/>
        </w:rPr>
        <w:t xml:space="preserve"> se apoyan en estándares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ISO/IEC 27001</w:t>
      </w:r>
      <w:r>
        <w:rPr>
          <w:rFonts w:ascii="Calibri" w:cs="Calibri" w:eastAsia="Calibri" w:hAnsi="Calibri"/>
          <w:sz w:val="22"/>
          <w:szCs w:val="22"/>
        </w:rPr>
        <w:t xml:space="preserve"> y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NIST CSF</w:t>
      </w:r>
      <w:r>
        <w:rPr>
          <w:rFonts w:ascii="Calibri" w:cs="Calibri" w:eastAsia="Calibri" w:hAnsi="Calibri"/>
          <w:sz w:val="22"/>
          <w:szCs w:val="22"/>
        </w:rPr>
        <w:t xml:space="preserve">, y en leyes como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Ley 8968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Modelos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de acceso:</w:t>
      </w:r>
      <w:r>
        <w:rPr>
          <w:rFonts w:ascii="Calibri" w:cs="Calibri" w:eastAsia="Calibri" w:hAnsi="Calibri"/>
          <w:sz w:val="22"/>
          <w:szCs w:val="22"/>
        </w:rPr>
        <w:t xml:space="preserve"> DAC (decide el dueño), MAC (decide el sistema), RBAC (según el rol) y ABAC (según atributos).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AAA:</w:t>
      </w:r>
      <w:r>
        <w:rPr>
          <w:rFonts w:ascii="Calibri" w:cs="Calibri" w:eastAsia="Calibri" w:hAnsi="Calibri"/>
          <w:sz w:val="22"/>
          <w:szCs w:val="22"/>
        </w:rPr>
        <w:t xml:space="preserve"> autenticación (¿quién sos?), autorización (¿qué podés hacer?) y registro (¿qué hiciste?).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ACL</w:t>
      </w:r>
      <w:r>
        <w:rPr>
          <w:rFonts w:ascii="Calibri" w:cs="Calibri" w:eastAsia="Calibri" w:hAnsi="Calibri"/>
          <w:sz w:val="22"/>
          <w:szCs w:val="22"/>
        </w:rPr>
        <w:t xml:space="preserve"> se leen de arriba hacia abajo y terminan con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deny implícito</w:t>
      </w:r>
      <w:r>
        <w:rPr>
          <w:rFonts w:ascii="Calibri" w:cs="Calibri" w:eastAsia="Calibri" w:hAnsi="Calibri"/>
          <w:sz w:val="22"/>
          <w:szCs w:val="22"/>
        </w:rPr>
        <w:t xml:space="preserve">. La estándar va cerca del destino y la extendida cerca del origen.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máscara comodín</w:t>
      </w:r>
      <w:r>
        <w:rPr>
          <w:rFonts w:ascii="Calibri" w:cs="Calibri" w:eastAsia="Calibri" w:hAnsi="Calibri"/>
          <w:sz w:val="22"/>
          <w:szCs w:val="22"/>
        </w:rPr>
        <w:t xml:space="preserve"> se calcula como 255.255.255.255 menos la máscara de subred: /24 → 0.0.0.255.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servidores públicos van en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DMZ</w:t>
      </w:r>
      <w:r>
        <w:rPr>
          <w:rFonts w:ascii="Calibri" w:cs="Calibri" w:eastAsia="Calibri" w:hAnsi="Calibri"/>
          <w:sz w:val="22"/>
          <w:szCs w:val="22"/>
        </w:rPr>
        <w:t xml:space="preserve">;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ZPF</w:t>
      </w:r>
      <w:r>
        <w:rPr>
          <w:rFonts w:ascii="Calibri" w:cs="Calibri" w:eastAsia="Calibri" w:hAnsi="Calibri"/>
          <w:sz w:val="22"/>
          <w:szCs w:val="22"/>
        </w:rPr>
        <w:t xml:space="preserve"> aplica políticas entre zonas (inspect, pass, drop).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firewall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revisa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Filtrado de paquetes (sin estado)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paquete por separado: IP y puerto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 estado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conexiones y sus respuestas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Gateway de aplicación (proxy)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contenido de la aplicación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NGFW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lo anterior más IPS y control de aplicaciones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Basado en host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tráfico de un solo equipo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 no olvidar: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Lo que no se permite explícitamente, se bloquea. Y ningún control solo es suficiente: la seguridad se construye en capas.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Conexión con Desarrollo Web: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un sitio web, la DMZ separa el servidor público de la base de datos; además se cambian protocolos inseguros por seguros: HTTP → HTTPS, FTP → SFTP, Telnet → SSH.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RA4 · Nube, criptografía, monitoreo y gobernanza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 central:</w:t>
      </w:r>
      <w:r>
        <w:rPr>
          <w:rFonts w:ascii="Calibri" w:cs="Calibri" w:eastAsia="Calibri" w:hAnsi="Calibri"/>
          <w:sz w:val="22"/>
          <w:szCs w:val="22"/>
        </w:rPr>
        <w:t xml:space="preserve"> ¿Cómo protejo, vigilo y dirijo la seguridad?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Hoy los datos viven en la nube y viajan por internet. La criptografía los protege, el monitoreo detecta cuando algo anda mal y la gobernanza asegura que la organización dirija la seguridad de forma ética y ordenada.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nube rige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responsabilidad compartida</w:t>
      </w:r>
      <w:r>
        <w:rPr>
          <w:rFonts w:ascii="Calibri" w:cs="Calibri" w:eastAsia="Calibri" w:hAnsi="Calibri"/>
          <w:sz w:val="22"/>
          <w:szCs w:val="22"/>
        </w:rPr>
        <w:t xml:space="preserve">: el proveedor protege la infraestructura y el cliente sus datos, cuentas y configuraciones.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Modelos de servicio: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IaaS</w:t>
      </w:r>
      <w:r>
        <w:rPr>
          <w:rFonts w:ascii="Calibri" w:cs="Calibri" w:eastAsia="Calibri" w:hAnsi="Calibri"/>
          <w:sz w:val="22"/>
          <w:szCs w:val="22"/>
        </w:rPr>
        <w:t xml:space="preserve"> (infraestructura),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PaaS</w:t>
      </w:r>
      <w:r>
        <w:rPr>
          <w:rFonts w:ascii="Calibri" w:cs="Calibri" w:eastAsia="Calibri" w:hAnsi="Calibri"/>
          <w:sz w:val="22"/>
          <w:szCs w:val="22"/>
        </w:rPr>
        <w:t xml:space="preserve"> (plataforma para tu código)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SaaS</w:t>
      </w:r>
      <w:r>
        <w:rPr>
          <w:rFonts w:ascii="Calibri" w:cs="Calibri" w:eastAsia="Calibri" w:hAnsi="Calibri"/>
          <w:sz w:val="22"/>
          <w:szCs w:val="22"/>
        </w:rPr>
        <w:t xml:space="preserve"> (aplicación lista).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Simétrico</w:t>
      </w:r>
      <w:r>
        <w:rPr>
          <w:rFonts w:ascii="Calibri" w:cs="Calibri" w:eastAsia="Calibri" w:hAnsi="Calibri"/>
          <w:sz w:val="22"/>
          <w:szCs w:val="22"/>
        </w:rPr>
        <w:t xml:space="preserve"> = una llave (AES, rápido).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Asimétrico</w:t>
      </w:r>
      <w:r>
        <w:rPr>
          <w:rFonts w:ascii="Calibri" w:cs="Calibri" w:eastAsia="Calibri" w:hAnsi="Calibri"/>
          <w:sz w:val="22"/>
          <w:szCs w:val="22"/>
        </w:rPr>
        <w:t xml:space="preserve"> = llave pública y privada (RSA).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Hash</w:t>
      </w:r>
      <w:r>
        <w:rPr>
          <w:rFonts w:ascii="Calibri" w:cs="Calibri" w:eastAsia="Calibri" w:hAnsi="Calibri"/>
          <w:sz w:val="22"/>
          <w:szCs w:val="22"/>
        </w:rPr>
        <w:t xml:space="preserve"> = huella de una sola vía (SHA-256).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 que solo Luis lea un mensaje se cifra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llave pública de Luis</w:t>
      </w:r>
      <w:r>
        <w:rPr>
          <w:rFonts w:ascii="Calibri" w:cs="Calibri" w:eastAsia="Calibri" w:hAnsi="Calibri"/>
          <w:sz w:val="22"/>
          <w:szCs w:val="22"/>
        </w:rPr>
        <w:t xml:space="preserve">. Para firmar se usa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llave privada propia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firma digital</w:t>
      </w:r>
      <w:r>
        <w:rPr>
          <w:rFonts w:ascii="Calibri" w:cs="Calibri" w:eastAsia="Calibri" w:hAnsi="Calibri"/>
          <w:sz w:val="22"/>
          <w:szCs w:val="22"/>
        </w:rPr>
        <w:t xml:space="preserve"> garantiza autenticidad, integridad y no repudio;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PKI</w:t>
      </w:r>
      <w:r>
        <w:rPr>
          <w:rFonts w:ascii="Calibri" w:cs="Calibri" w:eastAsia="Calibri" w:hAnsi="Calibri"/>
          <w:sz w:val="22"/>
          <w:szCs w:val="22"/>
        </w:rPr>
        <w:t xml:space="preserve"> y 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autoridades de certificación</w:t>
      </w:r>
      <w:r>
        <w:rPr>
          <w:rFonts w:ascii="Calibri" w:cs="Calibri" w:eastAsia="Calibri" w:hAnsi="Calibri"/>
          <w:sz w:val="22"/>
          <w:szCs w:val="22"/>
        </w:rPr>
        <w:t xml:space="preserve"> dan confianza a las llaves públicas.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monitoreo usa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Syslog, NTP, NetFlow, IDS/IPS y SIEM</w:t>
      </w:r>
      <w:r>
        <w:rPr>
          <w:rFonts w:ascii="Calibri" w:cs="Calibri" w:eastAsia="Calibri" w:hAnsi="Calibri"/>
          <w:sz w:val="22"/>
          <w:szCs w:val="22"/>
        </w:rPr>
        <w:t xml:space="preserve">.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falso negativo</w:t>
      </w:r>
      <w:r>
        <w:rPr>
          <w:rFonts w:ascii="Calibri" w:cs="Calibri" w:eastAsia="Calibri" w:hAnsi="Calibri"/>
          <w:sz w:val="22"/>
          <w:szCs w:val="22"/>
        </w:rPr>
        <w:t xml:space="preserve"> es el resultado más peligroso.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pruebas de penetración</w:t>
      </w:r>
      <w:r>
        <w:rPr>
          <w:rFonts w:ascii="Calibri" w:cs="Calibri" w:eastAsia="Calibri" w:hAnsi="Calibri"/>
          <w:sz w:val="22"/>
          <w:szCs w:val="22"/>
        </w:rPr>
        <w:t xml:space="preserve"> siempre se hacen con permiso escrito y siguen fases: planificación, reconocimiento, escaneo, explotación, mantenimiento del acceso e informe.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Llaves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revierte?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Cifrado simétrico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llave compartida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Sí, con la llave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AES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Cifrado asimétrico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Pública y privada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Sí, con la llave pareja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RSA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Hash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Ninguna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SHA-256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HMAC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llave secreta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HMAC-SHA256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 no olvidar: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Confidencialidad → cifrado. Integridad → hash. Autenticidad y no repudio → firma digital.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Conexión con Desarrollo Web: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HTTPS combina todo: el certificado X.509 identifica al sitio, el cifrado asimétrico intercambia la llave y el simétrico protege la sesión. En la nube, un bucket público mal configurado es culpa del cliente.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RA5 · Inteligencia, riesgos y respuesta a incidentes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 central:</w:t>
      </w:r>
      <w:r>
        <w:rPr>
          <w:rFonts w:ascii="Calibri" w:cs="Calibri" w:eastAsia="Calibri" w:hAnsi="Calibri"/>
          <w:sz w:val="22"/>
          <w:szCs w:val="22"/>
        </w:rPr>
        <w:t xml:space="preserve"> ¿Cómo me anticipo y cómo respondo?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La seguridad madura no solo se defiende: se anticipa con inteligencia, prioriza con datos y responde con un plan cuando ocurre un incidente.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inteligencia contra amenazas</w:t>
      </w:r>
      <w:r>
        <w:rPr>
          <w:rFonts w:ascii="Calibri" w:cs="Calibri" w:eastAsia="Calibri" w:hAnsi="Calibri"/>
          <w:sz w:val="22"/>
          <w:szCs w:val="22"/>
        </w:rPr>
        <w:t xml:space="preserve"> usa fuentes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CVE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MITRE ATT&amp;CK</w:t>
      </w:r>
      <w:r>
        <w:rPr>
          <w:rFonts w:ascii="Calibri" w:cs="Calibri" w:eastAsia="Calibri" w:hAnsi="Calibri"/>
          <w:sz w:val="22"/>
          <w:szCs w:val="22"/>
        </w:rPr>
        <w:t xml:space="preserve"> y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CSIRT-CR</w:t>
      </w:r>
      <w:r>
        <w:rPr>
          <w:rFonts w:ascii="Calibri" w:cs="Calibri" w:eastAsia="Calibri" w:hAnsi="Calibri"/>
          <w:sz w:val="22"/>
          <w:szCs w:val="22"/>
        </w:rPr>
        <w:t xml:space="preserve">, e indicadores de compromiso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IoC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línea base</w:t>
      </w:r>
      <w:r>
        <w:rPr>
          <w:rFonts w:ascii="Calibri" w:cs="Calibri" w:eastAsia="Calibri" w:hAnsi="Calibri"/>
          <w:sz w:val="22"/>
          <w:szCs w:val="22"/>
        </w:rPr>
        <w:t xml:space="preserve"> describe lo normal; lo que se aleja de ella es sospechoso.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CVSS</w:t>
      </w:r>
      <w:r>
        <w:rPr>
          <w:rFonts w:ascii="Calibri" w:cs="Calibri" w:eastAsia="Calibri" w:hAnsi="Calibri"/>
          <w:sz w:val="22"/>
          <w:szCs w:val="22"/>
        </w:rPr>
        <w:t xml:space="preserve"> puntúa de 0 a 10: baja (0,1–3,9), media (4–6,9), alta (7–8,9) y crítica (9–10).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Tratamientos del riesgo: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evitar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mitigar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transferir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aceptar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Controles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tipo</w:t>
      </w:r>
      <w:r>
        <w:rPr>
          <w:rFonts w:ascii="Calibri" w:cs="Calibri" w:eastAsia="Calibri" w:hAnsi="Calibri"/>
          <w:sz w:val="22"/>
          <w:szCs w:val="22"/>
        </w:rPr>
        <w:t xml:space="preserve"> (administrativos, técnicos, físicos) y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función</w:t>
      </w:r>
      <w:r>
        <w:rPr>
          <w:rFonts w:ascii="Calibri" w:cs="Calibri" w:eastAsia="Calibri" w:hAnsi="Calibri"/>
          <w:sz w:val="22"/>
          <w:szCs w:val="22"/>
        </w:rPr>
        <w:t xml:space="preserve"> (preventivos, disuasivos, detectivos, correctivos, compensatorios).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Respuesta a incidentes (NIST):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preparación → detección y análisis → contención, erradicación y recuperación → lecciones aprendidas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forense: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orden de volatilidad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cadena de custodia</w:t>
      </w:r>
      <w:r>
        <w:rPr>
          <w:rFonts w:ascii="Calibri" w:cs="Calibri" w:eastAsia="Calibri" w:hAnsi="Calibri"/>
          <w:sz w:val="22"/>
          <w:szCs w:val="22"/>
        </w:rPr>
        <w:t xml:space="preserve"> y trabajar siempre sobre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Cyber Kill Chain</w:t>
      </w:r>
      <w:r>
        <w:rPr>
          <w:rFonts w:ascii="Calibri" w:cs="Calibri" w:eastAsia="Calibri" w:hAnsi="Calibri"/>
          <w:sz w:val="22"/>
          <w:szCs w:val="22"/>
        </w:rPr>
        <w:t xml:space="preserve"> (7 pasos)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modelo de diamante</w:t>
      </w:r>
      <w:r>
        <w:rPr>
          <w:rFonts w:ascii="Calibri" w:cs="Calibri" w:eastAsia="Calibri" w:hAnsi="Calibri"/>
          <w:sz w:val="22"/>
          <w:szCs w:val="22"/>
        </w:rPr>
        <w:t xml:space="preserve"> (adversario, capacidad, infraestructura, víctima) ayudan a entender y cortar un ataque.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 de la Kill Chain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en un ransomware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cortarlo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Reconocimiento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Buscar correos del personal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menos datos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Preparación del arma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el adjunto malicioso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Inteligencia de amenazas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Enviar el correo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Filtro de correo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Explotación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Abrir el adjunto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Parches y capacitación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Instalación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Dejar una puerta trasera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Antimalware y HIPS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Comando y control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Conectarse al servidor del atacante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Bloquear IoC en el firewall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Acciones sobre objetivos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Cifrar los archivos</w:t>
            </w:r>
          </w:p>
        </w:tc>
        <w:tc>
          <w:tcPr>
            <w:tcW w:type="dxa" w:w="3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Respaldos 3-2-1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 no olvidar: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RPO = cuántos datos puedo perder. RTO = en cuánto tiempo debo volver a funcionar. Respaldos: 3 copias, 2 medios, 1 fuera.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Conexión con Desarrollo Web: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Las aplicaciones web también tienen CVE: hay que vigilar las librerías y dependencias del proyecto (npm, Composer, pip) y actualizarlas según su gravedad.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Repaso final de la unidad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¿Qué diferencia hay entre amenaza y vulnerabilidad?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La vulnerabilidad es la debilidad; la amenaza es quien o lo que puede aprovecharla.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¿Qué permiso numérico da lectura y escritura solo al dueño en Linux?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600.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¿Cuál es la máscara comodín de una red /24?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0.0.0.255.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¿Con qué llave se verifica una firma digital?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Con la llave pública de quien firmó.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¿Qué tratamiento del riesgo es contratar un seguro?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Transferir.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 ¿Qué resultado de alerta es el más peligroso?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El falso negativo.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</w:t>
      </w:r>
      <w:r>
        <w:rPr>
          <w:rFonts w:ascii="Calibri" w:cs="Calibri" w:eastAsia="Calibri" w:hAnsi="Calibri"/>
          <w:sz w:val="22"/>
          <w:szCs w:val="22"/>
        </w:rPr>
        <w:t xml:space="preserve"> ¿Dónde se coloca el servidor web público?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En la DMZ.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</w:t>
      </w:r>
      <w:r>
        <w:rPr>
          <w:rFonts w:ascii="Calibri" w:cs="Calibri" w:eastAsia="Calibri" w:hAnsi="Calibri"/>
          <w:sz w:val="22"/>
          <w:szCs w:val="22"/>
        </w:rPr>
        <w:t xml:space="preserve"> ¿Qué gravedad tiene un CVSS de 7,5?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Alta.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</w:t>
      </w:r>
      <w:r>
        <w:rPr>
          <w:rFonts w:ascii="Calibri" w:cs="Calibri" w:eastAsia="Calibri" w:hAnsi="Calibri"/>
          <w:sz w:val="22"/>
          <w:szCs w:val="22"/>
        </w:rPr>
        <w:t xml:space="preserve"> ¿Qué se recolecta primero en una investigación forense?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Lo más volátil, como la memoria RAM.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</w:t>
      </w:r>
      <w:r>
        <w:rPr>
          <w:rFonts w:ascii="Calibri" w:cs="Calibri" w:eastAsia="Calibri" w:hAnsi="Calibri"/>
          <w:sz w:val="22"/>
          <w:szCs w:val="22"/>
        </w:rPr>
        <w:t xml:space="preserve"> ¿Qué principio del CID protege un hash?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Respuesta: La integridad.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Glosario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AAA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Autenticación, autorización y registro (accounting) del acceso.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ABAC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acceso basado en atributos: considera quién, desde dónde, cuándo y qué.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control de acceso: reglas permit o deny que un router aplica al tráfico.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lo que tiene valor para una organización y debe protegerse: datos, equipos, personas, reputación.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patrocinado por un Estado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Grupo muy organizado, financiado por un gobierno, que espía o sabotea a otros países.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Amenaza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Persona, evento o circunstancia que puede causar daño aprovechando una vulnerabilidad.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Amenaza interna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Daño causado por un empleado o exempleado de la propia organización, por descuido o con intención.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Antimalware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 que detecta y elimina software malicioso.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que traduce una dirección IP a una dirección MAC en la red local.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Ataque de día cero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que aprovecha una vulnerabilidad que todavía no tiene parche ni firma.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Atribución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Identificación del responsable de un ataque a partir de las evidencias.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Autoridad de certificación (CA)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Entidad que verifica identidades y emite certificados digitales.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BCP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de continuidad del negocio.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BitLocker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de Windows que cifra el disco completo.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Botnet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de equipos infectados (bots) que obedecen órdenes remotas de un atacante.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Cadena de custodia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quién manejó la evidencia digital, cuándo y qué hizo con ella.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Caja negra / blanca / gris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sin información previa, con toda la información o con información parcial.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Certificado digital X.509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electrónico que une una llave pública con su dueño.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chmod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 de Linux que cambia los permisos de un archivo.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Cifrado asimétrico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Cifrado con un par de llaves, pública y privada, como RSA.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Cifrado simétrico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Cifrado que usa una sola llave para cifrar y descifrar, como AES.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Comando y control (C2)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que usa el atacante para controlar a distancia los equipos infectados.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Confidencialidad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Principio que asegura que solo las personas autorizadas accedan a la información.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Contención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de la respuesta a incidentes que aísla los equipos para que el daño no crezca.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correctivo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que reduce el daño y corrige, como restaurar un respaldo.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detectivo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que descubre un incidente, como un IDS o una cámara.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preventivo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que evita que ocurra un incidente, como un firewall o el MFA.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Cross-site scripting (XSS)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que inyecta JavaScript en una página web para ejecutarlo en el navegador de otros usuarios.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CSIRT-CR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de respuesta a incidentes de seguridad informática de Costa Rica.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Cubo de McCumber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que organiza la ciberseguridad en principios, estados de los datos y contramedidas.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Catálogo público que asigna un código a cada vulnerabilidad conocida.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CVSS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que puntúa la gravedad de una vulnerabilidad de 0 a 10.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Cyber Kill Chain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 los 7 pasos de un ataque, del reconocimiento a las acciones sobre los objetivos.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DAC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acceso discrecional: el dueño del recurso decide quién accede.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Defensa en profundidad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Estrategia de proteger con varias capas para que, si una falla, otra detenga el ataque.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Deny implícito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Regla invisible al final de toda ACL que bloquea lo que no se permitió.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Detección heurística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Técnica que busca características sospechosas en el código.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Detección por firmas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Técnica que compara archivos con una base de datos de malware conocido.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DHCP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que asigna direcciones IP de forma automática.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Principio que asegura que la información esté accesible cuando se necesita.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DMZ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desmilitarizada: segmento donde van los servidores públicos, separado de la red interna.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que traduce nombres de dominio a direcciones IP.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DoS / DDoS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que satura un servicio para que deje de responder; es DDoS si viene de muchos equipos a la vez.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de recuperación ante desastres.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Envenenamiento ARP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en el que un equipo dice ser otro (por ejemplo, el router) para recibir su tráfico.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Estados de los datos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en reposo (guardados), en tránsito (viajando) y en proceso (en uso).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Esteganografía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Técnica para esconder un mensaje dentro de otro archivo, como una imagen.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Exploit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o técnica que aprovecha una vulnerabilidad concreta.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Falso negativo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real que no generó ninguna alerta; es el resultado más peligroso.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Falso positivo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 que se genera sin que haya un ataque real.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Firewall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Dispositivo o software que filtra el tráfico según reglas.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Firewall con estado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Firewall que recuerda las conexiones y deja pasar sus respuestas.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Firma digital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Hash cifrado con la llave privada del autor; garantiza autenticidad, integridad y no repudio.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Fortalecimiento (hardening)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Reducir la superficie de ataque apagando servicios innecesarios y usando protocolos seguros.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Fuerza bruta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que prueba todas las combinaciones posibles de una contraseña.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Gemelo malvado (evil twin)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Punto de acceso falso con el mismo nombre que una red legítima.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riesgos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 continuo de identificar, evaluar y tratar los riesgos.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Gobernanza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y control de la seguridad por parte de la administración de la organización.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Gusano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Malware que se replica solo a través de la red, sin intervención humana.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Hacker de sombrero blanco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Hacker ético que busca vulnerabilidades con permiso por escrito para que se corrijan.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Hacker de sombrero gris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Hacker que entra sin permiso, aunque luego avise de la falla; sigue siendo ilegal.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Hacker de sombrero negro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Ciberdelincuente que ataca sin permiso para robar, extorsionar o dañar.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Hacktivista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 o grupo que ataca sistemas para protestar por una causa política o social.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 de abstracción de hardware de Windows; habla directamente con el hardware.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Hash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Función de una sola vía que genera una huella digital de tamaño fijo de un dato.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Hipervisor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Software que crea y administra máquinas virtuales.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HIPS / HIDS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prevención (HIPS) o detección (HIDS) de intrusos instalado en el propio equipo.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HMAC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Hash que usa además una llave secreta para comprobar integridad y origen.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Hombre en el medio (MitM)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en el que alguien se coloca entre dos equipos para leer o alterar su comunicación.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IaaS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Infraestructura como servicio: el proveedor entrega máquinas virtuales, red y almacenamiento.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detección de intrusos: vigila el tráfico y alerta si detecta un ataque.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 de compromiso (IoC)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Huella de un ataque: IP o dominio malicioso, hash de malware, proceso sospechoso.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Ingeniería social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Manipulación de personas para que entreguen información o realicen acciones que no deberían.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Principio que asegura que la información no se altere sin autorización.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Inteligencia contra amenazas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 organizada sobre quién ataca, cómo y qué señales deja.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Inundación SYN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que envía muchos SYN sin completar el saludo de tres vías para agotar al servidor.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Ataque que inserta código SQL en un formulario para leer o modificar una base de datos.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IPS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prevención de intrusos: detecta un ataque y además lo bloquea.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ISO/IEC 27001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 internacional para gestionar la seguridad de la información.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Kernel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Núcleo del sistema operativo que administra memoria, procesos y controladores.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Ley 8968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Ley de Costa Rica que protege a las personas frente al tratamiento de sus datos personales.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Línea base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 de lo que es normal en una red o servidor, para detectar lo anormal.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Lista blanca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programas aprobados: solo esos pueden ejecutarse.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 (control de acceso)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acceso obligatorio: el sistema decide según niveles de clasificación.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Malware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Software malicioso diseñado para dañar, espiar o tomar el control de un equipo.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Marco de Ciberseguridad del NIST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Guía que organiza la seguridad en Identificar, Proteger, Detectar, Responder y Recuperar (y Gobernar).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Máscara comodín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Máscara que indica qué bits revisar en una ACL: 0 debe coincidir, 1 no importa.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MDM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Administración de dispositivos móviles: controla teléfonos y tabletas de una organización.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conocimiento de tácticas y técnicas usadas por los atacantes.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 de diamante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que analiza una intrusión con cuatro vértices: adversario, capacidad, infraestructura y víctima.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NGFW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Firewall de próxima generación: combina firewall, IPS, control de aplicaciones y filtrado web.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Nmap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para escanear redes y puertos.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repudio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Garantía de que el autor no puede negar que envió o firmó algo.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NTP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que sincroniza la hora de los equipos.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Orden de volatilidad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Regla que indica recolectar primero la evidencia que se pierde más rápido, como la RAM.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PaaS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Plataforma como servicio: el cliente solo sube su código.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Parche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Actualización que corrige una vulnerabilidad o un error.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Permisos rwx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 (4), escritura (2) y ejecución (1) para dueño, grupo y otros en Linux.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Phishing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o sitio falso que imita a una entidad confiable para robar datos.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PKI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Infraestructura de llave pública: sistema de confianza basado en certificados digitales.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Política de seguridad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que define las reglas de seguridad de una organización.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Pretexting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Técnica en la que el atacante inventa una historia creíble para obtener datos.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Privilegio mínimo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Principio de dar a cada usuario y programa solo los permisos que necesita.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de penetración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Simulación de un ataque real, con permiso, para encontrar vulnerabilidades.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RADIUS / TACACS+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Protocolos de servidores que implementan AAA en la red.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Ransomware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Malware que cifra los archivos de la víctima y exige un rescate para devolverlos.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RBAC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acceso basado en roles: los permisos dependen del puesto.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Windows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con la configuración del sistema y de los programas.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 3-2-1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Buena práctica de respaldos: 3 copias, en 2 medios distintos, 1 fuera de la organización.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Responsabilidad compartida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 la nube: el proveedor protege la infraestructura y el cliente sus datos y configuraciones.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Respuesta a incidentes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 de preparación, detección, contención, erradicación, recuperación y lecciones aprendidas.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Combinación de la probabilidad de que ocurra un ataque y el impacto que causaría.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Rootkit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Malware que se esconde en lo profundo del sistema para dar acceso oculto al atacante.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RPO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máxima de datos que se puede perder, medida en tiempo.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RTO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máximo para volver a funcionar después de un incidente.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SaaS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Software como servicio: el cliente usa una aplicación lista.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Saludo de tres vías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 con el que TCP establece una conexión: SYN, SYN-ACK y ACK.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Sandbox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Entorno aislado para ejecutar programas dudosos sin afectar el sistema real.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 kiddie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Atacante sin experiencia que usa herramientas hechas por otros sin entender cómo funcionan.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Segmentación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Dividir la red en partes (VLAN, subredes, DMZ) para limitar el alcance de un ataque.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SHA-256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Algoritmo de hash recomendado actualmente.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Shell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Intérprete de comandos de un sistema operativo, como bash en Linux.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SIEM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que centraliza y correlaciona registros de seguridad y genera alertas.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Smishing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Engaño de ingeniería social por mensaje de texto o WhatsApp.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SOAR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Plataforma que automatiza parte de la respuesta a las alertas de seguridad.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Spear phishing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Phishing dirigido a una persona concreta, con datos reales sobre ella.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Spyware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Malware que espía la actividad del usuario: teclas, contraseñas, sitios visitados.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SSID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que identifica una red inalámbrica.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STIX / TAXII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Formato (STIX) y protocolo (TAXII) para describir e intercambiar inteligencia de amenazas.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sudo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 de Linux que ejecuta otro comando con privilegios de administrador.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Suplantación (spoofing)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Falsificar una identidad, como una dirección IP, MAC o un remitente de correo.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Syslog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que envía los registros de los equipos a un servidor central.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Tailgating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Entrar detrás de una persona autorizada a un lugar restringido.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Tratamiento del riesgo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Opciones ante un riesgo: evitar, mitigar, transferir o aceptar.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Troyano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Malware disfrazado de programa útil que trae código malicioso oculto.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UAC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cuentas de usuario: pide confirmación antes de cambios importantes en Windows.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Virtualización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Tecnología que permite correr varias máquinas virtuales en una sola computadora física.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Virus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Malware que se adjunta a un archivo y necesita que alguien lo ejecute para propagarse.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Vishing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Engaño de ingeniería social por llamada telefónica.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Visor de eventos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de Windows para revisar los registros del sistema y de seguridad.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RA2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VPN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privada virtual: túnel cifrado para comunicarse de forma segura por internet.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Vulnerabilidad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Debilidad de un sistema, proceso o persona que puede ser aprovechada por una amenaza.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Wireshark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para capturar y analizar el tráfico de red.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WPA3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de seguridad más reciente para redes Wi-Fi.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653"/>
        <w:gridCol w:w="806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ZPF</w:t>
            </w:r>
          </w:p>
        </w:tc>
        <w:tc>
          <w:tcPr>
            <w:tcW w:type="dxa" w:w="665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Firewall de política basado en zonas: aplica reglas entre pares de zonas del router.</w:t>
            </w:r>
          </w:p>
        </w:tc>
        <w:tc>
          <w:tcPr>
            <w:tcW w:type="dxa" w:w="8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RA3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Antología y glosario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Calibri" w:cs="Calibri" w:eastAsia="Calibri" w:hAnsi="Calibri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pPr>
      <w:outlineLvl w:val="1"/>
    </w:pPr>
    <w:rPr>
      <w:rFonts w:ascii="Calibri" w:cs="Calibri" w:eastAsia="Calibri" w:hAnsi="Calibri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2026-10-05T16:08:03.973Z</dcterms:created>
  <dcterms:modified xsi:type="dcterms:W3CDTF">2026-10-05T16:08:03.978Z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