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AFDB" w14:textId="3F32C3D4" w:rsidR="001B0822" w:rsidRDefault="00EB42BE">
      <w:r>
        <w:t xml:space="preserve">Bilderkennung: </w:t>
      </w:r>
    </w:p>
    <w:p w14:paraId="0F19C1DE" w14:textId="6D761EC1" w:rsidR="00EB42BE" w:rsidRDefault="00EB42BE">
      <w:r>
        <w:t>Scheinbar gut Objekte im Bild zu erkennen; CNN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Network) funktioniert mit </w:t>
      </w:r>
      <w:r w:rsidR="00C429F1">
        <w:t xml:space="preserve">mehreren </w:t>
      </w:r>
      <w:r>
        <w:t xml:space="preserve">filtern. </w:t>
      </w:r>
    </w:p>
    <w:p w14:paraId="50F297AF" w14:textId="38557DC9" w:rsidR="00EB42BE" w:rsidRDefault="00EB42BE">
      <w:r w:rsidRPr="00EB42BE">
        <w:t>https://www.youtube.com/watch?v=QzY57FaENXg</w:t>
      </w:r>
    </w:p>
    <w:p w14:paraId="307DDAA9" w14:textId="3237C59D" w:rsidR="00EB42BE" w:rsidRDefault="00000000">
      <w:hyperlink r:id="rId5" w:history="1">
        <w:r w:rsidR="00C429F1" w:rsidRPr="00B0532F">
          <w:rPr>
            <w:rStyle w:val="Hyperlink"/>
          </w:rPr>
          <w:t>https://neuroflash.com/de/blog/ki-in-der-bilderkennung-vorteile-anwendungen-und-herausforderungen/</w:t>
        </w:r>
      </w:hyperlink>
      <w:r w:rsidR="00EB42BE">
        <w:t xml:space="preserve"> </w:t>
      </w:r>
    </w:p>
    <w:p w14:paraId="37AFDCA9" w14:textId="77777777" w:rsidR="00C429F1" w:rsidRDefault="00C429F1"/>
    <w:p w14:paraId="7E22E99A" w14:textId="77777777" w:rsidR="00C429F1" w:rsidRDefault="00C429F1"/>
    <w:p w14:paraId="7C12ACF9" w14:textId="48F9E34E" w:rsidR="00C429F1" w:rsidRDefault="00C429F1">
      <w:r>
        <w:t xml:space="preserve">Auswahl des Datasets (zuerst </w:t>
      </w:r>
      <w:proofErr w:type="gramStart"/>
      <w:r>
        <w:t>testen</w:t>
      </w:r>
      <w:proofErr w:type="gramEnd"/>
      <w:r>
        <w:t xml:space="preserve"> um ein Gefühl dafür zu bekommen):</w:t>
      </w:r>
    </w:p>
    <w:p w14:paraId="669460DF" w14:textId="0531B323" w:rsidR="001E569B" w:rsidRPr="00431F75" w:rsidRDefault="00431F75" w:rsidP="00431F75">
      <w:r w:rsidRPr="00431F75">
        <w:t xml:space="preserve">Motive auswählen, </w:t>
      </w:r>
      <w:r>
        <w:t>variieren?</w:t>
      </w:r>
    </w:p>
    <w:p w14:paraId="4F3F70D7" w14:textId="5993AD3D" w:rsidR="001F2565" w:rsidRDefault="001F2565">
      <w:r w:rsidRPr="00431F75">
        <w:rPr>
          <w:b/>
        </w:rPr>
        <w:t>Daten</w:t>
      </w:r>
      <w:r w:rsidR="00431F75" w:rsidRPr="00431F75">
        <w:rPr>
          <w:b/>
        </w:rPr>
        <w:t>quellen</w:t>
      </w:r>
      <w:r w:rsidRPr="00431F75">
        <w:rPr>
          <w:b/>
        </w:rPr>
        <w:t>:</w:t>
      </w:r>
      <w:r w:rsidRPr="006C4949">
        <w:t xml:space="preserve"> 2 verschiedene Generatorfamilien</w:t>
      </w:r>
      <w:r w:rsidR="00431F75">
        <w:t>?</w:t>
      </w:r>
      <w:r w:rsidRPr="006C4949">
        <w:t xml:space="preserve">  </w:t>
      </w:r>
    </w:p>
    <w:p w14:paraId="060629E3" w14:textId="61DD0FD8" w:rsidR="006C4949" w:rsidRPr="006C4949" w:rsidRDefault="006C4949" w:rsidP="006C4949">
      <w:pPr>
        <w:pStyle w:val="Listenabsatz"/>
        <w:numPr>
          <w:ilvl w:val="0"/>
          <w:numId w:val="1"/>
        </w:numPr>
        <w:rPr>
          <w:lang w:val="en-GB"/>
        </w:rPr>
      </w:pPr>
      <w:r w:rsidRPr="006C4949">
        <w:rPr>
          <w:lang w:val="en-GB"/>
        </w:rPr>
        <w:t xml:space="preserve">This Person does not </w:t>
      </w:r>
      <w:r w:rsidR="0088545A" w:rsidRPr="006C4949">
        <w:rPr>
          <w:lang w:val="en-GB"/>
        </w:rPr>
        <w:t>exist.</w:t>
      </w:r>
    </w:p>
    <w:p w14:paraId="2AD52FF2" w14:textId="625F2A2E" w:rsidR="00FD3CA7" w:rsidRPr="006C4949" w:rsidRDefault="00FD3CA7" w:rsidP="006C4949">
      <w:pPr>
        <w:pStyle w:val="Listenabsatz"/>
        <w:numPr>
          <w:ilvl w:val="0"/>
          <w:numId w:val="1"/>
        </w:numPr>
        <w:rPr>
          <w:lang w:val="en-GB"/>
        </w:rPr>
      </w:pPr>
      <w:r w:rsidRPr="006C4949">
        <w:rPr>
          <w:lang w:val="en-GB"/>
        </w:rPr>
        <w:t>Fake-Images: Dall-E</w:t>
      </w:r>
    </w:p>
    <w:p w14:paraId="5A3C469D" w14:textId="1101101F" w:rsidR="00FD3CA7" w:rsidRPr="006C4949" w:rsidRDefault="00FD3CA7" w:rsidP="006C4949">
      <w:pPr>
        <w:pStyle w:val="Listenabsatz"/>
        <w:numPr>
          <w:ilvl w:val="0"/>
          <w:numId w:val="1"/>
        </w:numPr>
        <w:rPr>
          <w:lang w:val="en-GB"/>
        </w:rPr>
      </w:pPr>
      <w:r w:rsidRPr="006C4949">
        <w:rPr>
          <w:lang w:val="en-GB"/>
        </w:rPr>
        <w:t xml:space="preserve">Real-Images: </w:t>
      </w:r>
    </w:p>
    <w:p w14:paraId="14A1DE0D" w14:textId="2B418877" w:rsidR="00FD3CA7" w:rsidRPr="006C4949" w:rsidRDefault="00FD3CA7" w:rsidP="006C4949">
      <w:pPr>
        <w:pStyle w:val="Listenabsatz"/>
        <w:numPr>
          <w:ilvl w:val="1"/>
          <w:numId w:val="1"/>
        </w:numPr>
        <w:spacing w:after="0"/>
      </w:pPr>
      <w:r w:rsidRPr="006C4949">
        <w:rPr>
          <w:lang w:val="en-GB"/>
        </w:rPr>
        <w:t xml:space="preserve">Christoph Schuhmann, Richard </w:t>
      </w:r>
      <w:proofErr w:type="spellStart"/>
      <w:r w:rsidRPr="006C4949">
        <w:rPr>
          <w:lang w:val="en-GB"/>
        </w:rPr>
        <w:t>Vencu</w:t>
      </w:r>
      <w:proofErr w:type="spellEnd"/>
      <w:r w:rsidRPr="006C4949">
        <w:rPr>
          <w:lang w:val="en-GB"/>
        </w:rPr>
        <w:t>, Romain Beaumont,</w:t>
      </w:r>
      <w:r w:rsidR="006C4949" w:rsidRPr="006C4949">
        <w:rPr>
          <w:lang w:val="en-GB"/>
        </w:rPr>
        <w:t xml:space="preserve"> </w:t>
      </w:r>
      <w:r w:rsidRPr="006C4949">
        <w:rPr>
          <w:lang w:val="en-GB"/>
        </w:rPr>
        <w:t>Robert Kaczmarczyk, Clayton Mullis, Aarush Katta, Theo</w:t>
      </w:r>
      <w:r w:rsidR="006C4949" w:rsidRPr="006C4949">
        <w:rPr>
          <w:lang w:val="en-GB"/>
        </w:rPr>
        <w:t xml:space="preserve"> </w:t>
      </w:r>
      <w:r w:rsidRPr="006C4949">
        <w:rPr>
          <w:lang w:val="en-GB"/>
        </w:rPr>
        <w:t xml:space="preserve">Coombes, Jenia </w:t>
      </w:r>
      <w:proofErr w:type="spellStart"/>
      <w:r w:rsidRPr="006C4949">
        <w:rPr>
          <w:lang w:val="en-GB"/>
        </w:rPr>
        <w:t>Jitsev</w:t>
      </w:r>
      <w:proofErr w:type="spellEnd"/>
      <w:r w:rsidRPr="006C4949">
        <w:rPr>
          <w:lang w:val="en-GB"/>
        </w:rPr>
        <w:t>, and Aran Komatsuzaki. Laion-400m:</w:t>
      </w:r>
      <w:r w:rsidR="006C4949">
        <w:rPr>
          <w:lang w:val="en-GB"/>
        </w:rPr>
        <w:t xml:space="preserve"> </w:t>
      </w:r>
      <w:r w:rsidRPr="006C4949">
        <w:rPr>
          <w:lang w:val="en-GB"/>
        </w:rPr>
        <w:t>Open dataset of clip-filtered 400 million image-text pairs. In</w:t>
      </w:r>
      <w:r w:rsidR="006C4949">
        <w:rPr>
          <w:lang w:val="en-GB"/>
        </w:rPr>
        <w:t xml:space="preserve"> </w:t>
      </w:r>
      <w:r w:rsidRPr="006C4949">
        <w:rPr>
          <w:lang w:val="en-GB"/>
        </w:rPr>
        <w:t xml:space="preserve">Data Centric AI </w:t>
      </w:r>
      <w:proofErr w:type="spellStart"/>
      <w:r w:rsidRPr="006C4949">
        <w:rPr>
          <w:lang w:val="en-GB"/>
        </w:rPr>
        <w:t>NeurIPS</w:t>
      </w:r>
      <w:proofErr w:type="spellEnd"/>
      <w:r w:rsidRPr="006C4949">
        <w:rPr>
          <w:lang w:val="en-GB"/>
        </w:rPr>
        <w:t xml:space="preserve"> Workshop 2021, 2021.</w:t>
      </w:r>
    </w:p>
    <w:p w14:paraId="6226B7F3" w14:textId="77777777" w:rsidR="001F2565" w:rsidRPr="00F46E25" w:rsidRDefault="001F2565">
      <w:pPr>
        <w:rPr>
          <w:lang w:val="en-GB"/>
        </w:rPr>
      </w:pPr>
    </w:p>
    <w:p w14:paraId="0A87D62F" w14:textId="51452E13" w:rsidR="001E569B" w:rsidRPr="00F46E25" w:rsidRDefault="001E569B">
      <w:pPr>
        <w:rPr>
          <w:b/>
        </w:rPr>
      </w:pPr>
      <w:r w:rsidRPr="00F46E25">
        <w:rPr>
          <w:b/>
        </w:rPr>
        <w:t>Methoden:</w:t>
      </w:r>
    </w:p>
    <w:p w14:paraId="16FE3143" w14:textId="662E5A5A" w:rsidR="00CF7D8A" w:rsidRDefault="00CF7D8A">
      <w:r w:rsidRPr="00F46E25">
        <w:t xml:space="preserve">Größe der Bilder (vielleicht eine gute Idee in </w:t>
      </w:r>
      <w:r>
        <w:t>Z</w:t>
      </w:r>
      <w:r w:rsidRPr="00F46E25">
        <w:t>usammenhang mit der Laufzeit)</w:t>
      </w:r>
      <w:r>
        <w:t xml:space="preserve"> </w:t>
      </w:r>
      <w:r>
        <w:sym w:font="Wingdings" w:char="F0E0"/>
      </w:r>
      <w:r>
        <w:t xml:space="preserve"> damit beginnen</w:t>
      </w:r>
    </w:p>
    <w:p w14:paraId="5C7316CE" w14:textId="1A693826" w:rsidR="00D646EF" w:rsidRPr="00F46E25" w:rsidRDefault="00D646EF">
      <w:r w:rsidRPr="00F46E25">
        <w:t>Vision Model</w:t>
      </w:r>
      <w:r w:rsidR="00F46E25">
        <w:t xml:space="preserve"> herausnehmen, oder ein </w:t>
      </w:r>
      <w:proofErr w:type="spellStart"/>
      <w:r w:rsidR="00F46E25">
        <w:t>änliches</w:t>
      </w:r>
      <w:proofErr w:type="spellEnd"/>
      <w:r w:rsidR="00F46E25">
        <w:t xml:space="preserve"> verwenden</w:t>
      </w:r>
      <w:r w:rsidRPr="00F46E25">
        <w:t xml:space="preserve"> und</w:t>
      </w:r>
      <w:r w:rsidR="00F46E25">
        <w:t xml:space="preserve"> mit zugefügter Bildbeschreibung zu testen, ob auch andere Modelle davon profitieren, und wie viel Mehraufwand dies </w:t>
      </w:r>
      <w:proofErr w:type="spellStart"/>
      <w:r w:rsidR="00F46E25">
        <w:t>mitsich</w:t>
      </w:r>
      <w:proofErr w:type="spellEnd"/>
      <w:r w:rsidR="00F46E25">
        <w:t xml:space="preserve"> bringt.</w:t>
      </w:r>
    </w:p>
    <w:p w14:paraId="4E77FD5B" w14:textId="26BE69FA" w:rsidR="00D646EF" w:rsidRPr="00F46E25" w:rsidRDefault="00D646EF">
      <w:r w:rsidRPr="00F46E25">
        <w:t>Bildsegmentierung -&gt; (</w:t>
      </w:r>
      <w:r w:rsidR="00CC4786">
        <w:t>T</w:t>
      </w:r>
      <w:r w:rsidRPr="00F46E25">
        <w:t>rennung von Vorder- und</w:t>
      </w:r>
      <w:r w:rsidR="00F46E25">
        <w:t xml:space="preserve"> Hintergrund</w:t>
      </w:r>
      <w:r w:rsidRPr="00F46E25">
        <w:t xml:space="preserve"> (</w:t>
      </w:r>
      <w:r w:rsidR="00A201EA">
        <w:t>U</w:t>
      </w:r>
      <w:r w:rsidRPr="00F46E25">
        <w:t>nschärfe?</w:t>
      </w:r>
      <w:r w:rsidR="001F2565" w:rsidRPr="00F46E25">
        <w:t xml:space="preserve"> Qualität der </w:t>
      </w:r>
      <w:proofErr w:type="spellStart"/>
      <w:r w:rsidR="001F2565" w:rsidRPr="00F46E25">
        <w:t>bilder</w:t>
      </w:r>
      <w:proofErr w:type="spellEnd"/>
      <w:r w:rsidR="001F2565" w:rsidRPr="00F46E25">
        <w:t xml:space="preserve"> &amp; Menge an Daten?</w:t>
      </w:r>
      <w:r w:rsidR="00F46E25">
        <w:t xml:space="preserve"> Laufzeit?</w:t>
      </w:r>
      <w:r w:rsidR="00FC7A27">
        <w:t xml:space="preserve"> </w:t>
      </w:r>
      <w:r w:rsidR="00FC7A27">
        <w:sym w:font="Wingdings" w:char="F0E0"/>
      </w:r>
      <w:r w:rsidR="00FC7A27">
        <w:t xml:space="preserve"> Testen</w:t>
      </w:r>
      <w:r w:rsidRPr="00F46E25">
        <w:t>))</w:t>
      </w:r>
    </w:p>
    <w:p w14:paraId="39409428" w14:textId="77777777" w:rsidR="00D646EF" w:rsidRPr="00F46E25" w:rsidRDefault="00D646EF"/>
    <w:p w14:paraId="7C222991" w14:textId="17BA08F0" w:rsidR="001E569B" w:rsidRPr="00F46E25" w:rsidRDefault="001E569B">
      <w:pPr>
        <w:rPr>
          <w:b/>
        </w:rPr>
      </w:pPr>
      <w:r w:rsidRPr="00F46E25">
        <w:rPr>
          <w:b/>
        </w:rPr>
        <w:t>Modelle:</w:t>
      </w:r>
    </w:p>
    <w:p w14:paraId="26BD6D49" w14:textId="77777777" w:rsidR="001E569B" w:rsidRDefault="001E569B">
      <w:pPr>
        <w:rPr>
          <w:color w:val="FF0000"/>
        </w:rPr>
      </w:pPr>
    </w:p>
    <w:p w14:paraId="4036A44A" w14:textId="77777777" w:rsidR="001E569B" w:rsidRPr="007D6E91" w:rsidRDefault="001E569B"/>
    <w:p w14:paraId="118B14B0" w14:textId="4B2514B9" w:rsidR="00985833" w:rsidRDefault="00985833">
      <w:r>
        <w:t xml:space="preserve">Möglichkeiten für Datasets: </w:t>
      </w:r>
    </w:p>
    <w:p w14:paraId="037F712A" w14:textId="4BD26C28" w:rsidR="00985833" w:rsidRDefault="00000000">
      <w:hyperlink r:id="rId6" w:history="1">
        <w:r w:rsidR="00985833" w:rsidRPr="00570614">
          <w:rPr>
            <w:rStyle w:val="Hyperlink"/>
          </w:rPr>
          <w:t>https://www.kaggle.com/datasets/birdy654/cifake-real-and-ai-generated-synthetic-images/discussion</w:t>
        </w:r>
      </w:hyperlink>
    </w:p>
    <w:p w14:paraId="2580EEDE" w14:textId="55DAE729" w:rsidR="00985833" w:rsidRPr="00F46E25" w:rsidRDefault="00000000">
      <w:hyperlink r:id="rId7" w:history="1">
        <w:r w:rsidR="00342480" w:rsidRPr="00F46E25">
          <w:rPr>
            <w:rStyle w:val="Hyperlink"/>
          </w:rPr>
          <w:t>https://github.com/GenImage-Dataset/GenImage</w:t>
        </w:r>
      </w:hyperlink>
      <w:r w:rsidR="00342480" w:rsidRPr="00F46E25">
        <w:t xml:space="preserve"> --</w:t>
      </w:r>
      <w:r w:rsidR="00F46E25" w:rsidRPr="00F46E25">
        <w:t>&gt; Quell</w:t>
      </w:r>
      <w:r w:rsidR="00F46E25">
        <w:t xml:space="preserve">e für </w:t>
      </w:r>
      <w:proofErr w:type="spellStart"/>
      <w:r w:rsidR="00F46E25">
        <w:t>Erkennungsysteme</w:t>
      </w:r>
      <w:proofErr w:type="spellEnd"/>
    </w:p>
    <w:p w14:paraId="31ECFA08" w14:textId="6B40C352" w:rsidR="0087202E" w:rsidRDefault="0087202E">
      <w:r>
        <w:br w:type="page"/>
      </w:r>
    </w:p>
    <w:p w14:paraId="0F429B69" w14:textId="77777777" w:rsidR="0087202E" w:rsidRDefault="0087202E" w:rsidP="0087202E">
      <w:pPr>
        <w:rPr>
          <w:lang w:val="en-GB"/>
        </w:rPr>
      </w:pPr>
      <w:proofErr w:type="spellStart"/>
      <w:r w:rsidRPr="0087202E">
        <w:rPr>
          <w:lang w:val="en-GB"/>
        </w:rPr>
        <w:lastRenderedPageBreak/>
        <w:t>Lesen</w:t>
      </w:r>
      <w:proofErr w:type="spellEnd"/>
      <w:r w:rsidRPr="0087202E">
        <w:rPr>
          <w:lang w:val="en-GB"/>
        </w:rPr>
        <w:t xml:space="preserve">: </w:t>
      </w:r>
    </w:p>
    <w:p w14:paraId="77259972" w14:textId="6BC2123D" w:rsidR="0087202E" w:rsidRPr="0087202E" w:rsidRDefault="0087202E" w:rsidP="0087202E">
      <w:pPr>
        <w:rPr>
          <w:lang w:val="en-GB"/>
        </w:rPr>
      </w:pPr>
      <w:r w:rsidRPr="0087202E">
        <w:rPr>
          <w:lang w:val="en-GB"/>
        </w:rPr>
        <w:t>Lucy Chai, David Bau, Ser-Nam Lim, and Phillip Isola.</w:t>
      </w:r>
    </w:p>
    <w:p w14:paraId="787C993B" w14:textId="77777777" w:rsidR="0087202E" w:rsidRPr="0087202E" w:rsidRDefault="0087202E" w:rsidP="0087202E">
      <w:pPr>
        <w:rPr>
          <w:lang w:val="en-GB"/>
        </w:rPr>
      </w:pPr>
      <w:r w:rsidRPr="0087202E">
        <w:rPr>
          <w:lang w:val="en-GB"/>
        </w:rPr>
        <w:t>What makes fake images detectable? understanding prop-</w:t>
      </w:r>
    </w:p>
    <w:p w14:paraId="2E920665" w14:textId="5F0F5F26" w:rsidR="0087202E" w:rsidRDefault="0087202E" w:rsidP="0087202E">
      <w:pPr>
        <w:rPr>
          <w:lang w:val="en-GB"/>
        </w:rPr>
      </w:pPr>
      <w:proofErr w:type="spellStart"/>
      <w:r w:rsidRPr="0087202E">
        <w:rPr>
          <w:lang w:val="en-GB"/>
        </w:rPr>
        <w:t>erties</w:t>
      </w:r>
      <w:proofErr w:type="spellEnd"/>
      <w:r w:rsidRPr="0087202E">
        <w:rPr>
          <w:lang w:val="en-GB"/>
        </w:rPr>
        <w:t xml:space="preserve"> that generalize. In ECCV, 2020.</w:t>
      </w:r>
    </w:p>
    <w:p w14:paraId="64E3A7F4" w14:textId="77777777" w:rsidR="0087202E" w:rsidRPr="0087202E" w:rsidRDefault="0087202E" w:rsidP="0087202E">
      <w:pPr>
        <w:rPr>
          <w:lang w:val="en-GB"/>
        </w:rPr>
      </w:pPr>
      <w:r w:rsidRPr="0087202E">
        <w:t xml:space="preserve">Zu Zhang, </w:t>
      </w:r>
      <w:proofErr w:type="spellStart"/>
      <w:r w:rsidRPr="0087202E">
        <w:t>Svebor</w:t>
      </w:r>
      <w:proofErr w:type="spellEnd"/>
      <w:r w:rsidRPr="0087202E">
        <w:t xml:space="preserve"> Karaman, and Shih-Fu Chang. </w:t>
      </w:r>
      <w:r w:rsidRPr="0087202E">
        <w:rPr>
          <w:lang w:val="en-GB"/>
        </w:rPr>
        <w:t>Detecting</w:t>
      </w:r>
    </w:p>
    <w:p w14:paraId="78BC364B" w14:textId="0CAF1901" w:rsidR="0087202E" w:rsidRDefault="0087202E" w:rsidP="0087202E">
      <w:pPr>
        <w:rPr>
          <w:lang w:val="en-GB"/>
        </w:rPr>
      </w:pPr>
      <w:r w:rsidRPr="0087202E">
        <w:rPr>
          <w:lang w:val="en-GB"/>
        </w:rPr>
        <w:t xml:space="preserve">and simulating artifacts in </w:t>
      </w:r>
      <w:proofErr w:type="spellStart"/>
      <w:r w:rsidRPr="0087202E">
        <w:rPr>
          <w:lang w:val="en-GB"/>
        </w:rPr>
        <w:t>gan</w:t>
      </w:r>
      <w:proofErr w:type="spellEnd"/>
      <w:r w:rsidRPr="0087202E">
        <w:rPr>
          <w:lang w:val="en-GB"/>
        </w:rPr>
        <w:t xml:space="preserve"> fake images. In WIFS, 2019</w:t>
      </w:r>
    </w:p>
    <w:p w14:paraId="3ADAAA4F" w14:textId="77777777" w:rsidR="0087202E" w:rsidRDefault="0087202E" w:rsidP="0087202E">
      <w:pPr>
        <w:rPr>
          <w:lang w:val="en-GB"/>
        </w:rPr>
      </w:pPr>
    </w:p>
    <w:p w14:paraId="6284F2B0" w14:textId="77777777" w:rsidR="0087202E" w:rsidRPr="0087202E" w:rsidRDefault="0087202E" w:rsidP="0087202E">
      <w:pPr>
        <w:rPr>
          <w:lang w:val="en-GB"/>
        </w:rPr>
      </w:pPr>
      <w:r w:rsidRPr="0087202E">
        <w:rPr>
          <w:lang w:val="en-GB"/>
        </w:rPr>
        <w:t xml:space="preserve">Jessica Fridrich and Jan </w:t>
      </w:r>
      <w:proofErr w:type="spellStart"/>
      <w:r w:rsidRPr="0087202E">
        <w:rPr>
          <w:lang w:val="en-GB"/>
        </w:rPr>
        <w:t>Kodovsky</w:t>
      </w:r>
      <w:proofErr w:type="spellEnd"/>
      <w:r w:rsidRPr="0087202E">
        <w:rPr>
          <w:lang w:val="en-GB"/>
        </w:rPr>
        <w:t xml:space="preserve">. Rich models for </w:t>
      </w:r>
      <w:proofErr w:type="spellStart"/>
      <w:r w:rsidRPr="0087202E">
        <w:rPr>
          <w:lang w:val="en-GB"/>
        </w:rPr>
        <w:t>steganal</w:t>
      </w:r>
      <w:proofErr w:type="spellEnd"/>
      <w:r w:rsidRPr="0087202E">
        <w:rPr>
          <w:lang w:val="en-GB"/>
        </w:rPr>
        <w:t>-</w:t>
      </w:r>
    </w:p>
    <w:p w14:paraId="215F2DD2" w14:textId="77777777" w:rsidR="0087202E" w:rsidRPr="0087202E" w:rsidRDefault="0087202E" w:rsidP="0087202E">
      <w:pPr>
        <w:rPr>
          <w:lang w:val="en-GB"/>
        </w:rPr>
      </w:pPr>
      <w:proofErr w:type="spellStart"/>
      <w:r w:rsidRPr="0087202E">
        <w:rPr>
          <w:lang w:val="en-GB"/>
        </w:rPr>
        <w:t>ysis</w:t>
      </w:r>
      <w:proofErr w:type="spellEnd"/>
      <w:r w:rsidRPr="0087202E">
        <w:rPr>
          <w:lang w:val="en-GB"/>
        </w:rPr>
        <w:t xml:space="preserve"> of digital images. In IEEE Transactions on Information</w:t>
      </w:r>
    </w:p>
    <w:p w14:paraId="1950DF76" w14:textId="5B6D89A2" w:rsidR="0087202E" w:rsidRPr="0087202E" w:rsidRDefault="0087202E" w:rsidP="0087202E">
      <w:pPr>
        <w:rPr>
          <w:lang w:val="en-GB"/>
        </w:rPr>
      </w:pPr>
      <w:r w:rsidRPr="0087202E">
        <w:rPr>
          <w:lang w:val="en-GB"/>
        </w:rPr>
        <w:t>Forensics and Security, 2012</w:t>
      </w:r>
    </w:p>
    <w:sectPr w:rsidR="0087202E" w:rsidRPr="00872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800B3"/>
    <w:multiLevelType w:val="hybridMultilevel"/>
    <w:tmpl w:val="3112F0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541"/>
    <w:rsid w:val="000C7C20"/>
    <w:rsid w:val="001570C1"/>
    <w:rsid w:val="001B0822"/>
    <w:rsid w:val="001E569B"/>
    <w:rsid w:val="001F2565"/>
    <w:rsid w:val="00342480"/>
    <w:rsid w:val="00431F75"/>
    <w:rsid w:val="006C4949"/>
    <w:rsid w:val="007C7ADE"/>
    <w:rsid w:val="007D6E91"/>
    <w:rsid w:val="008468D7"/>
    <w:rsid w:val="0087202E"/>
    <w:rsid w:val="0088545A"/>
    <w:rsid w:val="00985833"/>
    <w:rsid w:val="00A201EA"/>
    <w:rsid w:val="00A27D0E"/>
    <w:rsid w:val="00A66F93"/>
    <w:rsid w:val="00AD2541"/>
    <w:rsid w:val="00C429F1"/>
    <w:rsid w:val="00C7551F"/>
    <w:rsid w:val="00CC4786"/>
    <w:rsid w:val="00CF7D8A"/>
    <w:rsid w:val="00D646EF"/>
    <w:rsid w:val="00DF16A3"/>
    <w:rsid w:val="00EB42BE"/>
    <w:rsid w:val="00F14E50"/>
    <w:rsid w:val="00F46E25"/>
    <w:rsid w:val="00FC7A27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EF0B"/>
  <w15:docId w15:val="{64705CC9-114A-440F-B443-48944DA1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2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2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2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2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54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54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54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54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54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5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5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25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254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54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2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29F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29F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646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nImage-Dataset/Gen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irdy654/cifake-real-and-ai-generated-synthetic-images/discussion" TargetMode="External"/><Relationship Id="rId5" Type="http://schemas.openxmlformats.org/officeDocument/2006/relationships/hyperlink" Target="https://neuroflash.com/de/blog/ki-in-der-bilderkennung-vorteile-anwendungen-und-herausforderung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Hromada</dc:creator>
  <cp:keywords/>
  <dc:description/>
  <cp:lastModifiedBy>Stefan Hromada</cp:lastModifiedBy>
  <cp:revision>14</cp:revision>
  <dcterms:created xsi:type="dcterms:W3CDTF">2024-03-16T12:15:00Z</dcterms:created>
  <dcterms:modified xsi:type="dcterms:W3CDTF">2024-03-20T22:22:00Z</dcterms:modified>
</cp:coreProperties>
</file>