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832A" w14:textId="77777777" w:rsidR="002A55C7" w:rsidRDefault="006633CD">
      <w:pPr>
        <w:pStyle w:val="Title"/>
        <w:spacing w:after="300"/>
      </w:pPr>
      <w:r>
        <w:t>3-Bit Flash ADC Report</w:t>
      </w:r>
    </w:p>
    <w:p w14:paraId="37DD985B" w14:textId="77777777" w:rsidR="002A55C7" w:rsidRDefault="006633CD">
      <w:pPr>
        <w:pStyle w:val="Heading2"/>
        <w:spacing w:before="320" w:after="120"/>
      </w:pPr>
      <w:r>
        <w:t>Definition of Flash ADC</w:t>
      </w:r>
    </w:p>
    <w:p w14:paraId="4B2ABA71" w14:textId="77777777" w:rsidR="002A55C7" w:rsidRDefault="006633CD">
      <w:pPr>
        <w:spacing w:after="160"/>
      </w:pPr>
      <w:r>
        <w:t>A Flash Analog-to-Digital Converter (Flash ADC) is the fastest ADC architecture. It uses a resistor ladder to generate reference voltages and multiple comparators to compare the analog input simultaneously. The comparator outputs form a thermometer code, which is converted into binary using a thermometer encoder.</w:t>
      </w:r>
    </w:p>
    <w:p w14:paraId="413F63A8" w14:textId="77777777" w:rsidR="002A55C7" w:rsidRDefault="006633CD">
      <w:pPr>
        <w:pStyle w:val="Heading2"/>
        <w:spacing w:before="320" w:after="120"/>
      </w:pPr>
      <w:r>
        <w:t>Simulation Parameters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A55C7" w14:paraId="3738C9C7" w14:textId="77777777">
        <w:trPr>
          <w:tblHeader/>
        </w:trPr>
        <w:tc>
          <w:tcPr>
            <w:tcW w:w="3000" w:type="dxa"/>
            <w:shd w:val="clear" w:color="auto" w:fill="D9E2F3"/>
          </w:tcPr>
          <w:p w14:paraId="37DEFF5F" w14:textId="77777777" w:rsidR="002A55C7" w:rsidRDefault="006633CD">
            <w:r>
              <w:rPr>
                <w:b/>
                <w:bCs/>
              </w:rPr>
              <w:t>Parameter</w:t>
            </w:r>
          </w:p>
        </w:tc>
        <w:tc>
          <w:tcPr>
            <w:tcW w:w="6000" w:type="dxa"/>
            <w:shd w:val="clear" w:color="auto" w:fill="D9E2F3"/>
          </w:tcPr>
          <w:p w14:paraId="00F7A31A" w14:textId="77777777" w:rsidR="002A55C7" w:rsidRDefault="006633CD">
            <w:r>
              <w:rPr>
                <w:b/>
                <w:bCs/>
              </w:rPr>
              <w:t>Value</w:t>
            </w:r>
          </w:p>
        </w:tc>
      </w:tr>
      <w:tr w:rsidR="002A55C7" w14:paraId="2F83C6CC" w14:textId="77777777">
        <w:tc>
          <w:tcPr>
            <w:tcW w:w="3000" w:type="dxa"/>
          </w:tcPr>
          <w:p w14:paraId="18A1AD04" w14:textId="77777777" w:rsidR="002A55C7" w:rsidRDefault="006633CD">
            <w:r>
              <w:rPr>
                <w:b/>
                <w:bCs/>
              </w:rPr>
              <w:t>VDD</w:t>
            </w:r>
          </w:p>
        </w:tc>
        <w:tc>
          <w:tcPr>
            <w:tcW w:w="6000" w:type="dxa"/>
          </w:tcPr>
          <w:p w14:paraId="0D77299B" w14:textId="77777777" w:rsidR="002A55C7" w:rsidRDefault="006633CD">
            <w:r>
              <w:t>1.8 V</w:t>
            </w:r>
          </w:p>
        </w:tc>
      </w:tr>
      <w:tr w:rsidR="002A55C7" w14:paraId="58664128" w14:textId="77777777">
        <w:tc>
          <w:tcPr>
            <w:tcW w:w="3000" w:type="dxa"/>
          </w:tcPr>
          <w:p w14:paraId="6D6E4F62" w14:textId="77777777" w:rsidR="002A55C7" w:rsidRDefault="006633CD">
            <w:r>
              <w:rPr>
                <w:b/>
                <w:bCs/>
              </w:rPr>
              <w:t>VREF</w:t>
            </w:r>
          </w:p>
        </w:tc>
        <w:tc>
          <w:tcPr>
            <w:tcW w:w="6000" w:type="dxa"/>
          </w:tcPr>
          <w:p w14:paraId="3BE8432F" w14:textId="77777777" w:rsidR="002A55C7" w:rsidRDefault="006633CD">
            <w:r>
              <w:t>1.8 V</w:t>
            </w:r>
          </w:p>
        </w:tc>
      </w:tr>
      <w:tr w:rsidR="002A55C7" w14:paraId="2FB7255E" w14:textId="77777777">
        <w:tc>
          <w:tcPr>
            <w:tcW w:w="3000" w:type="dxa"/>
          </w:tcPr>
          <w:p w14:paraId="65DE88A0" w14:textId="77777777" w:rsidR="002A55C7" w:rsidRDefault="006633CD">
            <w:r>
              <w:rPr>
                <w:b/>
                <w:bCs/>
              </w:rPr>
              <w:t>VINP</w:t>
            </w:r>
          </w:p>
        </w:tc>
        <w:tc>
          <w:tcPr>
            <w:tcW w:w="6000" w:type="dxa"/>
          </w:tcPr>
          <w:p w14:paraId="252C4DF3" w14:textId="77777777" w:rsidR="002A55C7" w:rsidRDefault="006633CD">
            <w:r>
              <w:t>Sine Wave, Frequency = 20 kHz, Amplitude = 800 mV, DC Level = 800 mV</w:t>
            </w:r>
          </w:p>
        </w:tc>
      </w:tr>
      <w:tr w:rsidR="002A55C7" w14:paraId="1EBB8CE9" w14:textId="77777777">
        <w:tc>
          <w:tcPr>
            <w:tcW w:w="3000" w:type="dxa"/>
          </w:tcPr>
          <w:p w14:paraId="20214292" w14:textId="77777777" w:rsidR="002A55C7" w:rsidRDefault="006633CD">
            <w:r>
              <w:rPr>
                <w:b/>
                <w:bCs/>
              </w:rPr>
              <w:t>CLK</w:t>
            </w:r>
          </w:p>
        </w:tc>
        <w:tc>
          <w:tcPr>
            <w:tcW w:w="6000" w:type="dxa"/>
          </w:tcPr>
          <w:p w14:paraId="37039017" w14:textId="77777777" w:rsidR="002A55C7" w:rsidRDefault="006633CD">
            <w:r>
              <w:t xml:space="preserve">0 V to 1.8 V, Period = 195.61 ns, Rise = 100 </w:t>
            </w:r>
            <w:proofErr w:type="spellStart"/>
            <w:r>
              <w:t>ps</w:t>
            </w:r>
            <w:proofErr w:type="spellEnd"/>
            <w:r>
              <w:t xml:space="preserve">, Fall = 100 </w:t>
            </w:r>
            <w:proofErr w:type="spellStart"/>
            <w:r>
              <w:t>ps</w:t>
            </w:r>
            <w:proofErr w:type="spellEnd"/>
            <w:r>
              <w:t>, Pulse Width = 95.31 ns</w:t>
            </w:r>
          </w:p>
        </w:tc>
      </w:tr>
    </w:tbl>
    <w:p w14:paraId="1CA4B870" w14:textId="77777777" w:rsidR="002A55C7" w:rsidRDefault="006633CD">
      <w:pPr>
        <w:pStyle w:val="Heading2"/>
        <w:spacing w:before="320" w:after="120"/>
      </w:pPr>
      <w:r>
        <w:t>Overall Flash ADC Schematic</w:t>
      </w:r>
    </w:p>
    <w:p w14:paraId="76446F36" w14:textId="77777777" w:rsidR="002A55C7" w:rsidRDefault="006633CD">
      <w:pPr>
        <w:pStyle w:val="Heading3"/>
        <w:spacing w:before="200" w:after="100"/>
      </w:pPr>
      <w:r>
        <w:t>Schematic</w:t>
      </w:r>
    </w:p>
    <w:p w14:paraId="3A6B523E" w14:textId="77777777" w:rsidR="002A55C7" w:rsidRDefault="006633CD">
      <w:pPr>
        <w:spacing w:after="80"/>
        <w:jc w:val="center"/>
      </w:pPr>
      <w:r>
        <w:rPr>
          <w:noProof/>
        </w:rPr>
        <w:drawing>
          <wp:inline distT="0" distB="0" distL="0" distR="0" wp14:anchorId="71208F68" wp14:editId="7A5AAEB2">
            <wp:extent cx="4838700" cy="2903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E2A" w14:textId="77777777" w:rsidR="008F127B" w:rsidRDefault="006633CD" w:rsidP="008F127B">
      <w:pPr>
        <w:spacing w:after="240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 xml:space="preserve">Figure 1: </w:t>
      </w:r>
      <w:proofErr w:type="gramStart"/>
      <w:r>
        <w:rPr>
          <w:i/>
          <w:iCs/>
          <w:color w:val="555555"/>
        </w:rPr>
        <w:t>Overall</w:t>
      </w:r>
      <w:proofErr w:type="gramEnd"/>
      <w:r>
        <w:rPr>
          <w:i/>
          <w:iCs/>
          <w:color w:val="555555"/>
        </w:rPr>
        <w:t xml:space="preserve"> 3-bit Flash ADC schematic (comparator array, encoder, and reference ladder)</w:t>
      </w:r>
    </w:p>
    <w:p w14:paraId="7F866636" w14:textId="627F0112" w:rsidR="008F127B" w:rsidRDefault="006633CD" w:rsidP="008F127B">
      <w:pPr>
        <w:spacing w:after="240"/>
      </w:pPr>
      <w:r>
        <w:t>Waveform</w:t>
      </w:r>
      <w:r>
        <w:rPr>
          <w:noProof/>
        </w:rPr>
        <w:drawing>
          <wp:inline distT="0" distB="0" distL="0" distR="0" wp14:anchorId="3E073231" wp14:editId="351D4E14">
            <wp:extent cx="5715000" cy="1990725"/>
            <wp:effectExtent l="0" t="0" r="0" b="0"/>
            <wp:docPr id="1762237489" name="Picture 1762237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6152" w14:textId="2A6854B5" w:rsidR="002A55C7" w:rsidRDefault="006633CD" w:rsidP="008F127B">
      <w:pPr>
        <w:spacing w:after="240"/>
      </w:pPr>
      <w:r>
        <w:rPr>
          <w:i/>
          <w:iCs/>
          <w:color w:val="555555"/>
        </w:rPr>
        <w:t>Figure 2: Transient response showing digital outputs (B2 B1 B0), comparator outputs (C1-C7), clock, and analog input</w:t>
      </w:r>
    </w:p>
    <w:p w14:paraId="05972F7B" w14:textId="77777777" w:rsidR="002A55C7" w:rsidRDefault="006633CD">
      <w:pPr>
        <w:pStyle w:val="Heading3"/>
        <w:spacing w:before="200" w:after="100"/>
      </w:pPr>
      <w:r>
        <w:lastRenderedPageBreak/>
        <w:t>Calculations</w:t>
      </w:r>
    </w:p>
    <w:tbl>
      <w:tblPr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5"/>
        <w:gridCol w:w="4505"/>
      </w:tblGrid>
      <w:tr w:rsidR="002A55C7" w14:paraId="76377E0D" w14:textId="77777777" w:rsidTr="008F127B">
        <w:trPr>
          <w:trHeight w:val="250"/>
          <w:tblHeader/>
        </w:trPr>
        <w:tc>
          <w:tcPr>
            <w:tcW w:w="4505" w:type="dxa"/>
            <w:shd w:val="clear" w:color="auto" w:fill="D9E2F3"/>
            <w:vAlign w:val="center"/>
          </w:tcPr>
          <w:p w14:paraId="14052701" w14:textId="77777777" w:rsidR="002A55C7" w:rsidRDefault="006633CD">
            <w:r>
              <w:rPr>
                <w:b/>
                <w:bCs/>
              </w:rPr>
              <w:t>Parameter</w:t>
            </w:r>
          </w:p>
        </w:tc>
        <w:tc>
          <w:tcPr>
            <w:tcW w:w="4505" w:type="dxa"/>
            <w:shd w:val="clear" w:color="auto" w:fill="D9E2F3"/>
            <w:vAlign w:val="center"/>
          </w:tcPr>
          <w:p w14:paraId="24B60701" w14:textId="77777777" w:rsidR="002A55C7" w:rsidRDefault="006633CD">
            <w:r>
              <w:rPr>
                <w:b/>
                <w:bCs/>
              </w:rPr>
              <w:t>Value</w:t>
            </w:r>
          </w:p>
        </w:tc>
      </w:tr>
      <w:tr w:rsidR="002A55C7" w14:paraId="3312E7D6" w14:textId="77777777" w:rsidTr="008F127B">
        <w:trPr>
          <w:trHeight w:val="250"/>
        </w:trPr>
        <w:tc>
          <w:tcPr>
            <w:tcW w:w="4505" w:type="dxa"/>
            <w:vAlign w:val="center"/>
          </w:tcPr>
          <w:p w14:paraId="49EBA242" w14:textId="77777777" w:rsidR="002A55C7" w:rsidRDefault="006633CD">
            <w:r>
              <w:t>Resolution (n bits)</w:t>
            </w:r>
          </w:p>
        </w:tc>
        <w:tc>
          <w:tcPr>
            <w:tcW w:w="4505" w:type="dxa"/>
            <w:vAlign w:val="center"/>
          </w:tcPr>
          <w:p w14:paraId="6FBCA500" w14:textId="7DA5CBB7" w:rsidR="002A55C7" w:rsidRDefault="008F127B">
            <w:r>
              <w:t xml:space="preserve"> 3 Bits</w:t>
            </w:r>
          </w:p>
        </w:tc>
      </w:tr>
      <w:tr w:rsidR="002A55C7" w14:paraId="20223C34" w14:textId="77777777" w:rsidTr="008F127B">
        <w:trPr>
          <w:trHeight w:val="250"/>
        </w:trPr>
        <w:tc>
          <w:tcPr>
            <w:tcW w:w="4505" w:type="dxa"/>
            <w:vAlign w:val="center"/>
          </w:tcPr>
          <w:p w14:paraId="7754D9E0" w14:textId="77777777" w:rsidR="002A55C7" w:rsidRDefault="006633CD">
            <w:r>
              <w:t>Number of Comparators (2^n - 1)</w:t>
            </w:r>
          </w:p>
        </w:tc>
        <w:tc>
          <w:tcPr>
            <w:tcW w:w="4505" w:type="dxa"/>
            <w:vAlign w:val="center"/>
          </w:tcPr>
          <w:p w14:paraId="0D375E1D" w14:textId="2CDDB109" w:rsidR="002A55C7" w:rsidRDefault="008F127B">
            <w:r>
              <w:t xml:space="preserve"> 7 Comparators</w:t>
            </w:r>
          </w:p>
        </w:tc>
      </w:tr>
      <w:tr w:rsidR="002A55C7" w14:paraId="4AEE293C" w14:textId="77777777" w:rsidTr="008F127B">
        <w:trPr>
          <w:trHeight w:val="250"/>
        </w:trPr>
        <w:tc>
          <w:tcPr>
            <w:tcW w:w="4505" w:type="dxa"/>
            <w:vAlign w:val="center"/>
          </w:tcPr>
          <w:p w14:paraId="5C6C5D2C" w14:textId="77777777" w:rsidR="002A55C7" w:rsidRDefault="006633CD">
            <w:r>
              <w:t>LSB (VREF / 2^n)</w:t>
            </w:r>
          </w:p>
        </w:tc>
        <w:tc>
          <w:tcPr>
            <w:tcW w:w="4505" w:type="dxa"/>
            <w:vAlign w:val="center"/>
          </w:tcPr>
          <w:p w14:paraId="443F495C" w14:textId="69E216BA" w:rsidR="002A55C7" w:rsidRDefault="008F127B">
            <w:r>
              <w:t xml:space="preserve"> 0.225 </w:t>
            </w:r>
            <w:r w:rsidR="0028242D">
              <w:t>V</w:t>
            </w:r>
          </w:p>
        </w:tc>
      </w:tr>
      <w:tr w:rsidR="002A55C7" w14:paraId="5A616F8B" w14:textId="77777777" w:rsidTr="008F127B">
        <w:trPr>
          <w:trHeight w:val="250"/>
        </w:trPr>
        <w:tc>
          <w:tcPr>
            <w:tcW w:w="4505" w:type="dxa"/>
            <w:vAlign w:val="center"/>
          </w:tcPr>
          <w:p w14:paraId="2DB0C255" w14:textId="5C619620" w:rsidR="002A55C7" w:rsidRDefault="008F127B">
            <w:r>
              <w:t>Clock-to-Q Delay</w:t>
            </w:r>
          </w:p>
        </w:tc>
        <w:tc>
          <w:tcPr>
            <w:tcW w:w="4505" w:type="dxa"/>
            <w:vAlign w:val="center"/>
          </w:tcPr>
          <w:p w14:paraId="711C010E" w14:textId="6B7BAEAF" w:rsidR="002A55C7" w:rsidRDefault="0028242D">
            <w:r>
              <w:t xml:space="preserve"> </w:t>
            </w:r>
            <w:r w:rsidR="00B50597">
              <w:t>613p S</w:t>
            </w:r>
          </w:p>
        </w:tc>
      </w:tr>
      <w:tr w:rsidR="002A55C7" w14:paraId="7AEE92AF" w14:textId="77777777" w:rsidTr="008F127B">
        <w:trPr>
          <w:trHeight w:val="250"/>
        </w:trPr>
        <w:tc>
          <w:tcPr>
            <w:tcW w:w="4505" w:type="dxa"/>
            <w:vAlign w:val="center"/>
          </w:tcPr>
          <w:p w14:paraId="67011244" w14:textId="28DDB45E" w:rsidR="002A55C7" w:rsidRDefault="008F127B">
            <w:r>
              <w:t>Average Power Consumption</w:t>
            </w:r>
          </w:p>
        </w:tc>
        <w:tc>
          <w:tcPr>
            <w:tcW w:w="4505" w:type="dxa"/>
            <w:vAlign w:val="center"/>
          </w:tcPr>
          <w:p w14:paraId="2F26B4B0" w14:textId="1F651B8C" w:rsidR="002A55C7" w:rsidRDefault="0028242D">
            <w:r>
              <w:t xml:space="preserve"> 635.3u W</w:t>
            </w:r>
          </w:p>
        </w:tc>
      </w:tr>
    </w:tbl>
    <w:p w14:paraId="39C767DA" w14:textId="77777777" w:rsidR="002A55C7" w:rsidRDefault="002A55C7">
      <w:pPr>
        <w:spacing w:after="120"/>
      </w:pPr>
    </w:p>
    <w:p w14:paraId="31E7FA4D" w14:textId="77777777" w:rsidR="002A55C7" w:rsidRDefault="006633CD">
      <w:pPr>
        <w:pStyle w:val="Heading2"/>
        <w:spacing w:before="320" w:after="120"/>
      </w:pPr>
      <w:r>
        <w:t>Comparator Block</w:t>
      </w:r>
    </w:p>
    <w:p w14:paraId="2B7A293A" w14:textId="77777777" w:rsidR="002A55C7" w:rsidRDefault="006633CD">
      <w:pPr>
        <w:spacing w:after="160"/>
      </w:pPr>
      <w:r>
        <w:t>Definition: The comparator compares the analog input with a reference voltage and produces a digital logic output.</w:t>
      </w:r>
    </w:p>
    <w:p w14:paraId="088C53F7" w14:textId="77777777" w:rsidR="002A55C7" w:rsidRDefault="006633CD">
      <w:pPr>
        <w:pStyle w:val="Heading3"/>
        <w:spacing w:before="200" w:after="100"/>
      </w:pPr>
      <w:r>
        <w:t>Schematic</w:t>
      </w:r>
    </w:p>
    <w:p w14:paraId="0A7DDF8F" w14:textId="77777777" w:rsidR="002A55C7" w:rsidRDefault="006633CD">
      <w:pPr>
        <w:spacing w:after="80"/>
        <w:jc w:val="center"/>
      </w:pPr>
      <w:r>
        <w:rPr>
          <w:noProof/>
        </w:rPr>
        <w:drawing>
          <wp:inline distT="0" distB="0" distL="0" distR="0" wp14:anchorId="6084C193" wp14:editId="600308E1">
            <wp:extent cx="4286250" cy="1943100"/>
            <wp:effectExtent l="0" t="0" r="0" b="0"/>
            <wp:docPr id="756645621" name="Picture 75664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269A" w14:textId="77777777" w:rsidR="002A55C7" w:rsidRDefault="006633CD">
      <w:pPr>
        <w:spacing w:after="240"/>
        <w:jc w:val="center"/>
      </w:pPr>
      <w:r>
        <w:rPr>
          <w:i/>
          <w:iCs/>
          <w:color w:val="555555"/>
        </w:rPr>
        <w:t>Figure 7: Double-tail dynamic comparator schematic</w:t>
      </w:r>
    </w:p>
    <w:p w14:paraId="13339786" w14:textId="77777777" w:rsidR="002A55C7" w:rsidRDefault="006633CD">
      <w:pPr>
        <w:pStyle w:val="Heading3"/>
        <w:spacing w:before="200" w:after="100"/>
      </w:pPr>
      <w:r>
        <w:t>Waveform</w:t>
      </w:r>
    </w:p>
    <w:p w14:paraId="3D489E49" w14:textId="57F8C1A0" w:rsidR="002A55C7" w:rsidRDefault="00C821E0">
      <w:pPr>
        <w:spacing w:after="80"/>
        <w:jc w:val="center"/>
      </w:pPr>
      <w:r>
        <w:rPr>
          <w:noProof/>
        </w:rPr>
        <w:drawing>
          <wp:inline distT="0" distB="0" distL="0" distR="0" wp14:anchorId="7D29099D" wp14:editId="28AFA904">
            <wp:extent cx="4396740" cy="1973580"/>
            <wp:effectExtent l="0" t="0" r="3810" b="7620"/>
            <wp:docPr id="82131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15887" name="Picture 8213158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2F9C" w14:textId="77777777" w:rsidR="002A55C7" w:rsidRDefault="006633CD">
      <w:pPr>
        <w:spacing w:after="240"/>
        <w:jc w:val="center"/>
      </w:pPr>
      <w:r>
        <w:rPr>
          <w:i/>
          <w:iCs/>
          <w:color w:val="555555"/>
        </w:rPr>
        <w:t>Figure 8: Clock-to-Q delay of the double-tail dynamic comparator</w:t>
      </w:r>
    </w:p>
    <w:p w14:paraId="17484C64" w14:textId="3EEB3012" w:rsidR="002A55C7" w:rsidRDefault="00667D89">
      <w:pPr>
        <w:spacing w:after="80"/>
        <w:jc w:val="center"/>
      </w:pPr>
      <w:r>
        <w:rPr>
          <w:noProof/>
        </w:rPr>
        <w:drawing>
          <wp:inline distT="0" distB="0" distL="0" distR="0" wp14:anchorId="5F9FED77" wp14:editId="62367EE0">
            <wp:extent cx="4585701" cy="1729740"/>
            <wp:effectExtent l="0" t="0" r="5715" b="3810"/>
            <wp:docPr id="1873552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52017" name="Picture 18735520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440" cy="174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4E34" w14:textId="77777777" w:rsidR="002A55C7" w:rsidRDefault="006633CD">
      <w:pPr>
        <w:spacing w:after="240"/>
        <w:jc w:val="center"/>
      </w:pPr>
      <w:r>
        <w:rPr>
          <w:i/>
          <w:iCs/>
          <w:color w:val="555555"/>
        </w:rPr>
        <w:t>Figure 9: Regeneration time of the double-tail dynamic comparator</w:t>
      </w:r>
    </w:p>
    <w:p w14:paraId="6C6FEB5E" w14:textId="77777777" w:rsidR="002A55C7" w:rsidRDefault="006633CD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5FD42E2" wp14:editId="2FFB8C54">
            <wp:extent cx="4572000" cy="1752600"/>
            <wp:effectExtent l="0" t="0" r="0" b="0"/>
            <wp:docPr id="661893516" name="Picture 66189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641F" w14:textId="77777777" w:rsidR="002A55C7" w:rsidRDefault="006633CD">
      <w:pPr>
        <w:spacing w:after="240"/>
        <w:jc w:val="center"/>
      </w:pPr>
      <w:r>
        <w:rPr>
          <w:i/>
          <w:iCs/>
          <w:color w:val="555555"/>
        </w:rPr>
        <w:t>Figure 10: Input offset voltage characterization of the comparator</w:t>
      </w:r>
    </w:p>
    <w:p w14:paraId="0FFEAD31" w14:textId="77777777" w:rsidR="002A55C7" w:rsidRDefault="006633CD">
      <w:pPr>
        <w:spacing w:after="80"/>
        <w:jc w:val="center"/>
      </w:pPr>
      <w:r>
        <w:rPr>
          <w:noProof/>
        </w:rPr>
        <w:drawing>
          <wp:inline distT="0" distB="0" distL="0" distR="0" wp14:anchorId="60433D24" wp14:editId="0E8D8AFD">
            <wp:extent cx="4572000" cy="1704975"/>
            <wp:effectExtent l="0" t="0" r="0" b="0"/>
            <wp:docPr id="1863576107" name="Picture 1863576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DF8F" w14:textId="77777777" w:rsidR="002A55C7" w:rsidRDefault="006633CD">
      <w:pPr>
        <w:spacing w:after="240"/>
        <w:jc w:val="center"/>
      </w:pPr>
      <w:r>
        <w:rPr>
          <w:i/>
          <w:iCs/>
          <w:color w:val="555555"/>
        </w:rPr>
        <w:t>Figure 11: Internal node (DP/DN) transient response of the comparator</w:t>
      </w:r>
    </w:p>
    <w:p w14:paraId="11FB319E" w14:textId="77777777" w:rsidR="002A55C7" w:rsidRDefault="006633CD">
      <w:pPr>
        <w:spacing w:after="80"/>
        <w:jc w:val="center"/>
      </w:pPr>
      <w:r>
        <w:rPr>
          <w:noProof/>
        </w:rPr>
        <w:drawing>
          <wp:inline distT="0" distB="0" distL="0" distR="0" wp14:anchorId="6719B784" wp14:editId="60A23837">
            <wp:extent cx="4572000" cy="1704975"/>
            <wp:effectExtent l="0" t="0" r="0" b="0"/>
            <wp:docPr id="755929464" name="Picture 755929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2481" w14:textId="77777777" w:rsidR="002A55C7" w:rsidRDefault="006633CD">
      <w:pPr>
        <w:spacing w:after="240"/>
        <w:jc w:val="center"/>
      </w:pPr>
      <w:r>
        <w:rPr>
          <w:i/>
          <w:iCs/>
          <w:color w:val="555555"/>
        </w:rPr>
        <w:t>Figure 12: SR latch output (OUT/OUTB) of the comparator</w:t>
      </w:r>
    </w:p>
    <w:p w14:paraId="7CA46C36" w14:textId="77777777" w:rsidR="002A55C7" w:rsidRDefault="006633CD">
      <w:pPr>
        <w:pStyle w:val="Heading3"/>
        <w:spacing w:before="200" w:after="100"/>
      </w:pPr>
      <w:r>
        <w:t>Calculations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A55C7" w14:paraId="154A0336" w14:textId="77777777"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 w14:paraId="4AD83D7E" w14:textId="77777777" w:rsidR="002A55C7" w:rsidRDefault="006633CD">
            <w:r>
              <w:rPr>
                <w:b/>
                <w:bCs/>
              </w:rPr>
              <w:t>Parameter</w:t>
            </w:r>
          </w:p>
        </w:tc>
        <w:tc>
          <w:tcPr>
            <w:tcW w:w="4500" w:type="dxa"/>
            <w:shd w:val="clear" w:color="auto" w:fill="D9E2F3"/>
            <w:vAlign w:val="center"/>
          </w:tcPr>
          <w:p w14:paraId="64BBD793" w14:textId="77777777" w:rsidR="002A55C7" w:rsidRDefault="006633CD">
            <w:r>
              <w:rPr>
                <w:b/>
                <w:bCs/>
              </w:rPr>
              <w:t>Value</w:t>
            </w:r>
          </w:p>
        </w:tc>
      </w:tr>
      <w:tr w:rsidR="002A55C7" w14:paraId="0F82BBAC" w14:textId="77777777">
        <w:tc>
          <w:tcPr>
            <w:tcW w:w="4500" w:type="dxa"/>
            <w:vAlign w:val="center"/>
          </w:tcPr>
          <w:p w14:paraId="5369FC2B" w14:textId="77777777" w:rsidR="002A55C7" w:rsidRDefault="006633CD">
            <w:r>
              <w:t>Technology</w:t>
            </w:r>
          </w:p>
        </w:tc>
        <w:tc>
          <w:tcPr>
            <w:tcW w:w="4500" w:type="dxa"/>
            <w:vAlign w:val="center"/>
          </w:tcPr>
          <w:p w14:paraId="23FBD763" w14:textId="497E604B" w:rsidR="002A55C7" w:rsidRDefault="008F127B">
            <w:r>
              <w:t xml:space="preserve"> G</w:t>
            </w:r>
            <w:r w:rsidR="00C821E0">
              <w:t>PD090</w:t>
            </w:r>
          </w:p>
        </w:tc>
      </w:tr>
      <w:tr w:rsidR="002A55C7" w14:paraId="07BED8AB" w14:textId="77777777">
        <w:tc>
          <w:tcPr>
            <w:tcW w:w="4500" w:type="dxa"/>
            <w:vAlign w:val="center"/>
          </w:tcPr>
          <w:p w14:paraId="25666CA2" w14:textId="77777777" w:rsidR="002A55C7" w:rsidRDefault="006633CD">
            <w:r>
              <w:t>Supply Voltage (VDD)</w:t>
            </w:r>
          </w:p>
        </w:tc>
        <w:tc>
          <w:tcPr>
            <w:tcW w:w="4500" w:type="dxa"/>
            <w:vAlign w:val="center"/>
          </w:tcPr>
          <w:p w14:paraId="656250B3" w14:textId="284AD439" w:rsidR="002A55C7" w:rsidRDefault="008F127B">
            <w:r>
              <w:t xml:space="preserve"> 1.8 V</w:t>
            </w:r>
          </w:p>
        </w:tc>
      </w:tr>
      <w:tr w:rsidR="002A55C7" w14:paraId="4D50533A" w14:textId="77777777">
        <w:tc>
          <w:tcPr>
            <w:tcW w:w="4500" w:type="dxa"/>
            <w:vAlign w:val="center"/>
          </w:tcPr>
          <w:p w14:paraId="26E1EFD7" w14:textId="77777777" w:rsidR="002A55C7" w:rsidRDefault="006633CD">
            <w:r>
              <w:t>Clock Period / Frequency</w:t>
            </w:r>
          </w:p>
        </w:tc>
        <w:tc>
          <w:tcPr>
            <w:tcW w:w="4500" w:type="dxa"/>
            <w:vAlign w:val="center"/>
          </w:tcPr>
          <w:p w14:paraId="44BACCD1" w14:textId="4D373049" w:rsidR="002A55C7" w:rsidRDefault="008C7785">
            <w:r>
              <w:t xml:space="preserve"> </w:t>
            </w:r>
            <w:r w:rsidRPr="008C7785">
              <w:t>195.31 ns</w:t>
            </w:r>
            <w:r>
              <w:t xml:space="preserve"> / </w:t>
            </w:r>
            <w:r w:rsidRPr="008C7785">
              <w:t>5.12 MHz</w:t>
            </w:r>
          </w:p>
        </w:tc>
      </w:tr>
      <w:tr w:rsidR="002A55C7" w14:paraId="5FF7B173" w14:textId="77777777">
        <w:tc>
          <w:tcPr>
            <w:tcW w:w="4500" w:type="dxa"/>
            <w:vAlign w:val="center"/>
          </w:tcPr>
          <w:p w14:paraId="1D95C817" w14:textId="77777777" w:rsidR="002A55C7" w:rsidRDefault="006633CD">
            <w:r>
              <w:t>Clock-to-Q Delay</w:t>
            </w:r>
          </w:p>
        </w:tc>
        <w:tc>
          <w:tcPr>
            <w:tcW w:w="4500" w:type="dxa"/>
            <w:vAlign w:val="center"/>
          </w:tcPr>
          <w:p w14:paraId="1629E30A" w14:textId="258252E8" w:rsidR="002A55C7" w:rsidRDefault="0028242D">
            <w:r>
              <w:t xml:space="preserve"> </w:t>
            </w:r>
            <w:r w:rsidR="00667D89">
              <w:t>410</w:t>
            </w:r>
            <w:r>
              <w:t>p S</w:t>
            </w:r>
          </w:p>
        </w:tc>
      </w:tr>
      <w:tr w:rsidR="002A55C7" w14:paraId="7B342204" w14:textId="77777777">
        <w:tc>
          <w:tcPr>
            <w:tcW w:w="4500" w:type="dxa"/>
            <w:vAlign w:val="center"/>
          </w:tcPr>
          <w:p w14:paraId="3C5F792C" w14:textId="77777777" w:rsidR="002A55C7" w:rsidRDefault="006633CD">
            <w:r>
              <w:t>Regeneration Time</w:t>
            </w:r>
          </w:p>
        </w:tc>
        <w:tc>
          <w:tcPr>
            <w:tcW w:w="4500" w:type="dxa"/>
            <w:vAlign w:val="center"/>
          </w:tcPr>
          <w:p w14:paraId="35B85225" w14:textId="69CA5ABC" w:rsidR="002A55C7" w:rsidRDefault="0028242D">
            <w:r>
              <w:t xml:space="preserve"> </w:t>
            </w:r>
            <w:r w:rsidR="00667D89">
              <w:t>298</w:t>
            </w:r>
            <w:r w:rsidR="004250DA">
              <w:t>p</w:t>
            </w:r>
            <w:r>
              <w:t xml:space="preserve"> S</w:t>
            </w:r>
          </w:p>
        </w:tc>
      </w:tr>
      <w:tr w:rsidR="002A55C7" w14:paraId="13B9D3FE" w14:textId="77777777">
        <w:tc>
          <w:tcPr>
            <w:tcW w:w="4500" w:type="dxa"/>
            <w:vAlign w:val="center"/>
          </w:tcPr>
          <w:p w14:paraId="1A09E5B9" w14:textId="77777777" w:rsidR="002A55C7" w:rsidRDefault="006633CD">
            <w:r>
              <w:t>Average Power Consumption</w:t>
            </w:r>
          </w:p>
        </w:tc>
        <w:tc>
          <w:tcPr>
            <w:tcW w:w="4500" w:type="dxa"/>
            <w:vAlign w:val="center"/>
          </w:tcPr>
          <w:p w14:paraId="08BE9DD6" w14:textId="6C795400" w:rsidR="002A55C7" w:rsidRDefault="0028242D">
            <w:r>
              <w:t xml:space="preserve"> </w:t>
            </w:r>
            <w:r w:rsidR="008C7785">
              <w:t>1.345u W</w:t>
            </w:r>
          </w:p>
        </w:tc>
      </w:tr>
      <w:tr w:rsidR="002A55C7" w14:paraId="58DB779B" w14:textId="77777777">
        <w:tc>
          <w:tcPr>
            <w:tcW w:w="4500" w:type="dxa"/>
            <w:vAlign w:val="center"/>
          </w:tcPr>
          <w:p w14:paraId="1E5EF9D5" w14:textId="77777777" w:rsidR="002A55C7" w:rsidRDefault="006633CD">
            <w:r>
              <w:t>Input Offset Voltage</w:t>
            </w:r>
          </w:p>
        </w:tc>
        <w:tc>
          <w:tcPr>
            <w:tcW w:w="4500" w:type="dxa"/>
            <w:vAlign w:val="center"/>
          </w:tcPr>
          <w:p w14:paraId="3CA31EA5" w14:textId="2838A1C1" w:rsidR="002A55C7" w:rsidRDefault="0028242D">
            <w:r>
              <w:t xml:space="preserve"> </w:t>
            </w:r>
            <w:r w:rsidR="00667D89">
              <w:t>5.7m</w:t>
            </w:r>
            <w:r>
              <w:t xml:space="preserve"> V</w:t>
            </w:r>
          </w:p>
        </w:tc>
      </w:tr>
    </w:tbl>
    <w:p w14:paraId="1649CD48" w14:textId="77777777" w:rsidR="002A55C7" w:rsidRDefault="002A55C7">
      <w:pPr>
        <w:spacing w:after="120"/>
      </w:pPr>
    </w:p>
    <w:p w14:paraId="2854FEE0" w14:textId="77777777" w:rsidR="002A55C7" w:rsidRDefault="006633CD">
      <w:pPr>
        <w:pStyle w:val="Heading2"/>
        <w:spacing w:before="320" w:after="120"/>
      </w:pPr>
      <w:r>
        <w:t>Encoder Block</w:t>
      </w:r>
    </w:p>
    <w:p w14:paraId="5FC2A84C" w14:textId="77777777" w:rsidR="002A55C7" w:rsidRDefault="006633CD">
      <w:pPr>
        <w:spacing w:after="160"/>
      </w:pPr>
      <w:r>
        <w:t>Definition: The thermometer encoder converts the comparator outputs into a 3-bit binary code.</w:t>
      </w:r>
    </w:p>
    <w:p w14:paraId="026927F8" w14:textId="77777777" w:rsidR="008F127B" w:rsidRDefault="008F127B">
      <w:pPr>
        <w:pStyle w:val="Heading3"/>
        <w:spacing w:before="200" w:after="100"/>
      </w:pPr>
    </w:p>
    <w:p w14:paraId="49BF4C0B" w14:textId="699B35BB" w:rsidR="002A55C7" w:rsidRDefault="006633CD">
      <w:pPr>
        <w:pStyle w:val="Heading3"/>
        <w:spacing w:before="200" w:after="100"/>
      </w:pPr>
      <w:r>
        <w:t>Schematic</w:t>
      </w:r>
    </w:p>
    <w:p w14:paraId="4AD51311" w14:textId="77777777" w:rsidR="002A55C7" w:rsidRDefault="006633CD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4A537A16" wp14:editId="7F7F6B3D">
            <wp:extent cx="4572000" cy="2000250"/>
            <wp:effectExtent l="0" t="0" r="0" b="0"/>
            <wp:docPr id="144301668" name="Picture 144301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618B" w14:textId="77777777" w:rsidR="002A55C7" w:rsidRDefault="006633CD">
      <w:pPr>
        <w:spacing w:after="240"/>
        <w:jc w:val="center"/>
      </w:pPr>
      <w:r>
        <w:rPr>
          <w:i/>
          <w:iCs/>
          <w:color w:val="555555"/>
        </w:rPr>
        <w:t>Figure 13: Thermometer-to-binary encoder schematic (2:1 MUX tree)</w:t>
      </w:r>
    </w:p>
    <w:p w14:paraId="64C0B44F" w14:textId="77777777" w:rsidR="002A55C7" w:rsidRDefault="006633CD">
      <w:pPr>
        <w:pStyle w:val="Heading3"/>
        <w:spacing w:before="200" w:after="100"/>
      </w:pPr>
      <w:r>
        <w:t>Calculations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A55C7" w14:paraId="2724C829" w14:textId="77777777">
        <w:trPr>
          <w:tblHeader/>
        </w:trPr>
        <w:tc>
          <w:tcPr>
            <w:tcW w:w="4500" w:type="dxa"/>
            <w:shd w:val="clear" w:color="auto" w:fill="D9E2F3"/>
            <w:vAlign w:val="center"/>
          </w:tcPr>
          <w:p w14:paraId="4FD22DF0" w14:textId="77777777" w:rsidR="002A55C7" w:rsidRDefault="006633CD">
            <w:r>
              <w:rPr>
                <w:b/>
                <w:bCs/>
              </w:rPr>
              <w:t>Parameter</w:t>
            </w:r>
          </w:p>
        </w:tc>
        <w:tc>
          <w:tcPr>
            <w:tcW w:w="4500" w:type="dxa"/>
            <w:shd w:val="clear" w:color="auto" w:fill="D9E2F3"/>
            <w:vAlign w:val="center"/>
          </w:tcPr>
          <w:p w14:paraId="4D3937F6" w14:textId="77777777" w:rsidR="002A55C7" w:rsidRDefault="006633CD">
            <w:r>
              <w:rPr>
                <w:b/>
                <w:bCs/>
              </w:rPr>
              <w:t>Value</w:t>
            </w:r>
          </w:p>
        </w:tc>
      </w:tr>
      <w:tr w:rsidR="002A55C7" w14:paraId="6924EA0B" w14:textId="77777777">
        <w:tc>
          <w:tcPr>
            <w:tcW w:w="4500" w:type="dxa"/>
            <w:vAlign w:val="center"/>
          </w:tcPr>
          <w:p w14:paraId="491FA708" w14:textId="77777777" w:rsidR="002A55C7" w:rsidRDefault="006633CD">
            <w:r>
              <w:t>Number of 2:1 MUX Stages</w:t>
            </w:r>
          </w:p>
        </w:tc>
        <w:tc>
          <w:tcPr>
            <w:tcW w:w="4500" w:type="dxa"/>
            <w:vAlign w:val="center"/>
          </w:tcPr>
          <w:p w14:paraId="5E57CB73" w14:textId="3EB7A82A" w:rsidR="002A55C7" w:rsidRDefault="008F127B">
            <w:r>
              <w:t xml:space="preserve">  4</w:t>
            </w:r>
          </w:p>
        </w:tc>
      </w:tr>
      <w:tr w:rsidR="002A55C7" w14:paraId="19008B81" w14:textId="77777777">
        <w:tc>
          <w:tcPr>
            <w:tcW w:w="4500" w:type="dxa"/>
            <w:vAlign w:val="center"/>
          </w:tcPr>
          <w:p w14:paraId="6362115F" w14:textId="77777777" w:rsidR="002A55C7" w:rsidRDefault="006633CD">
            <w:r>
              <w:t>Encoder Power Consumption</w:t>
            </w:r>
          </w:p>
        </w:tc>
        <w:tc>
          <w:tcPr>
            <w:tcW w:w="4500" w:type="dxa"/>
            <w:vAlign w:val="center"/>
          </w:tcPr>
          <w:p w14:paraId="44415256" w14:textId="7F048FEF" w:rsidR="002A55C7" w:rsidRDefault="00B50597">
            <w:r>
              <w:t xml:space="preserve"> 33.46p S</w:t>
            </w:r>
          </w:p>
        </w:tc>
      </w:tr>
      <w:tr w:rsidR="002A55C7" w14:paraId="519DC2F9" w14:textId="77777777">
        <w:tc>
          <w:tcPr>
            <w:tcW w:w="4500" w:type="dxa"/>
            <w:vAlign w:val="center"/>
          </w:tcPr>
          <w:p w14:paraId="44F49AAC" w14:textId="77777777" w:rsidR="002A55C7" w:rsidRDefault="006633CD">
            <w:r>
              <w:t>Encoding Logic Verified (Y/N)</w:t>
            </w:r>
          </w:p>
        </w:tc>
        <w:tc>
          <w:tcPr>
            <w:tcW w:w="4500" w:type="dxa"/>
            <w:vAlign w:val="center"/>
          </w:tcPr>
          <w:p w14:paraId="76DE84E9" w14:textId="2B50CB15" w:rsidR="002A55C7" w:rsidRDefault="008F127B">
            <w:r>
              <w:t xml:space="preserve">  Y</w:t>
            </w:r>
          </w:p>
        </w:tc>
      </w:tr>
    </w:tbl>
    <w:p w14:paraId="2C4DACB1" w14:textId="77777777" w:rsidR="002A55C7" w:rsidRDefault="002A55C7">
      <w:pPr>
        <w:spacing w:after="120"/>
      </w:pPr>
    </w:p>
    <w:p w14:paraId="3AE6BACC" w14:textId="77777777" w:rsidR="002A55C7" w:rsidRDefault="006633CD">
      <w:pPr>
        <w:pStyle w:val="Heading2"/>
        <w:spacing w:before="320" w:after="120"/>
      </w:pPr>
      <w:r>
        <w:t>Truth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00"/>
      </w:tblGrid>
      <w:tr w:rsidR="002A55C7" w14:paraId="3EB03E13" w14:textId="77777777">
        <w:trPr>
          <w:tblHeader/>
        </w:trPr>
        <w:tc>
          <w:tcPr>
            <w:tcW w:w="5500" w:type="dxa"/>
            <w:shd w:val="clear" w:color="auto" w:fill="D9E2F3"/>
          </w:tcPr>
          <w:p w14:paraId="4098FC4D" w14:textId="77777777" w:rsidR="002A55C7" w:rsidRDefault="006633CD">
            <w:r>
              <w:rPr>
                <w:b/>
                <w:bCs/>
              </w:rPr>
              <w:t>Comparator Outputs (C7 C6 C5 C4 C3 C2 C1)</w:t>
            </w:r>
          </w:p>
        </w:tc>
        <w:tc>
          <w:tcPr>
            <w:tcW w:w="3500" w:type="dxa"/>
            <w:shd w:val="clear" w:color="auto" w:fill="D9E2F3"/>
          </w:tcPr>
          <w:p w14:paraId="4813E7CB" w14:textId="77777777" w:rsidR="002A55C7" w:rsidRDefault="006633CD">
            <w:r>
              <w:rPr>
                <w:b/>
                <w:bCs/>
              </w:rPr>
              <w:t>D2 D1 D0</w:t>
            </w:r>
          </w:p>
        </w:tc>
      </w:tr>
      <w:tr w:rsidR="002A55C7" w14:paraId="1ADDC308" w14:textId="77777777">
        <w:tc>
          <w:tcPr>
            <w:tcW w:w="5500" w:type="dxa"/>
          </w:tcPr>
          <w:p w14:paraId="0A4A24E4" w14:textId="77777777" w:rsidR="002A55C7" w:rsidRDefault="006633CD">
            <w:r>
              <w:t>0000000</w:t>
            </w:r>
          </w:p>
        </w:tc>
        <w:tc>
          <w:tcPr>
            <w:tcW w:w="3500" w:type="dxa"/>
          </w:tcPr>
          <w:p w14:paraId="5975E4F7" w14:textId="77777777" w:rsidR="002A55C7" w:rsidRDefault="006633CD">
            <w:r>
              <w:t>000</w:t>
            </w:r>
          </w:p>
        </w:tc>
      </w:tr>
      <w:tr w:rsidR="002A55C7" w14:paraId="4306C2B2" w14:textId="77777777">
        <w:tc>
          <w:tcPr>
            <w:tcW w:w="5500" w:type="dxa"/>
          </w:tcPr>
          <w:p w14:paraId="488FC194" w14:textId="77777777" w:rsidR="002A55C7" w:rsidRDefault="006633CD">
            <w:r>
              <w:t>0000001</w:t>
            </w:r>
          </w:p>
        </w:tc>
        <w:tc>
          <w:tcPr>
            <w:tcW w:w="3500" w:type="dxa"/>
          </w:tcPr>
          <w:p w14:paraId="4E022308" w14:textId="77777777" w:rsidR="002A55C7" w:rsidRDefault="006633CD">
            <w:r>
              <w:t>001</w:t>
            </w:r>
          </w:p>
        </w:tc>
      </w:tr>
      <w:tr w:rsidR="002A55C7" w14:paraId="0A7CE392" w14:textId="77777777">
        <w:tc>
          <w:tcPr>
            <w:tcW w:w="5500" w:type="dxa"/>
          </w:tcPr>
          <w:p w14:paraId="756809DE" w14:textId="77777777" w:rsidR="002A55C7" w:rsidRDefault="006633CD">
            <w:r>
              <w:t>0000011</w:t>
            </w:r>
          </w:p>
        </w:tc>
        <w:tc>
          <w:tcPr>
            <w:tcW w:w="3500" w:type="dxa"/>
          </w:tcPr>
          <w:p w14:paraId="334F765F" w14:textId="77777777" w:rsidR="002A55C7" w:rsidRDefault="006633CD">
            <w:r>
              <w:t>010</w:t>
            </w:r>
          </w:p>
        </w:tc>
      </w:tr>
      <w:tr w:rsidR="002A55C7" w14:paraId="64EC2403" w14:textId="77777777">
        <w:tc>
          <w:tcPr>
            <w:tcW w:w="5500" w:type="dxa"/>
          </w:tcPr>
          <w:p w14:paraId="74330F55" w14:textId="77777777" w:rsidR="002A55C7" w:rsidRDefault="006633CD">
            <w:r>
              <w:t>0000111</w:t>
            </w:r>
          </w:p>
        </w:tc>
        <w:tc>
          <w:tcPr>
            <w:tcW w:w="3500" w:type="dxa"/>
          </w:tcPr>
          <w:p w14:paraId="65E03207" w14:textId="77777777" w:rsidR="002A55C7" w:rsidRDefault="006633CD">
            <w:r>
              <w:t>011</w:t>
            </w:r>
          </w:p>
        </w:tc>
      </w:tr>
      <w:tr w:rsidR="002A55C7" w14:paraId="347632A4" w14:textId="77777777">
        <w:tc>
          <w:tcPr>
            <w:tcW w:w="5500" w:type="dxa"/>
          </w:tcPr>
          <w:p w14:paraId="522E6F64" w14:textId="77777777" w:rsidR="002A55C7" w:rsidRDefault="006633CD">
            <w:r>
              <w:t>0001111</w:t>
            </w:r>
          </w:p>
        </w:tc>
        <w:tc>
          <w:tcPr>
            <w:tcW w:w="3500" w:type="dxa"/>
          </w:tcPr>
          <w:p w14:paraId="5A74232C" w14:textId="77777777" w:rsidR="002A55C7" w:rsidRDefault="006633CD">
            <w:r>
              <w:t>100</w:t>
            </w:r>
          </w:p>
        </w:tc>
      </w:tr>
      <w:tr w:rsidR="002A55C7" w14:paraId="6656EA48" w14:textId="77777777">
        <w:tc>
          <w:tcPr>
            <w:tcW w:w="5500" w:type="dxa"/>
          </w:tcPr>
          <w:p w14:paraId="35818762" w14:textId="77777777" w:rsidR="002A55C7" w:rsidRDefault="006633CD">
            <w:r>
              <w:t>0011111</w:t>
            </w:r>
          </w:p>
        </w:tc>
        <w:tc>
          <w:tcPr>
            <w:tcW w:w="3500" w:type="dxa"/>
          </w:tcPr>
          <w:p w14:paraId="45339138" w14:textId="77777777" w:rsidR="002A55C7" w:rsidRDefault="006633CD">
            <w:r>
              <w:t>101</w:t>
            </w:r>
          </w:p>
        </w:tc>
      </w:tr>
      <w:tr w:rsidR="002A55C7" w14:paraId="21C5C916" w14:textId="77777777">
        <w:tc>
          <w:tcPr>
            <w:tcW w:w="5500" w:type="dxa"/>
          </w:tcPr>
          <w:p w14:paraId="2F66BD4D" w14:textId="77777777" w:rsidR="002A55C7" w:rsidRDefault="006633CD">
            <w:r>
              <w:t>0111111</w:t>
            </w:r>
          </w:p>
        </w:tc>
        <w:tc>
          <w:tcPr>
            <w:tcW w:w="3500" w:type="dxa"/>
          </w:tcPr>
          <w:p w14:paraId="1378F117" w14:textId="77777777" w:rsidR="002A55C7" w:rsidRDefault="006633CD">
            <w:r>
              <w:t>110</w:t>
            </w:r>
          </w:p>
        </w:tc>
      </w:tr>
      <w:tr w:rsidR="002A55C7" w14:paraId="27D82DFC" w14:textId="77777777">
        <w:tc>
          <w:tcPr>
            <w:tcW w:w="5500" w:type="dxa"/>
          </w:tcPr>
          <w:p w14:paraId="3BC020A4" w14:textId="77777777" w:rsidR="002A55C7" w:rsidRDefault="006633CD">
            <w:r>
              <w:t>1111111</w:t>
            </w:r>
          </w:p>
        </w:tc>
        <w:tc>
          <w:tcPr>
            <w:tcW w:w="3500" w:type="dxa"/>
          </w:tcPr>
          <w:p w14:paraId="54B110A3" w14:textId="77777777" w:rsidR="002A55C7" w:rsidRDefault="006633CD">
            <w:r>
              <w:t>111</w:t>
            </w:r>
          </w:p>
        </w:tc>
      </w:tr>
    </w:tbl>
    <w:p w14:paraId="2B68DE30" w14:textId="77777777" w:rsidR="006633CD" w:rsidRDefault="006633CD"/>
    <w:sectPr w:rsidR="006633C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F4CEF"/>
    <w:multiLevelType w:val="hybridMultilevel"/>
    <w:tmpl w:val="E57C7540"/>
    <w:lvl w:ilvl="0" w:tplc="91143586">
      <w:start w:val="1"/>
      <w:numFmt w:val="bullet"/>
      <w:lvlText w:val="●"/>
      <w:lvlJc w:val="left"/>
      <w:pPr>
        <w:ind w:left="720" w:hanging="360"/>
      </w:pPr>
    </w:lvl>
    <w:lvl w:ilvl="1" w:tplc="B36007C6">
      <w:start w:val="1"/>
      <w:numFmt w:val="bullet"/>
      <w:lvlText w:val="○"/>
      <w:lvlJc w:val="left"/>
      <w:pPr>
        <w:ind w:left="1440" w:hanging="360"/>
      </w:pPr>
    </w:lvl>
    <w:lvl w:ilvl="2" w:tplc="7B1E91D0">
      <w:start w:val="1"/>
      <w:numFmt w:val="bullet"/>
      <w:lvlText w:val="■"/>
      <w:lvlJc w:val="left"/>
      <w:pPr>
        <w:ind w:left="2160" w:hanging="360"/>
      </w:pPr>
    </w:lvl>
    <w:lvl w:ilvl="3" w:tplc="3DAA2148">
      <w:start w:val="1"/>
      <w:numFmt w:val="bullet"/>
      <w:lvlText w:val="●"/>
      <w:lvlJc w:val="left"/>
      <w:pPr>
        <w:ind w:left="2880" w:hanging="360"/>
      </w:pPr>
    </w:lvl>
    <w:lvl w:ilvl="4" w:tplc="08726DC8">
      <w:start w:val="1"/>
      <w:numFmt w:val="bullet"/>
      <w:lvlText w:val="○"/>
      <w:lvlJc w:val="left"/>
      <w:pPr>
        <w:ind w:left="3600" w:hanging="360"/>
      </w:pPr>
    </w:lvl>
    <w:lvl w:ilvl="5" w:tplc="220A21AC">
      <w:start w:val="1"/>
      <w:numFmt w:val="bullet"/>
      <w:lvlText w:val="■"/>
      <w:lvlJc w:val="left"/>
      <w:pPr>
        <w:ind w:left="4320" w:hanging="360"/>
      </w:pPr>
    </w:lvl>
    <w:lvl w:ilvl="6" w:tplc="3B5CC4AA">
      <w:start w:val="1"/>
      <w:numFmt w:val="bullet"/>
      <w:lvlText w:val="●"/>
      <w:lvlJc w:val="left"/>
      <w:pPr>
        <w:ind w:left="5040" w:hanging="360"/>
      </w:pPr>
    </w:lvl>
    <w:lvl w:ilvl="7" w:tplc="5880992C">
      <w:start w:val="1"/>
      <w:numFmt w:val="bullet"/>
      <w:lvlText w:val="●"/>
      <w:lvlJc w:val="left"/>
      <w:pPr>
        <w:ind w:left="5760" w:hanging="360"/>
      </w:pPr>
    </w:lvl>
    <w:lvl w:ilvl="8" w:tplc="A760821C">
      <w:start w:val="1"/>
      <w:numFmt w:val="bullet"/>
      <w:lvlText w:val="●"/>
      <w:lvlJc w:val="left"/>
      <w:pPr>
        <w:ind w:left="6480" w:hanging="360"/>
      </w:pPr>
    </w:lvl>
  </w:abstractNum>
  <w:num w:numId="1" w16cid:durableId="583807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5C7"/>
    <w:rsid w:val="0028242D"/>
    <w:rsid w:val="002A55C7"/>
    <w:rsid w:val="004250DA"/>
    <w:rsid w:val="006633CD"/>
    <w:rsid w:val="00667D89"/>
    <w:rsid w:val="006C08B1"/>
    <w:rsid w:val="008761A4"/>
    <w:rsid w:val="008C7785"/>
    <w:rsid w:val="008F127B"/>
    <w:rsid w:val="00B50597"/>
    <w:rsid w:val="00B74EA4"/>
    <w:rsid w:val="00C8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5461"/>
  <w15:docId w15:val="{9ADFB56A-32B5-494E-B461-64AAD569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hrudul s</cp:lastModifiedBy>
  <cp:revision>2</cp:revision>
  <dcterms:created xsi:type="dcterms:W3CDTF">2026-08-11T05:52:00Z</dcterms:created>
  <dcterms:modified xsi:type="dcterms:W3CDTF">2026-08-11T05:52:00Z</dcterms:modified>
</cp:coreProperties>
</file>