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EB9A5" w14:textId="50C5FA0A" w:rsidR="000C48D6" w:rsidRDefault="00516893" w:rsidP="00516893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516893">
        <w:rPr>
          <w:rFonts w:ascii="Calibri" w:hAnsi="Calibri" w:cs="Calibri"/>
          <w:b/>
          <w:bCs/>
          <w:sz w:val="36"/>
          <w:szCs w:val="36"/>
        </w:rPr>
        <w:t>Microservices with API gateway</w:t>
      </w:r>
    </w:p>
    <w:p w14:paraId="2EDE8C7B" w14:textId="6E1604B3" w:rsidR="00516893" w:rsidRDefault="00516893" w:rsidP="0051689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6893" w14:paraId="6F0C3E56" w14:textId="77777777" w:rsidTr="00516893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5C70EE06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package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com.cognizant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account.controller</w:t>
            </w:r>
            <w:proofErr w:type="spellEnd"/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73684A06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import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org.springframework.web.bind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annotation.GetMapping</w:t>
            </w:r>
            <w:proofErr w:type="spellEnd"/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02ECACF6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import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org.springframework.web.bind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annotation.PathVariable</w:t>
            </w:r>
            <w:proofErr w:type="spellEnd"/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4CB418AE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import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org.springframework.web.bind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annotation.RestController</w:t>
            </w:r>
            <w:proofErr w:type="spellEnd"/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3423B7B6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>@RestController</w:t>
            </w:r>
          </w:p>
          <w:p w14:paraId="594B8C32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public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class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16893">
              <w:rPr>
                <w:rFonts w:ascii="Calibri" w:hAnsi="Calibri" w:cs="Calibri"/>
                <w:sz w:val="24"/>
                <w:szCs w:val="24"/>
              </w:rPr>
              <w:t>AccountController</w:t>
            </w:r>
            <w:proofErr w:type="spell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 {</w:t>
            </w:r>
          </w:p>
          <w:p w14:paraId="424E3427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@GetMapping("/accounts/{number}")</w:t>
            </w:r>
          </w:p>
          <w:p w14:paraId="4D339BC7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public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Account </w:t>
            </w:r>
            <w:proofErr w:type="spellStart"/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getAccount</w:t>
            </w:r>
            <w:proofErr w:type="spellEnd"/>
            <w:r w:rsidRPr="00516893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>@PathVariable String number) {</w:t>
            </w:r>
          </w:p>
          <w:p w14:paraId="4FEBF271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return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new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Account(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>number, "savings", 234343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29C0A807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5EFAD940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586D5BBE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class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Account {</w:t>
            </w:r>
          </w:p>
          <w:p w14:paraId="76656CA6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private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String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number;</w:t>
            </w:r>
            <w:proofErr w:type="gramEnd"/>
          </w:p>
          <w:p w14:paraId="2C061A56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private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String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type;</w:t>
            </w:r>
            <w:proofErr w:type="gramEnd"/>
          </w:p>
          <w:p w14:paraId="012D1CCE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private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double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balance;</w:t>
            </w:r>
            <w:proofErr w:type="gramEnd"/>
          </w:p>
          <w:p w14:paraId="3AB6A9DB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public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Account(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String number, String type,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double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balance) {</w:t>
            </w:r>
          </w:p>
          <w:p w14:paraId="0C9F180C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this</w:t>
            </w:r>
            <w:r w:rsidRPr="00516893">
              <w:rPr>
                <w:rFonts w:ascii="Calibri" w:hAnsi="Calibri" w:cs="Calibri"/>
                <w:sz w:val="24"/>
                <w:szCs w:val="24"/>
              </w:rPr>
              <w:t>.number</w:t>
            </w:r>
            <w:proofErr w:type="spellEnd"/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number;</w:t>
            </w:r>
            <w:proofErr w:type="gramEnd"/>
          </w:p>
          <w:p w14:paraId="4E6A2900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this</w:t>
            </w:r>
            <w:r w:rsidRPr="00516893">
              <w:rPr>
                <w:rFonts w:ascii="Calibri" w:hAnsi="Calibri" w:cs="Calibri"/>
                <w:sz w:val="24"/>
                <w:szCs w:val="24"/>
              </w:rPr>
              <w:t>.type</w:t>
            </w:r>
            <w:proofErr w:type="spellEnd"/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type;</w:t>
            </w:r>
            <w:proofErr w:type="gramEnd"/>
          </w:p>
          <w:p w14:paraId="59B3B805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this</w:t>
            </w:r>
            <w:r w:rsidRPr="00516893">
              <w:rPr>
                <w:rFonts w:ascii="Calibri" w:hAnsi="Calibri" w:cs="Calibri"/>
                <w:sz w:val="24"/>
                <w:szCs w:val="24"/>
              </w:rPr>
              <w:t>.balance</w:t>
            </w:r>
            <w:proofErr w:type="spellEnd"/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balance;</w:t>
            </w:r>
            <w:proofErr w:type="gramEnd"/>
          </w:p>
          <w:p w14:paraId="5EA77B8B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5A3B7AA1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public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String </w:t>
            </w:r>
            <w:proofErr w:type="spellStart"/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getNumber</w:t>
            </w:r>
            <w:proofErr w:type="spellEnd"/>
            <w:r w:rsidRPr="00516893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) </w:t>
            </w:r>
          </w:p>
          <w:p w14:paraId="36DC6B59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{ </w:t>
            </w:r>
          </w:p>
          <w:p w14:paraId="410F0EA6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sz w:val="24"/>
                <w:szCs w:val="24"/>
              </w:rPr>
              <w:tab/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return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number;</w:t>
            </w:r>
            <w:proofErr w:type="gramEnd"/>
          </w:p>
          <w:p w14:paraId="79B1BD8F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32C20D30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public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String </w:t>
            </w:r>
            <w:proofErr w:type="spellStart"/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getType</w:t>
            </w:r>
            <w:proofErr w:type="spellEnd"/>
            <w:r w:rsidRPr="00516893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) </w:t>
            </w:r>
          </w:p>
          <w:p w14:paraId="5980B630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{ </w:t>
            </w:r>
          </w:p>
          <w:p w14:paraId="39DA41C7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sz w:val="24"/>
                <w:szCs w:val="24"/>
              </w:rPr>
              <w:tab/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return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type;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051A502E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5D82A2DE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public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double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getBalance</w:t>
            </w:r>
            <w:proofErr w:type="spellEnd"/>
            <w:r w:rsidRPr="00516893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) </w:t>
            </w:r>
          </w:p>
          <w:p w14:paraId="77AEF44A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{ </w:t>
            </w:r>
          </w:p>
          <w:p w14:paraId="0DDEAC54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sz w:val="24"/>
                <w:szCs w:val="24"/>
              </w:rPr>
              <w:tab/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return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balance;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3285C64B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5114F26D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38A362A6" w14:textId="77777777" w:rsid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0C0E6BC7" w14:textId="15FF8631" w:rsidR="00516893" w:rsidRDefault="00516893" w:rsidP="00516893">
      <w:pPr>
        <w:rPr>
          <w:rFonts w:ascii="Calibri" w:hAnsi="Calibri" w:cs="Calibri"/>
          <w:sz w:val="24"/>
          <w:szCs w:val="24"/>
        </w:rPr>
      </w:pPr>
    </w:p>
    <w:p w14:paraId="06CBBD54" w14:textId="77777777" w:rsidR="00516893" w:rsidRDefault="0051689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6893" w14:paraId="45EFA620" w14:textId="77777777" w:rsidTr="00516893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5BA0BEA5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package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com.cognizant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loan.controller</w:t>
            </w:r>
            <w:proofErr w:type="spellEnd"/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40BEA6E5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import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org.springframework.web.bind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annotation.GetMapping</w:t>
            </w:r>
            <w:proofErr w:type="spellEnd"/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6D1568B2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import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org.springframework.web.bind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annotation.PathVariable</w:t>
            </w:r>
            <w:proofErr w:type="spellEnd"/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695E55C5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import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org.springframework.web.bind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annotation.RestController</w:t>
            </w:r>
            <w:proofErr w:type="spellEnd"/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630D4FFD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>@RestController</w:t>
            </w:r>
          </w:p>
          <w:p w14:paraId="10C28C8E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public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class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16893">
              <w:rPr>
                <w:rFonts w:ascii="Calibri" w:hAnsi="Calibri" w:cs="Calibri"/>
                <w:sz w:val="24"/>
                <w:szCs w:val="24"/>
              </w:rPr>
              <w:t>LoanController</w:t>
            </w:r>
            <w:proofErr w:type="spell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1296EFCB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>{</w:t>
            </w:r>
          </w:p>
          <w:p w14:paraId="4379E7CF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@GetMapping("/loans/{number}")</w:t>
            </w:r>
          </w:p>
          <w:p w14:paraId="36BEB85B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public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Loan </w:t>
            </w:r>
            <w:proofErr w:type="spellStart"/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getLoan</w:t>
            </w:r>
            <w:proofErr w:type="spellEnd"/>
            <w:r w:rsidRPr="00516893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@PathVariable String number) </w:t>
            </w:r>
          </w:p>
          <w:p w14:paraId="4DB351D3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{</w:t>
            </w:r>
          </w:p>
          <w:p w14:paraId="7356F287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return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new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Loan(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>number, "car", 400000, 3258, 18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69A30DF1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2F5ABBC8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46E2AA58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class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Loan </w:t>
            </w:r>
          </w:p>
          <w:p w14:paraId="00ADBEC6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>{</w:t>
            </w:r>
          </w:p>
          <w:p w14:paraId="247C6C60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private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String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number;</w:t>
            </w:r>
            <w:proofErr w:type="gramEnd"/>
          </w:p>
          <w:p w14:paraId="54566C6D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private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String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type;</w:t>
            </w:r>
            <w:proofErr w:type="gramEnd"/>
          </w:p>
          <w:p w14:paraId="128A76DE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private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double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loan;</w:t>
            </w:r>
            <w:proofErr w:type="gramEnd"/>
          </w:p>
          <w:p w14:paraId="64FED599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private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double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emi</w:t>
            </w:r>
            <w:proofErr w:type="spellEnd"/>
            <w:r w:rsidRPr="00516893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</w:p>
          <w:p w14:paraId="23F366C4" w14:textId="1D0D7453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private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int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tenure;</w:t>
            </w:r>
            <w:proofErr w:type="gramEnd"/>
          </w:p>
          <w:p w14:paraId="42221B3D" w14:textId="5FB77B99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public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Loan(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String number, String type,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double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loan,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double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16893">
              <w:rPr>
                <w:rFonts w:ascii="Calibri" w:hAnsi="Calibri" w:cs="Calibri"/>
                <w:sz w:val="24"/>
                <w:szCs w:val="24"/>
              </w:rPr>
              <w:t>emi</w:t>
            </w:r>
            <w:proofErr w:type="spell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int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tenure) {</w:t>
            </w:r>
          </w:p>
          <w:p w14:paraId="317BDC49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this</w:t>
            </w:r>
            <w:r w:rsidRPr="00516893">
              <w:rPr>
                <w:rFonts w:ascii="Calibri" w:hAnsi="Calibri" w:cs="Calibri"/>
                <w:sz w:val="24"/>
                <w:szCs w:val="24"/>
              </w:rPr>
              <w:t>.number</w:t>
            </w:r>
            <w:proofErr w:type="spellEnd"/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number;</w:t>
            </w:r>
            <w:proofErr w:type="gramEnd"/>
          </w:p>
          <w:p w14:paraId="77BEB049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this</w:t>
            </w:r>
            <w:r w:rsidRPr="00516893">
              <w:rPr>
                <w:rFonts w:ascii="Calibri" w:hAnsi="Calibri" w:cs="Calibri"/>
                <w:sz w:val="24"/>
                <w:szCs w:val="24"/>
              </w:rPr>
              <w:t>.type</w:t>
            </w:r>
            <w:proofErr w:type="spellEnd"/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type;</w:t>
            </w:r>
            <w:proofErr w:type="gramEnd"/>
          </w:p>
          <w:p w14:paraId="697DE391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this</w:t>
            </w:r>
            <w:r w:rsidRPr="00516893">
              <w:rPr>
                <w:rFonts w:ascii="Calibri" w:hAnsi="Calibri" w:cs="Calibri"/>
                <w:sz w:val="24"/>
                <w:szCs w:val="24"/>
              </w:rPr>
              <w:t>.loan</w:t>
            </w:r>
            <w:proofErr w:type="spellEnd"/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loan;</w:t>
            </w:r>
            <w:proofErr w:type="gramEnd"/>
          </w:p>
          <w:p w14:paraId="1D90260B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this</w:t>
            </w:r>
            <w:r w:rsidRPr="00516893">
              <w:rPr>
                <w:rFonts w:ascii="Calibri" w:hAnsi="Calibri" w:cs="Calibri"/>
                <w:sz w:val="24"/>
                <w:szCs w:val="24"/>
              </w:rPr>
              <w:t>.emi</w:t>
            </w:r>
            <w:proofErr w:type="spell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emi</w:t>
            </w:r>
            <w:proofErr w:type="spellEnd"/>
            <w:r w:rsidRPr="00516893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</w:p>
          <w:p w14:paraId="3E102AD8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this</w:t>
            </w:r>
            <w:r w:rsidRPr="00516893">
              <w:rPr>
                <w:rFonts w:ascii="Calibri" w:hAnsi="Calibri" w:cs="Calibri"/>
                <w:sz w:val="24"/>
                <w:szCs w:val="24"/>
              </w:rPr>
              <w:t>.tenure</w:t>
            </w:r>
            <w:proofErr w:type="spellEnd"/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tenure;</w:t>
            </w:r>
            <w:proofErr w:type="gramEnd"/>
          </w:p>
          <w:p w14:paraId="0D4878D0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304F7CF5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public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String </w:t>
            </w:r>
            <w:proofErr w:type="spellStart"/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getNumber</w:t>
            </w:r>
            <w:proofErr w:type="spellEnd"/>
            <w:r w:rsidRPr="00516893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) </w:t>
            </w:r>
          </w:p>
          <w:p w14:paraId="7479A216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{ </w:t>
            </w:r>
          </w:p>
          <w:p w14:paraId="794C1316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sz w:val="24"/>
                <w:szCs w:val="24"/>
              </w:rPr>
              <w:tab/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return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number;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76851ED0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6BFBFA16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public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String </w:t>
            </w:r>
            <w:proofErr w:type="spellStart"/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getType</w:t>
            </w:r>
            <w:proofErr w:type="spellEnd"/>
            <w:r w:rsidRPr="00516893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) </w:t>
            </w:r>
          </w:p>
          <w:p w14:paraId="3CB606D1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{ </w:t>
            </w:r>
          </w:p>
          <w:p w14:paraId="2E305E43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sz w:val="24"/>
                <w:szCs w:val="24"/>
              </w:rPr>
              <w:tab/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return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type;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109CFE1E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71CD8D34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public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double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getLoan</w:t>
            </w:r>
            <w:proofErr w:type="spellEnd"/>
            <w:r w:rsidRPr="00516893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) </w:t>
            </w:r>
          </w:p>
          <w:p w14:paraId="75AEE897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{ </w:t>
            </w:r>
          </w:p>
          <w:p w14:paraId="521DEDDA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sz w:val="24"/>
                <w:szCs w:val="24"/>
              </w:rPr>
              <w:tab/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return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loan;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613AADEB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232EF587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public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double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getEmi</w:t>
            </w:r>
            <w:proofErr w:type="spellEnd"/>
            <w:r w:rsidRPr="00516893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) </w:t>
            </w:r>
          </w:p>
          <w:p w14:paraId="5B8DF7C2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{ </w:t>
            </w:r>
          </w:p>
          <w:p w14:paraId="7066C4C3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sz w:val="24"/>
                <w:szCs w:val="24"/>
              </w:rPr>
              <w:tab/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return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emi</w:t>
            </w:r>
            <w:proofErr w:type="spellEnd"/>
            <w:r w:rsidRPr="00516893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31974D46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7ED2C7BD" w14:textId="2402959C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public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int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getTenure</w:t>
            </w:r>
            <w:proofErr w:type="spellEnd"/>
            <w:r w:rsidRPr="00516893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) { </w:t>
            </w:r>
          </w:p>
          <w:p w14:paraId="774588BB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516893">
              <w:rPr>
                <w:rFonts w:ascii="Calibri" w:hAnsi="Calibri" w:cs="Calibri"/>
                <w:sz w:val="24"/>
                <w:szCs w:val="24"/>
              </w:rPr>
              <w:tab/>
            </w:r>
            <w:r w:rsidRPr="00516893">
              <w:rPr>
                <w:rFonts w:ascii="Calibri" w:hAnsi="Calibri" w:cs="Calibri"/>
                <w:b/>
                <w:bCs/>
                <w:sz w:val="24"/>
                <w:szCs w:val="24"/>
              </w:rPr>
              <w:t>return</w:t>
            </w:r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516893">
              <w:rPr>
                <w:rFonts w:ascii="Calibri" w:hAnsi="Calibri" w:cs="Calibri"/>
                <w:sz w:val="24"/>
                <w:szCs w:val="24"/>
              </w:rPr>
              <w:t>tenure;</w:t>
            </w:r>
            <w:proofErr w:type="gramEnd"/>
            <w:r w:rsidRPr="00516893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419B5D81" w14:textId="77777777" w:rsidR="00516893" w:rsidRP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28970D8D" w14:textId="12325479" w:rsidR="00516893" w:rsidRDefault="00516893" w:rsidP="00516893">
            <w:pPr>
              <w:rPr>
                <w:rFonts w:ascii="Calibri" w:hAnsi="Calibri" w:cs="Calibri"/>
                <w:sz w:val="24"/>
                <w:szCs w:val="24"/>
              </w:rPr>
            </w:pPr>
            <w:r w:rsidRPr="00516893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</w:tr>
    </w:tbl>
    <w:p w14:paraId="61F52E56" w14:textId="2A0FB457" w:rsidR="00516893" w:rsidRDefault="00516893" w:rsidP="0051689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Output:</w:t>
      </w:r>
      <w:r>
        <w:rPr>
          <w:rFonts w:ascii="Calibri" w:hAnsi="Calibri" w:cs="Calibri"/>
          <w:sz w:val="24"/>
          <w:szCs w:val="24"/>
        </w:rPr>
        <w:br/>
      </w:r>
      <w:r>
        <w:rPr>
          <w:noProof/>
        </w:rPr>
        <w:drawing>
          <wp:inline distT="0" distB="0" distL="0" distR="0" wp14:anchorId="37863550" wp14:editId="4C752A42">
            <wp:extent cx="5731510" cy="3223895"/>
            <wp:effectExtent l="0" t="0" r="2540" b="0"/>
            <wp:docPr id="19965549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5490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73A9" w14:textId="0BA8554A" w:rsidR="00516893" w:rsidRPr="00516893" w:rsidRDefault="00516893" w:rsidP="00516893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3DCA9B6" wp14:editId="4A92C3A5">
            <wp:extent cx="5731510" cy="3223895"/>
            <wp:effectExtent l="0" t="0" r="2540" b="0"/>
            <wp:docPr id="879126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26504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893" w:rsidRPr="0051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93"/>
    <w:rsid w:val="000C48D6"/>
    <w:rsid w:val="00516893"/>
    <w:rsid w:val="009D2EC5"/>
    <w:rsid w:val="00BD6878"/>
    <w:rsid w:val="00F3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D36B"/>
  <w15:chartTrackingRefBased/>
  <w15:docId w15:val="{6A80508A-38F8-4379-9BF9-50537553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8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6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KANTAMNENI   HRUSHIKESH</dc:creator>
  <cp:keywords/>
  <dc:description/>
  <cp:lastModifiedBy>KANTAMNENI   HRUSHIKESH</cp:lastModifiedBy>
  <cp:revision>1</cp:revision>
  <dcterms:created xsi:type="dcterms:W3CDTF">2025-07-24T11:32:00Z</dcterms:created>
  <dcterms:modified xsi:type="dcterms:W3CDTF">2025-07-24T11:36:00Z</dcterms:modified>
</cp:coreProperties>
</file>