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13 — Backend System Design</w:t>
      </w:r>
    </w:p>
    <w:p>
      <w:r>
        <w:rPr/>
        <w:t>For a senior full-stack role, expect at least one backend system design round. Your resume gives you real systems to draw on: a multi-tenant SaaS (BpoBox), an AI processing pipeline (40,000+ calls a month), and real-time video infrastructure (LiveKit on AWS).</w:t>
      </w:r>
    </w:p>
    <w:p>
      <w:r>
        <w:rPr/>
      </w:r>
      <w:r>
        <w:rPr>
          <w:b/>
        </w:rPr>
        <w:t>How this file is organised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Part A — Understand the topic:</w:t>
      </w:r>
      <w:r>
        <w:rPr/>
        <w:t xml:space="preserve"> what the round tests, a step-by-step framework, and the core building blocks, explained simply.</w:t>
      </w:r>
    </w:p>
    <w:p>
      <w:pPr>
        <w:pStyle w:val="ListBullet"/>
        <w:spacing w:after="40"/>
      </w:pPr>
      <w:r>
        <w:rPr/>
      </w:r>
      <w:r>
        <w:rPr>
          <w:b/>
        </w:rPr>
        <w:t>Part B — Concept questions:</w:t>
      </w:r>
      <w:r>
        <w:rPr/>
        <w:t xml:space="preserve"> Basics → Intermediate → Advanced.</w:t>
      </w:r>
    </w:p>
    <w:p>
      <w:pPr>
        <w:pStyle w:val="ListBullet"/>
        <w:spacing w:after="40"/>
      </w:pPr>
      <w:r>
        <w:rPr/>
      </w:r>
      <w:r>
        <w:rPr>
          <w:b/>
        </w:rPr>
        <w:t>Part C — Worked designs:</w:t>
      </w:r>
      <w:r>
        <w:rPr/>
        <w:t xml:space="preserve"> 14 full answers to common prompts, each with four parts.</w:t>
      </w:r>
    </w:p>
    <w:p>
      <w:pPr>
        <w:spacing w:after="0"/>
      </w:pPr>
    </w:p>
    <w:p>
      <w:r>
        <w:rPr/>
        <w:t xml:space="preserve">Each answer has a </w:t>
      </w:r>
      <w:r>
        <w:rPr>
          <w:b/>
        </w:rPr>
        <w:t>Short answer</w:t>
      </w:r>
      <w:r>
        <w:rPr/>
        <w:t xml:space="preserve"> (say this first), an </w:t>
      </w:r>
      <w:r>
        <w:rPr>
          <w:b/>
        </w:rPr>
        <w:t>Explanation</w:t>
      </w:r>
      <w:r>
        <w:rPr/>
        <w:t xml:space="preserve">, an </w:t>
      </w:r>
      <w:r>
        <w:rPr>
          <w:b/>
        </w:rPr>
        <w:t>Example</w:t>
      </w:r>
      <w:r>
        <w:rPr/>
        <w:t xml:space="preserve">, and a </w:t>
      </w:r>
      <w:r>
        <w:rPr>
          <w:b/>
        </w:rPr>
        <w:t>Say it like this</w:t>
      </w:r>
      <w:r>
        <w:rPr/>
        <w:t xml:space="preserve"> sample answer.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A — Understand the Topic</w:t>
      </w:r>
    </w:p>
    <w:p>
      <w:pPr>
        <w:pStyle w:val="Heading3"/>
      </w:pPr>
      <w:r>
        <w:rPr/>
        <w:t>What the round tests</w:t>
      </w:r>
    </w:p>
    <w:p>
      <w:r>
        <w:rPr/>
        <w:t>You get a vague prompt ("Design a URL shortener") and 45–60 minutes. There's no single right answer. Interviewers watch how you clarify requirements, estimate scale, choose components, explain trade-offs and handle failures.</w:t>
      </w:r>
    </w:p>
    <w:p>
      <w:pPr>
        <w:pStyle w:val="Heading3"/>
      </w:pPr>
      <w:r>
        <w:rPr/>
        <w:t>A framework to follow</w:t>
      </w:r>
    </w:p>
    <w:p>
      <w:pPr>
        <w:spacing w:after="40"/>
        <w:ind w:left="425" w:hanging="340"/>
      </w:pPr>
      <w:r>
        <w:t xml:space="preserve">1. </w:t>
      </w:r>
      <w:r>
        <w:rPr/>
      </w:r>
      <w:r>
        <w:rPr>
          <w:b/>
        </w:rPr>
        <w:t>Requirements (5 min):</w:t>
      </w:r>
      <w:r>
        <w:rPr/>
        <w:t xml:space="preserve"> functional (what it does) and non-functional (scale, latency, availability, consistency, security).</w:t>
      </w:r>
    </w:p>
    <w:p>
      <w:pPr>
        <w:spacing w:after="40"/>
        <w:ind w:left="425" w:hanging="340"/>
      </w:pPr>
      <w:r>
        <w:t xml:space="preserve">2. </w:t>
      </w:r>
      <w:r>
        <w:rPr/>
      </w:r>
      <w:r>
        <w:rPr>
          <w:b/>
        </w:rPr>
        <w:t>Estimates (3 min):</w:t>
      </w:r>
      <w:r>
        <w:rPr/>
        <w:t xml:space="preserve"> users, requests per second, storage per year, read/write ratio. Rough numbers are fine.</w:t>
      </w:r>
    </w:p>
    <w:p>
      <w:pPr>
        <w:spacing w:after="40"/>
        <w:ind w:left="425" w:hanging="340"/>
      </w:pPr>
      <w:r>
        <w:t xml:space="preserve">3. </w:t>
      </w:r>
      <w:r>
        <w:rPr/>
      </w:r>
      <w:r>
        <w:rPr>
          <w:b/>
        </w:rPr>
        <w:t>API (5 min):</w:t>
      </w:r>
      <w:r>
        <w:rPr/>
        <w:t xml:space="preserve"> the main endpoints or events.</w:t>
      </w:r>
    </w:p>
    <w:p>
      <w:pPr>
        <w:spacing w:after="40"/>
        <w:ind w:left="425" w:hanging="340"/>
      </w:pPr>
      <w:r>
        <w:t xml:space="preserve">4. </w:t>
      </w:r>
      <w:r>
        <w:rPr/>
      </w:r>
      <w:r>
        <w:rPr>
          <w:b/>
        </w:rPr>
        <w:t>Data model (5 min):</w:t>
      </w:r>
      <w:r>
        <w:rPr/>
        <w:t xml:space="preserve"> main entities, keys, which database and why.</w:t>
      </w:r>
    </w:p>
    <w:p>
      <w:pPr>
        <w:spacing w:after="40"/>
        <w:ind w:left="425" w:hanging="340"/>
      </w:pPr>
      <w:r>
        <w:t xml:space="preserve">5. </w:t>
      </w:r>
      <w:r>
        <w:rPr/>
      </w:r>
      <w:r>
        <w:rPr>
          <w:b/>
        </w:rPr>
        <w:t>High-level design (10 min):</w:t>
      </w:r>
      <w:r>
        <w:rPr/>
        <w:t xml:space="preserve"> boxes and arrows: clients, load balancer, services, databases, cache, queue.</w:t>
      </w:r>
    </w:p>
    <w:p>
      <w:pPr>
        <w:spacing w:after="40"/>
        <w:ind w:left="425" w:hanging="340"/>
      </w:pPr>
      <w:r>
        <w:t xml:space="preserve">6. </w:t>
      </w:r>
      <w:r>
        <w:rPr/>
      </w:r>
      <w:r>
        <w:rPr>
          <w:b/>
        </w:rPr>
        <w:t>Deep dives (15 min):</w:t>
      </w:r>
      <w:r>
        <w:rPr/>
        <w:t xml:space="preserve"> the hardest part: scaling a hot path, consistency, failure handling.</w:t>
      </w:r>
    </w:p>
    <w:p>
      <w:pPr>
        <w:spacing w:after="40"/>
        <w:ind w:left="425" w:hanging="340"/>
      </w:pPr>
      <w:r>
        <w:t xml:space="preserve">7. </w:t>
      </w:r>
      <w:r>
        <w:rPr/>
      </w:r>
      <w:r>
        <w:rPr>
          <w:b/>
        </w:rPr>
        <w:t>Wrap up (5 min):</w:t>
      </w:r>
      <w:r>
        <w:rPr/>
        <w:t xml:space="preserve"> bottlenecks, monitoring, what you'd do next.</w:t>
      </w:r>
    </w:p>
    <w:p>
      <w:pPr>
        <w:spacing w:after="0"/>
      </w:pPr>
    </w:p>
    <w:p>
      <w:pPr>
        <w:pStyle w:val="Heading3"/>
      </w:pPr>
      <w:r>
        <w:rPr/>
        <w:t>Building blocks</w:t>
      </w:r>
    </w:p>
    <w:tbl>
      <w:tblPr>
        <w:tblStyle w:val="TableGrid"/>
        <w:tblW w:type="auto" w:w="0"/>
        <w:jc w:val="center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Block</w:t>
            </w:r>
          </w:p>
        </w:tc>
        <w:tc>
          <w:tcPr>
            <w:tcW w:type="dxa" w:w="4986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Use it for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Load balancer</w:t>
            </w:r>
          </w:p>
        </w:tc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spread traffic, health checks, TLS</w:t>
            </w:r>
          </w:p>
        </w:tc>
      </w:tr>
      <w:tr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Stateless app servers</w:t>
            </w:r>
          </w:p>
        </w:tc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scale horizontally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Relational DB</w:t>
            </w:r>
          </w:p>
        </w:tc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consistency, relations, transactions</w:t>
            </w:r>
          </w:p>
        </w:tc>
      </w:tr>
      <w:tr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Document / key-value DB</w:t>
            </w:r>
          </w:p>
        </w:tc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flexible data, massive scale by key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Cache (Redis, CDN)</w:t>
            </w:r>
          </w:p>
        </w:tc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fast reads, offload the database</w:t>
            </w:r>
          </w:p>
        </w:tc>
      </w:tr>
      <w:tr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Queue / stream</w:t>
            </w:r>
          </w:p>
        </w:tc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async work, smoothing spikes, decoupling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Object storage (S3)</w:t>
            </w:r>
          </w:p>
        </w:tc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files, recordings, backups</w:t>
            </w:r>
          </w:p>
        </w:tc>
      </w:tr>
      <w:tr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Search (OpenSearch)</w:t>
            </w:r>
          </w:p>
        </w:tc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full-text and faceted search</w:t>
            </w:r>
          </w:p>
        </w:tc>
      </w:tr>
    </w:tbl>
    <w:p>
      <w:pPr>
        <w:spacing w:after="40"/>
      </w:pPr>
    </w:p>
    <w:p>
      <w:pPr>
        <w:pStyle w:val="Heading3"/>
      </w:pPr>
      <w:r>
        <w:rPr/>
        <w:t>Back-of-envelope numbers</w:t>
      </w:r>
    </w:p>
    <w:p>
      <w:pPr>
        <w:pStyle w:val="ListBullet"/>
        <w:spacing w:after="40"/>
      </w:pPr>
      <w:r>
        <w:rPr/>
        <w:t>1 million requests a day ≈ 12 requests per second on average; peak is often 2–10x average.</w:t>
      </w:r>
    </w:p>
    <w:p>
      <w:pPr>
        <w:pStyle w:val="ListBullet"/>
        <w:spacing w:after="40"/>
      </w:pPr>
      <w:r>
        <w:rPr/>
        <w:t>A day has ~86,400 seconds; a month ~2.6 million.</w:t>
      </w:r>
    </w:p>
    <w:p>
      <w:pPr>
        <w:pStyle w:val="ListBullet"/>
        <w:spacing w:after="40"/>
      </w:pPr>
      <w:r>
        <w:rPr/>
        <w:t>Reading 1 MB from memory: microseconds; a cross-region network round trip: ~100 ms.</w:t>
      </w:r>
    </w:p>
    <w:p>
      <w:pPr>
        <w:spacing w:after="0"/>
      </w:pPr>
    </w:p>
    <w:p>
      <w:pPr>
        <w:pStyle w:val="Heading3"/>
      </w:pPr>
      <w:r>
        <w:rPr/>
        <w:t>Why interviewers ask about it</w:t>
      </w:r>
    </w:p>
    <w:p>
      <w:r>
        <w:rPr/>
        <w:t>It's the best signal of seniority: can you design something that works at scale, fails gracefully, and that a team can build and run?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B — Concept Questions</w:t>
      </w:r>
    </w:p>
    <w:p>
      <w:pPr>
        <w:pStyle w:val="Heading2"/>
        <w:pBdr>
          <w:bottom w:val="single" w:sz="6" w:space="1" w:color="BFC7D5"/>
        </w:pBdr>
      </w:pPr>
      <w:r>
        <w:rPr/>
        <w:t>🟢 Level 1 — Basics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Q1. Horizontal vs vertical scaling?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Vertical means a bigger machine; horizontal means more machines. Horizontal scales further and survives failures but needs stateless services.</w:t>
      </w:r>
    </w:p>
    <w:p>
      <w:r>
        <w:rPr/>
      </w:r>
      <w:r>
        <w:rPr>
          <w:b/>
        </w:rPr>
        <w:t>Explanation:</w:t>
      </w:r>
      <w:r>
        <w:rPr/>
        <w:t xml:space="preserve"> Databases are often scaled vertically first, then with replicas and sharding.</w:t>
      </w:r>
    </w:p>
    <w:p>
      <w:r>
        <w:rPr/>
      </w:r>
      <w:r>
        <w:rPr>
          <w:b/>
        </w:rPr>
        <w:t>Example:</w:t>
      </w:r>
      <w:r>
        <w:rPr/>
        <w:t xml:space="preserve"> API servers scale horizontally behind a load balancer; PostgreSQL moves to a larger instance plus read replicas.</w:t>
      </w:r>
    </w:p>
    <w:p>
      <w:r>
        <w:rPr/>
      </w:r>
      <w:r>
        <w:rPr>
          <w:b/>
        </w:rPr>
        <w:t>Say it like this:</w:t>
      </w:r>
      <w:r>
        <w:rPr/>
        <w:t xml:space="preserve"> "App servers scale out because they're stateless; databases scale up first, then out with replicas, because that's harder."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Q2. What is the CAP theorem?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During a network partition, a distributed system must choose between consistency (everyone sees the latest data) and availability (every request gets a response).</w:t>
      </w:r>
    </w:p>
    <w:p>
      <w:r>
        <w:rPr/>
      </w:r>
      <w:r>
        <w:rPr>
          <w:b/>
        </w:rPr>
        <w:t>Explanation:</w:t>
      </w:r>
      <w:r>
        <w:rPr/>
        <w:t xml:space="preserve"> Without a partition you can have both; PACELC adds that you also trade latency against consistency in normal operation.</w:t>
      </w:r>
    </w:p>
    <w:p>
      <w:r>
        <w:rPr/>
      </w:r>
      <w:r>
        <w:rPr>
          <w:b/>
        </w:rPr>
        <w:t>Example:</w:t>
      </w:r>
      <w:r>
        <w:rPr/>
        <w:t xml:space="preserve"> Payments choose consistency; a "like" counter can choose availability and catch up later.</w:t>
      </w:r>
    </w:p>
    <w:p>
      <w:r>
        <w:rPr/>
      </w:r>
      <w:r>
        <w:rPr>
          <w:b/>
        </w:rPr>
        <w:t>Say it like this:</w:t>
      </w:r>
      <w:r>
        <w:rPr/>
        <w:t xml:space="preserve"> "CAP is about what you give up during a network split. I decide per feature: money and permissions must be consistent, counters can be eventually consistent."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Q3. What is a CDN, and when do you use one?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network of edge caches close to users that serves static assets and cacheable responses with low latency.</w:t>
      </w:r>
    </w:p>
    <w:p>
      <w:r>
        <w:rPr/>
      </w:r>
      <w:r>
        <w:rPr>
          <w:b/>
        </w:rPr>
        <w:t>Explanation:</w:t>
      </w:r>
      <w:r>
        <w:rPr/>
        <w:t xml:space="preserve"> Also absorbs traffic spikes and DDoS. Cache keys and TTLs matter, especially for personalised responses.</w:t>
      </w:r>
    </w:p>
    <w:p>
      <w:r>
        <w:rPr/>
      </w:r>
      <w:r>
        <w:rPr>
          <w:b/>
        </w:rPr>
        <w:t>Example:</w:t>
      </w:r>
      <w:r>
        <w:rPr/>
        <w:t xml:space="preserve"> React bundles, images and public pages served from CloudFront.</w:t>
      </w:r>
    </w:p>
    <w:p>
      <w:r>
        <w:rPr/>
      </w:r>
      <w:r>
        <w:rPr>
          <w:b/>
        </w:rPr>
        <w:t>Say it like this:</w:t>
      </w:r>
      <w:r>
        <w:rPr/>
        <w:t xml:space="preserve"> "Anything static or cacheable goes through a CDN, which is the cheapest performance and scaling win there is."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Q4. SQL or NoSQL for a new system?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Default to a relational database unless the access pattern needs massive scale by key, flexible documents, or special data models.</w:t>
      </w:r>
    </w:p>
    <w:p>
      <w:r>
        <w:rPr/>
      </w:r>
      <w:r>
        <w:rPr>
          <w:b/>
        </w:rPr>
        <w:t>Explanation:</w:t>
      </w:r>
      <w:r>
        <w:rPr/>
        <w:t xml:space="preserve"> Many systems use both: PostgreSQL for core data, Redis for caching, a document or search store for specific features.</w:t>
      </w:r>
    </w:p>
    <w:p>
      <w:r>
        <w:rPr/>
      </w:r>
      <w:r>
        <w:rPr>
          <w:b/>
        </w:rPr>
        <w:t>Example:</w:t>
      </w:r>
      <w:r>
        <w:rPr/>
        <w:t xml:space="preserve"> BpoBox core data in PostgreSQL; transcripts searchable in OpenSearch.</w:t>
      </w:r>
    </w:p>
    <w:p>
      <w:r>
        <w:rPr/>
      </w:r>
      <w:r>
        <w:rPr>
          <w:b/>
        </w:rPr>
        <w:t>Say it like this:</w:t>
      </w:r>
      <w:r>
        <w:rPr/>
        <w:t xml:space="preserve"> "Postgres by default, because consistency and SQL are worth a lot. I add specialised stores only for a clear access pattern."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🟡 Level 2 — Intermediate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Q5. How do you design for high availability?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No single points of failure: multiple instances across availability zones, health checks, database failover, backups, and graceful degradation.</w:t>
      </w:r>
    </w:p>
    <w:p>
      <w:r>
        <w:rPr/>
      </w:r>
      <w:r>
        <w:rPr>
          <w:b/>
        </w:rPr>
        <w:t>Explanation:</w:t>
      </w:r>
      <w:r>
        <w:rPr/>
        <w:t xml:space="preserve"> Define the target (99.9% ≈ 43 minutes downtime a month) and design to it.</w:t>
      </w:r>
    </w:p>
    <w:p>
      <w:r>
        <w:rPr/>
      </w:r>
      <w:r>
        <w:rPr>
          <w:b/>
        </w:rPr>
        <w:t>Example:</w:t>
      </w:r>
      <w:r>
        <w:rPr/>
        <w:t xml:space="preserve"> API in two AZs behind an ALB, RDS Multi-AZ, Redis with a replica, S3 for recordings.</w:t>
      </w:r>
    </w:p>
    <w:p>
      <w:r>
        <w:rPr/>
      </w:r>
      <w:r>
        <w:rPr>
          <w:b/>
        </w:rPr>
        <w:t>Say it like this:</w:t>
      </w:r>
      <w:r>
        <w:rPr/>
        <w:t xml:space="preserve"> "I start from the availability target, then remove single points of failure until the design meets it."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Q6. What are consistency models you'd mention?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Strong consistency, eventual consistency, read-your-writes, and monotonic reads.</w:t>
      </w:r>
    </w:p>
    <w:p>
      <w:r>
        <w:rPr/>
      </w:r>
      <w:r>
        <w:rPr>
          <w:b/>
        </w:rPr>
        <w:t>Explanation:</w:t>
      </w:r>
      <w:r>
        <w:rPr/>
        <w:t xml:space="preserve"> Read replicas break read-your-writes; route a user's reads to the primary briefly after they write.</w:t>
      </w:r>
    </w:p>
    <w:p>
      <w:r>
        <w:rPr/>
      </w:r>
      <w:r>
        <w:rPr>
          <w:b/>
        </w:rPr>
        <w:t>Example:</w:t>
      </w:r>
      <w:r>
        <w:rPr/>
        <w:t xml:space="preserve"> After saving a scorecard, the reviewer's next page load reads from the primary.</w:t>
      </w:r>
    </w:p>
    <w:p>
      <w:r>
        <w:rPr/>
      </w:r>
      <w:r>
        <w:rPr>
          <w:b/>
        </w:rPr>
        <w:t>Say it like this:</w:t>
      </w:r>
      <w:r>
        <w:rPr/>
        <w:t xml:space="preserve"> "Users expect to see their own changes immediately, so I guarantee read-your-writes even when replicas lag."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Q7. How do you handle a hot key or hot partition?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Cache it, replicate it, or split it (key salting), and add rate limits for the noisy client.</w:t>
      </w:r>
    </w:p>
    <w:p>
      <w:r>
        <w:rPr/>
      </w:r>
      <w:r>
        <w:rPr>
          <w:b/>
        </w:rPr>
        <w:t>Explanation:</w:t>
      </w:r>
      <w:r>
        <w:rPr/>
        <w:t xml:space="preserve"> Hot keys overload one shard or one cache node.</w:t>
      </w:r>
    </w:p>
    <w:p>
      <w:r>
        <w:rPr/>
      </w:r>
      <w:r>
        <w:rPr>
          <w:b/>
        </w:rPr>
        <w:t>Example:</w:t>
      </w:r>
      <w:r>
        <w:rPr/>
        <w:t xml:space="preserve"> A viral short URL is cached in the CDN and in-process memory, not just Redis.</w:t>
      </w:r>
    </w:p>
    <w:p>
      <w:r>
        <w:rPr/>
      </w:r>
      <w:r>
        <w:rPr>
          <w:b/>
        </w:rPr>
        <w:t>Say it like this:</w:t>
      </w:r>
      <w:r>
        <w:rPr/>
        <w:t xml:space="preserve"> "A single hot key needs to be spread out or cached closer to users so one node doesn't carry all the load."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Q8. What is a circuit breaker?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wrapper that stops calling a failing dependency for a while, failing fast instead of piling up timeouts, then tests it again.</w:t>
      </w:r>
    </w:p>
    <w:p>
      <w:r>
        <w:rPr/>
      </w:r>
      <w:r>
        <w:rPr>
          <w:b/>
        </w:rPr>
        <w:t>Explanation:</w:t>
      </w:r>
      <w:r>
        <w:rPr/>
        <w:t xml:space="preserve"> Combine with timeouts, retries with backoff, and fallbacks.</w:t>
      </w:r>
    </w:p>
    <w:p>
      <w:r>
        <w:rPr/>
      </w:r>
      <w:r>
        <w:rPr>
          <w:b/>
        </w:rPr>
        <w:t>Example:</w:t>
      </w:r>
      <w:r>
        <w:rPr/>
        <w:t xml:space="preserve"> If the transcription API fails 50% of calls in a minute, open the circuit and queue work for later.</w:t>
      </w:r>
    </w:p>
    <w:p>
      <w:r>
        <w:rPr/>
      </w:r>
      <w:r>
        <w:rPr>
          <w:b/>
        </w:rPr>
        <w:t>Say it like this:</w:t>
      </w:r>
      <w:r>
        <w:rPr/>
        <w:t xml:space="preserve"> "Timeouts stop one slow call; a circuit breaker stops a failing dependency from dragging the whole system down."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🔴 Level 3 — Advanced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Q9. How do you shard data?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Split data across databases by a shard key (tenant ID, user ID, hash), choosing a key that spreads load evenly and keeps common queries on one shard.</w:t>
      </w:r>
    </w:p>
    <w:p>
      <w:r>
        <w:rPr/>
      </w:r>
      <w:r>
        <w:rPr>
          <w:b/>
        </w:rPr>
        <w:t>Explanation:</w:t>
      </w:r>
      <w:r>
        <w:rPr/>
        <w:t xml:space="preserve"> Cross-shard queries and resharding are the hard parts.</w:t>
      </w:r>
    </w:p>
    <w:p>
      <w:r>
        <w:rPr/>
      </w:r>
      <w:r>
        <w:rPr>
          <w:b/>
        </w:rPr>
        <w:t>Example:</w:t>
      </w:r>
      <w:r>
        <w:rPr/>
        <w:t xml:space="preserve"> Shard by </w:t>
      </w:r>
      <w:r>
        <w:rPr>
          <w:rFonts w:ascii="Courier New" w:hAnsi="Courier New"/>
          <w:color w:val="B42318"/>
          <w:sz w:val="20"/>
        </w:rPr>
        <w:t>tenant_id</w:t>
      </w:r>
      <w:r>
        <w:rPr/>
        <w:t xml:space="preserve"> for a multi-tenant SaaS; a huge tenant may need its own shard.</w:t>
      </w:r>
    </w:p>
    <w:p>
      <w:r>
        <w:rPr/>
      </w:r>
      <w:r>
        <w:rPr>
          <w:b/>
        </w:rPr>
        <w:t>Say it like this:</w:t>
      </w:r>
      <w:r>
        <w:rPr/>
        <w:t xml:space="preserve"> "The shard key decides everything, so I pick the key most queries already filter by, which in multi-tenant SaaS is usually the tenant."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Q10. Monolith or microservices?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Start with a well-structured modular monolith; split out services when a part has different scaling, deployment or team ownership needs.</w:t>
      </w:r>
    </w:p>
    <w:p>
      <w:r>
        <w:rPr/>
      </w:r>
      <w:r>
        <w:rPr>
          <w:b/>
        </w:rPr>
        <w:t>Explanation:</w:t>
      </w:r>
      <w:r>
        <w:rPr/>
        <w:t xml:space="preserve"> Microservices add network failures, distributed data and operational cost.</w:t>
      </w:r>
    </w:p>
    <w:p>
      <w:r>
        <w:rPr/>
      </w:r>
      <w:r>
        <w:rPr>
          <w:b/>
        </w:rPr>
        <w:t>Example:</w:t>
      </w:r>
      <w:r>
        <w:rPr/>
        <w:t xml:space="preserve"> BpoBox core stays a monolith; the AI scoring workers are separate because they scale with call volume.</w:t>
      </w:r>
    </w:p>
    <w:p>
      <w:r>
        <w:rPr/>
      </w:r>
      <w:r>
        <w:rPr>
          <w:b/>
        </w:rPr>
        <w:t>Say it like this:</w:t>
      </w:r>
      <w:r>
        <w:rPr/>
        <w:t xml:space="preserve"> "I split by real need. The scoring pipeline was separate because it scales with call volume; the rest stayed one deployable app."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🟢 More Basics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Q11. What does a load balancer do, and what algorithms exist?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Spreads requests across healthy instances and terminates TLS; algorithms include round robin, least connections, IP hash and weighted.</w:t>
      </w:r>
    </w:p>
    <w:p>
      <w:r>
        <w:rPr/>
      </w:r>
      <w:r>
        <w:rPr>
          <w:b/>
        </w:rPr>
        <w:t>Explanation:</w:t>
      </w:r>
      <w:r>
        <w:rPr/>
        <w:t xml:space="preserve"> Layer 7 (ALB) routes by path or host; layer 4 (NLB) by TCP/UDP.</w:t>
      </w:r>
    </w:p>
    <w:p>
      <w:r>
        <w:rPr/>
      </w:r>
      <w:r>
        <w:rPr>
          <w:b/>
        </w:rPr>
        <w:t>Example:</w:t>
      </w:r>
      <w:r>
        <w:rPr/>
        <w:t xml:space="preserve"> ALB routes </w:t>
      </w:r>
      <w:r>
        <w:rPr>
          <w:rFonts w:ascii="Courier New" w:hAnsi="Courier New"/>
          <w:color w:val="B42318"/>
          <w:sz w:val="20"/>
        </w:rPr>
        <w:t>/api</w:t>
      </w:r>
      <w:r>
        <w:rPr/>
        <w:t xml:space="preserve"> to API services and </w:t>
      </w:r>
      <w:r>
        <w:rPr>
          <w:rFonts w:ascii="Courier New" w:hAnsi="Courier New"/>
          <w:color w:val="B42318"/>
          <w:sz w:val="20"/>
        </w:rPr>
        <w:t>/ws</w:t>
      </w:r>
      <w:r>
        <w:rPr/>
        <w:t xml:space="preserve"> to WebSocket gateways.</w:t>
      </w:r>
    </w:p>
    <w:p>
      <w:r>
        <w:rPr/>
      </w:r>
      <w:r>
        <w:rPr>
          <w:b/>
        </w:rPr>
        <w:t>Say it like this:</w:t>
      </w:r>
      <w:r>
        <w:rPr/>
        <w:t xml:space="preserve"> "Load balancers spread traffic and remove unhealthy instances; L7 for HTTP routing, L4 for raw TCP or UDP."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Q12. What is latency vs throughput vs availability?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Latency is time per request, throughput is requests per second, availability is the percentage of time the system works.</w:t>
      </w:r>
    </w:p>
    <w:p>
      <w:r>
        <w:rPr/>
      </w:r>
      <w:r>
        <w:rPr>
          <w:b/>
        </w:rPr>
        <w:t>Explanation:</w:t>
      </w:r>
      <w:r>
        <w:rPr/>
        <w:t xml:space="preserve"> Designs trade them off: batching improves throughput but adds latency.</w:t>
      </w:r>
    </w:p>
    <w:p>
      <w:r>
        <w:rPr/>
      </w:r>
      <w:r>
        <w:rPr>
          <w:b/>
        </w:rPr>
        <w:t>Example:</w:t>
      </w:r>
      <w:r>
        <w:rPr/>
        <w:t xml:space="preserve"> 99.9% availability allows about 43 minutes of downtime a month.</w:t>
      </w:r>
    </w:p>
    <w:p>
      <w:r>
        <w:rPr/>
      </w:r>
      <w:r>
        <w:rPr>
          <w:b/>
        </w:rPr>
        <w:t>Say it like this:</w:t>
      </w:r>
      <w:r>
        <w:rPr/>
        <w:t xml:space="preserve"> "I state targets for all three up front, because they drive different design choices."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Q13. What is a reverse proxy vs an API gateway?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reverse proxy forwards requests to backends (TLS, caching, compression); an API gateway adds API concerns like auth, rate limiting, routing and request transformation.</w:t>
      </w:r>
    </w:p>
    <w:p>
      <w:r>
        <w:rPr/>
      </w:r>
      <w:r>
        <w:rPr>
          <w:b/>
        </w:rPr>
        <w:t>Explanation:</w:t>
      </w:r>
      <w:r>
        <w:rPr/>
        <w:t xml:space="preserve"> Nginx is a reverse proxy; Kong or AWS API Gateway are gateways.</w:t>
      </w:r>
    </w:p>
    <w:p>
      <w:r>
        <w:rPr/>
      </w:r>
      <w:r>
        <w:rPr>
          <w:b/>
        </w:rPr>
        <w:t>Example:</w:t>
      </w:r>
      <w:r>
        <w:rPr/>
        <w:t xml:space="preserve"> AWS API Gateway validates API keys and throttles partners before the backend.</w:t>
      </w:r>
    </w:p>
    <w:p>
      <w:r>
        <w:rPr/>
      </w:r>
      <w:r>
        <w:rPr>
          <w:b/>
        </w:rPr>
        <w:t>Say it like this:</w:t>
      </w:r>
      <w:r>
        <w:rPr/>
        <w:t xml:space="preserve"> "A proxy forwards traffic; a gateway also enforces API policies like auth and rate limits."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Q14. What is object storage, and when do you use it?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Storage for files as objects with keys (S3), cheap and highly durable, accessed over HTTP; use it for media, documents, backups and exports.</w:t>
      </w:r>
    </w:p>
    <w:p>
      <w:r>
        <w:rPr/>
      </w:r>
      <w:r>
        <w:rPr>
          <w:b/>
        </w:rPr>
        <w:t>Explanation:</w:t>
      </w:r>
      <w:r>
        <w:rPr/>
        <w:t xml:space="preserve"> Never store large files in the database.</w:t>
      </w:r>
    </w:p>
    <w:p>
      <w:r>
        <w:rPr/>
      </w:r>
      <w:r>
        <w:rPr>
          <w:b/>
        </w:rPr>
        <w:t>Example:</w:t>
      </w:r>
      <w:r>
        <w:rPr/>
        <w:t xml:space="preserve"> Recordings in S3, metadata in Postgres.</w:t>
      </w:r>
    </w:p>
    <w:p>
      <w:r>
        <w:rPr/>
      </w:r>
      <w:r>
        <w:rPr>
          <w:b/>
        </w:rPr>
        <w:t>Say it like this:</w:t>
      </w:r>
      <w:r>
        <w:rPr/>
        <w:t xml:space="preserve"> "Bytes go in object storage, metadata goes in the database."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Q15. How do you estimate storage needs?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Items per day × size per item × retention period, plus replication and indexes.</w:t>
      </w:r>
    </w:p>
    <w:p>
      <w:r>
        <w:rPr/>
      </w:r>
      <w:r>
        <w:rPr>
          <w:b/>
        </w:rPr>
        <w:t>Explanation:</w:t>
      </w:r>
      <w:r>
        <w:rPr/>
        <w:t xml:space="preserve"> Show the maths simply.</w:t>
      </w:r>
    </w:p>
    <w:p>
      <w:r>
        <w:rPr/>
      </w:r>
      <w:r>
        <w:rPr>
          <w:b/>
        </w:rPr>
        <w:t>Example:</w:t>
      </w:r>
      <w:r>
        <w:rPr/>
        <w:t xml:space="preserve"> 1,300 calls a day × 5 MB audio × 365 days ≈ 2.4 TB a year of recordings.</w:t>
      </w:r>
    </w:p>
    <w:p>
      <w:r>
        <w:rPr/>
      </w:r>
      <w:r>
        <w:rPr>
          <w:b/>
        </w:rPr>
        <w:t>Say it like this:</w:t>
      </w:r>
      <w:r>
        <w:rPr/>
        <w:t xml:space="preserve"> "I multiply volume, size and retention, and that number decides storage class and cost."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Q16. What is a single point of failure?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component whose failure takes down the whole system; remove them with redundancy and failover.</w:t>
      </w:r>
    </w:p>
    <w:p>
      <w:r>
        <w:rPr/>
      </w:r>
      <w:r>
        <w:rPr>
          <w:b/>
        </w:rPr>
        <w:t>Explanation:</w:t>
      </w:r>
      <w:r>
        <w:rPr/>
        <w:t xml:space="preserve"> Includes people and processes (one person who can deploy).</w:t>
      </w:r>
    </w:p>
    <w:p>
      <w:r>
        <w:rPr/>
      </w:r>
      <w:r>
        <w:rPr>
          <w:b/>
        </w:rPr>
        <w:t>Example:</w:t>
      </w:r>
      <w:r>
        <w:rPr/>
        <w:t xml:space="preserve"> One Redis instance used as the only job broker.</w:t>
      </w:r>
    </w:p>
    <w:p>
      <w:r>
        <w:rPr/>
      </w:r>
      <w:r>
        <w:rPr>
          <w:b/>
        </w:rPr>
        <w:t>Say it like this:</w:t>
      </w:r>
      <w:r>
        <w:rPr/>
        <w:t xml:space="preserve"> "I walk the diagram box by box and ask what happens if it dies."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🟡 More Intermediate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Q17. What is consistent hashing?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way of mapping keys to nodes on a hash ring so adding or removing a node only moves a small fraction of keys.</w:t>
      </w:r>
    </w:p>
    <w:p>
      <w:r>
        <w:rPr/>
      </w:r>
      <w:r>
        <w:rPr>
          <w:b/>
        </w:rPr>
        <w:t>Explanation:</w:t>
      </w:r>
      <w:r>
        <w:rPr/>
        <w:t xml:space="preserve"> Used by caches, sharded databases and load balancers.</w:t>
      </w:r>
    </w:p>
    <w:p>
      <w:r>
        <w:rPr/>
      </w:r>
      <w:r>
        <w:rPr>
          <w:b/>
        </w:rPr>
        <w:t>Example:</w:t>
      </w:r>
      <w:r>
        <w:rPr/>
        <w:t xml:space="preserve"> Adding a fifth cache node moves about 20% of keys instead of almost all.</w:t>
      </w:r>
    </w:p>
    <w:p>
      <w:r>
        <w:rPr/>
      </w:r>
      <w:r>
        <w:rPr>
          <w:b/>
        </w:rPr>
        <w:t>Say it like this:</w:t>
      </w:r>
      <w:r>
        <w:rPr/>
        <w:t xml:space="preserve"> "Consistent hashing makes scaling a cluster cheap because most keys stay where they are."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Q18. What is a service mesh, and do you need one?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Infrastructure (sidecars like Envoy) that handles service-to-service traffic: mTLS, retries, timeouts, observability.</w:t>
      </w:r>
    </w:p>
    <w:p>
      <w:r>
        <w:rPr/>
      </w:r>
      <w:r>
        <w:rPr>
          <w:b/>
        </w:rPr>
        <w:t>Explanation:</w:t>
      </w:r>
      <w:r>
        <w:rPr/>
        <w:t xml:space="preserve"> Valuable with many services; overkill for a few.</w:t>
      </w:r>
    </w:p>
    <w:p>
      <w:r>
        <w:rPr/>
      </w:r>
      <w:r>
        <w:rPr>
          <w:b/>
        </w:rPr>
        <w:t>Example:</w:t>
      </w:r>
      <w:r>
        <w:rPr/>
        <w:t xml:space="preserve"> Istio or Linkerd for 50 microservices; not for a monolith plus workers.</w:t>
      </w:r>
    </w:p>
    <w:p>
      <w:r>
        <w:rPr/>
      </w:r>
      <w:r>
        <w:rPr>
          <w:b/>
        </w:rPr>
        <w:t>Say it like this:</w:t>
      </w:r>
      <w:r>
        <w:rPr/>
        <w:t xml:space="preserve"> "A mesh pays off with many services; for a handful, libraries and good defaults are enough."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Q19. What is idempotency at the system level?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Designing operations so retries anywhere (clients, gateways, queues) don't cause duplicate effects.</w:t>
      </w:r>
    </w:p>
    <w:p>
      <w:r>
        <w:rPr/>
      </w:r>
      <w:r>
        <w:rPr>
          <w:b/>
        </w:rPr>
        <w:t>Explanation:</w:t>
      </w:r>
      <w:r>
        <w:rPr/>
        <w:t xml:space="preserve"> Idempotency keys, upserts and unique constraints across the system.</w:t>
      </w:r>
    </w:p>
    <w:p>
      <w:r>
        <w:rPr/>
      </w:r>
      <w:r>
        <w:rPr>
          <w:b/>
        </w:rPr>
        <w:t>Example:</w:t>
      </w:r>
      <w:r>
        <w:rPr/>
        <w:t xml:space="preserve"> Payment requests carry an idempotency key from the client to the provider.</w:t>
      </w:r>
    </w:p>
    <w:p>
      <w:r>
        <w:rPr/>
      </w:r>
      <w:r>
        <w:rPr>
          <w:b/>
        </w:rPr>
        <w:t>Say it like this:</w:t>
      </w:r>
      <w:r>
        <w:rPr/>
        <w:t xml:space="preserve"> "In distributed systems retries are everywhere, so every write path must tolerate duplicates."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Q20. How do you choose between push and pull for updates?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Push (WebSocket, SSE, webhooks) for timely updates with many interested clients; pull (polling) for simplicity or when updates are rare.</w:t>
      </w:r>
    </w:p>
    <w:p>
      <w:r>
        <w:rPr/>
      </w:r>
      <w:r>
        <w:rPr>
          <w:b/>
        </w:rPr>
        <w:t>Explanation:</w:t>
      </w:r>
      <w:r>
        <w:rPr/>
        <w:t xml:space="preserve"> Push adds connection management complexity.</w:t>
      </w:r>
    </w:p>
    <w:p>
      <w:r>
        <w:rPr/>
      </w:r>
      <w:r>
        <w:rPr>
          <w:b/>
        </w:rPr>
        <w:t>Example:</w:t>
      </w:r>
      <w:r>
        <w:rPr/>
        <w:t xml:space="preserve"> Live scoring dashboard uses SSE; nightly report status uses polling.</w:t>
      </w:r>
    </w:p>
    <w:p>
      <w:r>
        <w:rPr/>
      </w:r>
      <w:r>
        <w:rPr>
          <w:b/>
        </w:rPr>
        <w:t>Say it like this:</w:t>
      </w:r>
      <w:r>
        <w:rPr/>
        <w:t xml:space="preserve"> "Push when freshness matters, poll when it doesn't. Simplicity is a feature."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Q21. How do you handle search in a system design?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dedicated search index (OpenSearch, Elasticsearch, Typesense) fed asynchronously from the primary database via events or CDC.</w:t>
      </w:r>
    </w:p>
    <w:p>
      <w:r>
        <w:rPr/>
      </w:r>
      <w:r>
        <w:rPr>
          <w:b/>
        </w:rPr>
        <w:t>Explanation:</w:t>
      </w:r>
      <w:r>
        <w:rPr/>
        <w:t xml:space="preserve"> The index is eventually consistent; the database stays the source of truth.</w:t>
      </w:r>
    </w:p>
    <w:p>
      <w:r>
        <w:rPr/>
      </w:r>
      <w:r>
        <w:rPr>
          <w:b/>
        </w:rPr>
        <w:t>Example:</w:t>
      </w:r>
      <w:r>
        <w:rPr/>
        <w:t xml:space="preserve"> Transcripts indexed after scoring; search queries go to OpenSearch filtered by tenant.</w:t>
      </w:r>
    </w:p>
    <w:p>
      <w:r>
        <w:rPr/>
      </w:r>
      <w:r>
        <w:rPr>
          <w:b/>
        </w:rPr>
        <w:t>Say it like this:</w:t>
      </w:r>
      <w:r>
        <w:rPr/>
        <w:t xml:space="preserve"> "The database is the truth; search is a derived index updated asynchronously."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Q22. What is change data capture (CDC)?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Streaming database changes (from the write-ahead log) to other systems, using tools like Debezium or DMS.</w:t>
      </w:r>
    </w:p>
    <w:p>
      <w:r>
        <w:rPr/>
      </w:r>
      <w:r>
        <w:rPr>
          <w:b/>
        </w:rPr>
        <w:t>Explanation:</w:t>
      </w:r>
      <w:r>
        <w:rPr/>
        <w:t xml:space="preserve"> Avoids dual writes for keeping search, caches or warehouses in sync.</w:t>
      </w:r>
    </w:p>
    <w:p>
      <w:r>
        <w:rPr/>
      </w:r>
      <w:r>
        <w:rPr>
          <w:b/>
        </w:rPr>
        <w:t>Example:</w:t>
      </w:r>
      <w:r>
        <w:rPr/>
        <w:t xml:space="preserve"> Postgres changes → Debezium → Kafka → search indexer.</w:t>
      </w:r>
    </w:p>
    <w:p>
      <w:r>
        <w:rPr/>
      </w:r>
      <w:r>
        <w:rPr>
          <w:b/>
        </w:rPr>
        <w:t>Say it like this:</w:t>
      </w:r>
      <w:r>
        <w:rPr/>
        <w:t xml:space="preserve"> "CDC turns database commits into events, so other systems stay in sync without the app writing twice."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Q23. How do you design for disaster recovery?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Define RPO (acceptable data loss) and RTO (acceptable downtime), then choose backups, replication and multi-region strategies to meet them, and test regularly.</w:t>
      </w:r>
    </w:p>
    <w:p>
      <w:r>
        <w:rPr/>
      </w:r>
      <w:r>
        <w:rPr>
          <w:b/>
        </w:rPr>
        <w:t>Explanation:</w:t>
      </w:r>
      <w:r>
        <w:rPr/>
        <w:t xml:space="preserve"> Backup-and-restore is cheap but slow; warm standby or active-active cost more.</w:t>
      </w:r>
    </w:p>
    <w:p>
      <w:r>
        <w:rPr/>
      </w:r>
      <w:r>
        <w:rPr>
          <w:b/>
        </w:rPr>
        <w:t>Example:</w:t>
      </w:r>
      <w:r>
        <w:rPr/>
        <w:t xml:space="preserve"> RPO 5 minutes (PITR), RTO 1 hour (infrastructure as code to rebuild in another region).</w:t>
      </w:r>
    </w:p>
    <w:p>
      <w:r>
        <w:rPr/>
      </w:r>
      <w:r>
        <w:rPr>
          <w:b/>
        </w:rPr>
        <w:t>Say it like this:</w:t>
      </w:r>
      <w:r>
        <w:rPr/>
        <w:t xml:space="preserve"> "RPO and RTO drive the design, and a DR plan only counts if we've rehearsed it."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Q24. How do you design a data retention policy into a system?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Classify data, set retention per class (legal, business), automate deletion or archiving (partition drops, S3 lifecycle), and handle backups too.</w:t>
      </w:r>
    </w:p>
    <w:p>
      <w:r>
        <w:rPr/>
      </w:r>
      <w:r>
        <w:rPr>
          <w:b/>
        </w:rPr>
        <w:t>Explanation:</w:t>
      </w:r>
      <w:r>
        <w:rPr/>
        <w:t xml:space="preserve"> Healthcare and privacy laws require both keeping and deleting data on schedule.</w:t>
      </w:r>
    </w:p>
    <w:p>
      <w:r>
        <w:rPr/>
      </w:r>
      <w:r>
        <w:rPr>
          <w:b/>
        </w:rPr>
        <w:t>Example:</w:t>
      </w:r>
      <w:r>
        <w:rPr/>
        <w:t xml:space="preserve"> Recordings moved to Glacier after 90 days, deleted after 7 years.</w:t>
      </w:r>
    </w:p>
    <w:p>
      <w:r>
        <w:rPr/>
      </w:r>
      <w:r>
        <w:rPr>
          <w:b/>
        </w:rPr>
        <w:t>Say it like this:</w:t>
      </w:r>
      <w:r>
        <w:rPr/>
        <w:t xml:space="preserve"> "Retention is automated: lifecycle rules and partition drops, not someone remembering to delete."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🔴 More Advanced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Q25. What are leader election and consensus used for?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Making one node responsible for a task or agreeing on a value across nodes despite failures (Raft, Paxos), via etcd, ZooKeeper or database locks.</w:t>
      </w:r>
    </w:p>
    <w:p>
      <w:r>
        <w:rPr/>
      </w:r>
      <w:r>
        <w:rPr>
          <w:b/>
        </w:rPr>
        <w:t>Explanation:</w:t>
      </w:r>
      <w:r>
        <w:rPr/>
        <w:t xml:space="preserve"> Use managed tools; don't implement consensus yourself.</w:t>
      </w:r>
    </w:p>
    <w:p>
      <w:r>
        <w:rPr/>
      </w:r>
      <w:r>
        <w:rPr>
          <w:b/>
        </w:rPr>
        <w:t>Example:</w:t>
      </w:r>
      <w:r>
        <w:rPr/>
        <w:t xml:space="preserve"> Only the elected scheduler instance enqueues nightly jobs.</w:t>
      </w:r>
    </w:p>
    <w:p>
      <w:r>
        <w:rPr/>
      </w:r>
      <w:r>
        <w:rPr>
          <w:b/>
        </w:rPr>
        <w:t>Say it like this:</w:t>
      </w:r>
      <w:r>
        <w:rPr/>
        <w:t xml:space="preserve"> "When exactly one node must act, I use a proven coordination service, never a homemade algorithm."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Q26. How do you migrate a live system to a new architecture?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The strangler fig pattern: route a slice of traffic or features to the new system, run both in parallel, compare results, and grow the slice.</w:t>
      </w:r>
    </w:p>
    <w:p>
      <w:r>
        <w:rPr/>
      </w:r>
      <w:r>
        <w:rPr>
          <w:b/>
        </w:rPr>
        <w:t>Explanation:</w:t>
      </w:r>
      <w:r>
        <w:rPr/>
        <w:t xml:space="preserve"> Use feature flags and shadow traffic to reduce risk.</w:t>
      </w:r>
    </w:p>
    <w:p>
      <w:r>
        <w:rPr/>
      </w:r>
      <w:r>
        <w:rPr>
          <w:b/>
        </w:rPr>
        <w:t>Example:</w:t>
      </w:r>
      <w:r>
        <w:rPr/>
        <w:t xml:space="preserve"> New scoring service receives 5% of calls, results compared with the old one before full switch.</w:t>
      </w:r>
    </w:p>
    <w:p>
      <w:r>
        <w:rPr/>
      </w:r>
      <w:r>
        <w:rPr>
          <w:b/>
        </w:rPr>
        <w:t>Say it like this:</w:t>
      </w:r>
      <w:r>
        <w:rPr/>
        <w:t xml:space="preserve"> "Migrate gradually behind flags and compare outputs; a big-bang cutover is the riskiest option."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Q27. How do you handle multi-region writes?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Prefer a single write region with read replicas; if you need multi-region writes, partition data by region or use conflict resolution (last-write-wins, CRDTs) or globally consistent databases.</w:t>
      </w:r>
    </w:p>
    <w:p>
      <w:r>
        <w:rPr/>
      </w:r>
      <w:r>
        <w:rPr>
          <w:b/>
        </w:rPr>
        <w:t>Explanation:</w:t>
      </w:r>
      <w:r>
        <w:rPr/>
        <w:t xml:space="preserve"> Multi-region writes are hard; avoid unless required.</w:t>
      </w:r>
    </w:p>
    <w:p>
      <w:r>
        <w:rPr/>
      </w:r>
      <w:r>
        <w:rPr>
          <w:b/>
        </w:rPr>
        <w:t>Example:</w:t>
      </w:r>
      <w:r>
        <w:rPr/>
        <w:t xml:space="preserve"> Tenants pinned to a home region for data residency.</w:t>
      </w:r>
    </w:p>
    <w:p>
      <w:r>
        <w:rPr/>
      </w:r>
      <w:r>
        <w:rPr>
          <w:b/>
        </w:rPr>
        <w:t>Say it like this:</w:t>
      </w:r>
      <w:r>
        <w:rPr/>
        <w:t xml:space="preserve"> "Pin each tenant's writes to one region whenever possible; true multi-region writes are a last resort."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Q28. How do you design an audit-ready system for healthcare?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Encrypted data, least-privilege access, immutable audit logs of every PHI access, retention policies, vendor agreements, and regular access reviews.</w:t>
      </w:r>
    </w:p>
    <w:p>
      <w:r>
        <w:rPr/>
      </w:r>
      <w:r>
        <w:rPr>
          <w:b/>
        </w:rPr>
        <w:t>Explanation:</w:t>
      </w:r>
      <w:r>
        <w:rPr/>
        <w:t xml:space="preserve"> Compliance is a design input, not an afterthought.</w:t>
      </w:r>
    </w:p>
    <w:p>
      <w:r>
        <w:rPr/>
      </w:r>
      <w:r>
        <w:rPr>
          <w:b/>
        </w:rPr>
        <w:t>Example:</w:t>
      </w:r>
      <w:r>
        <w:rPr/>
        <w:t xml:space="preserve"> Audit events streamed to write-once storage (S3 Object Lock).</w:t>
      </w:r>
    </w:p>
    <w:p>
      <w:r>
        <w:rPr/>
      </w:r>
      <w:r>
        <w:rPr>
          <w:b/>
        </w:rPr>
        <w:t>Say it like this:</w:t>
      </w:r>
      <w:r>
        <w:rPr/>
        <w:t xml:space="preserve"> "Compliance requirements become architecture: encryption, access control and tamper-proof audit trails."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C — Worked Designs</w:t>
      </w:r>
    </w:p>
    <w:p>
      <w:pPr>
        <w:pStyle w:val="Heading3"/>
      </w:pPr>
      <w:r>
        <w:rPr/>
        <w:t>Design 1. URL shortener</w:t>
      </w:r>
    </w:p>
    <w:p>
      <w:r>
        <w:rPr/>
      </w:r>
      <w:r>
        <w:rPr>
          <w:b/>
        </w:rPr>
        <w:t>Short answer:</w:t>
      </w:r>
      <w:r>
        <w:rPr/>
        <w:t xml:space="preserve"> A write API that creates a short code, a redirect service that looks up the code and returns a 301/302, with a key-value store, aggressive caching, and analytics recorded asynchronously.</w:t>
      </w:r>
    </w:p>
    <w:p>
      <w:r>
        <w:rPr/>
      </w:r>
      <w:r>
        <w:rPr>
          <w:b/>
        </w:rPr>
        <w:t>Explanation: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Requirements:</w:t>
      </w:r>
      <w:r>
        <w:rPr/>
        <w:t xml:space="preserve"> create short links, redirect fast (&lt;50 ms), custom aliases, expiry, click analytics. Reads far outnumber writes (100:1).</w:t>
      </w:r>
    </w:p>
    <w:p>
      <w:pPr>
        <w:pStyle w:val="ListBullet"/>
        <w:spacing w:after="40"/>
      </w:pPr>
      <w:r>
        <w:rPr/>
      </w:r>
      <w:r>
        <w:rPr>
          <w:b/>
        </w:rPr>
        <w:t>Scale:</w:t>
      </w:r>
      <w:r>
        <w:rPr/>
        <w:t xml:space="preserve"> 100M redirects a day ≈ 1,200/s average, ~10,000/s peak.</w:t>
      </w:r>
    </w:p>
    <w:p>
      <w:pPr>
        <w:pStyle w:val="ListBullet"/>
        <w:spacing w:after="40"/>
      </w:pPr>
      <w:r>
        <w:rPr/>
      </w:r>
      <w:r>
        <w:rPr>
          <w:b/>
        </w:rPr>
        <w:t>Short codes:</w:t>
      </w:r>
      <w:r>
        <w:rPr/>
        <w:t xml:space="preserve"> base62 of a unique ID from a counter or Snowflake-style generator (7 characters ≈ 3.5 trillion codes), avoiding collisions without checks.</w:t>
      </w:r>
    </w:p>
    <w:p>
      <w:pPr>
        <w:pStyle w:val="ListBullet"/>
        <w:spacing w:after="40"/>
      </w:pPr>
      <w:r>
        <w:rPr/>
      </w:r>
      <w:r>
        <w:rPr>
          <w:b/>
        </w:rPr>
        <w:t>Storage: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code → long_url, owner, expires_at</w:t>
      </w:r>
      <w:r>
        <w:rPr/>
        <w:t xml:space="preserve"> in a key-value store or PostgreSQL with an index.</w:t>
      </w:r>
    </w:p>
    <w:p>
      <w:pPr>
        <w:pStyle w:val="ListBullet"/>
        <w:spacing w:after="40"/>
      </w:pPr>
      <w:r>
        <w:rPr/>
      </w:r>
      <w:r>
        <w:rPr>
          <w:b/>
        </w:rPr>
        <w:t>Read path:</w:t>
      </w:r>
      <w:r>
        <w:rPr/>
        <w:t xml:space="preserve"> CDN → Redis cache → database. Hot links never touch the database.</w:t>
      </w:r>
    </w:p>
    <w:p>
      <w:pPr>
        <w:pStyle w:val="ListBullet"/>
        <w:spacing w:after="40"/>
      </w:pPr>
      <w:r>
        <w:rPr/>
      </w:r>
      <w:r>
        <w:rPr>
          <w:b/>
        </w:rPr>
        <w:t>Analytics:</w:t>
      </w:r>
      <w:r>
        <w:rPr/>
        <w:t xml:space="preserve"> redirect service publishes click events to a stream; consumers aggregate counts.</w:t>
      </w:r>
    </w:p>
    <w:p>
      <w:pPr>
        <w:pStyle w:val="ListBullet"/>
        <w:spacing w:after="40"/>
      </w:pPr>
      <w:r>
        <w:rPr/>
      </w:r>
      <w:r>
        <w:rPr>
          <w:b/>
        </w:rPr>
        <w:t>Abuse:</w:t>
      </w:r>
      <w:r>
        <w:rPr/>
        <w:t xml:space="preserve"> rate limit creation, scan URLs for malware.</w:t>
      </w:r>
    </w:p>
    <w:p>
      <w:pPr>
        <w:spacing w:after="0"/>
      </w:pP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TEXT</w:t>
              <w:br/>
            </w:r>
            <w:r>
              <w:rPr>
                <w:rFonts w:ascii="Courier New" w:hAnsi="Courier New" w:eastAsia="Courier New"/>
                <w:sz w:val="19"/>
              </w:rPr>
              <w:t>POST /links {url} → id=125798 → base62 "wLq" → store → return https://sho.rt/wLq</w:t>
              <w:br/>
            </w:r>
            <w:r>
              <w:rPr>
                <w:rFonts w:ascii="Courier New" w:hAnsi="Courier New" w:eastAsia="Courier New"/>
                <w:sz w:val="19"/>
              </w:rPr>
              <w:t>GET /wLq → CDN/Redis hit → 302 Location: https://… → emit click event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"It's a read-heavy key lookup. I generate codes from unique IDs so there are no collisions, serve redirects from cache, and record analytics asynchronously so redirects stay fast."</w:t>
      </w:r>
    </w:p>
    <w:p>
      <w:pPr>
        <w:pBdr>
          <w:bottom w:val="single" w:sz="6" w:space="1" w:color="BFC7D5"/>
        </w:pBdr>
      </w:pPr>
    </w:p>
    <w:p>
      <w:pPr>
        <w:pStyle w:val="Heading3"/>
      </w:pPr>
      <w:r>
        <w:rPr/>
        <w:t>Design 2. Rate limiter service</w:t>
      </w:r>
    </w:p>
    <w:p>
      <w:r>
        <w:rPr/>
      </w:r>
      <w:r>
        <w:rPr>
          <w:b/>
        </w:rPr>
        <w:t>Short answer:</w:t>
      </w:r>
      <w:r>
        <w:rPr/>
        <w:t xml:space="preserve"> A shared limiter in Redis using a token bucket or sliding window, applied at the gateway per user, API key and IP, returning 429 with </w:t>
      </w:r>
      <w:r>
        <w:rPr>
          <w:rFonts w:ascii="Courier New" w:hAnsi="Courier New"/>
          <w:color w:val="B42318"/>
          <w:sz w:val="20"/>
        </w:rPr>
        <w:t>Retry-After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Requirements:</w:t>
      </w:r>
      <w:r>
        <w:rPr/>
        <w:t xml:space="preserve"> different limits per plan and endpoint, low latency (&lt;2 ms overhead), works across many instances.</w:t>
      </w:r>
    </w:p>
    <w:p>
      <w:pPr>
        <w:pStyle w:val="ListBullet"/>
        <w:spacing w:after="40"/>
      </w:pPr>
      <w:r>
        <w:rPr/>
      </w:r>
      <w:r>
        <w:rPr>
          <w:b/>
        </w:rPr>
        <w:t>Algorithm:</w:t>
      </w:r>
      <w:r>
        <w:rPr/>
        <w:t xml:space="preserve"> token bucket (allows short bursts) implemented atomically in a Lua script.</w:t>
      </w:r>
    </w:p>
    <w:p>
      <w:pPr>
        <w:pStyle w:val="ListBullet"/>
        <w:spacing w:after="40"/>
      </w:pPr>
      <w:r>
        <w:rPr/>
      </w:r>
      <w:r>
        <w:rPr>
          <w:b/>
        </w:rPr>
        <w:t>Where:</w:t>
      </w:r>
      <w:r>
        <w:rPr/>
        <w:t xml:space="preserve"> API gateway or middleware; local in-memory pre-checks for very hot paths.</w:t>
      </w:r>
    </w:p>
    <w:p>
      <w:pPr>
        <w:pStyle w:val="ListBullet"/>
        <w:spacing w:after="40"/>
      </w:pPr>
      <w:r>
        <w:rPr/>
      </w:r>
      <w:r>
        <w:rPr>
          <w:b/>
        </w:rPr>
        <w:t>Failure mode:</w:t>
      </w:r>
      <w:r>
        <w:rPr/>
        <w:t xml:space="preserve"> if Redis is down, fail open for normal endpoints and fail closed for login.</w:t>
      </w:r>
    </w:p>
    <w:p>
      <w:pPr>
        <w:spacing w:after="0"/>
      </w:pP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TEXT</w:t>
              <w:br/>
            </w:r>
            <w:r>
              <w:rPr>
                <w:rFonts w:ascii="Courier New" w:hAnsi="Courier New" w:eastAsia="Courier New"/>
                <w:sz w:val="19"/>
              </w:rPr>
              <w:t>key = rl:{apiKey}:{endpoint} → Lua: refill tokens by elapsed time, take 1 if available → allow/deny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 token bucket in Redis gives a shared, burst-friendly limit, and I choose fail-open or fail-closed per endpoint for when Redis is down."</w:t>
      </w:r>
    </w:p>
    <w:p>
      <w:pPr>
        <w:pBdr>
          <w:bottom w:val="single" w:sz="6" w:space="1" w:color="BFC7D5"/>
        </w:pBdr>
      </w:pPr>
    </w:p>
    <w:p>
      <w:pPr>
        <w:pStyle w:val="Heading3"/>
      </w:pPr>
      <w:r>
        <w:rPr/>
        <w:t>Design 3. Notification system (email, SMS, push, in-app)</w:t>
      </w:r>
    </w:p>
    <w:p>
      <w:r>
        <w:rPr/>
      </w:r>
      <w:r>
        <w:rPr>
          <w:b/>
        </w:rPr>
        <w:t>Short answer:</w:t>
      </w:r>
      <w:r>
        <w:rPr/>
        <w:t xml:space="preserve"> Services publish notification events; a notification service applies preferences and templates, then fans out to channel-specific queues with workers, retries, deduplication and tracking.</w:t>
      </w:r>
    </w:p>
    <w:p>
      <w:r>
        <w:rPr/>
      </w:r>
      <w:r>
        <w:rPr>
          <w:b/>
        </w:rPr>
        <w:t>Explanation: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Requirements:</w:t>
      </w:r>
      <w:r>
        <w:rPr/>
        <w:t xml:space="preserve"> multiple channels, user preferences and quiet hours, templates, retries, no duplicates, delivery status.</w:t>
      </w:r>
    </w:p>
    <w:p>
      <w:pPr>
        <w:pStyle w:val="ListBullet"/>
        <w:spacing w:after="40"/>
      </w:pPr>
      <w:r>
        <w:rPr/>
      </w:r>
      <w:r>
        <w:rPr>
          <w:b/>
        </w:rPr>
        <w:t>Flow:</w:t>
      </w:r>
      <w:r>
        <w:rPr/>
        <w:t xml:space="preserve"> event → notification service → per-channel queues → provider workers (SES, Twilio, FCM).</w:t>
      </w:r>
    </w:p>
    <w:p>
      <w:pPr>
        <w:pStyle w:val="ListBullet"/>
        <w:spacing w:after="40"/>
      </w:pPr>
      <w:r>
        <w:rPr/>
      </w:r>
      <w:r>
        <w:rPr>
          <w:b/>
        </w:rPr>
        <w:t>Idempotency:</w:t>
      </w:r>
      <w:r>
        <w:rPr/>
        <w:t xml:space="preserve"> a unique </w:t>
      </w:r>
      <w:r>
        <w:rPr>
          <w:rFonts w:ascii="Courier New" w:hAnsi="Courier New"/>
          <w:color w:val="B42318"/>
          <w:sz w:val="20"/>
        </w:rPr>
        <w:t>notification_id</w:t>
      </w:r>
      <w:r>
        <w:rPr/>
        <w:t xml:space="preserve"> per event and user.</w:t>
      </w:r>
    </w:p>
    <w:p>
      <w:pPr>
        <w:pStyle w:val="ListBullet"/>
        <w:spacing w:after="40"/>
      </w:pPr>
      <w:r>
        <w:rPr/>
      </w:r>
      <w:r>
        <w:rPr>
          <w:b/>
        </w:rPr>
        <w:t>Priorities:</w:t>
      </w:r>
      <w:r>
        <w:rPr/>
        <w:t xml:space="preserve"> separate queues for urgent (security codes) and bulk (digests).</w:t>
      </w:r>
    </w:p>
    <w:p>
      <w:pPr>
        <w:spacing w:after="0"/>
      </w:pP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TEXT</w:t>
              <w:br/>
            </w:r>
            <w:r>
              <w:rPr>
                <w:rFonts w:ascii="Courier New" w:hAnsi="Courier New" w:eastAsia="Courier New"/>
                <w:sz w:val="19"/>
              </w:rPr>
              <w:t>scorecard.finalised → notify(agent) → prefs: email+in-app → email queue + in-app (WebSocket)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"Events go in, preferences decide channels, each channel has its own queue and retries, and a notification ID makes sure nobody gets the same message twice."</w:t>
      </w:r>
    </w:p>
    <w:p>
      <w:pPr>
        <w:pBdr>
          <w:bottom w:val="single" w:sz="6" w:space="1" w:color="BFC7D5"/>
        </w:pBdr>
      </w:pPr>
    </w:p>
    <w:p>
      <w:pPr>
        <w:pStyle w:val="Heading3"/>
      </w:pPr>
      <w:r>
        <w:rPr/>
        <w:t>Design 4. Multi-tenant SaaS backend (like BpoBox)</w:t>
      </w:r>
    </w:p>
    <w:p>
      <w:r>
        <w:rPr/>
      </w:r>
      <w:r>
        <w:rPr>
          <w:b/>
        </w:rPr>
        <w:t>Short answer:</w:t>
      </w:r>
      <w:r>
        <w:rPr/>
        <w:t xml:space="preserve"> A modular monolith API with tenant resolved from the token, shared PostgreSQL tables with </w:t>
      </w:r>
      <w:r>
        <w:rPr>
          <w:rFonts w:ascii="Courier New" w:hAnsi="Courier New"/>
          <w:color w:val="B42318"/>
          <w:sz w:val="20"/>
        </w:rPr>
        <w:t>tenant_id</w:t>
      </w:r>
      <w:r>
        <w:rPr/>
        <w:t xml:space="preserve"> and row-level security, per-tenant config and limits, background workers for AI, and S3 for recordings.</w:t>
      </w:r>
    </w:p>
    <w:p>
      <w:r>
        <w:rPr/>
      </w:r>
      <w:r>
        <w:rPr>
          <w:b/>
        </w:rPr>
        <w:t>Explanation: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Isolation:</w:t>
      </w:r>
      <w:r>
        <w:rPr/>
        <w:t xml:space="preserve"> tenant from the verified token only; RLS as a second layer; tenant in every cache key.</w:t>
      </w:r>
    </w:p>
    <w:p>
      <w:pPr>
        <w:pStyle w:val="ListBullet"/>
        <w:spacing w:after="40"/>
      </w:pPr>
      <w:r>
        <w:rPr/>
      </w:r>
      <w:r>
        <w:rPr>
          <w:b/>
        </w:rPr>
        <w:t>Noisy neighbours:</w:t>
      </w:r>
      <w:r>
        <w:rPr/>
        <w:t xml:space="preserve"> per-tenant rate limits and job quotas.</w:t>
      </w:r>
    </w:p>
    <w:p>
      <w:pPr>
        <w:pStyle w:val="ListBullet"/>
        <w:spacing w:after="40"/>
      </w:pPr>
      <w:r>
        <w:rPr/>
      </w:r>
      <w:r>
        <w:rPr>
          <w:b/>
        </w:rPr>
        <w:t>Customisation:</w:t>
      </w:r>
      <w:r>
        <w:rPr/>
        <w:t xml:space="preserve"> per-tenant scorecard templates and branding stored as config.</w:t>
      </w:r>
    </w:p>
    <w:p>
      <w:pPr>
        <w:pStyle w:val="ListBullet"/>
        <w:spacing w:after="40"/>
      </w:pPr>
      <w:r>
        <w:rPr/>
      </w:r>
      <w:r>
        <w:rPr>
          <w:b/>
        </w:rPr>
        <w:t>Big tenants:</w:t>
      </w:r>
      <w:r>
        <w:rPr/>
        <w:t xml:space="preserve"> can be moved to a dedicated database later (tenant routing table).</w:t>
      </w:r>
    </w:p>
    <w:p>
      <w:pPr>
        <w:spacing w:after="0"/>
      </w:pP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TEXT</w:t>
              <w:br/>
            </w:r>
            <w:r>
              <w:rPr>
                <w:rFonts w:ascii="Courier New" w:hAnsi="Courier New" w:eastAsia="Courier New"/>
                <w:sz w:val="19"/>
              </w:rPr>
              <w:t>Request → auth (tenant_id from JWT) → SET app.tenant_id → queries filtered by RLS → response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"Every layer knows the tenant: the token, the database through RLS, the cache keys and the job quotas. And there's a path to give a big tenant its own database."</w:t>
      </w:r>
    </w:p>
    <w:p>
      <w:pPr>
        <w:pBdr>
          <w:bottom w:val="single" w:sz="6" w:space="1" w:color="BFC7D5"/>
        </w:pBdr>
      </w:pPr>
    </w:p>
    <w:p>
      <w:pPr>
        <w:pStyle w:val="Heading3"/>
      </w:pPr>
      <w:r>
        <w:rPr/>
        <w:t>Design 5. AI call-scoring pipeline (your 40,000+ calls/month system)</w:t>
      </w:r>
    </w:p>
    <w:p>
      <w:r>
        <w:rPr/>
      </w:r>
      <w:r>
        <w:rPr>
          <w:b/>
        </w:rPr>
        <w:t>Short answer:</w:t>
      </w:r>
      <w:r>
        <w:rPr/>
        <w:t xml:space="preserve"> Webhook ingestion, staged queues (transcribe → chunk → score → validate → save → notify), idempotent workers, rate-limited LLM calls, evaluation and human review.</w:t>
      </w:r>
    </w:p>
    <w:p>
      <w:r>
        <w:rPr/>
      </w:r>
      <w:r>
        <w:rPr>
          <w:b/>
        </w:rPr>
        <w:t>Explanation: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Ingestion:</w:t>
      </w:r>
      <w:r>
        <w:rPr/>
        <w:t xml:space="preserve"> verify Twilio signature, store event ID, enqueue, return 200 fast.</w:t>
      </w:r>
    </w:p>
    <w:p>
      <w:pPr>
        <w:pStyle w:val="ListBullet"/>
        <w:spacing w:after="40"/>
      </w:pPr>
      <w:r>
        <w:rPr/>
      </w:r>
      <w:r>
        <w:rPr>
          <w:b/>
        </w:rPr>
        <w:t>Stages:</w:t>
      </w:r>
      <w:r>
        <w:rPr/>
        <w:t xml:space="preserve"> separate queues so each can retry and scale independently.</w:t>
      </w:r>
    </w:p>
    <w:p>
      <w:pPr>
        <w:pStyle w:val="ListBullet"/>
        <w:spacing w:after="40"/>
      </w:pPr>
      <w:r>
        <w:rPr/>
      </w:r>
      <w:r>
        <w:rPr>
          <w:b/>
        </w:rPr>
        <w:t>LLM:</w:t>
      </w:r>
      <w:r>
        <w:rPr/>
        <w:t xml:space="preserve"> structured JSON output, schema validation, evidence required, retry once, then human review.</w:t>
      </w:r>
    </w:p>
    <w:p>
      <w:pPr>
        <w:pStyle w:val="ListBullet"/>
        <w:spacing w:after="40"/>
      </w:pPr>
      <w:r>
        <w:rPr/>
      </w:r>
      <w:r>
        <w:rPr>
          <w:b/>
        </w:rPr>
        <w:t>Scale:</w:t>
      </w:r>
      <w:r>
        <w:rPr/>
        <w:t xml:space="preserve"> 40,000 calls a month ≈ 1,300 a day; peaks during business hours; scale workers on queue age.</w:t>
      </w:r>
    </w:p>
    <w:p>
      <w:pPr>
        <w:pStyle w:val="ListBullet"/>
        <w:spacing w:after="40"/>
      </w:pPr>
      <w:r>
        <w:rPr/>
      </w:r>
      <w:r>
        <w:rPr>
          <w:b/>
        </w:rPr>
        <w:t>Observability:</w:t>
      </w:r>
      <w:r>
        <w:rPr/>
        <w:t xml:space="preserve"> per-stage latency, failure rate, cost per call, agreement with human reviewers.</w:t>
      </w:r>
    </w:p>
    <w:p>
      <w:pPr>
        <w:spacing w:after="0"/>
      </w:pP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TEXT</w:t>
              <w:br/>
            </w:r>
            <w:r>
              <w:rPr>
                <w:rFonts w:ascii="Courier New" w:hAnsi="Courier New" w:eastAsia="Courier New"/>
                <w:sz w:val="19"/>
              </w:rPr>
              <w:t>Twilio → /webhooks/recording → transcribe Q → chunk → score Q (parallel chunks) → validate → DB → SSE notify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                                                         ↘ invalid → human review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"Each stage is its own queue, so failures retry locally, and the LLM output is treated as untrusted: validated, evidence-checked, and routed to humans when unsure."</w:t>
      </w:r>
    </w:p>
    <w:p>
      <w:pPr>
        <w:pBdr>
          <w:bottom w:val="single" w:sz="6" w:space="1" w:color="BFC7D5"/>
        </w:pBdr>
      </w:pPr>
    </w:p>
    <w:p>
      <w:pPr>
        <w:pStyle w:val="Heading3"/>
      </w:pPr>
      <w:r>
        <w:rPr/>
        <w:t>Design 6. Real-time video platform (like InterpretIQ)</w:t>
      </w:r>
    </w:p>
    <w:p>
      <w:r>
        <w:rPr/>
      </w:r>
      <w:r>
        <w:rPr>
          <w:b/>
        </w:rPr>
        <w:t>Short answer:</w:t>
      </w:r>
      <w:r>
        <w:rPr/>
        <w:t xml:space="preserve"> An app API for scheduling, matching and tokens; LiveKit SFU nodes for media with Redis routing; TURN for restrictive networks; recordings to S3; metrics per room and node.</w:t>
      </w:r>
    </w:p>
    <w:p>
      <w:r>
        <w:rPr/>
      </w:r>
      <w:r>
        <w:rPr>
          <w:b/>
        </w:rPr>
        <w:t>Explanation: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Join flow:</w:t>
      </w:r>
      <w:r>
        <w:rPr/>
        <w:t xml:space="preserve"> API checks the user's role and session, issues a short-lived LiveKit token with role-scoped grants.</w:t>
      </w:r>
    </w:p>
    <w:p>
      <w:pPr>
        <w:pStyle w:val="ListBullet"/>
        <w:spacing w:after="40"/>
      </w:pPr>
      <w:r>
        <w:rPr/>
      </w:r>
      <w:r>
        <w:rPr>
          <w:b/>
        </w:rPr>
        <w:t>Media:</w:t>
      </w:r>
      <w:r>
        <w:rPr/>
        <w:t xml:space="preserve"> SFU forwards streams; simulcast adapts quality; TURN/TLS on 443.</w:t>
      </w:r>
    </w:p>
    <w:p>
      <w:pPr>
        <w:pStyle w:val="ListBullet"/>
        <w:spacing w:after="40"/>
      </w:pPr>
      <w:r>
        <w:rPr/>
      </w:r>
      <w:r>
        <w:rPr>
          <w:b/>
        </w:rPr>
        <w:t>Scaling:</w:t>
      </w:r>
      <w:r>
        <w:rPr/>
        <w:t xml:space="preserve"> rooms distributed across nodes; autoscale on CPU and participants; drain on deploy.</w:t>
      </w:r>
    </w:p>
    <w:p>
      <w:pPr>
        <w:pStyle w:val="ListBullet"/>
        <w:spacing w:after="40"/>
      </w:pPr>
      <w:r>
        <w:rPr/>
      </w:r>
      <w:r>
        <w:rPr>
          <w:b/>
        </w:rPr>
        <w:t>Compliance:</w:t>
      </w:r>
      <w:r>
        <w:rPr/>
        <w:t xml:space="preserve"> encryption in transit, access logs, no PHI in metadata.</w:t>
      </w:r>
    </w:p>
    <w:p>
      <w:pPr>
        <w:spacing w:after="0"/>
      </w:pP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TEXT</w:t>
              <w:br/>
            </w:r>
            <w:r>
              <w:rPr>
                <w:rFonts w:ascii="Courier New" w:hAnsi="Courier New" w:eastAsia="Courier New"/>
                <w:sz w:val="19"/>
              </w:rPr>
              <w:t>Client → API (/sessions/:id/token) → LiveKit JWT (room, publish/subscribe grants) → connect WSS → media via SFU/TURN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"The app server decides who may join and with which rights; the SFU only moves media. That separation keeps permissions in one place and lets the media layer scale on its own."</w:t>
      </w:r>
    </w:p>
    <w:p>
      <w:pPr>
        <w:pBdr>
          <w:bottom w:val="single" w:sz="6" w:space="1" w:color="BFC7D5"/>
        </w:pBdr>
      </w:pPr>
    </w:p>
    <w:p>
      <w:pPr>
        <w:pStyle w:val="Heading3"/>
      </w:pPr>
      <w:r>
        <w:rPr/>
        <w:t>Design 7. Chat or messaging service</w:t>
      </w:r>
    </w:p>
    <w:p>
      <w:r>
        <w:rPr/>
      </w:r>
      <w:r>
        <w:rPr>
          <w:b/>
        </w:rPr>
        <w:t>Short answer:</w:t>
      </w:r>
      <w:r>
        <w:rPr/>
        <w:t xml:space="preserve"> WebSocket gateways with a pub/sub backplane, messages persisted in a database partitioned by conversation, sequence numbers per conversation, and offline delivery through push notifications.</w:t>
      </w:r>
    </w:p>
    <w:p>
      <w:r>
        <w:rPr/>
      </w:r>
      <w:r>
        <w:rPr>
          <w:b/>
        </w:rPr>
        <w:t>Explanation: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Ordering:</w:t>
      </w:r>
      <w:r>
        <w:rPr/>
        <w:t xml:space="preserve"> a per-conversation sequence number assigned on write.</w:t>
      </w:r>
    </w:p>
    <w:p>
      <w:pPr>
        <w:pStyle w:val="ListBullet"/>
        <w:spacing w:after="40"/>
      </w:pPr>
      <w:r>
        <w:rPr/>
      </w:r>
      <w:r>
        <w:rPr>
          <w:b/>
        </w:rPr>
        <w:t>Delivery:</w:t>
      </w:r>
      <w:r>
        <w:rPr/>
        <w:t xml:space="preserve"> at-least-once with client-side dedupe by message ID; read receipts as separate events.</w:t>
      </w:r>
    </w:p>
    <w:p>
      <w:pPr>
        <w:pStyle w:val="ListBullet"/>
        <w:spacing w:after="40"/>
      </w:pPr>
      <w:r>
        <w:rPr/>
      </w:r>
      <w:r>
        <w:rPr>
          <w:b/>
        </w:rPr>
        <w:t>Storage:</w:t>
      </w:r>
      <w:r>
        <w:rPr/>
        <w:t xml:space="preserve"> messages by </w:t>
      </w:r>
      <w:r>
        <w:rPr>
          <w:rFonts w:ascii="Courier New" w:hAnsi="Courier New"/>
          <w:color w:val="B42318"/>
          <w:sz w:val="20"/>
        </w:rPr>
        <w:t>(conversation_id, seq)</w:t>
      </w:r>
      <w:r>
        <w:rPr/>
        <w:t>; Cassandra or PostgreSQL partitioned tables at large scale.</w:t>
      </w:r>
    </w:p>
    <w:p>
      <w:pPr>
        <w:pStyle w:val="ListBullet"/>
        <w:spacing w:after="40"/>
      </w:pPr>
      <w:r>
        <w:rPr/>
      </w:r>
      <w:r>
        <w:rPr>
          <w:b/>
        </w:rPr>
        <w:t>Presence:</w:t>
      </w:r>
      <w:r>
        <w:rPr/>
        <w:t xml:space="preserve"> Redis keys with TTL refreshed by heartbeats.</w:t>
      </w:r>
    </w:p>
    <w:p>
      <w:pPr>
        <w:spacing w:after="0"/>
      </w:pPr>
    </w:p>
    <w:p>
      <w:r>
        <w:rPr/>
      </w:r>
      <w:r>
        <w:rPr>
          <w:b/>
        </w:rPr>
        <w:t>Example:</w:t>
      </w:r>
      <w:r>
        <w:rPr/>
        <w:t xml:space="preserve"> User A sends → gateway → persist (seq 42) → publish </w:t>
      </w:r>
      <w:r>
        <w:rPr>
          <w:rFonts w:ascii="Courier New" w:hAnsi="Courier New"/>
          <w:color w:val="B42318"/>
          <w:sz w:val="20"/>
        </w:rPr>
        <w:t>conv:9</w:t>
      </w:r>
      <w:r>
        <w:rPr/>
        <w:t xml:space="preserve"> → gateways deliver to B's sockets; if B is offline, push notification.</w:t>
      </w:r>
    </w:p>
    <w:p>
      <w:r>
        <w:rPr/>
      </w:r>
      <w:r>
        <w:rPr>
          <w:b/>
        </w:rPr>
        <w:t>Say it like this:</w:t>
      </w:r>
      <w:r>
        <w:rPr/>
        <w:t xml:space="preserve"> "Persist first, then fan out. Each conversation has its own sequence, so clients can detect gaps and fetch what they missed."</w:t>
      </w:r>
    </w:p>
    <w:p>
      <w:pPr>
        <w:pBdr>
          <w:bottom w:val="single" w:sz="6" w:space="1" w:color="BFC7D5"/>
        </w:pBdr>
      </w:pPr>
    </w:p>
    <w:p>
      <w:pPr>
        <w:pStyle w:val="Heading3"/>
      </w:pPr>
      <w:r>
        <w:rPr/>
        <w:t>Design 8. File upload and processing service</w:t>
      </w:r>
    </w:p>
    <w:p>
      <w:r>
        <w:rPr/>
      </w:r>
      <w:r>
        <w:rPr>
          <w:b/>
        </w:rPr>
        <w:t>Short answer:</w:t>
      </w:r>
      <w:r>
        <w:rPr/>
        <w:t xml:space="preserve"> Clients upload directly to S3 with presigned URLs; S3 events trigger processing jobs (scan, transcode, extract); metadata and status live in the database.</w:t>
      </w:r>
    </w:p>
    <w:p>
      <w:r>
        <w:rPr/>
      </w:r>
      <w:r>
        <w:rPr>
          <w:b/>
        </w:rPr>
        <w:t>Explanation: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Security:</w:t>
      </w:r>
      <w:r>
        <w:rPr/>
        <w:t xml:space="preserve"> short-lived presigned URLs scoped to one key; validate type and size; malware scan before files are usable.</w:t>
      </w:r>
    </w:p>
    <w:p>
      <w:pPr>
        <w:pStyle w:val="ListBullet"/>
        <w:spacing w:after="40"/>
      </w:pPr>
      <w:r>
        <w:rPr/>
      </w:r>
      <w:r>
        <w:rPr>
          <w:b/>
        </w:rPr>
        <w:t>Processing:</w:t>
      </w:r>
      <w:r>
        <w:rPr/>
        <w:t xml:space="preserve"> queue-driven workers; idempotent by object key.</w:t>
      </w:r>
    </w:p>
    <w:p>
      <w:pPr>
        <w:pStyle w:val="ListBullet"/>
        <w:spacing w:after="40"/>
      </w:pPr>
      <w:r>
        <w:rPr/>
      </w:r>
      <w:r>
        <w:rPr>
          <w:b/>
        </w:rPr>
        <w:t>Large files:</w:t>
      </w:r>
      <w:r>
        <w:rPr/>
        <w:t xml:space="preserve"> multipart uploads, resumable.</w:t>
      </w:r>
    </w:p>
    <w:p>
      <w:pPr>
        <w:spacing w:after="0"/>
      </w:pP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POST /uploads</w:t>
      </w:r>
      <w:r>
        <w:rPr/>
        <w:t xml:space="preserve"> → presigned URL → client PUTs to S3 → </w:t>
      </w:r>
      <w:r>
        <w:rPr>
          <w:rFonts w:ascii="Courier New" w:hAnsi="Courier New"/>
          <w:color w:val="B42318"/>
          <w:sz w:val="20"/>
        </w:rPr>
        <w:t>ObjectCreated</w:t>
      </w:r>
      <w:r>
        <w:rPr/>
        <w:t xml:space="preserve"> → scan → status </w:t>
      </w:r>
      <w:r>
        <w:rPr>
          <w:rFonts w:ascii="Courier New" w:hAnsi="Courier New"/>
          <w:color w:val="B42318"/>
          <w:sz w:val="20"/>
        </w:rPr>
        <w:t>ready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"Files never pass through the API servers. S3 takes the bytes, events drive processing, and the API only manages metadata and permissions."</w:t>
      </w:r>
    </w:p>
    <w:p>
      <w:pPr>
        <w:pBdr>
          <w:bottom w:val="single" w:sz="6" w:space="1" w:color="BFC7D5"/>
        </w:pBdr>
      </w:pPr>
    </w:p>
    <w:p>
      <w:pPr>
        <w:pStyle w:val="Heading3"/>
      </w:pPr>
      <w:r>
        <w:rPr/>
        <w:t>Design 9. Distributed job scheduler (cron as a service)</w:t>
      </w:r>
    </w:p>
    <w:p>
      <w:r>
        <w:rPr/>
      </w:r>
      <w:r>
        <w:rPr>
          <w:b/>
        </w:rPr>
        <w:t>Short answer:</w:t>
      </w:r>
      <w:r>
        <w:rPr/>
        <w:t xml:space="preserve"> A jobs table with next run times, scheduler instances that claim due jobs with </w:t>
      </w:r>
      <w:r>
        <w:rPr>
          <w:rFonts w:ascii="Courier New" w:hAnsi="Courier New"/>
          <w:color w:val="B42318"/>
          <w:sz w:val="20"/>
        </w:rPr>
        <w:t>FOR UPDATE SKIP LOCKED</w:t>
      </w:r>
      <w:r>
        <w:rPr/>
        <w:t xml:space="preserve"> (or a leader), enqueue them to workers, and record runs, retries and history.</w:t>
      </w:r>
    </w:p>
    <w:p>
      <w:r>
        <w:rPr/>
      </w:r>
      <w:r>
        <w:rPr>
          <w:b/>
        </w:rPr>
        <w:t>Explanation: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Requirements:</w:t>
      </w:r>
      <w:r>
        <w:rPr/>
        <w:t xml:space="preserve"> cron and one-off schedules, at-least-once execution, no duplicates per run, history, pausing.</w:t>
      </w:r>
    </w:p>
    <w:p>
      <w:pPr>
        <w:pStyle w:val="ListBullet"/>
        <w:spacing w:after="40"/>
      </w:pPr>
      <w:r>
        <w:rPr/>
      </w:r>
      <w:r>
        <w:rPr>
          <w:b/>
        </w:rPr>
        <w:t>Claiming:</w:t>
      </w:r>
      <w:r>
        <w:rPr/>
        <w:t xml:space="preserve"> due jobs are claimed atomically so two schedulers don't enqueue the same run.</w:t>
      </w:r>
    </w:p>
    <w:p>
      <w:pPr>
        <w:pStyle w:val="ListBullet"/>
        <w:spacing w:after="40"/>
      </w:pPr>
      <w:r>
        <w:rPr/>
      </w:r>
      <w:r>
        <w:rPr>
          <w:b/>
        </w:rPr>
        <w:t>Execution:</w:t>
      </w:r>
      <w:r>
        <w:rPr/>
        <w:t xml:space="preserve"> workers run jobs with timeouts; results stored per run ID (idempotency).</w:t>
      </w:r>
    </w:p>
    <w:p>
      <w:pPr>
        <w:pStyle w:val="ListBullet"/>
        <w:spacing w:after="40"/>
      </w:pPr>
      <w:r>
        <w:rPr/>
      </w:r>
      <w:r>
        <w:rPr>
          <w:b/>
        </w:rPr>
        <w:t>Scale:</w:t>
      </w:r>
      <w:r>
        <w:rPr/>
        <w:t xml:space="preserve"> partition jobs by hash across schedulers for very high volume.</w:t>
      </w:r>
    </w:p>
    <w:p>
      <w:pPr>
        <w:spacing w:after="0"/>
      </w:pP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SQL</w:t>
              <w:br/>
            </w:r>
            <w:r>
              <w:rPr>
                <w:rFonts w:ascii="Courier New" w:hAnsi="Courier New" w:eastAsia="Courier New"/>
                <w:sz w:val="19"/>
              </w:rPr>
              <w:t>UPDATE jobs SET next_run_at = next_cron(cron, now()), locked_until = now() + interval '1 min'</w:t>
              <w:br/>
            </w:r>
            <w:r>
              <w:rPr>
                <w:rFonts w:ascii="Courier New" w:hAnsi="Courier New" w:eastAsia="Courier New"/>
                <w:sz w:val="19"/>
              </w:rPr>
              <w:t>WHERE id IN (SELECT id FROM jobs WHERE next_run_at &lt;= now() ORDER BY next_run_at LIMIT 100 FOR UPDATE SKIP LOCKED)</w:t>
              <w:br/>
            </w:r>
            <w:r>
              <w:rPr>
                <w:rFonts w:ascii="Courier New" w:hAnsi="Courier New" w:eastAsia="Courier New"/>
                <w:sz w:val="19"/>
              </w:rPr>
              <w:t>RETURNING id;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"Schedulers claim due jobs atomically and hand them to workers, so jobs run on time without duplicates even with several schedulers."</w:t>
      </w:r>
    </w:p>
    <w:p>
      <w:pPr>
        <w:pBdr>
          <w:bottom w:val="single" w:sz="6" w:space="1" w:color="BFC7D5"/>
        </w:pBdr>
      </w:pPr>
    </w:p>
    <w:p>
      <w:pPr>
        <w:pStyle w:val="Heading3"/>
      </w:pPr>
      <w:r>
        <w:rPr/>
        <w:t>Design 10. Audit logging service</w:t>
      </w:r>
    </w:p>
    <w:p>
      <w:r>
        <w:rPr/>
      </w:r>
      <w:r>
        <w:rPr>
          <w:b/>
        </w:rPr>
        <w:t>Short answer:</w:t>
      </w:r>
      <w:r>
        <w:rPr/>
        <w:t xml:space="preserve"> Services emit audit events to a stream; a consumer writes them to append-only storage (a partitioned table plus S3 with Object Lock), with search by actor, resource and time.</w:t>
      </w:r>
    </w:p>
    <w:p>
      <w:r>
        <w:rPr/>
      </w:r>
      <w:r>
        <w:rPr>
          <w:b/>
        </w:rPr>
        <w:t>Explanation: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Requirements:</w:t>
      </w:r>
      <w:r>
        <w:rPr/>
        <w:t xml:space="preserve"> never lose events, tamper-evident, searchable, retained for years.</w:t>
      </w:r>
    </w:p>
    <w:p>
      <w:pPr>
        <w:pStyle w:val="ListBullet"/>
        <w:spacing w:after="40"/>
      </w:pPr>
      <w:r>
        <w:rPr/>
      </w:r>
      <w:r>
        <w:rPr>
          <w:b/>
        </w:rPr>
        <w:t>Durability:</w:t>
      </w:r>
      <w:r>
        <w:rPr/>
        <w:t xml:space="preserve"> outbox pattern in each service so events aren't lost when publishing fails.</w:t>
      </w:r>
    </w:p>
    <w:p>
      <w:pPr>
        <w:pStyle w:val="ListBullet"/>
        <w:spacing w:after="40"/>
      </w:pPr>
      <w:r>
        <w:rPr/>
      </w:r>
      <w:r>
        <w:rPr>
          <w:b/>
        </w:rPr>
        <w:t>Integrity:</w:t>
      </w:r>
      <w:r>
        <w:rPr/>
        <w:t xml:space="preserve"> hash chaining or write-once storage.</w:t>
      </w:r>
    </w:p>
    <w:p>
      <w:pPr>
        <w:pStyle w:val="ListBullet"/>
        <w:spacing w:after="40"/>
      </w:pPr>
      <w:r>
        <w:rPr/>
      </w:r>
      <w:r>
        <w:rPr>
          <w:b/>
        </w:rPr>
        <w:t>Access:</w:t>
      </w:r>
      <w:r>
        <w:rPr/>
        <w:t xml:space="preserve"> only compliance roles can read; reading the audit log is itself audited.</w:t>
      </w:r>
    </w:p>
    <w:p>
      <w:pPr>
        <w:spacing w:after="0"/>
      </w:pP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session.viewed { actor, patientSession, tenant, at, ip }</w:t>
      </w:r>
      <w:r>
        <w:rPr/>
        <w:t xml:space="preserve"> → Kafka → Postgres (monthly partitions) + S3 archive.</w:t>
      </w:r>
    </w:p>
    <w:p>
      <w:r>
        <w:rPr/>
      </w:r>
      <w:r>
        <w:rPr>
          <w:b/>
        </w:rPr>
        <w:t>Say it like this:</w:t>
      </w:r>
      <w:r>
        <w:rPr/>
        <w:t xml:space="preserve"> "Audit events can't be lost or edited, so they go through an outbox to append-only storage, and even reading them is logged."</w:t>
      </w:r>
    </w:p>
    <w:p>
      <w:pPr>
        <w:pBdr>
          <w:bottom w:val="single" w:sz="6" w:space="1" w:color="BFC7D5"/>
        </w:pBdr>
      </w:pPr>
    </w:p>
    <w:p>
      <w:pPr>
        <w:pStyle w:val="Heading3"/>
      </w:pPr>
      <w:r>
        <w:rPr/>
        <w:t>Design 11. Feature flag service</w:t>
      </w:r>
    </w:p>
    <w:p>
      <w:r>
        <w:rPr/>
      </w:r>
      <w:r>
        <w:rPr>
          <w:b/>
        </w:rPr>
        <w:t>Short answer:</w:t>
      </w:r>
      <w:r>
        <w:rPr/>
        <w:t xml:space="preserve"> Flags and rules stored centrally, evaluated locally in each service from a cached ruleset, updated by streaming or polling, with targeting by tenant, user and percentage.</w:t>
      </w:r>
    </w:p>
    <w:p>
      <w:r>
        <w:rPr/>
      </w:r>
      <w:r>
        <w:rPr>
          <w:b/>
        </w:rPr>
        <w:t>Explanation: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Latency:</w:t>
      </w:r>
      <w:r>
        <w:rPr/>
        <w:t xml:space="preserve"> evaluation must be in-memory, not a network call per check.</w:t>
      </w:r>
    </w:p>
    <w:p>
      <w:pPr>
        <w:pStyle w:val="ListBullet"/>
        <w:spacing w:after="40"/>
      </w:pPr>
      <w:r>
        <w:rPr/>
      </w:r>
      <w:r>
        <w:rPr>
          <w:b/>
        </w:rPr>
        <w:t>Safety:</w:t>
      </w:r>
      <w:r>
        <w:rPr/>
        <w:t xml:space="preserve"> defaults when the flag service is unreachable; audit log of changes.</w:t>
      </w:r>
    </w:p>
    <w:p>
      <w:pPr>
        <w:pStyle w:val="ListBullet"/>
        <w:spacing w:after="40"/>
      </w:pPr>
      <w:r>
        <w:rPr/>
      </w:r>
      <w:r>
        <w:rPr>
          <w:b/>
        </w:rPr>
        <w:t>Rollouts:</w:t>
      </w:r>
      <w:r>
        <w:rPr/>
        <w:t xml:space="preserve"> percentage rollouts using a stable hash of user ID.</w:t>
      </w:r>
    </w:p>
    <w:p>
      <w:pPr>
        <w:spacing w:after="0"/>
      </w:pP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isEnabled('new-scorecard', { tenantId, userId })</w:t>
      </w:r>
      <w:r>
        <w:rPr/>
        <w:t xml:space="preserve"> → hash(userId) % 100 &lt; 20.</w:t>
      </w:r>
    </w:p>
    <w:p>
      <w:r>
        <w:rPr/>
      </w:r>
      <w:r>
        <w:rPr>
          <w:b/>
        </w:rPr>
        <w:t>Say it like this:</w:t>
      </w:r>
      <w:r>
        <w:rPr/>
        <w:t xml:space="preserve"> "Flags are evaluated locally from a cached ruleset, so they're fast and still work if the flag service is down."</w:t>
      </w:r>
    </w:p>
    <w:p>
      <w:pPr>
        <w:pBdr>
          <w:bottom w:val="single" w:sz="6" w:space="1" w:color="BFC7D5"/>
        </w:pBdr>
      </w:pPr>
    </w:p>
    <w:p>
      <w:pPr>
        <w:pStyle w:val="Heading3"/>
      </w:pPr>
      <w:r>
        <w:rPr/>
        <w:t>Design 12. Search for call transcripts</w:t>
      </w:r>
    </w:p>
    <w:p>
      <w:r>
        <w:rPr/>
      </w:r>
      <w:r>
        <w:rPr>
          <w:b/>
        </w:rPr>
        <w:t>Short answer:</w:t>
      </w:r>
      <w:r>
        <w:rPr/>
        <w:t xml:space="preserve"> Transcripts indexed in OpenSearch per tenant (index-per-tenant or filtered alias), updated asynchronously after scoring, with highlighting, filters and permission-aware queries.</w:t>
      </w:r>
    </w:p>
    <w:p>
      <w:r>
        <w:rPr/>
      </w:r>
      <w:r>
        <w:rPr>
          <w:b/>
        </w:rPr>
        <w:t>Explanation: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Indexing:</w:t>
      </w:r>
      <w:r>
        <w:rPr/>
        <w:t xml:space="preserve"> event after transcript saved → indexer job → bulk index.</w:t>
      </w:r>
    </w:p>
    <w:p>
      <w:pPr>
        <w:pStyle w:val="ListBullet"/>
        <w:spacing w:after="40"/>
      </w:pPr>
      <w:r>
        <w:rPr/>
      </w:r>
      <w:r>
        <w:rPr>
          <w:b/>
        </w:rPr>
        <w:t>Isolation:</w:t>
      </w:r>
      <w:r>
        <w:rPr/>
        <w:t xml:space="preserve"> every query has a tenant filter enforced server-side.</w:t>
      </w:r>
    </w:p>
    <w:p>
      <w:pPr>
        <w:pStyle w:val="ListBullet"/>
        <w:spacing w:after="40"/>
      </w:pPr>
      <w:r>
        <w:rPr/>
      </w:r>
      <w:r>
        <w:rPr>
          <w:b/>
        </w:rPr>
        <w:t>Relevance:</w:t>
      </w:r>
      <w:r>
        <w:rPr/>
        <w:t xml:space="preserve"> analyzers for speech text, synonyms for domain terms.</w:t>
      </w:r>
    </w:p>
    <w:p>
      <w:pPr>
        <w:pStyle w:val="ListBullet"/>
        <w:spacing w:after="40"/>
      </w:pPr>
      <w:r>
        <w:rPr/>
      </w:r>
      <w:r>
        <w:rPr>
          <w:b/>
        </w:rPr>
        <w:t>Consistency:</w:t>
      </w:r>
      <w:r>
        <w:rPr/>
        <w:t xml:space="preserve"> search is eventually consistent; link results to the database for authoritative data.</w:t>
      </w:r>
    </w:p>
    <w:p>
      <w:pPr>
        <w:spacing w:after="0"/>
      </w:pP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GET /search?q=refund&amp;from=2026-01-01</w:t>
      </w:r>
      <w:r>
        <w:rPr/>
        <w:t xml:space="preserve"> → OpenSearch query with </w:t>
      </w:r>
      <w:r>
        <w:rPr>
          <w:rFonts w:ascii="Courier New" w:hAnsi="Courier New"/>
          <w:color w:val="B42318"/>
          <w:sz w:val="20"/>
        </w:rPr>
        <w:t>tenant_id</w:t>
      </w:r>
      <w:r>
        <w:rPr/>
        <w:t xml:space="preserve"> filter → highlights with timestamps.</w:t>
      </w:r>
    </w:p>
    <w:p>
      <w:r>
        <w:rPr/>
      </w:r>
      <w:r>
        <w:rPr>
          <w:b/>
        </w:rPr>
        <w:t>Say it like this:</w:t>
      </w:r>
      <w:r>
        <w:rPr/>
        <w:t xml:space="preserve"> "Search is a derived, tenant-filtered index, fed asynchronously, so it can't block scoring or leak data across tenants."</w:t>
      </w:r>
    </w:p>
    <w:p>
      <w:pPr>
        <w:pBdr>
          <w:bottom w:val="single" w:sz="6" w:space="1" w:color="BFC7D5"/>
        </w:pBdr>
      </w:pPr>
    </w:p>
    <w:p>
      <w:pPr>
        <w:pStyle w:val="Heading3"/>
      </w:pPr>
      <w:r>
        <w:rPr/>
        <w:t>Design 13. Payment and billing for a SaaS</w:t>
      </w:r>
    </w:p>
    <w:p>
      <w:r>
        <w:rPr/>
      </w:r>
      <w:r>
        <w:rPr>
          <w:b/>
        </w:rPr>
        <w:t>Short answer:</w:t>
      </w:r>
      <w:r>
        <w:rPr/>
        <w:t xml:space="preserve"> Use a payment provider (Stripe), store subscriptions and invoices locally, process provider webhooks idempotently, meter usage asynchronously, and reconcile daily.</w:t>
      </w:r>
    </w:p>
    <w:p>
      <w:r>
        <w:rPr/>
      </w:r>
      <w:r>
        <w:rPr>
          <w:b/>
        </w:rPr>
        <w:t>Explanation: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Correctness:</w:t>
      </w:r>
      <w:r>
        <w:rPr/>
        <w:t xml:space="preserve"> idempotency keys on every payment call; webhooks deduplicated by event ID.</w:t>
      </w:r>
    </w:p>
    <w:p>
      <w:pPr>
        <w:pStyle w:val="ListBullet"/>
        <w:spacing w:after="40"/>
      </w:pPr>
      <w:r>
        <w:rPr/>
      </w:r>
      <w:r>
        <w:rPr>
          <w:b/>
        </w:rPr>
        <w:t>Metering:</w:t>
      </w:r>
      <w:r>
        <w:rPr/>
        <w:t xml:space="preserve"> usage events (calls scored per tenant) aggregated and reported to the provider.</w:t>
      </w:r>
    </w:p>
    <w:p>
      <w:pPr>
        <w:pStyle w:val="ListBullet"/>
        <w:spacing w:after="40"/>
      </w:pPr>
      <w:r>
        <w:rPr/>
      </w:r>
      <w:r>
        <w:rPr>
          <w:b/>
        </w:rPr>
        <w:t>Entitlements:</w:t>
      </w:r>
      <w:r>
        <w:rPr/>
        <w:t xml:space="preserve"> plan limits checked server-side from local state updated by webhooks.</w:t>
      </w:r>
    </w:p>
    <w:p>
      <w:pPr>
        <w:spacing w:after="0"/>
      </w:pP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invoice.paid</w:t>
      </w:r>
      <w:r>
        <w:rPr/>
        <w:t xml:space="preserve"> webhook → mark subscription active → update tenant entitlements.</w:t>
      </w:r>
    </w:p>
    <w:p>
      <w:r>
        <w:rPr/>
      </w:r>
      <w:r>
        <w:rPr>
          <w:b/>
        </w:rPr>
        <w:t>Say it like this:</w:t>
      </w:r>
      <w:r>
        <w:rPr/>
        <w:t xml:space="preserve"> "The provider moves money; our system tracks entitlements from verified, idempotent webhooks and reconciles daily."</w:t>
      </w:r>
    </w:p>
    <w:p>
      <w:pPr>
        <w:pBdr>
          <w:bottom w:val="single" w:sz="6" w:space="1" w:color="BFC7D5"/>
        </w:pBdr>
      </w:pPr>
    </w:p>
    <w:p>
      <w:pPr>
        <w:pStyle w:val="Heading3"/>
      </w:pPr>
      <w:r>
        <w:rPr/>
        <w:t>Design 14. API rate-limited partner integration (e.g. telephony provider)</w:t>
      </w:r>
    </w:p>
    <w:p>
      <w:r>
        <w:rPr/>
      </w:r>
      <w:r>
        <w:rPr>
          <w:b/>
        </w:rPr>
        <w:t>Short answer:</w:t>
      </w:r>
      <w:r>
        <w:rPr/>
        <w:t xml:space="preserve"> An integration service that wraps the provider: an outbound queue with a shared rate limiter, retries with backoff, circuit breaking, and webhooks for status updates.</w:t>
      </w:r>
    </w:p>
    <w:p>
      <w:r>
        <w:rPr/>
      </w:r>
      <w:r>
        <w:rPr>
          <w:b/>
        </w:rPr>
        <w:t>Explanation: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Inbound:</w:t>
      </w:r>
      <w:r>
        <w:rPr/>
        <w:t xml:space="preserve"> verified webhooks, deduplicated, enqueued.</w:t>
      </w:r>
    </w:p>
    <w:p>
      <w:pPr>
        <w:pStyle w:val="ListBullet"/>
        <w:spacing w:after="40"/>
      </w:pPr>
      <w:r>
        <w:rPr/>
      </w:r>
      <w:r>
        <w:rPr>
          <w:b/>
        </w:rPr>
        <w:t>Outbound:</w:t>
      </w:r>
      <w:r>
        <w:rPr/>
        <w:t xml:space="preserve"> concurrency and rate limits matching the provider contract.</w:t>
      </w:r>
    </w:p>
    <w:p>
      <w:pPr>
        <w:pStyle w:val="ListBullet"/>
        <w:spacing w:after="40"/>
      </w:pPr>
      <w:r>
        <w:rPr/>
      </w:r>
      <w:r>
        <w:rPr>
          <w:b/>
        </w:rPr>
        <w:t>Resilience:</w:t>
      </w:r>
      <w:r>
        <w:rPr/>
        <w:t xml:space="preserve"> circuit breaker opens on repeated failures; work waits in the queue.</w:t>
      </w:r>
    </w:p>
    <w:p>
      <w:pPr>
        <w:spacing w:after="0"/>
      </w:pPr>
    </w:p>
    <w:p>
      <w:r>
        <w:rPr/>
      </w:r>
      <w:r>
        <w:rPr>
          <w:b/>
        </w:rPr>
        <w:t>Example:</w:t>
      </w:r>
      <w:r>
        <w:rPr/>
        <w:t xml:space="preserve"> Twilio recording webhooks in; recording downloads out, limited to N concurrent downloads.</w:t>
      </w:r>
    </w:p>
    <w:p>
      <w:r>
        <w:rPr/>
      </w:r>
      <w:r>
        <w:rPr>
          <w:b/>
        </w:rPr>
        <w:t>Say it like this:</w:t>
      </w:r>
      <w:r>
        <w:rPr/>
        <w:t xml:space="preserve"> "One service owns the partner relationship: it respects their limits, absorbs their outages, and gives the rest of our system a clean interface."</w:t>
      </w:r>
    </w:p>
    <w:p>
      <w:pPr>
        <w:pBdr>
          <w:bottom w:val="single" w:sz="6" w:space="1" w:color="BFC7D5"/>
        </w:pBdr>
      </w:pP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🧩 Talking Tips</w:t>
      </w:r>
    </w:p>
    <w:p>
      <w:pPr>
        <w:pStyle w:val="ListBullet"/>
        <w:spacing w:after="40"/>
      </w:pPr>
      <w:r>
        <w:rPr/>
        <w:t>Say your assumptions out loud and write numbers down.</w:t>
      </w:r>
    </w:p>
    <w:p>
      <w:pPr>
        <w:pStyle w:val="ListBullet"/>
        <w:spacing w:after="40"/>
      </w:pPr>
      <w:r>
        <w:rPr/>
        <w:t>Draw the simple version first, then deepen one area the interviewer cares about.</w:t>
      </w:r>
    </w:p>
    <w:p>
      <w:pPr>
        <w:pStyle w:val="ListBullet"/>
        <w:spacing w:after="40"/>
      </w:pPr>
      <w:r>
        <w:rPr/>
        <w:t>For every component, say what happens when it fails.</w:t>
      </w:r>
    </w:p>
    <w:p>
      <w:pPr>
        <w:pStyle w:val="ListBullet"/>
        <w:spacing w:after="40"/>
      </w:pPr>
      <w:r>
        <w:rPr/>
        <w:t>Tie decisions to your experience: "In BpoBox we…" is more convincing than theory.</w:t>
      </w:r>
    </w:p>
    <w:p>
      <w:pPr>
        <w:spacing w:after="0"/>
      </w:pP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 — Backend System Design</dc:title>
  <dc:subject/>
  <dc:creator>Backend Interview 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