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13 — Backend System Design</w:t>
      </w:r>
    </w:p>
    <w:p>
      <w:r>
        <w:rPr/>
        <w:t>For a senior full-stack role, expect at least one backend system design round. Your resume gives you real systems to draw on: a multi-tenant SaaS (BpoBox), an AI processing pipeline (40,000+ calls a month), and real-time video infrastructure (LiveKit on AWS).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what the round tests, a step-by-step framework, and the core building blocks,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Concept questions:</w:t>
      </w:r>
      <w:r>
        <w:rPr/>
        <w:t xml:space="preserve"> Basics → Intermediate → Advanced.</w:t>
      </w:r>
    </w:p>
    <w:p>
      <w:pPr>
        <w:pStyle w:val="ListBullet"/>
        <w:spacing w:after="40"/>
      </w:pPr>
      <w:r>
        <w:rPr/>
      </w:r>
      <w:r>
        <w:rPr>
          <w:b/>
        </w:rPr>
        <w:t>Part C — Worked designs:</w:t>
      </w:r>
      <w:r>
        <w:rPr/>
        <w:t xml:space="preserve"> full answers to common prompts, each with four parts.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the round tests</w:t>
      </w:r>
    </w:p>
    <w:p>
      <w:r>
        <w:rPr/>
        <w:t>You get a vague prompt ("Design a URL shortener") and 45–60 minutes. There's no single right answer. Interviewers watch how you clarify requirements, estimate scale, choose components, explain trade-offs and handle failures.</w:t>
      </w:r>
    </w:p>
    <w:p>
      <w:pPr>
        <w:pStyle w:val="Heading3"/>
      </w:pPr>
      <w:r>
        <w:rPr/>
        <w:t>A framework to follow</w:t>
      </w:r>
    </w:p>
    <w:p>
      <w:pPr>
        <w:spacing w:after="40"/>
        <w:ind w:left="425" w:hanging="340"/>
      </w:pPr>
      <w:r>
        <w:t xml:space="preserve">1. </w:t>
      </w:r>
      <w:r>
        <w:rPr/>
      </w:r>
      <w:r>
        <w:rPr>
          <w:b/>
        </w:rPr>
        <w:t>Requirements (5 min):</w:t>
      </w:r>
      <w:r>
        <w:rPr/>
        <w:t xml:space="preserve"> functional (what it does) and non-functional (scale, latency, availability, consistency, security).</w:t>
      </w:r>
    </w:p>
    <w:p>
      <w:pPr>
        <w:spacing w:after="40"/>
        <w:ind w:left="425" w:hanging="340"/>
      </w:pPr>
      <w:r>
        <w:t xml:space="preserve">2. </w:t>
      </w:r>
      <w:r>
        <w:rPr/>
      </w:r>
      <w:r>
        <w:rPr>
          <w:b/>
        </w:rPr>
        <w:t>Estimates (3 min):</w:t>
      </w:r>
      <w:r>
        <w:rPr/>
        <w:t xml:space="preserve"> users, requests per second, storage per year, read/write ratio. Rough numbers are fine.</w:t>
      </w:r>
    </w:p>
    <w:p>
      <w:pPr>
        <w:spacing w:after="40"/>
        <w:ind w:left="425" w:hanging="340"/>
      </w:pPr>
      <w:r>
        <w:t xml:space="preserve">3. </w:t>
      </w:r>
      <w:r>
        <w:rPr/>
      </w:r>
      <w:r>
        <w:rPr>
          <w:b/>
        </w:rPr>
        <w:t>API (5 min):</w:t>
      </w:r>
      <w:r>
        <w:rPr/>
        <w:t xml:space="preserve"> the main endpoints or events.</w:t>
      </w:r>
    </w:p>
    <w:p>
      <w:pPr>
        <w:spacing w:after="40"/>
        <w:ind w:left="425" w:hanging="340"/>
      </w:pPr>
      <w:r>
        <w:t xml:space="preserve">4. </w:t>
      </w:r>
      <w:r>
        <w:rPr/>
      </w:r>
      <w:r>
        <w:rPr>
          <w:b/>
        </w:rPr>
        <w:t>Data model (5 min):</w:t>
      </w:r>
      <w:r>
        <w:rPr/>
        <w:t xml:space="preserve"> main entities, keys, which database and why.</w:t>
      </w:r>
    </w:p>
    <w:p>
      <w:pPr>
        <w:spacing w:after="40"/>
        <w:ind w:left="425" w:hanging="340"/>
      </w:pPr>
      <w:r>
        <w:t xml:space="preserve">5. </w:t>
      </w:r>
      <w:r>
        <w:rPr/>
      </w:r>
      <w:r>
        <w:rPr>
          <w:b/>
        </w:rPr>
        <w:t>High-level design (10 min):</w:t>
      </w:r>
      <w:r>
        <w:rPr/>
        <w:t xml:space="preserve"> boxes and arrows: clients, load balancer, services, databases, cache, queue.</w:t>
      </w:r>
    </w:p>
    <w:p>
      <w:pPr>
        <w:spacing w:after="40"/>
        <w:ind w:left="425" w:hanging="340"/>
      </w:pPr>
      <w:r>
        <w:t xml:space="preserve">6. </w:t>
      </w:r>
      <w:r>
        <w:rPr/>
      </w:r>
      <w:r>
        <w:rPr>
          <w:b/>
        </w:rPr>
        <w:t>Deep dives (15 min):</w:t>
      </w:r>
      <w:r>
        <w:rPr/>
        <w:t xml:space="preserve"> the hardest part: scaling a hot path, consistency, failure handling.</w:t>
      </w:r>
    </w:p>
    <w:p>
      <w:pPr>
        <w:spacing w:after="40"/>
        <w:ind w:left="425" w:hanging="340"/>
      </w:pPr>
      <w:r>
        <w:t xml:space="preserve">7. </w:t>
      </w:r>
      <w:r>
        <w:rPr/>
      </w:r>
      <w:r>
        <w:rPr>
          <w:b/>
        </w:rPr>
        <w:t>Wrap up (5 min):</w:t>
      </w:r>
      <w:r>
        <w:rPr/>
        <w:t xml:space="preserve"> bottlenecks, monitoring, what you'd do next.</w:t>
      </w:r>
    </w:p>
    <w:p>
      <w:pPr>
        <w:spacing w:after="0"/>
      </w:pPr>
    </w:p>
    <w:p>
      <w:pPr>
        <w:pStyle w:val="Heading3"/>
      </w:pPr>
      <w:r>
        <w:rPr/>
        <w:t>Building blocks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Block</w:t>
            </w:r>
          </w:p>
        </w:tc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Use it for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Load balancer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spread traffic, health checks, TLS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Stateless app servers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scale horizontally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Relational DB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consistency, relations, transactions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Document / key-value DB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flexible data, massive scale by key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Cache (Redis, CDN)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fast reads, offload the database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Queue / stream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async work, smoothing spikes, decoupling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Object storage (S3)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files, recordings, backups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Search (OpenSearch)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full-text and faceted search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Back-of-envelope numbers</w:t>
      </w:r>
    </w:p>
    <w:p>
      <w:pPr>
        <w:pStyle w:val="ListBullet"/>
        <w:spacing w:after="40"/>
      </w:pPr>
      <w:r>
        <w:rPr/>
        <w:t>1 million requests a day ≈ 12 requests per second on average; peak is often 2–10x average.</w:t>
      </w:r>
    </w:p>
    <w:p>
      <w:pPr>
        <w:pStyle w:val="ListBullet"/>
        <w:spacing w:after="40"/>
      </w:pPr>
      <w:r>
        <w:rPr/>
        <w:t>A day has ~86,400 seconds; a month ~2.6 million.</w:t>
      </w:r>
    </w:p>
    <w:p>
      <w:pPr>
        <w:pStyle w:val="ListBullet"/>
        <w:spacing w:after="40"/>
      </w:pPr>
      <w:r>
        <w:rPr/>
        <w:t>Reading 1 MB from memory: microseconds; a cross-region network round trip: ~100 ms.</w:t>
      </w:r>
    </w:p>
    <w:p>
      <w:pPr>
        <w:spacing w:after="0"/>
      </w:pPr>
    </w:p>
    <w:p>
      <w:pPr>
        <w:pStyle w:val="Heading3"/>
      </w:pPr>
      <w:r>
        <w:rPr/>
        <w:t>Why interviewers ask about it</w:t>
      </w:r>
    </w:p>
    <w:p>
      <w:r>
        <w:rPr/>
        <w:t>It's the best signal of seniority: can you design something that works at scale, fails gracefully, and that a team can build and run?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Concept Questions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Horizontal vs vertical scaling?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Vertical means a bigger machine; horizontal means more machines. Horizontal scales further and survives failures but needs stateless services.</w:t>
      </w:r>
    </w:p>
    <w:p>
      <w:r>
        <w:rPr/>
      </w:r>
      <w:r>
        <w:rPr>
          <w:b/>
        </w:rPr>
        <w:t>Explanation:</w:t>
      </w:r>
      <w:r>
        <w:rPr/>
        <w:t xml:space="preserve"> Databases are often scaled vertically first, then with replicas and sharding.</w:t>
      </w:r>
    </w:p>
    <w:p>
      <w:r>
        <w:rPr/>
      </w:r>
      <w:r>
        <w:rPr>
          <w:b/>
        </w:rPr>
        <w:t>Example:</w:t>
      </w:r>
      <w:r>
        <w:rPr/>
        <w:t xml:space="preserve"> API servers scale horizontally behind a load balancer; PostgreSQL moves to a larger instance plus read replicas.</w:t>
      </w:r>
    </w:p>
    <w:p>
      <w:r>
        <w:rPr/>
      </w:r>
      <w:r>
        <w:rPr>
          <w:b/>
        </w:rPr>
        <w:t>Say it like this:</w:t>
      </w:r>
      <w:r>
        <w:rPr/>
        <w:t xml:space="preserve"> "App servers scale out because they're stateless; databases scale up first, then out with replicas, because that's harder."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What is the CAP theorem?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During a network partition, a distributed system must choose between consistency (everyone sees the latest data) and availability (every request gets a response).</w:t>
      </w:r>
    </w:p>
    <w:p>
      <w:r>
        <w:rPr/>
      </w:r>
      <w:r>
        <w:rPr>
          <w:b/>
        </w:rPr>
        <w:t>Explanation:</w:t>
      </w:r>
      <w:r>
        <w:rPr/>
        <w:t xml:space="preserve"> Without a partition you can have both; PACELC adds that you also trade latency against consistency in normal operation.</w:t>
      </w:r>
    </w:p>
    <w:p>
      <w:r>
        <w:rPr/>
      </w:r>
      <w:r>
        <w:rPr>
          <w:b/>
        </w:rPr>
        <w:t>Example:</w:t>
      </w:r>
      <w:r>
        <w:rPr/>
        <w:t xml:space="preserve"> Payments choose consistency; a "like" counter can choose availability and catch up later.</w:t>
      </w:r>
    </w:p>
    <w:p>
      <w:r>
        <w:rPr/>
      </w:r>
      <w:r>
        <w:rPr>
          <w:b/>
        </w:rPr>
        <w:t>Say it like this:</w:t>
      </w:r>
      <w:r>
        <w:rPr/>
        <w:t xml:space="preserve"> "CAP is about what you give up during a network split. I decide per feature: money and permissions must be consistent, counters can be eventually consistent."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What is a CDN, and when do you use one?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network of edge caches close to users that serves static assets and cacheable responses with low latency.</w:t>
      </w:r>
    </w:p>
    <w:p>
      <w:r>
        <w:rPr/>
      </w:r>
      <w:r>
        <w:rPr>
          <w:b/>
        </w:rPr>
        <w:t>Explanation:</w:t>
      </w:r>
      <w:r>
        <w:rPr/>
        <w:t xml:space="preserve"> Also absorbs traffic spikes and DDoS. Cache keys and TTLs matter, especially for personalised responses.</w:t>
      </w:r>
    </w:p>
    <w:p>
      <w:r>
        <w:rPr/>
      </w:r>
      <w:r>
        <w:rPr>
          <w:b/>
        </w:rPr>
        <w:t>Example:</w:t>
      </w:r>
      <w:r>
        <w:rPr/>
        <w:t xml:space="preserve"> React bundles, images and public pages served from CloudFront.</w:t>
      </w:r>
    </w:p>
    <w:p>
      <w:r>
        <w:rPr/>
      </w:r>
      <w:r>
        <w:rPr>
          <w:b/>
        </w:rPr>
        <w:t>Say it like this:</w:t>
      </w:r>
      <w:r>
        <w:rPr/>
        <w:t xml:space="preserve"> "Anything static or cacheable goes through a CDN, which is the cheapest performance and scaling win there is."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SQL or NoSQL for a new system?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Default to a relational database unless the access pattern needs massive scale by key, flexible documents, or special data models.</w:t>
      </w:r>
    </w:p>
    <w:p>
      <w:r>
        <w:rPr/>
      </w:r>
      <w:r>
        <w:rPr>
          <w:b/>
        </w:rPr>
        <w:t>Explanation:</w:t>
      </w:r>
      <w:r>
        <w:rPr/>
        <w:t xml:space="preserve"> Many systems use both: PostgreSQL for core data, Redis for caching, a document or search store for specific features.</w:t>
      </w:r>
    </w:p>
    <w:p>
      <w:r>
        <w:rPr/>
      </w:r>
      <w:r>
        <w:rPr>
          <w:b/>
        </w:rPr>
        <w:t>Example:</w:t>
      </w:r>
      <w:r>
        <w:rPr/>
        <w:t xml:space="preserve"> BpoBox core data in PostgreSQL; transcripts searchable in OpenSearch.</w:t>
      </w:r>
    </w:p>
    <w:p>
      <w:r>
        <w:rPr/>
      </w:r>
      <w:r>
        <w:rPr>
          <w:b/>
        </w:rPr>
        <w:t>Say it like this:</w:t>
      </w:r>
      <w:r>
        <w:rPr/>
        <w:t xml:space="preserve"> "Postgres by default, because consistency and SQL are worth a lot. I add specialised stores only for a clear access pattern."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How do you design for high availability?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No single points of failure: multiple instances across availability zones, health checks, database failover, backups, and graceful degradation.</w:t>
      </w:r>
    </w:p>
    <w:p>
      <w:r>
        <w:rPr/>
      </w:r>
      <w:r>
        <w:rPr>
          <w:b/>
        </w:rPr>
        <w:t>Explanation:</w:t>
      </w:r>
      <w:r>
        <w:rPr/>
        <w:t xml:space="preserve"> Define the target (99.9% ≈ 43 minutes downtime a month) and design to it.</w:t>
      </w:r>
    </w:p>
    <w:p>
      <w:r>
        <w:rPr/>
      </w:r>
      <w:r>
        <w:rPr>
          <w:b/>
        </w:rPr>
        <w:t>Example:</w:t>
      </w:r>
      <w:r>
        <w:rPr/>
        <w:t xml:space="preserve"> API in two AZs behind an ALB, RDS Multi-AZ, Redis with a replica, S3 for recordings.</w:t>
      </w:r>
    </w:p>
    <w:p>
      <w:r>
        <w:rPr/>
      </w:r>
      <w:r>
        <w:rPr>
          <w:b/>
        </w:rPr>
        <w:t>Say it like this:</w:t>
      </w:r>
      <w:r>
        <w:rPr/>
        <w:t xml:space="preserve"> "I start from the availability target, then remove single points of failure until the design meets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What are consistency models you'd mention?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Strong consistency, eventual consistency, read-your-writes, and monotonic reads.</w:t>
      </w:r>
    </w:p>
    <w:p>
      <w:r>
        <w:rPr/>
      </w:r>
      <w:r>
        <w:rPr>
          <w:b/>
        </w:rPr>
        <w:t>Explanation:</w:t>
      </w:r>
      <w:r>
        <w:rPr/>
        <w:t xml:space="preserve"> Read replicas break read-your-writes; route a user's reads to the primary briefly after they write.</w:t>
      </w:r>
    </w:p>
    <w:p>
      <w:r>
        <w:rPr/>
      </w:r>
      <w:r>
        <w:rPr>
          <w:b/>
        </w:rPr>
        <w:t>Example:</w:t>
      </w:r>
      <w:r>
        <w:rPr/>
        <w:t xml:space="preserve"> After saving a scorecard, the reviewer's next page load reads from the primary.</w:t>
      </w:r>
    </w:p>
    <w:p>
      <w:r>
        <w:rPr/>
      </w:r>
      <w:r>
        <w:rPr>
          <w:b/>
        </w:rPr>
        <w:t>Say it like this:</w:t>
      </w:r>
      <w:r>
        <w:rPr/>
        <w:t xml:space="preserve"> "Users expect to see their own changes immediately, so I guarantee read-your-writes even when replicas lag."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How do you handle a hot key or hot partition?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Cache it, replicate it, or split it (key salting), and add rate limits for the noisy client.</w:t>
      </w:r>
    </w:p>
    <w:p>
      <w:r>
        <w:rPr/>
      </w:r>
      <w:r>
        <w:rPr>
          <w:b/>
        </w:rPr>
        <w:t>Explanation:</w:t>
      </w:r>
      <w:r>
        <w:rPr/>
        <w:t xml:space="preserve"> Hot keys overload one shard or one cache node.</w:t>
      </w:r>
    </w:p>
    <w:p>
      <w:r>
        <w:rPr/>
      </w:r>
      <w:r>
        <w:rPr>
          <w:b/>
        </w:rPr>
        <w:t>Example:</w:t>
      </w:r>
      <w:r>
        <w:rPr/>
        <w:t xml:space="preserve"> A viral short URL is cached in the CDN and in-process memory, not just Redis.</w:t>
      </w:r>
    </w:p>
    <w:p>
      <w:r>
        <w:rPr/>
      </w:r>
      <w:r>
        <w:rPr>
          <w:b/>
        </w:rPr>
        <w:t>Say it like this:</w:t>
      </w:r>
      <w:r>
        <w:rPr/>
        <w:t xml:space="preserve"> "A single hot key needs to be spread out or cached closer to users so one node doesn't carry all the load."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What is a circuit breaker?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wrapper that stops calling a failing dependency for a while, failing fast instead of piling up timeouts, then tests it again.</w:t>
      </w:r>
    </w:p>
    <w:p>
      <w:r>
        <w:rPr/>
      </w:r>
      <w:r>
        <w:rPr>
          <w:b/>
        </w:rPr>
        <w:t>Explanation:</w:t>
      </w:r>
      <w:r>
        <w:rPr/>
        <w:t xml:space="preserve"> Combine with timeouts, retries with backoff, and fallbacks.</w:t>
      </w:r>
    </w:p>
    <w:p>
      <w:r>
        <w:rPr/>
      </w:r>
      <w:r>
        <w:rPr>
          <w:b/>
        </w:rPr>
        <w:t>Example:</w:t>
      </w:r>
      <w:r>
        <w:rPr/>
        <w:t xml:space="preserve"> If the transcription API fails 50% of calls in a minute, open the circuit and queue work for later.</w:t>
      </w:r>
    </w:p>
    <w:p>
      <w:r>
        <w:rPr/>
      </w:r>
      <w:r>
        <w:rPr>
          <w:b/>
        </w:rPr>
        <w:t>Say it like this:</w:t>
      </w:r>
      <w:r>
        <w:rPr/>
        <w:t xml:space="preserve"> "Timeouts stop one slow call; a circuit breaker stops a failing dependency from dragging the whole system down."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How do you shard data?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Split data across databases by a shard key (tenant ID, user ID, hash), choosing a key that spreads load evenly and keeps common queries on one shard.</w:t>
      </w:r>
    </w:p>
    <w:p>
      <w:r>
        <w:rPr/>
      </w:r>
      <w:r>
        <w:rPr>
          <w:b/>
        </w:rPr>
        <w:t>Explanation:</w:t>
      </w:r>
      <w:r>
        <w:rPr/>
        <w:t xml:space="preserve"> Cross-shard queries and resharding are the hard parts.</w:t>
      </w:r>
    </w:p>
    <w:p>
      <w:r>
        <w:rPr/>
      </w:r>
      <w:r>
        <w:rPr>
          <w:b/>
        </w:rPr>
        <w:t>Example:</w:t>
      </w:r>
      <w:r>
        <w:rPr/>
        <w:t xml:space="preserve"> Shard by </w:t>
      </w:r>
      <w:r>
        <w:rPr>
          <w:rFonts w:ascii="Courier New" w:hAnsi="Courier New"/>
          <w:color w:val="B42318"/>
          <w:sz w:val="20"/>
        </w:rPr>
        <w:t>tenant_id</w:t>
      </w:r>
      <w:r>
        <w:rPr/>
        <w:t xml:space="preserve"> for a multi-tenant SaaS; a huge tenant may need its own shard.</w:t>
      </w:r>
    </w:p>
    <w:p>
      <w:r>
        <w:rPr/>
      </w:r>
      <w:r>
        <w:rPr>
          <w:b/>
        </w:rPr>
        <w:t>Say it like this:</w:t>
      </w:r>
      <w:r>
        <w:rPr/>
        <w:t xml:space="preserve"> "The shard key decides everything, so I pick the key most queries already filter by, which in multi-tenant SaaS is usually the tenant."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Monolith or microservices?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Start with a well-structured modular monolith; split out services when a part has different scaling, deployment or team ownership needs.</w:t>
      </w:r>
    </w:p>
    <w:p>
      <w:r>
        <w:rPr/>
      </w:r>
      <w:r>
        <w:rPr>
          <w:b/>
        </w:rPr>
        <w:t>Explanation:</w:t>
      </w:r>
      <w:r>
        <w:rPr/>
        <w:t xml:space="preserve"> Microservices add network failures, distributed data and operational cost.</w:t>
      </w:r>
    </w:p>
    <w:p>
      <w:r>
        <w:rPr/>
      </w:r>
      <w:r>
        <w:rPr>
          <w:b/>
        </w:rPr>
        <w:t>Example:</w:t>
      </w:r>
      <w:r>
        <w:rPr/>
        <w:t xml:space="preserve"> BpoBox core stays a monolith; the AI scoring workers are separate because they scale with call volume.</w:t>
      </w:r>
    </w:p>
    <w:p>
      <w:r>
        <w:rPr/>
      </w:r>
      <w:r>
        <w:rPr>
          <w:b/>
        </w:rPr>
        <w:t>Say it like this:</w:t>
      </w:r>
      <w:r>
        <w:rPr/>
        <w:t xml:space="preserve"> "I split by real need. The scoring pipeline was separate because it scales with call volume; the rest stayed one deployable app."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C — Worked Designs</w:t>
      </w:r>
    </w:p>
    <w:p>
      <w:pPr>
        <w:pStyle w:val="Heading3"/>
      </w:pPr>
      <w:r>
        <w:rPr/>
        <w:t>Design 1. URL shortener</w:t>
      </w:r>
    </w:p>
    <w:p>
      <w:r>
        <w:rPr/>
      </w:r>
      <w:r>
        <w:rPr>
          <w:b/>
        </w:rPr>
        <w:t>Short answer:</w:t>
      </w:r>
      <w:r>
        <w:rPr/>
        <w:t xml:space="preserve"> A write API that creates a short code, a redirect service that looks up the code and returns a 301/302, with a key-value store, aggressive caching, and analytics recorded asynchronously.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Requirements:</w:t>
      </w:r>
      <w:r>
        <w:rPr/>
        <w:t xml:space="preserve"> create short links, redirect fast (&lt;50 ms), custom aliases, expiry, click analytics. Reads far outnumber writes (100:1).</w:t>
      </w:r>
    </w:p>
    <w:p>
      <w:pPr>
        <w:pStyle w:val="ListBullet"/>
        <w:spacing w:after="40"/>
      </w:pPr>
      <w:r>
        <w:rPr/>
      </w:r>
      <w:r>
        <w:rPr>
          <w:b/>
        </w:rPr>
        <w:t>Scale:</w:t>
      </w:r>
      <w:r>
        <w:rPr/>
        <w:t xml:space="preserve"> 100M redirects a day ≈ 1,200/s average, ~10,000/s peak.</w:t>
      </w:r>
    </w:p>
    <w:p>
      <w:pPr>
        <w:pStyle w:val="ListBullet"/>
        <w:spacing w:after="40"/>
      </w:pPr>
      <w:r>
        <w:rPr/>
      </w:r>
      <w:r>
        <w:rPr>
          <w:b/>
        </w:rPr>
        <w:t>Short codes:</w:t>
      </w:r>
      <w:r>
        <w:rPr/>
        <w:t xml:space="preserve"> base62 of a unique ID from a counter or Snowflake-style generator (7 characters ≈ 3.5 trillion codes), avoiding collisions without checks.</w:t>
      </w:r>
    </w:p>
    <w:p>
      <w:pPr>
        <w:pStyle w:val="ListBullet"/>
        <w:spacing w:after="40"/>
      </w:pPr>
      <w:r>
        <w:rPr/>
      </w:r>
      <w:r>
        <w:rPr>
          <w:b/>
        </w:rPr>
        <w:t>Storage: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code → long_url, owner, expires_at</w:t>
      </w:r>
      <w:r>
        <w:rPr/>
        <w:t xml:space="preserve"> in a key-value store or PostgreSQL with an index.</w:t>
      </w:r>
    </w:p>
    <w:p>
      <w:pPr>
        <w:pStyle w:val="ListBullet"/>
        <w:spacing w:after="40"/>
      </w:pPr>
      <w:r>
        <w:rPr/>
      </w:r>
      <w:r>
        <w:rPr>
          <w:b/>
        </w:rPr>
        <w:t>Read path:</w:t>
      </w:r>
      <w:r>
        <w:rPr/>
        <w:t xml:space="preserve"> CDN → Redis cache → database. Hot links never touch the database.</w:t>
      </w:r>
    </w:p>
    <w:p>
      <w:pPr>
        <w:pStyle w:val="ListBullet"/>
        <w:spacing w:after="40"/>
      </w:pPr>
      <w:r>
        <w:rPr/>
      </w:r>
      <w:r>
        <w:rPr>
          <w:b/>
        </w:rPr>
        <w:t>Analytics:</w:t>
      </w:r>
      <w:r>
        <w:rPr/>
        <w:t xml:space="preserve"> redirect service publishes click events to a stream; consumers aggregate counts.</w:t>
      </w:r>
    </w:p>
    <w:p>
      <w:pPr>
        <w:pStyle w:val="ListBullet"/>
        <w:spacing w:after="40"/>
      </w:pPr>
      <w:r>
        <w:rPr/>
      </w:r>
      <w:r>
        <w:rPr>
          <w:b/>
        </w:rPr>
        <w:t>Abuse:</w:t>
      </w:r>
      <w:r>
        <w:rPr/>
        <w:t xml:space="preserve"> rate limit creation, scan URLs for malware.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POST /links {url} → id=125798 → base62 "wLq" → store → return https://sho.rt/wLq</w:t>
              <w:br/>
            </w:r>
            <w:r>
              <w:rPr>
                <w:rFonts w:ascii="Courier New" w:hAnsi="Courier New" w:eastAsia="Courier New"/>
                <w:sz w:val="19"/>
              </w:rPr>
              <w:t>GET /wLq → CDN/Redis hit → 302 Location: https://… → emit click event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"It's a read-heavy key lookup. I generate codes from unique IDs so there are no collisions, serve redirects from cache, and record analytics asynchronously so redirects stay fast."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2. Rate limiter service</w:t>
      </w:r>
    </w:p>
    <w:p>
      <w:r>
        <w:rPr/>
      </w:r>
      <w:r>
        <w:rPr>
          <w:b/>
        </w:rPr>
        <w:t>Short answer:</w:t>
      </w:r>
      <w:r>
        <w:rPr/>
        <w:t xml:space="preserve"> A shared limiter in Redis using a token bucket or sliding window, applied at the gateway per user, API key and IP, returning 429 with </w:t>
      </w:r>
      <w:r>
        <w:rPr>
          <w:rFonts w:ascii="Courier New" w:hAnsi="Courier New"/>
          <w:color w:val="B42318"/>
          <w:sz w:val="20"/>
        </w:rPr>
        <w:t>Retry-After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Requirements:</w:t>
      </w:r>
      <w:r>
        <w:rPr/>
        <w:t xml:space="preserve"> different limits per plan and endpoint, low latency (&lt;2 ms overhead), works across many instances.</w:t>
      </w:r>
    </w:p>
    <w:p>
      <w:pPr>
        <w:pStyle w:val="ListBullet"/>
        <w:spacing w:after="40"/>
      </w:pPr>
      <w:r>
        <w:rPr/>
      </w:r>
      <w:r>
        <w:rPr>
          <w:b/>
        </w:rPr>
        <w:t>Algorithm:</w:t>
      </w:r>
      <w:r>
        <w:rPr/>
        <w:t xml:space="preserve"> token bucket (allows short bursts) implemented atomically in a Lua script.</w:t>
      </w:r>
    </w:p>
    <w:p>
      <w:pPr>
        <w:pStyle w:val="ListBullet"/>
        <w:spacing w:after="40"/>
      </w:pPr>
      <w:r>
        <w:rPr/>
      </w:r>
      <w:r>
        <w:rPr>
          <w:b/>
        </w:rPr>
        <w:t>Where:</w:t>
      </w:r>
      <w:r>
        <w:rPr/>
        <w:t xml:space="preserve"> API gateway or middleware; local in-memory pre-checks for very hot paths.</w:t>
      </w:r>
    </w:p>
    <w:p>
      <w:pPr>
        <w:pStyle w:val="ListBullet"/>
        <w:spacing w:after="40"/>
      </w:pPr>
      <w:r>
        <w:rPr/>
      </w:r>
      <w:r>
        <w:rPr>
          <w:b/>
        </w:rPr>
        <w:t>Failure mode:</w:t>
      </w:r>
      <w:r>
        <w:rPr/>
        <w:t xml:space="preserve"> if Redis is down, fail open for normal endpoints and fail closed for login.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key = rl:{apiKey}:{endpoint} → Lua: refill tokens by elapsed time, take 1 if available → allow/deny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token bucket in Redis gives a shared, burst-friendly limit, and I choose fail-open or fail-closed per endpoint for when Redis is down."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3. Notification system (email, SMS, push, in-app)</w:t>
      </w:r>
    </w:p>
    <w:p>
      <w:r>
        <w:rPr/>
      </w:r>
      <w:r>
        <w:rPr>
          <w:b/>
        </w:rPr>
        <w:t>Short answer:</w:t>
      </w:r>
      <w:r>
        <w:rPr/>
        <w:t xml:space="preserve"> Services publish notification events; a notification service applies preferences and templates, then fans out to channel-specific queues with workers, retries, deduplication and tracking.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Requirements:</w:t>
      </w:r>
      <w:r>
        <w:rPr/>
        <w:t xml:space="preserve"> multiple channels, user preferences and quiet hours, templates, retries, no duplicates, delivery status.</w:t>
      </w:r>
    </w:p>
    <w:p>
      <w:pPr>
        <w:pStyle w:val="ListBullet"/>
        <w:spacing w:after="40"/>
      </w:pPr>
      <w:r>
        <w:rPr/>
      </w:r>
      <w:r>
        <w:rPr>
          <w:b/>
        </w:rPr>
        <w:t>Flow:</w:t>
      </w:r>
      <w:r>
        <w:rPr/>
        <w:t xml:space="preserve"> event → notification service → per-channel queues → provider workers (SES, Twilio, FCM).</w:t>
      </w:r>
    </w:p>
    <w:p>
      <w:pPr>
        <w:pStyle w:val="ListBullet"/>
        <w:spacing w:after="40"/>
      </w:pPr>
      <w:r>
        <w:rPr/>
      </w:r>
      <w:r>
        <w:rPr>
          <w:b/>
        </w:rPr>
        <w:t>Idempotency:</w:t>
      </w:r>
      <w:r>
        <w:rPr/>
        <w:t xml:space="preserve"> a unique </w:t>
      </w:r>
      <w:r>
        <w:rPr>
          <w:rFonts w:ascii="Courier New" w:hAnsi="Courier New"/>
          <w:color w:val="B42318"/>
          <w:sz w:val="20"/>
        </w:rPr>
        <w:t>notification_id</w:t>
      </w:r>
      <w:r>
        <w:rPr/>
        <w:t xml:space="preserve"> per event and user.</w:t>
      </w:r>
    </w:p>
    <w:p>
      <w:pPr>
        <w:pStyle w:val="ListBullet"/>
        <w:spacing w:after="40"/>
      </w:pPr>
      <w:r>
        <w:rPr/>
      </w:r>
      <w:r>
        <w:rPr>
          <w:b/>
        </w:rPr>
        <w:t>Priorities:</w:t>
      </w:r>
      <w:r>
        <w:rPr/>
        <w:t xml:space="preserve"> separate queues for urgent (security codes) and bulk (digests).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scorecard.finalised → notify(agent) → prefs: email+in-app → email queue + in-app (WebSocket)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"Events go in, preferences decide channels, each channel has its own queue and retries, and a notification ID makes sure nobody gets the same message twice."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4. Multi-tenant SaaS backend (like BpoBox)</w:t>
      </w:r>
    </w:p>
    <w:p>
      <w:r>
        <w:rPr/>
      </w:r>
      <w:r>
        <w:rPr>
          <w:b/>
        </w:rPr>
        <w:t>Short answer:</w:t>
      </w:r>
      <w:r>
        <w:rPr/>
        <w:t xml:space="preserve"> A modular monolith API with tenant resolved from the token, shared PostgreSQL tables with </w:t>
      </w:r>
      <w:r>
        <w:rPr>
          <w:rFonts w:ascii="Courier New" w:hAnsi="Courier New"/>
          <w:color w:val="B42318"/>
          <w:sz w:val="20"/>
        </w:rPr>
        <w:t>tenant_id</w:t>
      </w:r>
      <w:r>
        <w:rPr/>
        <w:t xml:space="preserve"> and row-level security, per-tenant config and limits, background workers for AI, and S3 for recordings.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Isolation:</w:t>
      </w:r>
      <w:r>
        <w:rPr/>
        <w:t xml:space="preserve"> tenant from the verified token only; RLS as a second layer; tenant in every cache key.</w:t>
      </w:r>
    </w:p>
    <w:p>
      <w:pPr>
        <w:pStyle w:val="ListBullet"/>
        <w:spacing w:after="40"/>
      </w:pPr>
      <w:r>
        <w:rPr/>
      </w:r>
      <w:r>
        <w:rPr>
          <w:b/>
        </w:rPr>
        <w:t>Noisy neighbours:</w:t>
      </w:r>
      <w:r>
        <w:rPr/>
        <w:t xml:space="preserve"> per-tenant rate limits and job quotas.</w:t>
      </w:r>
    </w:p>
    <w:p>
      <w:pPr>
        <w:pStyle w:val="ListBullet"/>
        <w:spacing w:after="40"/>
      </w:pPr>
      <w:r>
        <w:rPr/>
      </w:r>
      <w:r>
        <w:rPr>
          <w:b/>
        </w:rPr>
        <w:t>Customisation:</w:t>
      </w:r>
      <w:r>
        <w:rPr/>
        <w:t xml:space="preserve"> per-tenant scorecard templates and branding stored as config.</w:t>
      </w:r>
    </w:p>
    <w:p>
      <w:pPr>
        <w:pStyle w:val="ListBullet"/>
        <w:spacing w:after="40"/>
      </w:pPr>
      <w:r>
        <w:rPr/>
      </w:r>
      <w:r>
        <w:rPr>
          <w:b/>
        </w:rPr>
        <w:t>Big tenants:</w:t>
      </w:r>
      <w:r>
        <w:rPr/>
        <w:t xml:space="preserve"> can be moved to a dedicated database later (tenant routing table).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Request → auth (tenant_id from JWT) → SET app.tenant_id → queries filtered by RLS → response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"Every layer knows the tenant: the token, the database through RLS, the cache keys and the job quotas. And there's a path to give a big tenant its own database."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5. AI call-scoring pipeline (your 40,000+ calls/month system)</w:t>
      </w:r>
    </w:p>
    <w:p>
      <w:r>
        <w:rPr/>
      </w:r>
      <w:r>
        <w:rPr>
          <w:b/>
        </w:rPr>
        <w:t>Short answer:</w:t>
      </w:r>
      <w:r>
        <w:rPr/>
        <w:t xml:space="preserve"> Webhook ingestion, staged queues (transcribe → chunk → score → validate → save → notify), idempotent workers, rate-limited LLM calls, evaluation and human review.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Ingestion:</w:t>
      </w:r>
      <w:r>
        <w:rPr/>
        <w:t xml:space="preserve"> verify Twilio signature, store event ID, enqueue, return 200 fast.</w:t>
      </w:r>
    </w:p>
    <w:p>
      <w:pPr>
        <w:pStyle w:val="ListBullet"/>
        <w:spacing w:after="40"/>
      </w:pPr>
      <w:r>
        <w:rPr/>
      </w:r>
      <w:r>
        <w:rPr>
          <w:b/>
        </w:rPr>
        <w:t>Stages:</w:t>
      </w:r>
      <w:r>
        <w:rPr/>
        <w:t xml:space="preserve"> separate queues so each can retry and scale independently.</w:t>
      </w:r>
    </w:p>
    <w:p>
      <w:pPr>
        <w:pStyle w:val="ListBullet"/>
        <w:spacing w:after="40"/>
      </w:pPr>
      <w:r>
        <w:rPr/>
      </w:r>
      <w:r>
        <w:rPr>
          <w:b/>
        </w:rPr>
        <w:t>LLM:</w:t>
      </w:r>
      <w:r>
        <w:rPr/>
        <w:t xml:space="preserve"> structured JSON output, schema validation, evidence required, retry once, then human review.</w:t>
      </w:r>
    </w:p>
    <w:p>
      <w:pPr>
        <w:pStyle w:val="ListBullet"/>
        <w:spacing w:after="40"/>
      </w:pPr>
      <w:r>
        <w:rPr/>
      </w:r>
      <w:r>
        <w:rPr>
          <w:b/>
        </w:rPr>
        <w:t>Scale:</w:t>
      </w:r>
      <w:r>
        <w:rPr/>
        <w:t xml:space="preserve"> 40,000 calls a month ≈ 1,300 a day; peaks during business hours; scale workers on queue age.</w:t>
      </w:r>
    </w:p>
    <w:p>
      <w:pPr>
        <w:pStyle w:val="ListBullet"/>
        <w:spacing w:after="40"/>
      </w:pPr>
      <w:r>
        <w:rPr/>
      </w:r>
      <w:r>
        <w:rPr>
          <w:b/>
        </w:rPr>
        <w:t>Observability:</w:t>
      </w:r>
      <w:r>
        <w:rPr/>
        <w:t xml:space="preserve"> per-stage latency, failure rate, cost per call, agreement with human reviewers.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Twilio → /webhooks/recording → transcribe Q → chunk → score Q (parallel chunks) → validate → DB → SSE notify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                                                   ↘ invalid → human review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"Each stage is its own queue, so failures retry locally, and the LLM output is treated as untrusted: validated, evidence-checked, and routed to humans when unsure."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6. Real-time video platform (like InterpretIQ)</w:t>
      </w:r>
    </w:p>
    <w:p>
      <w:r>
        <w:rPr/>
      </w:r>
      <w:r>
        <w:rPr>
          <w:b/>
        </w:rPr>
        <w:t>Short answer:</w:t>
      </w:r>
      <w:r>
        <w:rPr/>
        <w:t xml:space="preserve"> An app API for scheduling, matching and tokens; LiveKit SFU nodes for media with Redis routing; TURN for restrictive networks; recordings to S3; metrics per room and node.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Join flow:</w:t>
      </w:r>
      <w:r>
        <w:rPr/>
        <w:t xml:space="preserve"> API checks the user's role and session, issues a short-lived LiveKit token with role-scoped grants.</w:t>
      </w:r>
    </w:p>
    <w:p>
      <w:pPr>
        <w:pStyle w:val="ListBullet"/>
        <w:spacing w:after="40"/>
      </w:pPr>
      <w:r>
        <w:rPr/>
      </w:r>
      <w:r>
        <w:rPr>
          <w:b/>
        </w:rPr>
        <w:t>Media:</w:t>
      </w:r>
      <w:r>
        <w:rPr/>
        <w:t xml:space="preserve"> SFU forwards streams; simulcast adapts quality; TURN/TLS on 443.</w:t>
      </w:r>
    </w:p>
    <w:p>
      <w:pPr>
        <w:pStyle w:val="ListBullet"/>
        <w:spacing w:after="40"/>
      </w:pPr>
      <w:r>
        <w:rPr/>
      </w:r>
      <w:r>
        <w:rPr>
          <w:b/>
        </w:rPr>
        <w:t>Scaling:</w:t>
      </w:r>
      <w:r>
        <w:rPr/>
        <w:t xml:space="preserve"> rooms distributed across nodes; autoscale on CPU and participants; drain on deploy.</w:t>
      </w:r>
    </w:p>
    <w:p>
      <w:pPr>
        <w:pStyle w:val="ListBullet"/>
        <w:spacing w:after="40"/>
      </w:pPr>
      <w:r>
        <w:rPr/>
      </w:r>
      <w:r>
        <w:rPr>
          <w:b/>
        </w:rPr>
        <w:t>Compliance:</w:t>
      </w:r>
      <w:r>
        <w:rPr/>
        <w:t xml:space="preserve"> encryption in transit, access logs, no PHI in metadata.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Client → API (/sessions/:id/token) → LiveKit JWT (room, publish/subscribe grants) → connect WSS → media via SFU/TURN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app server decides who may join and with which rights; the SFU only moves media. That separation keeps permissions in one place and lets the media layer scale on its own."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7. Chat or messaging service</w:t>
      </w:r>
    </w:p>
    <w:p>
      <w:r>
        <w:rPr/>
      </w:r>
      <w:r>
        <w:rPr>
          <w:b/>
        </w:rPr>
        <w:t>Short answer:</w:t>
      </w:r>
      <w:r>
        <w:rPr/>
        <w:t xml:space="preserve"> WebSocket gateways with a pub/sub backplane, messages persisted in a database partitioned by conversation, sequence numbers per conversation, and offline delivery through push notifications.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Ordering:</w:t>
      </w:r>
      <w:r>
        <w:rPr/>
        <w:t xml:space="preserve"> a per-conversation sequence number assigned on write.</w:t>
      </w:r>
    </w:p>
    <w:p>
      <w:pPr>
        <w:pStyle w:val="ListBullet"/>
        <w:spacing w:after="40"/>
      </w:pPr>
      <w:r>
        <w:rPr/>
      </w:r>
      <w:r>
        <w:rPr>
          <w:b/>
        </w:rPr>
        <w:t>Delivery:</w:t>
      </w:r>
      <w:r>
        <w:rPr/>
        <w:t xml:space="preserve"> at-least-once with client-side dedupe by message ID; read receipts as separate events.</w:t>
      </w:r>
    </w:p>
    <w:p>
      <w:pPr>
        <w:pStyle w:val="ListBullet"/>
        <w:spacing w:after="40"/>
      </w:pPr>
      <w:r>
        <w:rPr/>
      </w:r>
      <w:r>
        <w:rPr>
          <w:b/>
        </w:rPr>
        <w:t>Storage:</w:t>
      </w:r>
      <w:r>
        <w:rPr/>
        <w:t xml:space="preserve"> messages by </w:t>
      </w:r>
      <w:r>
        <w:rPr>
          <w:rFonts w:ascii="Courier New" w:hAnsi="Courier New"/>
          <w:color w:val="B42318"/>
          <w:sz w:val="20"/>
        </w:rPr>
        <w:t>(conversation_id, seq)</w:t>
      </w:r>
      <w:r>
        <w:rPr/>
        <w:t>; Cassandra or PostgreSQL partitioned tables at large scale.</w:t>
      </w:r>
    </w:p>
    <w:p>
      <w:pPr>
        <w:pStyle w:val="ListBullet"/>
        <w:spacing w:after="40"/>
      </w:pPr>
      <w:r>
        <w:rPr/>
      </w:r>
      <w:r>
        <w:rPr>
          <w:b/>
        </w:rPr>
        <w:t>Presence:</w:t>
      </w:r>
      <w:r>
        <w:rPr/>
        <w:t xml:space="preserve"> Redis keys with TTL refreshed by heartbeats.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  <w:t xml:space="preserve"> User A sends → gateway → persist (seq 42) → publish </w:t>
      </w:r>
      <w:r>
        <w:rPr>
          <w:rFonts w:ascii="Courier New" w:hAnsi="Courier New"/>
          <w:color w:val="B42318"/>
          <w:sz w:val="20"/>
        </w:rPr>
        <w:t>conv:9</w:t>
      </w:r>
      <w:r>
        <w:rPr/>
        <w:t xml:space="preserve"> → gateways deliver to B's sockets; if B is offline, push notification.</w:t>
      </w:r>
    </w:p>
    <w:p>
      <w:r>
        <w:rPr/>
      </w:r>
      <w:r>
        <w:rPr>
          <w:b/>
        </w:rPr>
        <w:t>Say it like this:</w:t>
      </w:r>
      <w:r>
        <w:rPr/>
        <w:t xml:space="preserve"> "Persist first, then fan out. Each conversation has its own sequence, so clients can detect gaps and fetch what they missed."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8. File upload and processing service</w:t>
      </w:r>
    </w:p>
    <w:p>
      <w:r>
        <w:rPr/>
      </w:r>
      <w:r>
        <w:rPr>
          <w:b/>
        </w:rPr>
        <w:t>Short answer:</w:t>
      </w:r>
      <w:r>
        <w:rPr/>
        <w:t xml:space="preserve"> Clients upload directly to S3 with presigned URLs; S3 events trigger processing jobs (scan, transcode, extract); metadata and status live in the database.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Security:</w:t>
      </w:r>
      <w:r>
        <w:rPr/>
        <w:t xml:space="preserve"> short-lived presigned URLs scoped to one key; validate type and size; malware scan before files are usable.</w:t>
      </w:r>
    </w:p>
    <w:p>
      <w:pPr>
        <w:pStyle w:val="ListBullet"/>
        <w:spacing w:after="40"/>
      </w:pPr>
      <w:r>
        <w:rPr/>
      </w:r>
      <w:r>
        <w:rPr>
          <w:b/>
        </w:rPr>
        <w:t>Processing:</w:t>
      </w:r>
      <w:r>
        <w:rPr/>
        <w:t xml:space="preserve"> queue-driven workers; idempotent by object key.</w:t>
      </w:r>
    </w:p>
    <w:p>
      <w:pPr>
        <w:pStyle w:val="ListBullet"/>
        <w:spacing w:after="40"/>
      </w:pPr>
      <w:r>
        <w:rPr/>
      </w:r>
      <w:r>
        <w:rPr>
          <w:b/>
        </w:rPr>
        <w:t>Large files:</w:t>
      </w:r>
      <w:r>
        <w:rPr/>
        <w:t xml:space="preserve"> multipart uploads, resumable.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POST /uploads</w:t>
      </w:r>
      <w:r>
        <w:rPr/>
        <w:t xml:space="preserve"> → presigned URL → client PUTs to S3 → </w:t>
      </w:r>
      <w:r>
        <w:rPr>
          <w:rFonts w:ascii="Courier New" w:hAnsi="Courier New"/>
          <w:color w:val="B42318"/>
          <w:sz w:val="20"/>
        </w:rPr>
        <w:t>ObjectCreated</w:t>
      </w:r>
      <w:r>
        <w:rPr/>
        <w:t xml:space="preserve"> → scan → status </w:t>
      </w:r>
      <w:r>
        <w:rPr>
          <w:rFonts w:ascii="Courier New" w:hAnsi="Courier New"/>
          <w:color w:val="B42318"/>
          <w:sz w:val="20"/>
        </w:rPr>
        <w:t>ready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"Files never pass through the API servers. S3 takes the bytes, events drive processing, and the API only manages metadata and permissions."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Talking Tips</w:t>
      </w:r>
    </w:p>
    <w:p>
      <w:pPr>
        <w:pStyle w:val="ListBullet"/>
        <w:spacing w:after="40"/>
      </w:pPr>
      <w:r>
        <w:rPr/>
        <w:t>Say your assumptions out loud and write numbers down.</w:t>
      </w:r>
    </w:p>
    <w:p>
      <w:pPr>
        <w:pStyle w:val="ListBullet"/>
        <w:spacing w:after="40"/>
      </w:pPr>
      <w:r>
        <w:rPr/>
        <w:t>Draw the simple version first, then deepen one area the interviewer cares about.</w:t>
      </w:r>
    </w:p>
    <w:p>
      <w:pPr>
        <w:pStyle w:val="ListBullet"/>
        <w:spacing w:after="40"/>
      </w:pPr>
      <w:r>
        <w:rPr/>
        <w:t>For every component, say what happens when it fails.</w:t>
      </w:r>
    </w:p>
    <w:p>
      <w:pPr>
        <w:pStyle w:val="ListBullet"/>
        <w:spacing w:after="40"/>
      </w:pPr>
      <w:r>
        <w:rPr/>
        <w:t>Tie decisions to your experience: "In BpoBox we…" is more convincing than theory.</w:t>
      </w:r>
    </w:p>
    <w:p>
      <w:pPr>
        <w:spacing w:after="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— Backend System Design</dc:title>
  <dc:subject/>
  <dc:creator>Backend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