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7AE" w:rsidRDefault="00C237AE" w:rsidP="00735D8F">
      <w:pPr>
        <w:rPr>
          <w:rFonts w:ascii="Times New Roman" w:hAnsi="Times New Roman" w:cs="Times New Roman"/>
          <w:sz w:val="40"/>
        </w:rPr>
      </w:pPr>
    </w:p>
    <w:p w:rsidR="00C237AE" w:rsidRDefault="00C237AE" w:rsidP="00735D8F">
      <w:pPr>
        <w:rPr>
          <w:rFonts w:ascii="Times New Roman" w:hAnsi="Times New Roman" w:cs="Times New Roman"/>
          <w:sz w:val="40"/>
        </w:rPr>
      </w:pPr>
      <w:r>
        <w:rPr>
          <w:noProof/>
        </w:rPr>
        <w:drawing>
          <wp:inline distT="0" distB="0" distL="0" distR="0" wp14:anchorId="11B3EEA5" wp14:editId="3ED6F52D">
            <wp:extent cx="5486400" cy="2466975"/>
            <wp:effectExtent l="0" t="0" r="0" b="0"/>
            <wp:docPr id="186" name="Picture 186"/>
            <wp:cNvGraphicFramePr/>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6"/>
                    <a:stretch>
                      <a:fillRect/>
                    </a:stretch>
                  </pic:blipFill>
                  <pic:spPr>
                    <a:xfrm>
                      <a:off x="0" y="0"/>
                      <a:ext cx="5486400" cy="2466975"/>
                    </a:xfrm>
                    <a:prstGeom prst="rect">
                      <a:avLst/>
                    </a:prstGeom>
                  </pic:spPr>
                </pic:pic>
              </a:graphicData>
            </a:graphic>
          </wp:inline>
        </w:drawing>
      </w:r>
    </w:p>
    <w:p w:rsidR="00C237AE" w:rsidRDefault="00E1310B" w:rsidP="00C237AE">
      <w:pPr>
        <w:spacing w:after="290" w:line="259" w:lineRule="auto"/>
        <w:rPr>
          <w:rFonts w:ascii="Book Antiqua" w:eastAsia="Book Antiqua" w:hAnsi="Book Antiqua" w:cs="Book Antiqua"/>
          <w:b/>
          <w:sz w:val="40"/>
          <w:szCs w:val="36"/>
          <w:u w:val="single"/>
        </w:rPr>
      </w:pPr>
      <w:r>
        <w:rPr>
          <w:rFonts w:ascii="Book Antiqua" w:eastAsia="Book Antiqua" w:hAnsi="Book Antiqua" w:cs="Book Antiqua"/>
          <w:b/>
          <w:sz w:val="40"/>
          <w:szCs w:val="36"/>
        </w:rPr>
        <w:t xml:space="preserve">        </w:t>
      </w:r>
      <w:r w:rsidR="00C237AE" w:rsidRPr="005572BB">
        <w:rPr>
          <w:rFonts w:ascii="Book Antiqua" w:eastAsia="Book Antiqua" w:hAnsi="Book Antiqua" w:cs="Book Antiqua"/>
          <w:b/>
          <w:sz w:val="40"/>
          <w:szCs w:val="36"/>
          <w:u w:val="single"/>
        </w:rPr>
        <w:t>Department of Information Technology</w:t>
      </w:r>
      <w:r>
        <w:rPr>
          <w:rFonts w:ascii="Book Antiqua" w:eastAsia="Book Antiqua" w:hAnsi="Book Antiqua" w:cs="Book Antiqua"/>
          <w:b/>
          <w:sz w:val="40"/>
          <w:szCs w:val="36"/>
          <w:u w:val="single"/>
        </w:rPr>
        <w:t xml:space="preserve"> </w:t>
      </w:r>
      <w:r w:rsidR="00C237AE" w:rsidRPr="005572BB">
        <w:rPr>
          <w:rFonts w:ascii="Book Antiqua" w:eastAsia="Book Antiqua" w:hAnsi="Book Antiqua" w:cs="Book Antiqua"/>
          <w:b/>
          <w:sz w:val="40"/>
          <w:szCs w:val="36"/>
          <w:u w:val="single"/>
        </w:rPr>
        <w:t xml:space="preserve"> </w:t>
      </w:r>
    </w:p>
    <w:p w:rsidR="00E1310B" w:rsidRDefault="00E1310B" w:rsidP="00C237AE">
      <w:pPr>
        <w:spacing w:after="290" w:line="259" w:lineRule="auto"/>
        <w:rPr>
          <w:rFonts w:ascii="Book Antiqua" w:eastAsia="Book Antiqua" w:hAnsi="Book Antiqua" w:cs="Book Antiqua"/>
          <w:b/>
          <w:sz w:val="40"/>
          <w:szCs w:val="36"/>
          <w:u w:val="single"/>
        </w:rPr>
      </w:pPr>
    </w:p>
    <w:p w:rsidR="00E1310B" w:rsidRPr="005572BB" w:rsidRDefault="00E1310B" w:rsidP="00E1310B">
      <w:pPr>
        <w:spacing w:after="0" w:line="259" w:lineRule="auto"/>
        <w:ind w:right="5"/>
        <w:rPr>
          <w:rFonts w:ascii="Book Antiqua" w:eastAsia="Book Antiqua" w:hAnsi="Book Antiqua" w:cs="Book Antiqua"/>
          <w:b/>
          <w:sz w:val="32"/>
          <w:szCs w:val="36"/>
        </w:rPr>
      </w:pPr>
      <w:r w:rsidRPr="005572BB">
        <w:rPr>
          <w:rFonts w:ascii="Book Antiqua" w:eastAsia="Book Antiqua" w:hAnsi="Book Antiqua" w:cs="Book Antiqua"/>
          <w:b/>
          <w:sz w:val="32"/>
          <w:szCs w:val="36"/>
        </w:rPr>
        <w:t>Subject – User-Centered Software Design.</w:t>
      </w:r>
    </w:p>
    <w:p w:rsidR="00E1310B" w:rsidRPr="005572BB" w:rsidRDefault="00E1310B" w:rsidP="00E1310B">
      <w:pPr>
        <w:spacing w:after="0" w:line="259" w:lineRule="auto"/>
        <w:ind w:right="5"/>
        <w:rPr>
          <w:rFonts w:ascii="Book Antiqua" w:eastAsia="Book Antiqua" w:hAnsi="Book Antiqua" w:cs="Book Antiqua"/>
          <w:b/>
          <w:sz w:val="32"/>
          <w:szCs w:val="36"/>
        </w:rPr>
      </w:pPr>
      <w:r>
        <w:rPr>
          <w:rFonts w:ascii="Book Antiqua" w:eastAsia="Book Antiqua" w:hAnsi="Book Antiqua" w:cs="Book Antiqua"/>
          <w:b/>
          <w:sz w:val="32"/>
          <w:szCs w:val="36"/>
        </w:rPr>
        <w:t>Project Name</w:t>
      </w:r>
      <w:r w:rsidRPr="005572BB">
        <w:rPr>
          <w:rFonts w:ascii="Book Antiqua" w:eastAsia="Book Antiqua" w:hAnsi="Book Antiqua" w:cs="Book Antiqua"/>
          <w:b/>
          <w:sz w:val="32"/>
          <w:szCs w:val="36"/>
        </w:rPr>
        <w:t>-</w:t>
      </w:r>
      <w:proofErr w:type="spellStart"/>
      <w:r w:rsidRPr="005572BB">
        <w:rPr>
          <w:rFonts w:ascii="Book Antiqua" w:eastAsia="Book Antiqua" w:hAnsi="Book Antiqua" w:cs="Book Antiqua"/>
          <w:b/>
          <w:sz w:val="32"/>
          <w:szCs w:val="36"/>
        </w:rPr>
        <w:t>YourFinance</w:t>
      </w:r>
      <w:proofErr w:type="spellEnd"/>
      <w:r w:rsidRPr="005572BB">
        <w:rPr>
          <w:rFonts w:ascii="Book Antiqua" w:eastAsia="Book Antiqua" w:hAnsi="Book Antiqua" w:cs="Book Antiqua"/>
          <w:b/>
          <w:sz w:val="32"/>
          <w:szCs w:val="36"/>
        </w:rPr>
        <w:t>.</w:t>
      </w:r>
    </w:p>
    <w:p w:rsidR="00E1310B" w:rsidRPr="005572BB" w:rsidRDefault="00E1310B" w:rsidP="00E1310B">
      <w:pPr>
        <w:spacing w:after="0" w:line="259" w:lineRule="auto"/>
        <w:ind w:right="5"/>
        <w:rPr>
          <w:rFonts w:ascii="Book Antiqua" w:eastAsia="Book Antiqua" w:hAnsi="Book Antiqua" w:cs="Book Antiqua"/>
          <w:b/>
          <w:sz w:val="32"/>
          <w:szCs w:val="36"/>
        </w:rPr>
      </w:pPr>
      <w:r w:rsidRPr="005572BB">
        <w:rPr>
          <w:rFonts w:ascii="Book Antiqua" w:eastAsia="Book Antiqua" w:hAnsi="Book Antiqua" w:cs="Book Antiqua"/>
          <w:b/>
          <w:sz w:val="32"/>
          <w:szCs w:val="36"/>
        </w:rPr>
        <w:t>Class-SY IT(B1).</w:t>
      </w:r>
    </w:p>
    <w:p w:rsidR="00E1310B" w:rsidRPr="005572BB" w:rsidRDefault="00E1310B" w:rsidP="00E1310B">
      <w:pPr>
        <w:spacing w:after="0" w:line="259" w:lineRule="auto"/>
        <w:ind w:right="5"/>
        <w:rPr>
          <w:rFonts w:ascii="Book Antiqua" w:eastAsia="Book Antiqua" w:hAnsi="Book Antiqua" w:cs="Book Antiqua"/>
          <w:b/>
          <w:sz w:val="32"/>
          <w:szCs w:val="36"/>
        </w:rPr>
      </w:pPr>
      <w:r w:rsidRPr="005572BB">
        <w:rPr>
          <w:rFonts w:ascii="Book Antiqua" w:eastAsia="Book Antiqua" w:hAnsi="Book Antiqua" w:cs="Book Antiqua"/>
          <w:b/>
          <w:sz w:val="32"/>
          <w:szCs w:val="36"/>
        </w:rPr>
        <w:t>Mentor Faculty-</w:t>
      </w:r>
      <w:proofErr w:type="spellStart"/>
      <w:proofErr w:type="gramStart"/>
      <w:r w:rsidRPr="005572BB">
        <w:rPr>
          <w:rFonts w:ascii="Book Antiqua" w:eastAsia="Book Antiqua" w:hAnsi="Book Antiqua" w:cs="Book Antiqua"/>
          <w:b/>
          <w:sz w:val="32"/>
          <w:szCs w:val="36"/>
        </w:rPr>
        <w:t>Mr.Mahesh</w:t>
      </w:r>
      <w:proofErr w:type="spellEnd"/>
      <w:proofErr w:type="gramEnd"/>
      <w:r w:rsidRPr="005572BB">
        <w:rPr>
          <w:rFonts w:ascii="Book Antiqua" w:eastAsia="Book Antiqua" w:hAnsi="Book Antiqua" w:cs="Book Antiqua"/>
          <w:b/>
          <w:sz w:val="32"/>
          <w:szCs w:val="36"/>
        </w:rPr>
        <w:t xml:space="preserve"> Bhandari.</w:t>
      </w:r>
    </w:p>
    <w:p w:rsidR="00E1310B" w:rsidRDefault="00E1310B" w:rsidP="00C237AE">
      <w:pPr>
        <w:spacing w:after="290" w:line="259" w:lineRule="auto"/>
        <w:rPr>
          <w:rFonts w:ascii="Book Antiqua" w:eastAsia="Book Antiqua" w:hAnsi="Book Antiqua" w:cs="Book Antiqua"/>
          <w:b/>
          <w:sz w:val="40"/>
          <w:szCs w:val="36"/>
          <w:u w:val="single"/>
        </w:rPr>
      </w:pPr>
    </w:p>
    <w:p w:rsidR="00E1310B" w:rsidRDefault="00E1310B" w:rsidP="00E1310B">
      <w:pPr>
        <w:spacing w:after="290" w:line="259" w:lineRule="auto"/>
        <w:rPr>
          <w:rFonts w:ascii="Book Antiqua" w:eastAsia="Book Antiqua" w:hAnsi="Book Antiqua" w:cs="Book Antiqua"/>
          <w:b/>
          <w:sz w:val="28"/>
        </w:rPr>
      </w:pPr>
    </w:p>
    <w:p w:rsidR="00E1310B" w:rsidRDefault="00E1310B" w:rsidP="00E1310B">
      <w:pPr>
        <w:spacing w:after="290" w:line="259" w:lineRule="auto"/>
      </w:pPr>
      <w:r>
        <w:rPr>
          <w:rFonts w:ascii="Book Antiqua" w:eastAsia="Book Antiqua" w:hAnsi="Book Antiqua" w:cs="Book Antiqua"/>
          <w:b/>
          <w:sz w:val="28"/>
        </w:rPr>
        <w:t xml:space="preserve">                                   </w:t>
      </w:r>
      <w:r>
        <w:rPr>
          <w:rFonts w:ascii="Book Antiqua" w:eastAsia="Book Antiqua" w:hAnsi="Book Antiqua" w:cs="Book Antiqua"/>
          <w:b/>
          <w:sz w:val="28"/>
        </w:rPr>
        <w:t xml:space="preserve">Team </w:t>
      </w:r>
      <w:proofErr w:type="gramStart"/>
      <w:r>
        <w:rPr>
          <w:rFonts w:ascii="Book Antiqua" w:eastAsia="Book Antiqua" w:hAnsi="Book Antiqua" w:cs="Book Antiqua"/>
          <w:b/>
          <w:sz w:val="28"/>
        </w:rPr>
        <w:t>Members:-</w:t>
      </w:r>
      <w:proofErr w:type="gramEnd"/>
      <w:r>
        <w:rPr>
          <w:rFonts w:ascii="Book Antiqua" w:eastAsia="Book Antiqua" w:hAnsi="Book Antiqua" w:cs="Book Antiqua"/>
          <w:b/>
          <w:sz w:val="28"/>
        </w:rPr>
        <w:t xml:space="preserve"> </w:t>
      </w:r>
    </w:p>
    <w:tbl>
      <w:tblPr>
        <w:tblStyle w:val="TableGrid0"/>
        <w:tblW w:w="10451" w:type="dxa"/>
        <w:tblInd w:w="-905" w:type="dxa"/>
        <w:tblCellMar>
          <w:left w:w="115" w:type="dxa"/>
          <w:right w:w="115" w:type="dxa"/>
        </w:tblCellMar>
        <w:tblLook w:val="04A0" w:firstRow="1" w:lastRow="0" w:firstColumn="1" w:lastColumn="0" w:noHBand="0" w:noVBand="1"/>
      </w:tblPr>
      <w:tblGrid>
        <w:gridCol w:w="1236"/>
        <w:gridCol w:w="2540"/>
        <w:gridCol w:w="2836"/>
        <w:gridCol w:w="3839"/>
      </w:tblGrid>
      <w:tr w:rsidR="00E1310B" w:rsidTr="002A36AC">
        <w:trPr>
          <w:trHeight w:val="503"/>
        </w:trPr>
        <w:tc>
          <w:tcPr>
            <w:tcW w:w="1236" w:type="dxa"/>
            <w:tcBorders>
              <w:top w:val="single" w:sz="4" w:space="0" w:color="000000"/>
              <w:left w:val="single" w:sz="4" w:space="0" w:color="000000"/>
              <w:bottom w:val="single" w:sz="4" w:space="0" w:color="000000"/>
              <w:right w:val="single" w:sz="4" w:space="0" w:color="000000"/>
            </w:tcBorders>
            <w:vAlign w:val="bottom"/>
          </w:tcPr>
          <w:p w:rsidR="00E1310B" w:rsidRDefault="00E1310B" w:rsidP="002A36AC">
            <w:pPr>
              <w:spacing w:line="259" w:lineRule="auto"/>
              <w:ind w:right="3"/>
              <w:jc w:val="center"/>
            </w:pPr>
            <w:proofErr w:type="spellStart"/>
            <w:r>
              <w:rPr>
                <w:rFonts w:ascii="Book Antiqua" w:eastAsia="Book Antiqua" w:hAnsi="Book Antiqua" w:cs="Book Antiqua"/>
                <w:b/>
              </w:rPr>
              <w:t>Sr</w:t>
            </w:r>
            <w:proofErr w:type="spellEnd"/>
            <w:r>
              <w:rPr>
                <w:rFonts w:ascii="Book Antiqua" w:eastAsia="Book Antiqua" w:hAnsi="Book Antiqua" w:cs="Book Antiqua"/>
                <w:b/>
              </w:rPr>
              <w:t xml:space="preserve"> No. </w:t>
            </w:r>
          </w:p>
        </w:tc>
        <w:tc>
          <w:tcPr>
            <w:tcW w:w="2540" w:type="dxa"/>
            <w:tcBorders>
              <w:top w:val="single" w:sz="4" w:space="0" w:color="000000"/>
              <w:left w:val="single" w:sz="4" w:space="0" w:color="000000"/>
              <w:bottom w:val="single" w:sz="4" w:space="0" w:color="000000"/>
              <w:right w:val="single" w:sz="4" w:space="0" w:color="000000"/>
            </w:tcBorders>
            <w:vAlign w:val="bottom"/>
          </w:tcPr>
          <w:p w:rsidR="00E1310B" w:rsidRDefault="00E1310B" w:rsidP="002A36AC">
            <w:pPr>
              <w:spacing w:line="259" w:lineRule="auto"/>
              <w:ind w:right="1"/>
              <w:jc w:val="center"/>
            </w:pPr>
            <w:r>
              <w:rPr>
                <w:rFonts w:ascii="Book Antiqua" w:eastAsia="Book Antiqua" w:hAnsi="Book Antiqua" w:cs="Book Antiqua"/>
                <w:b/>
              </w:rPr>
              <w:t xml:space="preserve">Roll No. </w:t>
            </w:r>
          </w:p>
        </w:tc>
        <w:tc>
          <w:tcPr>
            <w:tcW w:w="2836" w:type="dxa"/>
            <w:tcBorders>
              <w:top w:val="single" w:sz="4" w:space="0" w:color="000000"/>
              <w:left w:val="single" w:sz="4" w:space="0" w:color="000000"/>
              <w:bottom w:val="single" w:sz="4" w:space="0" w:color="000000"/>
              <w:right w:val="single" w:sz="4" w:space="0" w:color="000000"/>
            </w:tcBorders>
            <w:vAlign w:val="bottom"/>
          </w:tcPr>
          <w:p w:rsidR="00E1310B" w:rsidRDefault="00E1310B" w:rsidP="002A36AC">
            <w:pPr>
              <w:spacing w:line="259" w:lineRule="auto"/>
              <w:ind w:right="7"/>
              <w:jc w:val="center"/>
            </w:pPr>
            <w:r>
              <w:rPr>
                <w:rFonts w:ascii="Book Antiqua" w:eastAsia="Book Antiqua" w:hAnsi="Book Antiqua" w:cs="Book Antiqua"/>
                <w:b/>
              </w:rPr>
              <w:t xml:space="preserve">PRN </w:t>
            </w:r>
          </w:p>
        </w:tc>
        <w:tc>
          <w:tcPr>
            <w:tcW w:w="3839" w:type="dxa"/>
            <w:tcBorders>
              <w:top w:val="single" w:sz="4" w:space="0" w:color="000000"/>
              <w:left w:val="single" w:sz="4" w:space="0" w:color="000000"/>
              <w:bottom w:val="single" w:sz="4" w:space="0" w:color="000000"/>
              <w:right w:val="single" w:sz="4" w:space="0" w:color="000000"/>
            </w:tcBorders>
            <w:vAlign w:val="bottom"/>
          </w:tcPr>
          <w:p w:rsidR="00E1310B" w:rsidRDefault="00E1310B" w:rsidP="002A36AC">
            <w:pPr>
              <w:spacing w:line="259" w:lineRule="auto"/>
              <w:ind w:right="1"/>
              <w:jc w:val="center"/>
            </w:pPr>
            <w:r>
              <w:rPr>
                <w:rFonts w:ascii="Book Antiqua" w:eastAsia="Book Antiqua" w:hAnsi="Book Antiqua" w:cs="Book Antiqua"/>
                <w:b/>
              </w:rPr>
              <w:t xml:space="preserve">Name </w:t>
            </w:r>
          </w:p>
        </w:tc>
      </w:tr>
      <w:tr w:rsidR="00E1310B" w:rsidTr="002A36AC">
        <w:trPr>
          <w:trHeight w:val="553"/>
        </w:trPr>
        <w:tc>
          <w:tcPr>
            <w:tcW w:w="1236" w:type="dxa"/>
            <w:tcBorders>
              <w:top w:val="single" w:sz="4" w:space="0" w:color="000000"/>
              <w:left w:val="single" w:sz="4" w:space="0" w:color="000000"/>
              <w:bottom w:val="single" w:sz="4" w:space="0" w:color="000000"/>
              <w:right w:val="single" w:sz="4" w:space="0" w:color="000000"/>
            </w:tcBorders>
            <w:vAlign w:val="bottom"/>
          </w:tcPr>
          <w:p w:rsidR="00E1310B" w:rsidRDefault="00E1310B" w:rsidP="002A36AC">
            <w:pPr>
              <w:spacing w:line="259" w:lineRule="auto"/>
              <w:jc w:val="center"/>
            </w:pPr>
            <w:r>
              <w:rPr>
                <w:rFonts w:ascii="Book Antiqua" w:eastAsia="Book Antiqua" w:hAnsi="Book Antiqua" w:cs="Book Antiqua"/>
                <w:b/>
              </w:rPr>
              <w:t xml:space="preserve">1 </w:t>
            </w:r>
          </w:p>
        </w:tc>
        <w:tc>
          <w:tcPr>
            <w:tcW w:w="2540" w:type="dxa"/>
            <w:tcBorders>
              <w:top w:val="single" w:sz="4" w:space="0" w:color="000000"/>
              <w:left w:val="single" w:sz="4" w:space="0" w:color="000000"/>
              <w:bottom w:val="single" w:sz="4" w:space="0" w:color="000000"/>
              <w:right w:val="single" w:sz="4" w:space="0" w:color="000000"/>
            </w:tcBorders>
            <w:vAlign w:val="bottom"/>
          </w:tcPr>
          <w:p w:rsidR="00E1310B" w:rsidRDefault="00E1310B" w:rsidP="002A36AC">
            <w:pPr>
              <w:spacing w:line="259" w:lineRule="auto"/>
              <w:ind w:left="3"/>
              <w:jc w:val="center"/>
            </w:pPr>
            <w:r>
              <w:rPr>
                <w:rFonts w:ascii="Book Antiqua" w:eastAsia="Book Antiqua" w:hAnsi="Book Antiqua" w:cs="Book Antiqua"/>
                <w:color w:val="1F1F1F"/>
                <w:sz w:val="28"/>
              </w:rPr>
              <w:t>232008</w:t>
            </w:r>
            <w:r>
              <w:rPr>
                <w:rFonts w:ascii="Book Antiqua" w:eastAsia="Book Antiqua" w:hAnsi="Book Antiqua" w:cs="Book Antiqua"/>
                <w:b/>
              </w:rPr>
              <w:t xml:space="preserve"> </w:t>
            </w:r>
          </w:p>
        </w:tc>
        <w:tc>
          <w:tcPr>
            <w:tcW w:w="2836" w:type="dxa"/>
            <w:tcBorders>
              <w:top w:val="single" w:sz="4" w:space="0" w:color="000000"/>
              <w:left w:val="single" w:sz="4" w:space="0" w:color="000000"/>
              <w:bottom w:val="single" w:sz="4" w:space="0" w:color="000000"/>
              <w:right w:val="single" w:sz="4" w:space="0" w:color="000000"/>
            </w:tcBorders>
            <w:vAlign w:val="bottom"/>
          </w:tcPr>
          <w:p w:rsidR="00E1310B" w:rsidRDefault="00E1310B" w:rsidP="002A36AC">
            <w:pPr>
              <w:spacing w:line="259" w:lineRule="auto"/>
              <w:ind w:right="4"/>
              <w:jc w:val="center"/>
            </w:pPr>
            <w:r>
              <w:rPr>
                <w:rFonts w:ascii="Book Antiqua" w:eastAsia="Book Antiqua" w:hAnsi="Book Antiqua" w:cs="Book Antiqua"/>
                <w:sz w:val="28"/>
              </w:rPr>
              <w:t>22310354</w:t>
            </w:r>
            <w:r>
              <w:rPr>
                <w:rFonts w:ascii="Book Antiqua" w:eastAsia="Book Antiqua" w:hAnsi="Book Antiqua" w:cs="Book Antiqua"/>
                <w:b/>
              </w:rPr>
              <w:t xml:space="preserve"> </w:t>
            </w:r>
          </w:p>
        </w:tc>
        <w:tc>
          <w:tcPr>
            <w:tcW w:w="3839" w:type="dxa"/>
            <w:tcBorders>
              <w:top w:val="single" w:sz="4" w:space="0" w:color="000000"/>
              <w:left w:val="single" w:sz="4" w:space="0" w:color="000000"/>
              <w:bottom w:val="single" w:sz="4" w:space="0" w:color="000000"/>
              <w:right w:val="single" w:sz="4" w:space="0" w:color="000000"/>
            </w:tcBorders>
            <w:vAlign w:val="bottom"/>
          </w:tcPr>
          <w:p w:rsidR="00E1310B" w:rsidRDefault="00E1310B" w:rsidP="002A36AC">
            <w:pPr>
              <w:spacing w:line="259" w:lineRule="auto"/>
              <w:jc w:val="center"/>
            </w:pPr>
            <w:proofErr w:type="spellStart"/>
            <w:r>
              <w:rPr>
                <w:rFonts w:ascii="Book Antiqua" w:eastAsia="Book Antiqua" w:hAnsi="Book Antiqua" w:cs="Book Antiqua"/>
                <w:color w:val="1F1F1F"/>
                <w:sz w:val="28"/>
              </w:rPr>
              <w:t>Hrushikesh</w:t>
            </w:r>
            <w:proofErr w:type="spellEnd"/>
            <w:r>
              <w:rPr>
                <w:rFonts w:ascii="Book Antiqua" w:eastAsia="Book Antiqua" w:hAnsi="Book Antiqua" w:cs="Book Antiqua"/>
                <w:color w:val="1F1F1F"/>
                <w:sz w:val="28"/>
              </w:rPr>
              <w:t xml:space="preserve"> </w:t>
            </w:r>
            <w:proofErr w:type="spellStart"/>
            <w:r>
              <w:rPr>
                <w:rFonts w:ascii="Book Antiqua" w:eastAsia="Book Antiqua" w:hAnsi="Book Antiqua" w:cs="Book Antiqua"/>
                <w:color w:val="1F1F1F"/>
                <w:sz w:val="28"/>
              </w:rPr>
              <w:t>Suryawanshi</w:t>
            </w:r>
            <w:proofErr w:type="spellEnd"/>
            <w:r>
              <w:rPr>
                <w:rFonts w:ascii="Book Antiqua" w:eastAsia="Book Antiqua" w:hAnsi="Book Antiqua" w:cs="Book Antiqua"/>
                <w:b/>
              </w:rPr>
              <w:t xml:space="preserve"> </w:t>
            </w:r>
          </w:p>
        </w:tc>
      </w:tr>
      <w:tr w:rsidR="00E1310B" w:rsidTr="002A36AC">
        <w:trPr>
          <w:trHeight w:val="551"/>
        </w:trPr>
        <w:tc>
          <w:tcPr>
            <w:tcW w:w="1236" w:type="dxa"/>
            <w:tcBorders>
              <w:top w:val="single" w:sz="4" w:space="0" w:color="000000"/>
              <w:left w:val="single" w:sz="4" w:space="0" w:color="000000"/>
              <w:bottom w:val="single" w:sz="4" w:space="0" w:color="000000"/>
              <w:right w:val="single" w:sz="4" w:space="0" w:color="000000"/>
            </w:tcBorders>
            <w:vAlign w:val="bottom"/>
          </w:tcPr>
          <w:p w:rsidR="00E1310B" w:rsidRDefault="00E1310B" w:rsidP="002A36AC">
            <w:pPr>
              <w:spacing w:line="259" w:lineRule="auto"/>
              <w:jc w:val="center"/>
            </w:pPr>
            <w:r>
              <w:rPr>
                <w:rFonts w:ascii="Book Antiqua" w:eastAsia="Book Antiqua" w:hAnsi="Book Antiqua" w:cs="Book Antiqua"/>
                <w:b/>
              </w:rPr>
              <w:t xml:space="preserve">2 </w:t>
            </w:r>
          </w:p>
        </w:tc>
        <w:tc>
          <w:tcPr>
            <w:tcW w:w="2540" w:type="dxa"/>
            <w:tcBorders>
              <w:top w:val="single" w:sz="4" w:space="0" w:color="000000"/>
              <w:left w:val="single" w:sz="4" w:space="0" w:color="000000"/>
              <w:bottom w:val="single" w:sz="4" w:space="0" w:color="000000"/>
              <w:right w:val="single" w:sz="4" w:space="0" w:color="000000"/>
            </w:tcBorders>
            <w:vAlign w:val="bottom"/>
          </w:tcPr>
          <w:p w:rsidR="00E1310B" w:rsidRDefault="00E1310B" w:rsidP="002A36AC">
            <w:pPr>
              <w:spacing w:line="259" w:lineRule="auto"/>
              <w:ind w:left="3"/>
              <w:jc w:val="center"/>
            </w:pPr>
            <w:r>
              <w:rPr>
                <w:rFonts w:ascii="Book Antiqua" w:eastAsia="Book Antiqua" w:hAnsi="Book Antiqua" w:cs="Book Antiqua"/>
                <w:color w:val="1F1F1F"/>
                <w:sz w:val="28"/>
              </w:rPr>
              <w:t>232016</w:t>
            </w:r>
            <w:r>
              <w:rPr>
                <w:rFonts w:ascii="Book Antiqua" w:eastAsia="Book Antiqua" w:hAnsi="Book Antiqua" w:cs="Book Antiqua"/>
                <w:b/>
              </w:rPr>
              <w:t xml:space="preserve"> </w:t>
            </w:r>
          </w:p>
        </w:tc>
        <w:tc>
          <w:tcPr>
            <w:tcW w:w="2836" w:type="dxa"/>
            <w:tcBorders>
              <w:top w:val="single" w:sz="4" w:space="0" w:color="000000"/>
              <w:left w:val="single" w:sz="4" w:space="0" w:color="000000"/>
              <w:bottom w:val="single" w:sz="4" w:space="0" w:color="000000"/>
              <w:right w:val="single" w:sz="4" w:space="0" w:color="000000"/>
            </w:tcBorders>
            <w:vAlign w:val="bottom"/>
          </w:tcPr>
          <w:p w:rsidR="00E1310B" w:rsidRDefault="00E1310B" w:rsidP="002A36AC">
            <w:pPr>
              <w:spacing w:line="259" w:lineRule="auto"/>
              <w:ind w:right="4"/>
              <w:jc w:val="center"/>
            </w:pPr>
            <w:r>
              <w:rPr>
                <w:rFonts w:ascii="Book Antiqua" w:eastAsia="Book Antiqua" w:hAnsi="Book Antiqua" w:cs="Book Antiqua"/>
                <w:sz w:val="28"/>
              </w:rPr>
              <w:t>22310552</w:t>
            </w:r>
            <w:r>
              <w:rPr>
                <w:rFonts w:ascii="Book Antiqua" w:eastAsia="Book Antiqua" w:hAnsi="Book Antiqua" w:cs="Book Antiqua"/>
                <w:b/>
              </w:rPr>
              <w:t xml:space="preserve"> </w:t>
            </w:r>
          </w:p>
        </w:tc>
        <w:tc>
          <w:tcPr>
            <w:tcW w:w="3839" w:type="dxa"/>
            <w:tcBorders>
              <w:top w:val="single" w:sz="4" w:space="0" w:color="000000"/>
              <w:left w:val="single" w:sz="4" w:space="0" w:color="000000"/>
              <w:bottom w:val="single" w:sz="4" w:space="0" w:color="000000"/>
              <w:right w:val="single" w:sz="4" w:space="0" w:color="000000"/>
            </w:tcBorders>
            <w:vAlign w:val="bottom"/>
          </w:tcPr>
          <w:p w:rsidR="00E1310B" w:rsidRDefault="00E1310B" w:rsidP="002A36AC">
            <w:pPr>
              <w:spacing w:line="259" w:lineRule="auto"/>
              <w:ind w:right="3"/>
              <w:jc w:val="center"/>
            </w:pPr>
            <w:proofErr w:type="spellStart"/>
            <w:r>
              <w:rPr>
                <w:rFonts w:ascii="Book Antiqua" w:eastAsia="Book Antiqua" w:hAnsi="Book Antiqua" w:cs="Book Antiqua"/>
                <w:color w:val="1F1F1F"/>
                <w:sz w:val="28"/>
              </w:rPr>
              <w:t>Atharv</w:t>
            </w:r>
            <w:proofErr w:type="spellEnd"/>
            <w:r>
              <w:rPr>
                <w:rFonts w:ascii="Book Antiqua" w:eastAsia="Book Antiqua" w:hAnsi="Book Antiqua" w:cs="Book Antiqua"/>
                <w:color w:val="1F1F1F"/>
                <w:sz w:val="28"/>
              </w:rPr>
              <w:t xml:space="preserve"> </w:t>
            </w:r>
            <w:proofErr w:type="spellStart"/>
            <w:r>
              <w:rPr>
                <w:rFonts w:ascii="Book Antiqua" w:eastAsia="Book Antiqua" w:hAnsi="Book Antiqua" w:cs="Book Antiqua"/>
                <w:color w:val="1F1F1F"/>
                <w:sz w:val="28"/>
              </w:rPr>
              <w:t>Manatkar</w:t>
            </w:r>
            <w:proofErr w:type="spellEnd"/>
            <w:r>
              <w:rPr>
                <w:rFonts w:ascii="Book Antiqua" w:eastAsia="Book Antiqua" w:hAnsi="Book Antiqua" w:cs="Book Antiqua"/>
                <w:b/>
              </w:rPr>
              <w:t xml:space="preserve"> </w:t>
            </w:r>
          </w:p>
        </w:tc>
      </w:tr>
      <w:tr w:rsidR="00E1310B" w:rsidTr="002A36AC">
        <w:trPr>
          <w:trHeight w:val="551"/>
        </w:trPr>
        <w:tc>
          <w:tcPr>
            <w:tcW w:w="1236" w:type="dxa"/>
            <w:tcBorders>
              <w:top w:val="single" w:sz="4" w:space="0" w:color="000000"/>
              <w:left w:val="single" w:sz="4" w:space="0" w:color="000000"/>
              <w:bottom w:val="single" w:sz="4" w:space="0" w:color="000000"/>
              <w:right w:val="single" w:sz="4" w:space="0" w:color="000000"/>
            </w:tcBorders>
            <w:vAlign w:val="bottom"/>
          </w:tcPr>
          <w:p w:rsidR="00E1310B" w:rsidRDefault="00E1310B" w:rsidP="002A36AC">
            <w:pPr>
              <w:spacing w:line="259" w:lineRule="auto"/>
              <w:jc w:val="center"/>
            </w:pPr>
            <w:r>
              <w:rPr>
                <w:rFonts w:ascii="Book Antiqua" w:eastAsia="Book Antiqua" w:hAnsi="Book Antiqua" w:cs="Book Antiqua"/>
                <w:b/>
              </w:rPr>
              <w:t xml:space="preserve">3 </w:t>
            </w:r>
          </w:p>
        </w:tc>
        <w:tc>
          <w:tcPr>
            <w:tcW w:w="2540" w:type="dxa"/>
            <w:tcBorders>
              <w:top w:val="single" w:sz="4" w:space="0" w:color="000000"/>
              <w:left w:val="single" w:sz="4" w:space="0" w:color="000000"/>
              <w:bottom w:val="single" w:sz="4" w:space="0" w:color="000000"/>
              <w:right w:val="single" w:sz="4" w:space="0" w:color="000000"/>
            </w:tcBorders>
            <w:vAlign w:val="bottom"/>
          </w:tcPr>
          <w:p w:rsidR="00E1310B" w:rsidRDefault="00E1310B" w:rsidP="002A36AC">
            <w:pPr>
              <w:spacing w:line="259" w:lineRule="auto"/>
              <w:ind w:left="3"/>
              <w:jc w:val="center"/>
            </w:pPr>
            <w:r>
              <w:rPr>
                <w:rFonts w:ascii="Book Antiqua" w:eastAsia="Book Antiqua" w:hAnsi="Book Antiqua" w:cs="Book Antiqua"/>
                <w:color w:val="1F1F1F"/>
                <w:sz w:val="28"/>
              </w:rPr>
              <w:t>232018</w:t>
            </w:r>
            <w:r>
              <w:rPr>
                <w:rFonts w:ascii="Book Antiqua" w:eastAsia="Book Antiqua" w:hAnsi="Book Antiqua" w:cs="Book Antiqua"/>
                <w:b/>
              </w:rPr>
              <w:t xml:space="preserve"> </w:t>
            </w:r>
          </w:p>
        </w:tc>
        <w:tc>
          <w:tcPr>
            <w:tcW w:w="2836" w:type="dxa"/>
            <w:tcBorders>
              <w:top w:val="single" w:sz="4" w:space="0" w:color="000000"/>
              <w:left w:val="single" w:sz="4" w:space="0" w:color="000000"/>
              <w:bottom w:val="single" w:sz="4" w:space="0" w:color="000000"/>
              <w:right w:val="single" w:sz="4" w:space="0" w:color="000000"/>
            </w:tcBorders>
            <w:vAlign w:val="bottom"/>
          </w:tcPr>
          <w:p w:rsidR="00E1310B" w:rsidRDefault="00E1310B" w:rsidP="002A36AC">
            <w:pPr>
              <w:spacing w:line="259" w:lineRule="auto"/>
              <w:ind w:right="4"/>
              <w:jc w:val="center"/>
            </w:pPr>
            <w:r>
              <w:rPr>
                <w:rFonts w:ascii="Book Antiqua" w:eastAsia="Book Antiqua" w:hAnsi="Book Antiqua" w:cs="Book Antiqua"/>
                <w:sz w:val="28"/>
              </w:rPr>
              <w:t>22310597</w:t>
            </w:r>
            <w:r>
              <w:rPr>
                <w:rFonts w:ascii="Book Antiqua" w:eastAsia="Book Antiqua" w:hAnsi="Book Antiqua" w:cs="Book Antiqua"/>
                <w:b/>
              </w:rPr>
              <w:t xml:space="preserve"> </w:t>
            </w:r>
          </w:p>
        </w:tc>
        <w:tc>
          <w:tcPr>
            <w:tcW w:w="3839" w:type="dxa"/>
            <w:tcBorders>
              <w:top w:val="single" w:sz="4" w:space="0" w:color="000000"/>
              <w:left w:val="single" w:sz="4" w:space="0" w:color="000000"/>
              <w:bottom w:val="single" w:sz="4" w:space="0" w:color="000000"/>
              <w:right w:val="single" w:sz="4" w:space="0" w:color="000000"/>
            </w:tcBorders>
            <w:vAlign w:val="bottom"/>
          </w:tcPr>
          <w:p w:rsidR="00E1310B" w:rsidRDefault="00E1310B" w:rsidP="002A36AC">
            <w:pPr>
              <w:spacing w:line="259" w:lineRule="auto"/>
              <w:ind w:left="2"/>
              <w:jc w:val="center"/>
            </w:pPr>
            <w:r>
              <w:rPr>
                <w:rFonts w:ascii="Book Antiqua" w:eastAsia="Book Antiqua" w:hAnsi="Book Antiqua" w:cs="Book Antiqua"/>
                <w:color w:val="1F1F1F"/>
                <w:sz w:val="28"/>
              </w:rPr>
              <w:t>Arnav Kulkarni</w:t>
            </w:r>
            <w:r>
              <w:rPr>
                <w:rFonts w:ascii="Book Antiqua" w:eastAsia="Book Antiqua" w:hAnsi="Book Antiqua" w:cs="Book Antiqua"/>
                <w:b/>
              </w:rPr>
              <w:t xml:space="preserve"> </w:t>
            </w:r>
          </w:p>
        </w:tc>
      </w:tr>
    </w:tbl>
    <w:p w:rsidR="00C237AE" w:rsidRDefault="00C237AE" w:rsidP="00735D8F">
      <w:pPr>
        <w:rPr>
          <w:rFonts w:ascii="Times New Roman" w:hAnsi="Times New Roman" w:cs="Times New Roman"/>
          <w:sz w:val="40"/>
        </w:rPr>
      </w:pPr>
    </w:p>
    <w:p w:rsidR="00380315" w:rsidRPr="00735D8F" w:rsidRDefault="00DE22EB" w:rsidP="00735D8F">
      <w:pPr>
        <w:rPr>
          <w:rFonts w:ascii="Times New Roman" w:hAnsi="Times New Roman" w:cs="Times New Roman"/>
          <w:sz w:val="40"/>
        </w:rPr>
      </w:pPr>
      <w:r>
        <w:rPr>
          <w:rFonts w:ascii="Times New Roman" w:hAnsi="Times New Roman" w:cs="Times New Roman"/>
          <w:sz w:val="40"/>
        </w:rPr>
        <w:lastRenderedPageBreak/>
        <w:t xml:space="preserve">                      </w:t>
      </w:r>
      <w:r w:rsidR="00735D8F">
        <w:rPr>
          <w:rFonts w:ascii="Times New Roman" w:hAnsi="Times New Roman" w:cs="Times New Roman"/>
          <w:sz w:val="40"/>
        </w:rPr>
        <w:t xml:space="preserve">  </w:t>
      </w:r>
      <w:r w:rsidR="00071541" w:rsidRPr="00735D8F">
        <w:rPr>
          <w:rFonts w:ascii="Times New Roman" w:hAnsi="Times New Roman" w:cs="Times New Roman"/>
          <w:sz w:val="40"/>
        </w:rPr>
        <w:t>Table of Contents</w:t>
      </w:r>
    </w:p>
    <w:p w:rsidR="00C904A5" w:rsidRDefault="00C904A5" w:rsidP="00735D8F">
      <w:pPr>
        <w:rPr>
          <w:rFonts w:ascii="Times New Roman" w:hAnsi="Times New Roman" w:cs="Times New Roman"/>
          <w:sz w:val="28"/>
        </w:rPr>
      </w:pPr>
    </w:p>
    <w:p w:rsidR="00380315" w:rsidRPr="00735D8F" w:rsidRDefault="00071541" w:rsidP="00735D8F">
      <w:pPr>
        <w:rPr>
          <w:rFonts w:ascii="Times New Roman" w:hAnsi="Times New Roman" w:cs="Times New Roman"/>
        </w:rPr>
      </w:pPr>
      <w:bookmarkStart w:id="0" w:name="_GoBack"/>
      <w:bookmarkEnd w:id="0"/>
      <w:r w:rsidRPr="00C904A5">
        <w:rPr>
          <w:rFonts w:ascii="Times New Roman" w:hAnsi="Times New Roman" w:cs="Times New Roman"/>
          <w:sz w:val="28"/>
        </w:rPr>
        <w:t>1. Introduction</w:t>
      </w:r>
      <w:r w:rsidRPr="00C904A5">
        <w:rPr>
          <w:rFonts w:ascii="Times New Roman" w:hAnsi="Times New Roman" w:cs="Times New Roman"/>
          <w:sz w:val="28"/>
        </w:rPr>
        <w:br/>
      </w:r>
      <w:r w:rsidRPr="00C904A5">
        <w:rPr>
          <w:rFonts w:ascii="Times New Roman" w:hAnsi="Times New Roman" w:cs="Times New Roman"/>
          <w:sz w:val="28"/>
        </w:rPr>
        <w:t xml:space="preserve">    1.1 Purpose</w:t>
      </w:r>
      <w:r w:rsidRPr="00C904A5">
        <w:rPr>
          <w:rFonts w:ascii="Times New Roman" w:hAnsi="Times New Roman" w:cs="Times New Roman"/>
          <w:sz w:val="28"/>
        </w:rPr>
        <w:br/>
        <w:t xml:space="preserve">    1.2 Document Conventions</w:t>
      </w:r>
      <w:r w:rsidRPr="00C904A5">
        <w:rPr>
          <w:rFonts w:ascii="Times New Roman" w:hAnsi="Times New Roman" w:cs="Times New Roman"/>
          <w:sz w:val="28"/>
        </w:rPr>
        <w:br/>
        <w:t xml:space="preserve">    1.3 Intended Audience and Reading Suggestions</w:t>
      </w:r>
      <w:r w:rsidRPr="00C904A5">
        <w:rPr>
          <w:rFonts w:ascii="Times New Roman" w:hAnsi="Times New Roman" w:cs="Times New Roman"/>
          <w:sz w:val="28"/>
        </w:rPr>
        <w:br/>
        <w:t xml:space="preserve">    1.4 Project Scope</w:t>
      </w:r>
      <w:r w:rsidRPr="00C904A5">
        <w:rPr>
          <w:rFonts w:ascii="Times New Roman" w:hAnsi="Times New Roman" w:cs="Times New Roman"/>
          <w:sz w:val="28"/>
        </w:rPr>
        <w:br/>
        <w:t xml:space="preserve">    1.5 References</w:t>
      </w:r>
      <w:r w:rsidRPr="00C904A5">
        <w:rPr>
          <w:rFonts w:ascii="Times New Roman" w:hAnsi="Times New Roman" w:cs="Times New Roman"/>
          <w:sz w:val="28"/>
        </w:rPr>
        <w:br/>
        <w:t>2. Overall Description</w:t>
      </w:r>
      <w:r w:rsidRPr="00C904A5">
        <w:rPr>
          <w:rFonts w:ascii="Times New Roman" w:hAnsi="Times New Roman" w:cs="Times New Roman"/>
          <w:sz w:val="28"/>
        </w:rPr>
        <w:br/>
        <w:t xml:space="preserve">    2.1 Product Perspective</w:t>
      </w:r>
      <w:r w:rsidRPr="00C904A5">
        <w:rPr>
          <w:rFonts w:ascii="Times New Roman" w:hAnsi="Times New Roman" w:cs="Times New Roman"/>
          <w:sz w:val="28"/>
        </w:rPr>
        <w:br/>
        <w:t xml:space="preserve">    2.2 Product Features</w:t>
      </w:r>
      <w:r w:rsidRPr="00C904A5">
        <w:rPr>
          <w:rFonts w:ascii="Times New Roman" w:hAnsi="Times New Roman" w:cs="Times New Roman"/>
          <w:sz w:val="28"/>
        </w:rPr>
        <w:br/>
        <w:t xml:space="preserve">    2.3 User Classes and Characteristics</w:t>
      </w:r>
      <w:r w:rsidRPr="00C904A5">
        <w:rPr>
          <w:rFonts w:ascii="Times New Roman" w:hAnsi="Times New Roman" w:cs="Times New Roman"/>
          <w:sz w:val="28"/>
        </w:rPr>
        <w:br/>
        <w:t xml:space="preserve">   </w:t>
      </w:r>
      <w:r w:rsidRPr="00C904A5">
        <w:rPr>
          <w:rFonts w:ascii="Times New Roman" w:hAnsi="Times New Roman" w:cs="Times New Roman"/>
          <w:sz w:val="28"/>
        </w:rPr>
        <w:t xml:space="preserve"> 2.4 Operating Environment</w:t>
      </w:r>
      <w:r w:rsidRPr="00C904A5">
        <w:rPr>
          <w:rFonts w:ascii="Times New Roman" w:hAnsi="Times New Roman" w:cs="Times New Roman"/>
          <w:sz w:val="28"/>
        </w:rPr>
        <w:br/>
        <w:t xml:space="preserve">    2.5 Design and Implementation Constraints</w:t>
      </w:r>
      <w:r w:rsidRPr="00C904A5">
        <w:rPr>
          <w:rFonts w:ascii="Times New Roman" w:hAnsi="Times New Roman" w:cs="Times New Roman"/>
          <w:sz w:val="28"/>
        </w:rPr>
        <w:br/>
        <w:t xml:space="preserve">    2.6 User Documentation</w:t>
      </w:r>
      <w:r w:rsidRPr="00C904A5">
        <w:rPr>
          <w:rFonts w:ascii="Times New Roman" w:hAnsi="Times New Roman" w:cs="Times New Roman"/>
          <w:sz w:val="28"/>
        </w:rPr>
        <w:br/>
        <w:t xml:space="preserve">    2.7 Assumptions and Dependencies</w:t>
      </w:r>
      <w:r w:rsidRPr="00C904A5">
        <w:rPr>
          <w:rFonts w:ascii="Times New Roman" w:hAnsi="Times New Roman" w:cs="Times New Roman"/>
          <w:sz w:val="28"/>
        </w:rPr>
        <w:br/>
        <w:t>3. System Features</w:t>
      </w:r>
      <w:r w:rsidRPr="00C904A5">
        <w:rPr>
          <w:rFonts w:ascii="Times New Roman" w:hAnsi="Times New Roman" w:cs="Times New Roman"/>
          <w:sz w:val="28"/>
        </w:rPr>
        <w:br/>
        <w:t xml:space="preserve">    3.1 Feature Descriptions</w:t>
      </w:r>
      <w:r w:rsidRPr="00C904A5">
        <w:rPr>
          <w:rFonts w:ascii="Times New Roman" w:hAnsi="Times New Roman" w:cs="Times New Roman"/>
          <w:sz w:val="28"/>
        </w:rPr>
        <w:br/>
        <w:t>4. External Interface Requirements</w:t>
      </w:r>
      <w:r w:rsidRPr="00C904A5">
        <w:rPr>
          <w:rFonts w:ascii="Times New Roman" w:hAnsi="Times New Roman" w:cs="Times New Roman"/>
          <w:sz w:val="28"/>
        </w:rPr>
        <w:br/>
        <w:t>5. Other Nonfunctional Requirements</w:t>
      </w:r>
      <w:r w:rsidRPr="00C904A5">
        <w:rPr>
          <w:rFonts w:ascii="Times New Roman" w:hAnsi="Times New Roman" w:cs="Times New Roman"/>
          <w:sz w:val="28"/>
        </w:rPr>
        <w:br/>
      </w:r>
      <w:r w:rsidRPr="00C904A5">
        <w:rPr>
          <w:rFonts w:ascii="Times New Roman" w:hAnsi="Times New Roman" w:cs="Times New Roman"/>
          <w:sz w:val="28"/>
        </w:rPr>
        <w:t>6. Other Requirements</w:t>
      </w:r>
      <w:r w:rsidRPr="00C904A5">
        <w:rPr>
          <w:rFonts w:ascii="Times New Roman" w:hAnsi="Times New Roman" w:cs="Times New Roman"/>
          <w:sz w:val="28"/>
        </w:rPr>
        <w:br/>
        <w:t>Appendix A: Glossary</w:t>
      </w:r>
      <w:r w:rsidRPr="00C904A5">
        <w:rPr>
          <w:rFonts w:ascii="Times New Roman" w:hAnsi="Times New Roman" w:cs="Times New Roman"/>
          <w:sz w:val="28"/>
        </w:rPr>
        <w:br/>
        <w:t>Appendix B: Analysis Models</w:t>
      </w:r>
      <w:r w:rsidRPr="00C904A5">
        <w:rPr>
          <w:rFonts w:ascii="Times New Roman" w:hAnsi="Times New Roman" w:cs="Times New Roman"/>
          <w:sz w:val="28"/>
        </w:rPr>
        <w:br/>
        <w:t>Appendix C: Issues List</w:t>
      </w:r>
      <w:r w:rsidRPr="00C904A5">
        <w:rPr>
          <w:rFonts w:ascii="Times New Roman" w:hAnsi="Times New Roman" w:cs="Times New Roman"/>
          <w:sz w:val="28"/>
        </w:rPr>
        <w:br/>
      </w:r>
    </w:p>
    <w:p w:rsidR="00C904A5" w:rsidRDefault="00C904A5" w:rsidP="00735D8F">
      <w:pPr>
        <w:rPr>
          <w:rFonts w:ascii="Times New Roman" w:hAnsi="Times New Roman" w:cs="Times New Roman"/>
          <w:b/>
          <w:sz w:val="28"/>
        </w:rPr>
      </w:pPr>
    </w:p>
    <w:p w:rsidR="00C904A5" w:rsidRDefault="00C904A5" w:rsidP="00735D8F">
      <w:pPr>
        <w:rPr>
          <w:rFonts w:ascii="Times New Roman" w:hAnsi="Times New Roman" w:cs="Times New Roman"/>
          <w:b/>
          <w:sz w:val="28"/>
        </w:rPr>
      </w:pPr>
    </w:p>
    <w:p w:rsidR="00C904A5" w:rsidRDefault="00C904A5" w:rsidP="00735D8F">
      <w:pPr>
        <w:rPr>
          <w:rFonts w:ascii="Times New Roman" w:hAnsi="Times New Roman" w:cs="Times New Roman"/>
          <w:b/>
          <w:sz w:val="28"/>
        </w:rPr>
      </w:pPr>
    </w:p>
    <w:p w:rsidR="00C904A5" w:rsidRDefault="00C904A5" w:rsidP="00735D8F">
      <w:pPr>
        <w:rPr>
          <w:rFonts w:ascii="Times New Roman" w:hAnsi="Times New Roman" w:cs="Times New Roman"/>
          <w:b/>
          <w:sz w:val="28"/>
        </w:rPr>
      </w:pPr>
    </w:p>
    <w:p w:rsidR="00C904A5" w:rsidRDefault="00C904A5" w:rsidP="00735D8F">
      <w:pPr>
        <w:rPr>
          <w:rFonts w:ascii="Times New Roman" w:hAnsi="Times New Roman" w:cs="Times New Roman"/>
          <w:b/>
          <w:sz w:val="28"/>
        </w:rPr>
      </w:pPr>
    </w:p>
    <w:p w:rsidR="00C904A5" w:rsidRDefault="00C904A5" w:rsidP="00735D8F">
      <w:pPr>
        <w:rPr>
          <w:rFonts w:ascii="Times New Roman" w:hAnsi="Times New Roman" w:cs="Times New Roman"/>
          <w:b/>
          <w:sz w:val="28"/>
        </w:rPr>
      </w:pPr>
    </w:p>
    <w:p w:rsidR="00C904A5" w:rsidRDefault="00C904A5" w:rsidP="00735D8F">
      <w:pPr>
        <w:rPr>
          <w:rFonts w:ascii="Times New Roman" w:hAnsi="Times New Roman" w:cs="Times New Roman"/>
          <w:b/>
          <w:sz w:val="28"/>
        </w:rPr>
      </w:pPr>
    </w:p>
    <w:p w:rsidR="00C904A5" w:rsidRDefault="00C904A5" w:rsidP="00735D8F">
      <w:pPr>
        <w:rPr>
          <w:rFonts w:ascii="Times New Roman" w:hAnsi="Times New Roman" w:cs="Times New Roman"/>
          <w:b/>
          <w:sz w:val="28"/>
        </w:rPr>
      </w:pPr>
    </w:p>
    <w:p w:rsidR="00C904A5" w:rsidRDefault="00C904A5" w:rsidP="00735D8F">
      <w:pPr>
        <w:rPr>
          <w:rFonts w:ascii="Times New Roman" w:hAnsi="Times New Roman" w:cs="Times New Roman"/>
          <w:b/>
          <w:sz w:val="28"/>
        </w:rPr>
      </w:pPr>
    </w:p>
    <w:p w:rsidR="00380315" w:rsidRPr="00735D8F" w:rsidRDefault="00071541" w:rsidP="00735D8F">
      <w:pPr>
        <w:rPr>
          <w:rFonts w:ascii="Times New Roman" w:hAnsi="Times New Roman" w:cs="Times New Roman"/>
          <w:b/>
          <w:sz w:val="28"/>
        </w:rPr>
      </w:pPr>
      <w:r w:rsidRPr="00735D8F">
        <w:rPr>
          <w:rFonts w:ascii="Times New Roman" w:hAnsi="Times New Roman" w:cs="Times New Roman"/>
          <w:b/>
          <w:sz w:val="28"/>
        </w:rPr>
        <w:t>1. Introduction</w:t>
      </w:r>
    </w:p>
    <w:p w:rsidR="00380315" w:rsidRPr="00735D8F" w:rsidRDefault="00071541" w:rsidP="00735D8F">
      <w:pPr>
        <w:rPr>
          <w:rFonts w:ascii="Times New Roman" w:hAnsi="Times New Roman" w:cs="Times New Roman"/>
          <w:sz w:val="24"/>
          <w:szCs w:val="24"/>
        </w:rPr>
      </w:pPr>
      <w:r w:rsidRPr="00735D8F">
        <w:rPr>
          <w:rFonts w:ascii="Times New Roman" w:hAnsi="Times New Roman" w:cs="Times New Roman"/>
          <w:sz w:val="24"/>
          <w:szCs w:val="24"/>
        </w:rPr>
        <w:t>1.1 Purpose</w:t>
      </w:r>
    </w:p>
    <w:p w:rsidR="00380315" w:rsidRPr="00735D8F" w:rsidRDefault="00071541" w:rsidP="00735D8F">
      <w:pPr>
        <w:rPr>
          <w:rFonts w:ascii="Times New Roman" w:hAnsi="Times New Roman" w:cs="Times New Roman"/>
          <w:sz w:val="24"/>
          <w:szCs w:val="24"/>
        </w:rPr>
      </w:pPr>
      <w:r w:rsidRPr="00735D8F">
        <w:rPr>
          <w:rFonts w:ascii="Times New Roman" w:hAnsi="Times New Roman" w:cs="Times New Roman"/>
          <w:sz w:val="24"/>
          <w:szCs w:val="24"/>
        </w:rPr>
        <w:t>The purpose of this document is to outline the requirements for the development of a personal finance management app called 'YourFin</w:t>
      </w:r>
      <w:r w:rsidRPr="00735D8F">
        <w:rPr>
          <w:rFonts w:ascii="Times New Roman" w:hAnsi="Times New Roman" w:cs="Times New Roman"/>
          <w:sz w:val="24"/>
          <w:szCs w:val="24"/>
        </w:rPr>
        <w:t>ance'. This tool is designed to simplify financial planning, provide personalized advice, and enhance user understanding of financial concepts through AI-powered functionalities.</w:t>
      </w:r>
    </w:p>
    <w:p w:rsidR="00380315" w:rsidRPr="00735D8F" w:rsidRDefault="00071541" w:rsidP="00735D8F">
      <w:pPr>
        <w:rPr>
          <w:rFonts w:ascii="Times New Roman" w:hAnsi="Times New Roman" w:cs="Times New Roman"/>
          <w:sz w:val="24"/>
          <w:szCs w:val="24"/>
        </w:rPr>
      </w:pPr>
      <w:r w:rsidRPr="00735D8F">
        <w:rPr>
          <w:rFonts w:ascii="Times New Roman" w:hAnsi="Times New Roman" w:cs="Times New Roman"/>
          <w:sz w:val="24"/>
          <w:szCs w:val="24"/>
        </w:rPr>
        <w:t>1.2 Document Conventions</w:t>
      </w:r>
    </w:p>
    <w:p w:rsidR="00380315" w:rsidRPr="00735D8F" w:rsidRDefault="00071541" w:rsidP="00735D8F">
      <w:pPr>
        <w:rPr>
          <w:rFonts w:ascii="Times New Roman" w:hAnsi="Times New Roman" w:cs="Times New Roman"/>
          <w:sz w:val="24"/>
          <w:szCs w:val="24"/>
        </w:rPr>
      </w:pPr>
      <w:r w:rsidRPr="00735D8F">
        <w:rPr>
          <w:rFonts w:ascii="Times New Roman" w:hAnsi="Times New Roman" w:cs="Times New Roman"/>
          <w:sz w:val="24"/>
          <w:szCs w:val="24"/>
        </w:rPr>
        <w:t>This document follows standard conventions for Softw</w:t>
      </w:r>
      <w:r w:rsidRPr="00735D8F">
        <w:rPr>
          <w:rFonts w:ascii="Times New Roman" w:hAnsi="Times New Roman" w:cs="Times New Roman"/>
          <w:sz w:val="24"/>
          <w:szCs w:val="24"/>
        </w:rPr>
        <w:t>are Requirements Specification (SRS), adhering to typographical guidelines to ensure clarity and readability.</w:t>
      </w:r>
    </w:p>
    <w:p w:rsidR="00380315" w:rsidRPr="00735D8F" w:rsidRDefault="00071541" w:rsidP="00735D8F">
      <w:pPr>
        <w:rPr>
          <w:rFonts w:ascii="Times New Roman" w:hAnsi="Times New Roman" w:cs="Times New Roman"/>
        </w:rPr>
      </w:pPr>
      <w:r w:rsidRPr="00735D8F">
        <w:rPr>
          <w:rFonts w:ascii="Times New Roman" w:hAnsi="Times New Roman" w:cs="Times New Roman"/>
          <w:sz w:val="24"/>
          <w:szCs w:val="24"/>
        </w:rPr>
        <w:t>1.3 Intended Audience and Reading Suggestions</w:t>
      </w:r>
    </w:p>
    <w:p w:rsidR="00380315" w:rsidRPr="00735D8F" w:rsidRDefault="00071541" w:rsidP="00735D8F">
      <w:pPr>
        <w:rPr>
          <w:rFonts w:ascii="Times New Roman" w:hAnsi="Times New Roman" w:cs="Times New Roman"/>
        </w:rPr>
      </w:pPr>
      <w:r w:rsidRPr="00735D8F">
        <w:rPr>
          <w:rFonts w:ascii="Times New Roman" w:hAnsi="Times New Roman" w:cs="Times New Roman"/>
        </w:rPr>
        <w:t>This document is intended for developers, project managers, testers, and stakeholders involved in th</w:t>
      </w:r>
      <w:r w:rsidRPr="00735D8F">
        <w:rPr>
          <w:rFonts w:ascii="Times New Roman" w:hAnsi="Times New Roman" w:cs="Times New Roman"/>
        </w:rPr>
        <w:t>e development of the YourFinance app. It is structured to guide readers from an overview of the system to detailed requirements, ensuring a clear understanding of all aspects of the project.</w:t>
      </w:r>
    </w:p>
    <w:p w:rsidR="00380315" w:rsidRPr="00735D8F" w:rsidRDefault="00071541" w:rsidP="00735D8F">
      <w:pPr>
        <w:rPr>
          <w:rFonts w:ascii="Times New Roman" w:hAnsi="Times New Roman" w:cs="Times New Roman"/>
          <w:sz w:val="24"/>
        </w:rPr>
      </w:pPr>
      <w:r w:rsidRPr="00735D8F">
        <w:rPr>
          <w:rFonts w:ascii="Times New Roman" w:hAnsi="Times New Roman" w:cs="Times New Roman"/>
          <w:sz w:val="24"/>
        </w:rPr>
        <w:t>1.4 Project Scope</w:t>
      </w:r>
    </w:p>
    <w:p w:rsidR="00380315" w:rsidRPr="00735D8F" w:rsidRDefault="00071541" w:rsidP="00735D8F">
      <w:pPr>
        <w:rPr>
          <w:rFonts w:ascii="Times New Roman" w:hAnsi="Times New Roman" w:cs="Times New Roman"/>
          <w:sz w:val="24"/>
        </w:rPr>
      </w:pPr>
      <w:r w:rsidRPr="00735D8F">
        <w:rPr>
          <w:rFonts w:ascii="Times New Roman" w:hAnsi="Times New Roman" w:cs="Times New Roman"/>
          <w:sz w:val="24"/>
        </w:rPr>
        <w:t xml:space="preserve">The YourFinance app aims to simplify financial </w:t>
      </w:r>
      <w:r w:rsidRPr="00735D8F">
        <w:rPr>
          <w:rFonts w:ascii="Times New Roman" w:hAnsi="Times New Roman" w:cs="Times New Roman"/>
          <w:sz w:val="24"/>
        </w:rPr>
        <w:t>planning by providing users with tools to input financial data, generate personalized dashboards, and access AI-powered advice and goal-tracking features. The app ensures data security, cross-platform compatibility, and scalability while integrating with t</w:t>
      </w:r>
      <w:r w:rsidRPr="00735D8F">
        <w:rPr>
          <w:rFonts w:ascii="Times New Roman" w:hAnsi="Times New Roman" w:cs="Times New Roman"/>
          <w:sz w:val="24"/>
        </w:rPr>
        <w:t>hird-party financial systems.</w:t>
      </w:r>
    </w:p>
    <w:p w:rsidR="00380315" w:rsidRPr="00735D8F" w:rsidRDefault="00071541" w:rsidP="00735D8F">
      <w:pPr>
        <w:rPr>
          <w:rFonts w:ascii="Times New Roman" w:hAnsi="Times New Roman" w:cs="Times New Roman"/>
          <w:sz w:val="24"/>
        </w:rPr>
      </w:pPr>
      <w:r w:rsidRPr="00735D8F">
        <w:rPr>
          <w:rFonts w:ascii="Times New Roman" w:hAnsi="Times New Roman" w:cs="Times New Roman"/>
          <w:sz w:val="24"/>
        </w:rPr>
        <w:t>1.5 References</w:t>
      </w:r>
    </w:p>
    <w:p w:rsidR="00380315" w:rsidRPr="00735D8F" w:rsidRDefault="00071541" w:rsidP="00735D8F">
      <w:pPr>
        <w:rPr>
          <w:rFonts w:ascii="Times New Roman" w:hAnsi="Times New Roman" w:cs="Times New Roman"/>
          <w:sz w:val="24"/>
        </w:rPr>
      </w:pPr>
      <w:r w:rsidRPr="00735D8F">
        <w:rPr>
          <w:rFonts w:ascii="Times New Roman" w:hAnsi="Times New Roman" w:cs="Times New Roman"/>
          <w:sz w:val="24"/>
        </w:rPr>
        <w:t>Google Forms data for surveys, MoSCoW prioritization framework.</w:t>
      </w:r>
    </w:p>
    <w:p w:rsidR="00380315" w:rsidRPr="00735D8F" w:rsidRDefault="00071541" w:rsidP="00735D8F">
      <w:pPr>
        <w:rPr>
          <w:rFonts w:ascii="Times New Roman" w:hAnsi="Times New Roman" w:cs="Times New Roman"/>
          <w:b/>
          <w:sz w:val="28"/>
        </w:rPr>
      </w:pPr>
      <w:r w:rsidRPr="00735D8F">
        <w:rPr>
          <w:rFonts w:ascii="Times New Roman" w:hAnsi="Times New Roman" w:cs="Times New Roman"/>
          <w:b/>
          <w:sz w:val="28"/>
        </w:rPr>
        <w:t>2. Overall Description</w:t>
      </w:r>
    </w:p>
    <w:p w:rsidR="00380315" w:rsidRPr="00735D8F" w:rsidRDefault="00071541" w:rsidP="00735D8F">
      <w:pPr>
        <w:rPr>
          <w:rFonts w:ascii="Times New Roman" w:hAnsi="Times New Roman" w:cs="Times New Roman"/>
          <w:sz w:val="24"/>
        </w:rPr>
      </w:pPr>
      <w:r w:rsidRPr="00735D8F">
        <w:rPr>
          <w:rFonts w:ascii="Times New Roman" w:hAnsi="Times New Roman" w:cs="Times New Roman"/>
          <w:sz w:val="24"/>
        </w:rPr>
        <w:t>2.1 Product Perspective</w:t>
      </w:r>
    </w:p>
    <w:p w:rsidR="00380315" w:rsidRPr="00735D8F" w:rsidRDefault="00071541" w:rsidP="00735D8F">
      <w:pPr>
        <w:rPr>
          <w:rFonts w:ascii="Times New Roman" w:hAnsi="Times New Roman" w:cs="Times New Roman"/>
          <w:sz w:val="24"/>
        </w:rPr>
      </w:pPr>
      <w:r w:rsidRPr="00735D8F">
        <w:rPr>
          <w:rFonts w:ascii="Times New Roman" w:hAnsi="Times New Roman" w:cs="Times New Roman"/>
          <w:sz w:val="24"/>
        </w:rPr>
        <w:t>YourFinance is a standalone application designed to simplify personal financial management. It lever</w:t>
      </w:r>
      <w:r w:rsidRPr="00735D8F">
        <w:rPr>
          <w:rFonts w:ascii="Times New Roman" w:hAnsi="Times New Roman" w:cs="Times New Roman"/>
          <w:sz w:val="24"/>
        </w:rPr>
        <w:t>ages AI for personalized advice and is scalable to support integration with third-party financial systems.</w:t>
      </w:r>
    </w:p>
    <w:p w:rsidR="00380315" w:rsidRPr="00735D8F" w:rsidRDefault="00071541" w:rsidP="00735D8F">
      <w:pPr>
        <w:rPr>
          <w:rFonts w:ascii="Times New Roman" w:hAnsi="Times New Roman" w:cs="Times New Roman"/>
          <w:sz w:val="24"/>
        </w:rPr>
      </w:pPr>
      <w:r w:rsidRPr="00735D8F">
        <w:rPr>
          <w:rFonts w:ascii="Times New Roman" w:hAnsi="Times New Roman" w:cs="Times New Roman"/>
          <w:sz w:val="24"/>
        </w:rPr>
        <w:lastRenderedPageBreak/>
        <w:t>2.2 Product Features</w:t>
      </w:r>
    </w:p>
    <w:p w:rsidR="00380315" w:rsidRPr="00735D8F" w:rsidRDefault="00071541" w:rsidP="00735D8F">
      <w:pPr>
        <w:rPr>
          <w:rFonts w:ascii="Times New Roman" w:hAnsi="Times New Roman" w:cs="Times New Roman"/>
          <w:sz w:val="24"/>
        </w:rPr>
      </w:pPr>
      <w:r w:rsidRPr="00735D8F">
        <w:rPr>
          <w:rFonts w:ascii="Times New Roman" w:hAnsi="Times New Roman" w:cs="Times New Roman"/>
          <w:sz w:val="24"/>
        </w:rPr>
        <w:t>1. Input financial details (salary, investments, liabilities).</w:t>
      </w:r>
      <w:r w:rsidRPr="00735D8F">
        <w:rPr>
          <w:rFonts w:ascii="Times New Roman" w:hAnsi="Times New Roman" w:cs="Times New Roman"/>
          <w:sz w:val="24"/>
        </w:rPr>
        <w:br/>
        <w:t>2. Generate a comprehensive financial dashboard.</w:t>
      </w:r>
      <w:r w:rsidRPr="00735D8F">
        <w:rPr>
          <w:rFonts w:ascii="Times New Roman" w:hAnsi="Times New Roman" w:cs="Times New Roman"/>
          <w:sz w:val="24"/>
        </w:rPr>
        <w:br/>
        <w:t>3. Provide AI-po</w:t>
      </w:r>
      <w:r w:rsidRPr="00735D8F">
        <w:rPr>
          <w:rFonts w:ascii="Times New Roman" w:hAnsi="Times New Roman" w:cs="Times New Roman"/>
          <w:sz w:val="24"/>
        </w:rPr>
        <w:t>wered financial advice.</w:t>
      </w:r>
      <w:r w:rsidRPr="00735D8F">
        <w:rPr>
          <w:rFonts w:ascii="Times New Roman" w:hAnsi="Times New Roman" w:cs="Times New Roman"/>
          <w:sz w:val="24"/>
        </w:rPr>
        <w:br/>
        <w:t>4. Include an AI chatbot for financial education.</w:t>
      </w:r>
      <w:r w:rsidRPr="00735D8F">
        <w:rPr>
          <w:rFonts w:ascii="Times New Roman" w:hAnsi="Times New Roman" w:cs="Times New Roman"/>
          <w:sz w:val="24"/>
        </w:rPr>
        <w:br/>
        <w:t>5. Enable financial goal tracking.</w:t>
      </w:r>
      <w:r w:rsidRPr="00735D8F">
        <w:rPr>
          <w:rFonts w:ascii="Times New Roman" w:hAnsi="Times New Roman" w:cs="Times New Roman"/>
          <w:sz w:val="24"/>
        </w:rPr>
        <w:br/>
        <w:t>6. Ensure data security and user privacy.</w:t>
      </w:r>
    </w:p>
    <w:p w:rsidR="00380315" w:rsidRPr="00735D8F" w:rsidRDefault="00071541" w:rsidP="00735D8F">
      <w:pPr>
        <w:rPr>
          <w:rFonts w:ascii="Times New Roman" w:hAnsi="Times New Roman" w:cs="Times New Roman"/>
          <w:sz w:val="24"/>
        </w:rPr>
      </w:pPr>
      <w:r w:rsidRPr="00735D8F">
        <w:rPr>
          <w:rFonts w:ascii="Times New Roman" w:hAnsi="Times New Roman" w:cs="Times New Roman"/>
          <w:sz w:val="24"/>
        </w:rPr>
        <w:t>2.3 User Classes and Characteristics</w:t>
      </w:r>
    </w:p>
    <w:p w:rsidR="00380315" w:rsidRPr="00735D8F" w:rsidRDefault="00071541" w:rsidP="00735D8F">
      <w:pPr>
        <w:rPr>
          <w:rFonts w:ascii="Times New Roman" w:hAnsi="Times New Roman" w:cs="Times New Roman"/>
          <w:sz w:val="24"/>
        </w:rPr>
      </w:pPr>
      <w:r w:rsidRPr="00735D8F">
        <w:rPr>
          <w:rFonts w:ascii="Times New Roman" w:hAnsi="Times New Roman" w:cs="Times New Roman"/>
          <w:sz w:val="24"/>
        </w:rPr>
        <w:t>1. End-users: Individuals managing personal finances.</w:t>
      </w:r>
      <w:r w:rsidRPr="00735D8F">
        <w:rPr>
          <w:rFonts w:ascii="Times New Roman" w:hAnsi="Times New Roman" w:cs="Times New Roman"/>
          <w:sz w:val="24"/>
        </w:rPr>
        <w:br/>
        <w:t>2. Financial e</w:t>
      </w:r>
      <w:r w:rsidRPr="00735D8F">
        <w:rPr>
          <w:rFonts w:ascii="Times New Roman" w:hAnsi="Times New Roman" w:cs="Times New Roman"/>
          <w:sz w:val="24"/>
        </w:rPr>
        <w:t>xperts: Professionals offering consultation.</w:t>
      </w:r>
      <w:r w:rsidRPr="00735D8F">
        <w:rPr>
          <w:rFonts w:ascii="Times New Roman" w:hAnsi="Times New Roman" w:cs="Times New Roman"/>
          <w:sz w:val="24"/>
        </w:rPr>
        <w:br/>
        <w:t>3. Developers: Responsible for building and maintaining the app.</w:t>
      </w:r>
      <w:r w:rsidRPr="00735D8F">
        <w:rPr>
          <w:rFonts w:ascii="Times New Roman" w:hAnsi="Times New Roman" w:cs="Times New Roman"/>
          <w:sz w:val="24"/>
        </w:rPr>
        <w:br/>
        <w:t>4. Regulatory bodies: Ensuring compliance.</w:t>
      </w:r>
      <w:r w:rsidRPr="00735D8F">
        <w:rPr>
          <w:rFonts w:ascii="Times New Roman" w:hAnsi="Times New Roman" w:cs="Times New Roman"/>
          <w:sz w:val="24"/>
        </w:rPr>
        <w:br/>
        <w:t>5. Investors: Interested in the project's success.</w:t>
      </w:r>
    </w:p>
    <w:p w:rsidR="00380315" w:rsidRPr="00735D8F" w:rsidRDefault="00071541" w:rsidP="00735D8F">
      <w:pPr>
        <w:rPr>
          <w:rFonts w:ascii="Times New Roman" w:hAnsi="Times New Roman" w:cs="Times New Roman"/>
          <w:sz w:val="24"/>
        </w:rPr>
      </w:pPr>
      <w:r w:rsidRPr="00735D8F">
        <w:rPr>
          <w:rFonts w:ascii="Times New Roman" w:hAnsi="Times New Roman" w:cs="Times New Roman"/>
          <w:sz w:val="24"/>
        </w:rPr>
        <w:t>2.4 Operating Environment</w:t>
      </w:r>
    </w:p>
    <w:p w:rsidR="00380315" w:rsidRPr="00735D8F" w:rsidRDefault="00071541" w:rsidP="00735D8F">
      <w:pPr>
        <w:rPr>
          <w:rFonts w:ascii="Times New Roman" w:hAnsi="Times New Roman" w:cs="Times New Roman"/>
          <w:sz w:val="24"/>
        </w:rPr>
      </w:pPr>
      <w:r w:rsidRPr="00735D8F">
        <w:rPr>
          <w:rFonts w:ascii="Times New Roman" w:hAnsi="Times New Roman" w:cs="Times New Roman"/>
          <w:sz w:val="24"/>
        </w:rPr>
        <w:t>The app</w:t>
      </w:r>
      <w:r w:rsidR="00735D8F" w:rsidRPr="00735D8F">
        <w:rPr>
          <w:rFonts w:ascii="Times New Roman" w:hAnsi="Times New Roman" w:cs="Times New Roman"/>
          <w:sz w:val="24"/>
        </w:rPr>
        <w:t>(</w:t>
      </w:r>
      <w:proofErr w:type="spellStart"/>
      <w:r w:rsidR="00735D8F" w:rsidRPr="00735D8F">
        <w:rPr>
          <w:rFonts w:ascii="Times New Roman" w:hAnsi="Times New Roman" w:cs="Times New Roman"/>
          <w:sz w:val="24"/>
        </w:rPr>
        <w:t>webaapp</w:t>
      </w:r>
      <w:proofErr w:type="spellEnd"/>
      <w:r w:rsidR="00735D8F" w:rsidRPr="00735D8F">
        <w:rPr>
          <w:rFonts w:ascii="Times New Roman" w:hAnsi="Times New Roman" w:cs="Times New Roman"/>
          <w:sz w:val="24"/>
        </w:rPr>
        <w:t>)</w:t>
      </w:r>
      <w:r w:rsidRPr="00735D8F">
        <w:rPr>
          <w:rFonts w:ascii="Times New Roman" w:hAnsi="Times New Roman" w:cs="Times New Roman"/>
          <w:sz w:val="24"/>
        </w:rPr>
        <w:t xml:space="preserve"> operates on mobile</w:t>
      </w:r>
      <w:r w:rsidRPr="00735D8F">
        <w:rPr>
          <w:rFonts w:ascii="Times New Roman" w:hAnsi="Times New Roman" w:cs="Times New Roman"/>
          <w:sz w:val="24"/>
        </w:rPr>
        <w:t xml:space="preserve"> (iOS, Android) and web platforms.</w:t>
      </w:r>
    </w:p>
    <w:p w:rsidR="00380315" w:rsidRPr="00735D8F" w:rsidRDefault="00071541" w:rsidP="00735D8F">
      <w:pPr>
        <w:rPr>
          <w:rFonts w:ascii="Times New Roman" w:hAnsi="Times New Roman" w:cs="Times New Roman"/>
          <w:sz w:val="24"/>
        </w:rPr>
      </w:pPr>
      <w:r w:rsidRPr="00735D8F">
        <w:rPr>
          <w:rFonts w:ascii="Times New Roman" w:hAnsi="Times New Roman" w:cs="Times New Roman"/>
          <w:sz w:val="24"/>
        </w:rPr>
        <w:t>2.5 Design and Implementation Constraints</w:t>
      </w:r>
    </w:p>
    <w:p w:rsidR="00380315" w:rsidRPr="00735D8F" w:rsidRDefault="00071541" w:rsidP="00735D8F">
      <w:pPr>
        <w:rPr>
          <w:rFonts w:ascii="Times New Roman" w:hAnsi="Times New Roman" w:cs="Times New Roman"/>
          <w:sz w:val="24"/>
        </w:rPr>
      </w:pPr>
      <w:r w:rsidRPr="00735D8F">
        <w:rPr>
          <w:rFonts w:ascii="Times New Roman" w:hAnsi="Times New Roman" w:cs="Times New Roman"/>
          <w:sz w:val="24"/>
        </w:rPr>
        <w:t>Constraints include adherence to data security regulations and integration with third-party APIs.</w:t>
      </w:r>
    </w:p>
    <w:p w:rsidR="00380315" w:rsidRPr="00735D8F" w:rsidRDefault="00071541" w:rsidP="00735D8F">
      <w:pPr>
        <w:rPr>
          <w:rFonts w:ascii="Times New Roman" w:hAnsi="Times New Roman" w:cs="Times New Roman"/>
          <w:sz w:val="24"/>
        </w:rPr>
      </w:pPr>
      <w:r w:rsidRPr="00735D8F">
        <w:rPr>
          <w:rFonts w:ascii="Times New Roman" w:hAnsi="Times New Roman" w:cs="Times New Roman"/>
          <w:sz w:val="24"/>
        </w:rPr>
        <w:t>2.6 User Documentation</w:t>
      </w:r>
    </w:p>
    <w:p w:rsidR="00380315" w:rsidRPr="00735D8F" w:rsidRDefault="00071541" w:rsidP="00735D8F">
      <w:pPr>
        <w:rPr>
          <w:rFonts w:ascii="Times New Roman" w:hAnsi="Times New Roman" w:cs="Times New Roman"/>
          <w:sz w:val="24"/>
        </w:rPr>
      </w:pPr>
      <w:r w:rsidRPr="00735D8F">
        <w:rPr>
          <w:rFonts w:ascii="Times New Roman" w:hAnsi="Times New Roman" w:cs="Times New Roman"/>
          <w:sz w:val="24"/>
        </w:rPr>
        <w:t xml:space="preserve">User manuals, online help, and video tutorials will be </w:t>
      </w:r>
      <w:r w:rsidRPr="00735D8F">
        <w:rPr>
          <w:rFonts w:ascii="Times New Roman" w:hAnsi="Times New Roman" w:cs="Times New Roman"/>
          <w:sz w:val="24"/>
        </w:rPr>
        <w:t>provided.</w:t>
      </w:r>
    </w:p>
    <w:p w:rsidR="00380315" w:rsidRPr="00735D8F" w:rsidRDefault="00071541" w:rsidP="00735D8F">
      <w:pPr>
        <w:rPr>
          <w:rFonts w:ascii="Times New Roman" w:hAnsi="Times New Roman" w:cs="Times New Roman"/>
          <w:sz w:val="24"/>
        </w:rPr>
      </w:pPr>
      <w:r w:rsidRPr="00735D8F">
        <w:rPr>
          <w:rFonts w:ascii="Times New Roman" w:hAnsi="Times New Roman" w:cs="Times New Roman"/>
          <w:sz w:val="24"/>
        </w:rPr>
        <w:t>2.7 Assumptions and Dependencies</w:t>
      </w:r>
    </w:p>
    <w:p w:rsidR="00380315" w:rsidRPr="00735D8F" w:rsidRDefault="00071541" w:rsidP="00735D8F">
      <w:pPr>
        <w:rPr>
          <w:rFonts w:ascii="Times New Roman" w:hAnsi="Times New Roman" w:cs="Times New Roman"/>
          <w:sz w:val="24"/>
        </w:rPr>
      </w:pPr>
      <w:r w:rsidRPr="00735D8F">
        <w:rPr>
          <w:rFonts w:ascii="Times New Roman" w:hAnsi="Times New Roman" w:cs="Times New Roman"/>
          <w:sz w:val="24"/>
        </w:rPr>
        <w:t>The app assumes users have access to mobile or web devices. Dependencies include third-party APIs and AI libraries.</w:t>
      </w:r>
    </w:p>
    <w:p w:rsidR="00380315" w:rsidRPr="00735D8F" w:rsidRDefault="00071541" w:rsidP="00735D8F">
      <w:pPr>
        <w:rPr>
          <w:rFonts w:ascii="Times New Roman" w:hAnsi="Times New Roman" w:cs="Times New Roman"/>
          <w:b/>
          <w:sz w:val="28"/>
        </w:rPr>
      </w:pPr>
      <w:r w:rsidRPr="00735D8F">
        <w:rPr>
          <w:rFonts w:ascii="Times New Roman" w:hAnsi="Times New Roman" w:cs="Times New Roman"/>
          <w:b/>
          <w:sz w:val="28"/>
        </w:rPr>
        <w:t>3. System Features</w:t>
      </w:r>
    </w:p>
    <w:p w:rsidR="00380315" w:rsidRPr="00735D8F" w:rsidRDefault="00071541" w:rsidP="00735D8F">
      <w:pPr>
        <w:rPr>
          <w:rFonts w:ascii="Times New Roman" w:hAnsi="Times New Roman" w:cs="Times New Roman"/>
          <w:sz w:val="24"/>
        </w:rPr>
      </w:pPr>
      <w:r w:rsidRPr="00735D8F">
        <w:rPr>
          <w:rFonts w:ascii="Times New Roman" w:hAnsi="Times New Roman" w:cs="Times New Roman"/>
          <w:sz w:val="24"/>
        </w:rPr>
        <w:t>3.1 Feature Descriptions</w:t>
      </w:r>
    </w:p>
    <w:p w:rsidR="00380315" w:rsidRPr="00735D8F" w:rsidRDefault="00071541" w:rsidP="00735D8F">
      <w:pPr>
        <w:rPr>
          <w:rFonts w:ascii="Times New Roman" w:hAnsi="Times New Roman" w:cs="Times New Roman"/>
          <w:sz w:val="24"/>
        </w:rPr>
      </w:pPr>
      <w:r w:rsidRPr="00735D8F">
        <w:rPr>
          <w:rFonts w:ascii="Times New Roman" w:hAnsi="Times New Roman" w:cs="Times New Roman"/>
          <w:sz w:val="24"/>
        </w:rPr>
        <w:t>Key features include financial data input, AI-powered</w:t>
      </w:r>
      <w:r w:rsidRPr="00735D8F">
        <w:rPr>
          <w:rFonts w:ascii="Times New Roman" w:hAnsi="Times New Roman" w:cs="Times New Roman"/>
          <w:sz w:val="24"/>
        </w:rPr>
        <w:t xml:space="preserve"> advice, a chatbot, goal tracking, and integration with third-party tools.</w:t>
      </w:r>
    </w:p>
    <w:p w:rsidR="00735D8F" w:rsidRPr="00735D8F" w:rsidRDefault="00735D8F" w:rsidP="00735D8F">
      <w:pPr>
        <w:rPr>
          <w:rFonts w:ascii="Times New Roman" w:eastAsia="Times New Roman" w:hAnsi="Times New Roman" w:cs="Times New Roman"/>
          <w:sz w:val="24"/>
        </w:rPr>
      </w:pPr>
      <w:r w:rsidRPr="00735D8F">
        <w:rPr>
          <w:rFonts w:ascii="Times New Roman" w:eastAsia="Times New Roman" w:hAnsi="Times New Roman" w:cs="Times New Roman"/>
          <w:sz w:val="24"/>
        </w:rPr>
        <w:t>Allow users to input financial details such as salary, investments, and liabilities.</w:t>
      </w:r>
    </w:p>
    <w:p w:rsidR="00735D8F" w:rsidRPr="00735D8F" w:rsidRDefault="00735D8F" w:rsidP="00735D8F">
      <w:pPr>
        <w:rPr>
          <w:rFonts w:ascii="Times New Roman" w:eastAsia="Times New Roman" w:hAnsi="Times New Roman" w:cs="Times New Roman"/>
          <w:sz w:val="24"/>
        </w:rPr>
      </w:pPr>
      <w:r w:rsidRPr="00735D8F">
        <w:rPr>
          <w:rFonts w:ascii="Times New Roman" w:eastAsia="Times New Roman" w:hAnsi="Times New Roman" w:cs="Times New Roman"/>
          <w:sz w:val="24"/>
        </w:rPr>
        <w:t>Generate a comprehensive financial dashboard based on user input.</w:t>
      </w:r>
    </w:p>
    <w:p w:rsidR="00735D8F" w:rsidRPr="00735D8F" w:rsidRDefault="00735D8F" w:rsidP="00735D8F">
      <w:pPr>
        <w:rPr>
          <w:rFonts w:ascii="Times New Roman" w:eastAsia="Times New Roman" w:hAnsi="Times New Roman" w:cs="Times New Roman"/>
          <w:sz w:val="24"/>
        </w:rPr>
      </w:pPr>
      <w:r w:rsidRPr="00735D8F">
        <w:rPr>
          <w:rFonts w:ascii="Times New Roman" w:eastAsia="Times New Roman" w:hAnsi="Times New Roman" w:cs="Times New Roman"/>
          <w:sz w:val="24"/>
        </w:rPr>
        <w:t>Provide AI-powered personalized financial advice.</w:t>
      </w:r>
    </w:p>
    <w:p w:rsidR="00735D8F" w:rsidRPr="00735D8F" w:rsidRDefault="00735D8F" w:rsidP="00735D8F">
      <w:pPr>
        <w:rPr>
          <w:rFonts w:ascii="Times New Roman" w:eastAsia="Times New Roman" w:hAnsi="Times New Roman" w:cs="Times New Roman"/>
          <w:sz w:val="24"/>
        </w:rPr>
      </w:pPr>
      <w:r w:rsidRPr="00735D8F">
        <w:rPr>
          <w:rFonts w:ascii="Times New Roman" w:eastAsia="Times New Roman" w:hAnsi="Times New Roman" w:cs="Times New Roman"/>
          <w:sz w:val="24"/>
        </w:rPr>
        <w:lastRenderedPageBreak/>
        <w:t>Ensure data security and user privacy through encryption.</w:t>
      </w:r>
    </w:p>
    <w:p w:rsidR="00735D8F" w:rsidRPr="00735D8F" w:rsidRDefault="00735D8F" w:rsidP="00735D8F">
      <w:pPr>
        <w:rPr>
          <w:rFonts w:ascii="Times New Roman" w:eastAsia="Times New Roman" w:hAnsi="Times New Roman" w:cs="Times New Roman"/>
          <w:sz w:val="24"/>
        </w:rPr>
      </w:pPr>
      <w:r w:rsidRPr="00735D8F">
        <w:rPr>
          <w:rFonts w:ascii="Times New Roman" w:eastAsia="Times New Roman" w:hAnsi="Times New Roman" w:cs="Times New Roman"/>
          <w:sz w:val="24"/>
        </w:rPr>
        <w:t>Provide a user-friendly and intuitive interface.</w:t>
      </w:r>
    </w:p>
    <w:p w:rsidR="00380315" w:rsidRPr="00735D8F" w:rsidRDefault="00071541" w:rsidP="00735D8F">
      <w:pPr>
        <w:rPr>
          <w:rFonts w:ascii="Times New Roman" w:hAnsi="Times New Roman" w:cs="Times New Roman"/>
          <w:b/>
          <w:sz w:val="28"/>
        </w:rPr>
      </w:pPr>
      <w:r w:rsidRPr="00735D8F">
        <w:rPr>
          <w:rFonts w:ascii="Times New Roman" w:hAnsi="Times New Roman" w:cs="Times New Roman"/>
          <w:b/>
          <w:sz w:val="28"/>
        </w:rPr>
        <w:t>4. External Interface Requirements</w:t>
      </w:r>
    </w:p>
    <w:p w:rsidR="004246A4" w:rsidRDefault="00071541" w:rsidP="004246A4">
      <w:pPr>
        <w:rPr>
          <w:rFonts w:ascii="Times New Roman" w:hAnsi="Times New Roman" w:cs="Times New Roman"/>
          <w:sz w:val="24"/>
        </w:rPr>
      </w:pPr>
      <w:r w:rsidRPr="00735D8F">
        <w:rPr>
          <w:rFonts w:ascii="Times New Roman" w:hAnsi="Times New Roman" w:cs="Times New Roman"/>
          <w:sz w:val="24"/>
        </w:rPr>
        <w:t>The app interfaces with external APIs for banking and investment platforms.</w:t>
      </w:r>
    </w:p>
    <w:p w:rsidR="004246A4" w:rsidRPr="004246A4" w:rsidRDefault="004246A4" w:rsidP="004246A4">
      <w:pPr>
        <w:rPr>
          <w:rFonts w:ascii="Times New Roman" w:hAnsi="Times New Roman" w:cs="Times New Roman"/>
          <w:b/>
          <w:sz w:val="24"/>
        </w:rPr>
      </w:pPr>
      <w:r w:rsidRPr="004246A4">
        <w:rPr>
          <w:rFonts w:ascii="Times New Roman" w:eastAsia="Times New Roman" w:hAnsi="Times New Roman" w:cs="Times New Roman"/>
          <w:b/>
          <w:bCs/>
          <w:sz w:val="24"/>
          <w:szCs w:val="24"/>
        </w:rPr>
        <w:t>Tax Calculation Integration</w:t>
      </w:r>
    </w:p>
    <w:p w:rsidR="004246A4" w:rsidRPr="004246A4" w:rsidRDefault="004246A4" w:rsidP="004246A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246A4">
        <w:rPr>
          <w:rFonts w:ascii="Times New Roman" w:eastAsia="Times New Roman" w:hAnsi="Times New Roman" w:cs="Times New Roman"/>
          <w:b/>
          <w:bCs/>
          <w:sz w:val="24"/>
          <w:szCs w:val="24"/>
        </w:rPr>
        <w:t>Description:</w:t>
      </w:r>
      <w:r w:rsidRPr="004246A4">
        <w:rPr>
          <w:rFonts w:ascii="Times New Roman" w:eastAsia="Times New Roman" w:hAnsi="Times New Roman" w:cs="Times New Roman"/>
          <w:sz w:val="24"/>
          <w:szCs w:val="24"/>
        </w:rPr>
        <w:t xml:space="preserve"> Integrate with third-party tax calculation services to provide users with accurate tax estimations based on their financial data.</w:t>
      </w:r>
    </w:p>
    <w:p w:rsidR="004246A4" w:rsidRPr="004246A4" w:rsidRDefault="004246A4" w:rsidP="00735D8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246A4">
        <w:rPr>
          <w:rFonts w:ascii="Times New Roman" w:eastAsia="Times New Roman" w:hAnsi="Times New Roman" w:cs="Times New Roman"/>
          <w:b/>
          <w:bCs/>
          <w:sz w:val="24"/>
          <w:szCs w:val="24"/>
        </w:rPr>
        <w:t>Reason:</w:t>
      </w:r>
      <w:r w:rsidRPr="004246A4">
        <w:rPr>
          <w:rFonts w:ascii="Times New Roman" w:eastAsia="Times New Roman" w:hAnsi="Times New Roman" w:cs="Times New Roman"/>
          <w:sz w:val="24"/>
          <w:szCs w:val="24"/>
        </w:rPr>
        <w:t xml:space="preserve"> Helps users manage tax planning and compliance more effectively.</w:t>
      </w:r>
    </w:p>
    <w:p w:rsidR="00380315" w:rsidRPr="004246A4" w:rsidRDefault="00071541" w:rsidP="00735D8F">
      <w:pPr>
        <w:rPr>
          <w:rFonts w:ascii="Times New Roman" w:hAnsi="Times New Roman" w:cs="Times New Roman"/>
          <w:b/>
          <w:sz w:val="28"/>
        </w:rPr>
      </w:pPr>
      <w:r w:rsidRPr="004246A4">
        <w:rPr>
          <w:rFonts w:ascii="Times New Roman" w:hAnsi="Times New Roman" w:cs="Times New Roman"/>
          <w:b/>
          <w:sz w:val="28"/>
        </w:rPr>
        <w:t>5. Other Nonfunctional Requirements</w:t>
      </w:r>
    </w:p>
    <w:p w:rsidR="00380315" w:rsidRPr="004246A4" w:rsidRDefault="00071541" w:rsidP="00735D8F">
      <w:pPr>
        <w:rPr>
          <w:rFonts w:ascii="Times New Roman" w:hAnsi="Times New Roman" w:cs="Times New Roman"/>
          <w:sz w:val="24"/>
        </w:rPr>
      </w:pPr>
      <w:r w:rsidRPr="004246A4">
        <w:rPr>
          <w:rFonts w:ascii="Times New Roman" w:hAnsi="Times New Roman" w:cs="Times New Roman"/>
          <w:sz w:val="24"/>
        </w:rPr>
        <w:t>1. Performance: Less than 2 second</w:t>
      </w:r>
      <w:r w:rsidRPr="004246A4">
        <w:rPr>
          <w:rFonts w:ascii="Times New Roman" w:hAnsi="Times New Roman" w:cs="Times New Roman"/>
          <w:sz w:val="24"/>
        </w:rPr>
        <w:t>s response time.</w:t>
      </w:r>
      <w:r w:rsidRPr="004246A4">
        <w:rPr>
          <w:rFonts w:ascii="Times New Roman" w:hAnsi="Times New Roman" w:cs="Times New Roman"/>
          <w:sz w:val="24"/>
        </w:rPr>
        <w:br/>
        <w:t>2. Scalability: Support for 1,000 concurrent users.</w:t>
      </w:r>
      <w:r w:rsidRPr="004246A4">
        <w:rPr>
          <w:rFonts w:ascii="Times New Roman" w:hAnsi="Times New Roman" w:cs="Times New Roman"/>
          <w:sz w:val="24"/>
        </w:rPr>
        <w:br/>
        <w:t>3. Security: Data encryption for user privacy.</w:t>
      </w:r>
      <w:r w:rsidRPr="004246A4">
        <w:rPr>
          <w:rFonts w:ascii="Times New Roman" w:hAnsi="Times New Roman" w:cs="Times New Roman"/>
          <w:sz w:val="24"/>
        </w:rPr>
        <w:br/>
        <w:t>4. Usability: User-friendly and intuitive design.</w:t>
      </w:r>
    </w:p>
    <w:p w:rsidR="00380315" w:rsidRPr="004246A4" w:rsidRDefault="00071541" w:rsidP="00735D8F">
      <w:pPr>
        <w:rPr>
          <w:rFonts w:ascii="Times New Roman" w:hAnsi="Times New Roman" w:cs="Times New Roman"/>
          <w:b/>
          <w:sz w:val="28"/>
        </w:rPr>
      </w:pPr>
      <w:r w:rsidRPr="004246A4">
        <w:rPr>
          <w:rFonts w:ascii="Times New Roman" w:hAnsi="Times New Roman" w:cs="Times New Roman"/>
          <w:b/>
          <w:sz w:val="28"/>
        </w:rPr>
        <w:t>6. Other Requirements</w:t>
      </w:r>
    </w:p>
    <w:p w:rsidR="00380315" w:rsidRDefault="00071541" w:rsidP="00735D8F">
      <w:pPr>
        <w:rPr>
          <w:rFonts w:ascii="Times New Roman" w:hAnsi="Times New Roman" w:cs="Times New Roman"/>
          <w:sz w:val="24"/>
        </w:rPr>
      </w:pPr>
      <w:r w:rsidRPr="004246A4">
        <w:rPr>
          <w:rFonts w:ascii="Times New Roman" w:hAnsi="Times New Roman" w:cs="Times New Roman"/>
          <w:sz w:val="24"/>
        </w:rPr>
        <w:t>Future updates will include multi-language support and advanced budg</w:t>
      </w:r>
      <w:r w:rsidRPr="004246A4">
        <w:rPr>
          <w:rFonts w:ascii="Times New Roman" w:hAnsi="Times New Roman" w:cs="Times New Roman"/>
          <w:sz w:val="24"/>
        </w:rPr>
        <w:t>eting templates.</w:t>
      </w:r>
    </w:p>
    <w:p w:rsidR="004246A4" w:rsidRPr="004246A4" w:rsidRDefault="004246A4" w:rsidP="00735D8F">
      <w:pPr>
        <w:rPr>
          <w:rFonts w:ascii="Times New Roman" w:hAnsi="Times New Roman" w:cs="Times New Roman"/>
          <w:sz w:val="24"/>
        </w:rPr>
      </w:pPr>
    </w:p>
    <w:p w:rsidR="00380315" w:rsidRPr="004246A4" w:rsidRDefault="00071541" w:rsidP="00735D8F">
      <w:pPr>
        <w:rPr>
          <w:rFonts w:ascii="Times New Roman" w:hAnsi="Times New Roman" w:cs="Times New Roman"/>
          <w:b/>
          <w:sz w:val="24"/>
        </w:rPr>
      </w:pPr>
      <w:r w:rsidRPr="004246A4">
        <w:rPr>
          <w:rFonts w:ascii="Times New Roman" w:hAnsi="Times New Roman" w:cs="Times New Roman"/>
          <w:b/>
          <w:sz w:val="24"/>
        </w:rPr>
        <w:t>Appendix A: Glossary</w:t>
      </w:r>
    </w:p>
    <w:p w:rsidR="00380315" w:rsidRPr="004246A4" w:rsidRDefault="00071541" w:rsidP="00735D8F">
      <w:pPr>
        <w:rPr>
          <w:rFonts w:ascii="Times New Roman" w:hAnsi="Times New Roman" w:cs="Times New Roman"/>
          <w:sz w:val="24"/>
        </w:rPr>
      </w:pPr>
      <w:r w:rsidRPr="004246A4">
        <w:rPr>
          <w:rFonts w:ascii="Times New Roman" w:hAnsi="Times New Roman" w:cs="Times New Roman"/>
          <w:sz w:val="24"/>
        </w:rPr>
        <w:t>AI: Artificial Intelligence</w:t>
      </w:r>
      <w:r w:rsidRPr="004246A4">
        <w:rPr>
          <w:rFonts w:ascii="Times New Roman" w:hAnsi="Times New Roman" w:cs="Times New Roman"/>
          <w:sz w:val="24"/>
        </w:rPr>
        <w:br/>
        <w:t>API: Application Programming Interface</w:t>
      </w:r>
      <w:r w:rsidRPr="004246A4">
        <w:rPr>
          <w:rFonts w:ascii="Times New Roman" w:hAnsi="Times New Roman" w:cs="Times New Roman"/>
          <w:sz w:val="24"/>
        </w:rPr>
        <w:br/>
        <w:t>SRS: Software Requirements Specification</w:t>
      </w:r>
    </w:p>
    <w:p w:rsidR="00380315" w:rsidRPr="004246A4" w:rsidRDefault="00071541" w:rsidP="00735D8F">
      <w:pPr>
        <w:rPr>
          <w:rFonts w:ascii="Times New Roman" w:hAnsi="Times New Roman" w:cs="Times New Roman"/>
          <w:b/>
          <w:sz w:val="24"/>
        </w:rPr>
      </w:pPr>
      <w:r w:rsidRPr="004246A4">
        <w:rPr>
          <w:rFonts w:ascii="Times New Roman" w:hAnsi="Times New Roman" w:cs="Times New Roman"/>
          <w:b/>
          <w:sz w:val="24"/>
        </w:rPr>
        <w:t>Appendix B: Analysis Models</w:t>
      </w:r>
    </w:p>
    <w:p w:rsidR="004246A4" w:rsidRDefault="00071541" w:rsidP="00735D8F">
      <w:pPr>
        <w:rPr>
          <w:rFonts w:ascii="Times New Roman" w:hAnsi="Times New Roman" w:cs="Times New Roman"/>
          <w:sz w:val="24"/>
        </w:rPr>
      </w:pPr>
      <w:r w:rsidRPr="004246A4">
        <w:rPr>
          <w:rFonts w:ascii="Times New Roman" w:hAnsi="Times New Roman" w:cs="Times New Roman"/>
          <w:sz w:val="24"/>
        </w:rPr>
        <w:t>Detailed diagrams and models will be provided in subsequent iterations.</w:t>
      </w:r>
      <w:r w:rsidR="004246A4">
        <w:rPr>
          <w:rFonts w:ascii="Times New Roman" w:hAnsi="Times New Roman" w:cs="Times New Roman"/>
          <w:sz w:val="24"/>
        </w:rPr>
        <w:br/>
      </w:r>
      <w:r w:rsidR="004246A4">
        <w:rPr>
          <w:rFonts w:ascii="Times New Roman" w:hAnsi="Times New Roman" w:cs="Times New Roman"/>
          <w:sz w:val="24"/>
        </w:rPr>
        <w:br/>
      </w:r>
      <w:r w:rsidR="004246A4">
        <w:rPr>
          <w:rFonts w:ascii="Times New Roman" w:hAnsi="Times New Roman" w:cs="Times New Roman"/>
          <w:sz w:val="24"/>
        </w:rPr>
        <w:lastRenderedPageBreak/>
        <w:t>1]Class Diagram:</w:t>
      </w:r>
      <w:r w:rsidR="004246A4">
        <w:rPr>
          <w:rFonts w:ascii="Times New Roman" w:hAnsi="Times New Roman" w:cs="Times New Roman"/>
          <w:sz w:val="24"/>
        </w:rPr>
        <w:br/>
      </w:r>
      <w:r w:rsidR="004246A4" w:rsidRPr="004246A4">
        <w:rPr>
          <w:rFonts w:ascii="Times New Roman" w:hAnsi="Times New Roman" w:cs="Times New Roman"/>
          <w:noProof/>
          <w:sz w:val="24"/>
        </w:rPr>
        <w:drawing>
          <wp:inline distT="0" distB="0" distL="0" distR="0">
            <wp:extent cx="6229350" cy="3076575"/>
            <wp:effectExtent l="0" t="0" r="0" b="9525"/>
            <wp:docPr id="1" name="Picture 1" descr="C:\Users\Admin\AppData\Local\Packages\5319275A.WhatsAppDesktop_cv1g1gvanyjgm\TempState\234DD9E577AC5892481BC60663FFA405\WhatsApp Image 2025-01-21 at 19.10.18_928406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Packages\5319275A.WhatsAppDesktop_cv1g1gvanyjgm\TempState\234DD9E577AC5892481BC60663FFA405\WhatsApp Image 2025-01-21 at 19.10.18_928406f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1341" cy="3082497"/>
                    </a:xfrm>
                    <a:prstGeom prst="rect">
                      <a:avLst/>
                    </a:prstGeom>
                    <a:noFill/>
                    <a:ln>
                      <a:noFill/>
                    </a:ln>
                  </pic:spPr>
                </pic:pic>
              </a:graphicData>
            </a:graphic>
          </wp:inline>
        </w:drawing>
      </w:r>
    </w:p>
    <w:p w:rsidR="004246A4" w:rsidRDefault="004246A4" w:rsidP="00735D8F">
      <w:pPr>
        <w:rPr>
          <w:rFonts w:ascii="Times New Roman" w:hAnsi="Times New Roman" w:cs="Times New Roman"/>
          <w:sz w:val="24"/>
        </w:rPr>
      </w:pPr>
      <w:r>
        <w:rPr>
          <w:rFonts w:ascii="Times New Roman" w:hAnsi="Times New Roman" w:cs="Times New Roman"/>
          <w:sz w:val="24"/>
        </w:rPr>
        <w:t>2]Kano Diagram:</w:t>
      </w:r>
      <w:r>
        <w:rPr>
          <w:rFonts w:ascii="Times New Roman" w:hAnsi="Times New Roman" w:cs="Times New Roman"/>
          <w:sz w:val="24"/>
        </w:rPr>
        <w:br/>
      </w:r>
      <w:r>
        <w:rPr>
          <w:rFonts w:ascii="Times New Roman" w:hAnsi="Times New Roman" w:cs="Times New Roman"/>
          <w:sz w:val="24"/>
        </w:rPr>
        <w:br/>
      </w:r>
      <w:r w:rsidRPr="004246A4">
        <w:rPr>
          <w:rFonts w:ascii="Times New Roman" w:hAnsi="Times New Roman" w:cs="Times New Roman"/>
          <w:noProof/>
          <w:sz w:val="24"/>
        </w:rPr>
        <w:drawing>
          <wp:inline distT="0" distB="0" distL="0" distR="0">
            <wp:extent cx="5695950" cy="2352675"/>
            <wp:effectExtent l="0" t="0" r="0" b="9525"/>
            <wp:docPr id="2" name="Picture 2" descr="C:\Users\Admin\AppData\Local\Packages\5319275A.WhatsAppDesktop_cv1g1gvanyjgm\TempState\A8A427AFAFDA854020C951467CC2B4B7\WhatsApp Image 2025-01-21 at 18.17.57_f4bffb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Packages\5319275A.WhatsAppDesktop_cv1g1gvanyjgm\TempState\A8A427AFAFDA854020C951467CC2B4B7\WhatsApp Image 2025-01-21 at 18.17.57_f4bffbd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7157" cy="2357304"/>
                    </a:xfrm>
                    <a:prstGeom prst="rect">
                      <a:avLst/>
                    </a:prstGeom>
                    <a:noFill/>
                    <a:ln>
                      <a:noFill/>
                    </a:ln>
                  </pic:spPr>
                </pic:pic>
              </a:graphicData>
            </a:graphic>
          </wp:inline>
        </w:drawing>
      </w:r>
    </w:p>
    <w:p w:rsidR="004246A4" w:rsidRDefault="004246A4" w:rsidP="00735D8F">
      <w:pPr>
        <w:rPr>
          <w:rFonts w:ascii="Times New Roman" w:hAnsi="Times New Roman" w:cs="Times New Roman"/>
          <w:sz w:val="24"/>
        </w:rPr>
      </w:pPr>
    </w:p>
    <w:p w:rsidR="004246A4" w:rsidRDefault="004246A4" w:rsidP="00735D8F">
      <w:pPr>
        <w:rPr>
          <w:rFonts w:ascii="Times New Roman" w:hAnsi="Times New Roman" w:cs="Times New Roman"/>
          <w:sz w:val="24"/>
        </w:rPr>
      </w:pPr>
      <w:r>
        <w:rPr>
          <w:rFonts w:ascii="Times New Roman" w:hAnsi="Times New Roman" w:cs="Times New Roman"/>
          <w:sz w:val="24"/>
        </w:rPr>
        <w:t>3]Entity Relationship Diagram:</w:t>
      </w:r>
    </w:p>
    <w:p w:rsidR="004246A4" w:rsidRDefault="004246A4" w:rsidP="00735D8F">
      <w:pPr>
        <w:rPr>
          <w:rFonts w:ascii="Times New Roman" w:hAnsi="Times New Roman" w:cs="Times New Roman"/>
          <w:sz w:val="24"/>
        </w:rPr>
      </w:pPr>
      <w:r w:rsidRPr="004246A4">
        <w:rPr>
          <w:rFonts w:ascii="Times New Roman" w:hAnsi="Times New Roman" w:cs="Times New Roman"/>
          <w:sz w:val="24"/>
        </w:rPr>
        <w:lastRenderedPageBreak/>
        <w:drawing>
          <wp:inline distT="0" distB="0" distL="0" distR="0" wp14:anchorId="2CCA4554" wp14:editId="4D08AC34">
            <wp:extent cx="6067425" cy="3533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7425" cy="3533775"/>
                    </a:xfrm>
                    <a:prstGeom prst="rect">
                      <a:avLst/>
                    </a:prstGeom>
                  </pic:spPr>
                </pic:pic>
              </a:graphicData>
            </a:graphic>
          </wp:inline>
        </w:drawing>
      </w:r>
    </w:p>
    <w:p w:rsidR="00380315" w:rsidRPr="004246A4" w:rsidRDefault="00071541" w:rsidP="00735D8F">
      <w:pPr>
        <w:rPr>
          <w:rFonts w:ascii="Times New Roman" w:hAnsi="Times New Roman" w:cs="Times New Roman"/>
          <w:sz w:val="24"/>
        </w:rPr>
      </w:pPr>
      <w:r w:rsidRPr="004246A4">
        <w:rPr>
          <w:rFonts w:ascii="Times New Roman" w:hAnsi="Times New Roman" w:cs="Times New Roman"/>
          <w:b/>
          <w:sz w:val="24"/>
        </w:rPr>
        <w:t>Appendix C</w:t>
      </w:r>
      <w:r w:rsidRPr="004246A4">
        <w:rPr>
          <w:rFonts w:ascii="Times New Roman" w:hAnsi="Times New Roman" w:cs="Times New Roman"/>
          <w:b/>
          <w:sz w:val="24"/>
        </w:rPr>
        <w:t>: Issues List</w:t>
      </w:r>
    </w:p>
    <w:p w:rsidR="00380315" w:rsidRPr="004246A4" w:rsidRDefault="004246A4" w:rsidP="004246A4">
      <w:pPr>
        <w:rPr>
          <w:rFonts w:ascii="Times New Roman" w:hAnsi="Times New Roman" w:cs="Times New Roman"/>
          <w:sz w:val="28"/>
        </w:rPr>
      </w:pPr>
      <w:r w:rsidRPr="004246A4">
        <w:rPr>
          <w:rFonts w:ascii="Times New Roman" w:hAnsi="Times New Roman" w:cs="Times New Roman"/>
          <w:sz w:val="24"/>
        </w:rPr>
        <w:t xml:space="preserve">It includes questions like finalizing third-party API integrations for payment gateways or banking services, clarifying AI </w:t>
      </w:r>
      <w:proofErr w:type="spellStart"/>
      <w:r w:rsidRPr="004246A4">
        <w:rPr>
          <w:rFonts w:ascii="Times New Roman" w:hAnsi="Times New Roman" w:cs="Times New Roman"/>
          <w:sz w:val="24"/>
        </w:rPr>
        <w:t>chatbot</w:t>
      </w:r>
      <w:proofErr w:type="spellEnd"/>
      <w:r w:rsidRPr="004246A4">
        <w:rPr>
          <w:rFonts w:ascii="Times New Roman" w:hAnsi="Times New Roman" w:cs="Times New Roman"/>
          <w:sz w:val="24"/>
        </w:rPr>
        <w:t xml:space="preserve"> functionalities, and resolving performance optimization challenges. All issues are documented and monitored using project management tools like Trello or Jira to ensure accountability. Regular updates and resolutions are provided to the development team to keep the project on track.</w:t>
      </w:r>
    </w:p>
    <w:sectPr w:rsidR="00380315" w:rsidRPr="004246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58C704D"/>
    <w:multiLevelType w:val="multilevel"/>
    <w:tmpl w:val="2220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C417F7"/>
    <w:multiLevelType w:val="multilevel"/>
    <w:tmpl w:val="4950D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71541"/>
    <w:rsid w:val="0015074B"/>
    <w:rsid w:val="0029639D"/>
    <w:rsid w:val="00326F90"/>
    <w:rsid w:val="00380315"/>
    <w:rsid w:val="004246A4"/>
    <w:rsid w:val="00735D8F"/>
    <w:rsid w:val="00AA1D8D"/>
    <w:rsid w:val="00B47730"/>
    <w:rsid w:val="00C237AE"/>
    <w:rsid w:val="00C904A5"/>
    <w:rsid w:val="00CB0664"/>
    <w:rsid w:val="00DE22EB"/>
    <w:rsid w:val="00E131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BF62DC"/>
  <w14:defaultImageDpi w14:val="300"/>
  <w15:docId w15:val="{3FFC3F1A-DB2C-44DE-BE55-63009F58E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4246A4"/>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0">
    <w:name w:val="TableGrid"/>
    <w:rsid w:val="00E1310B"/>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1906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D15D87-39D9-4708-9176-E75B8B58D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2</cp:revision>
  <dcterms:created xsi:type="dcterms:W3CDTF">2025-01-21T17:31:00Z</dcterms:created>
  <dcterms:modified xsi:type="dcterms:W3CDTF">2025-01-21T17:31:00Z</dcterms:modified>
  <cp:category/>
</cp:coreProperties>
</file>