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D2B" w:rsidRPr="009E26E1" w:rsidRDefault="00A253BB" w:rsidP="00A253BB">
      <w:pPr>
        <w:pStyle w:val="Tytu"/>
      </w:pPr>
      <w:r w:rsidRPr="009E26E1">
        <w:t>Wedding Planner</w:t>
      </w:r>
    </w:p>
    <w:p w:rsidR="00A253BB" w:rsidRDefault="00B045D4" w:rsidP="00A253BB">
      <w:pPr>
        <w:pStyle w:val="Nagwek1"/>
      </w:pPr>
      <w:r>
        <w:t>Połączenie między serwerami</w:t>
      </w:r>
    </w:p>
    <w:p w:rsidR="00001532" w:rsidRDefault="00001532" w:rsidP="00B179AD">
      <w:pPr>
        <w:pStyle w:val="Nagwek2"/>
      </w:pPr>
      <w:r>
        <w:t>Struktura danych</w:t>
      </w:r>
    </w:p>
    <w:p w:rsidR="00B045D4" w:rsidRPr="00B045D4" w:rsidRDefault="00B045D4" w:rsidP="00B045D4">
      <w:r>
        <w:t>Aby ułatwić połączenie między serwerami postarano się, aby obie bazy danych</w:t>
      </w:r>
      <w:r w:rsidR="00904F28">
        <w:t xml:space="preserve"> przechowywały </w:t>
      </w:r>
      <w:r w:rsidR="003B0EDC">
        <w:t>dane o podobnych typach</w:t>
      </w:r>
      <w:bookmarkStart w:id="0" w:name="_GoBack"/>
      <w:bookmarkEnd w:id="0"/>
      <w:r>
        <w:t>:</w:t>
      </w:r>
    </w:p>
    <w:p w:rsidR="00F22DCA" w:rsidRDefault="00F22DCA" w:rsidP="00F2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W w:w="481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1660"/>
        <w:gridCol w:w="1555"/>
      </w:tblGrid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B045D4" w:rsidRPr="00B045D4" w:rsidRDefault="00B045D4" w:rsidP="00B045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pl-PL"/>
              </w:rPr>
              <w:t>GŁÓWNA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B045D4" w:rsidRPr="00B045D4" w:rsidRDefault="00B045D4" w:rsidP="00B045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pl-PL"/>
              </w:rPr>
              <w:t>LOKALNA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ArticleId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ArticleId</w:t>
            </w:r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ArticleName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ArticleName</w:t>
            </w:r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BarCode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BarCode</w:t>
            </w:r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ArticlesNumber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ArticlesNumber</w:t>
            </w:r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ShopName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ShopName</w:t>
            </w:r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ShopAdress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ShopAdress</w:t>
            </w:r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Website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Website</w:t>
            </w:r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Occupied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GuestId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GuestId</w:t>
            </w:r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WeddingId_FK1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Adults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Name1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Name2</w:t>
            </w: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Teens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NumberOfTeens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Kids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NumberOfKids</w:t>
            </w:r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Password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FamilyId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Mail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WeddingId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Bride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Groom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Place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045D4" w:rsidRPr="00B045D4" w:rsidTr="00B045D4">
        <w:trPr>
          <w:trHeight w:val="30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  <w:r w:rsidRPr="00B045D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  <w:t>Date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4" w:rsidRPr="00B045D4" w:rsidRDefault="00B045D4" w:rsidP="00B0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402D47" w:rsidRDefault="00402D47" w:rsidP="00006704">
      <w:pPr>
        <w:rPr>
          <w:lang w:val="en-US"/>
        </w:rPr>
      </w:pPr>
    </w:p>
    <w:p w:rsidR="00402D47" w:rsidRPr="00001532" w:rsidRDefault="00001532" w:rsidP="00001532">
      <w:pPr>
        <w:pStyle w:val="Nagwek2"/>
      </w:pPr>
      <w:r w:rsidRPr="00001532">
        <w:t>Sposób połączenia</w:t>
      </w:r>
    </w:p>
    <w:p w:rsidR="00001532" w:rsidRDefault="00001532" w:rsidP="00001532">
      <w:r>
        <w:t>Do projektu WeddingsPlanner została podłączona baza danych pobrana z projektu YourWedding przy pomocy programu Microsoft SQL Server.</w:t>
      </w:r>
    </w:p>
    <w:p w:rsidR="00001532" w:rsidRPr="00001532" w:rsidRDefault="00001532" w:rsidP="00001532"/>
    <w:p w:rsidR="00B554DF" w:rsidRPr="00001532" w:rsidRDefault="009E26E1" w:rsidP="00001532">
      <w:pPr>
        <w:pStyle w:val="Nagwek2"/>
      </w:pPr>
      <w:r w:rsidRPr="00001532">
        <w:lastRenderedPageBreak/>
        <w:t>Materiały źródłowe</w:t>
      </w:r>
    </w:p>
    <w:p w:rsidR="00001532" w:rsidRDefault="00001532" w:rsidP="00402D47">
      <w:hyperlink r:id="rId8" w:history="1">
        <w:r w:rsidRPr="00EE2E83">
          <w:rPr>
            <w:rStyle w:val="Hipercze"/>
          </w:rPr>
          <w:t>https://www.youtube.com/watch?v=SrsCz2q2zLo</w:t>
        </w:r>
      </w:hyperlink>
    </w:p>
    <w:p w:rsidR="00402D47" w:rsidRDefault="00992A2E" w:rsidP="00402D47">
      <w:hyperlink r:id="rId9" w:history="1">
        <w:r w:rsidRPr="00EE2E83">
          <w:rPr>
            <w:rStyle w:val="Hipercze"/>
          </w:rPr>
          <w:t>https://www.codeproject.com/Articles/490448/Transfer-data-or-script-between-two-SQL-Server-dat</w:t>
        </w:r>
      </w:hyperlink>
    </w:p>
    <w:p w:rsidR="00992A2E" w:rsidRPr="00402D47" w:rsidRDefault="00992A2E" w:rsidP="00402D47"/>
    <w:p w:rsidR="00E8619C" w:rsidRPr="00987F75" w:rsidRDefault="00E8619C" w:rsidP="00987F75"/>
    <w:sectPr w:rsidR="00E8619C" w:rsidRPr="00987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1D4" w:rsidRDefault="008661D4" w:rsidP="004D608E">
      <w:pPr>
        <w:spacing w:after="0" w:line="240" w:lineRule="auto"/>
      </w:pPr>
      <w:r>
        <w:separator/>
      </w:r>
    </w:p>
  </w:endnote>
  <w:endnote w:type="continuationSeparator" w:id="0">
    <w:p w:rsidR="008661D4" w:rsidRDefault="008661D4" w:rsidP="004D6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1D4" w:rsidRDefault="008661D4" w:rsidP="004D608E">
      <w:pPr>
        <w:spacing w:after="0" w:line="240" w:lineRule="auto"/>
      </w:pPr>
      <w:r>
        <w:separator/>
      </w:r>
    </w:p>
  </w:footnote>
  <w:footnote w:type="continuationSeparator" w:id="0">
    <w:p w:rsidR="008661D4" w:rsidRDefault="008661D4" w:rsidP="004D6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B4524"/>
    <w:multiLevelType w:val="hybridMultilevel"/>
    <w:tmpl w:val="7D5A4A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35541"/>
    <w:multiLevelType w:val="hybridMultilevel"/>
    <w:tmpl w:val="8BE2C7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862D7"/>
    <w:multiLevelType w:val="hybridMultilevel"/>
    <w:tmpl w:val="529C7E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644A1"/>
    <w:multiLevelType w:val="hybridMultilevel"/>
    <w:tmpl w:val="40C42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36962"/>
    <w:multiLevelType w:val="hybridMultilevel"/>
    <w:tmpl w:val="3FB0A2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44905"/>
    <w:multiLevelType w:val="hybridMultilevel"/>
    <w:tmpl w:val="9CD653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40D03"/>
    <w:multiLevelType w:val="hybridMultilevel"/>
    <w:tmpl w:val="A8C65B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07B59"/>
    <w:multiLevelType w:val="hybridMultilevel"/>
    <w:tmpl w:val="AD8417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62CF1"/>
    <w:multiLevelType w:val="hybridMultilevel"/>
    <w:tmpl w:val="D012D2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D2C3D"/>
    <w:multiLevelType w:val="hybridMultilevel"/>
    <w:tmpl w:val="A04C1C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630C9C"/>
    <w:multiLevelType w:val="multilevel"/>
    <w:tmpl w:val="F780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F04400"/>
    <w:multiLevelType w:val="hybridMultilevel"/>
    <w:tmpl w:val="E722C6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43182E"/>
    <w:multiLevelType w:val="hybridMultilevel"/>
    <w:tmpl w:val="9A6210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D12F5"/>
    <w:multiLevelType w:val="hybridMultilevel"/>
    <w:tmpl w:val="0DE8F0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356A0C"/>
    <w:multiLevelType w:val="hybridMultilevel"/>
    <w:tmpl w:val="2160A3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14"/>
  </w:num>
  <w:num w:numId="8">
    <w:abstractNumId w:val="6"/>
  </w:num>
  <w:num w:numId="9">
    <w:abstractNumId w:val="12"/>
  </w:num>
  <w:num w:numId="10">
    <w:abstractNumId w:val="7"/>
  </w:num>
  <w:num w:numId="11">
    <w:abstractNumId w:val="11"/>
  </w:num>
  <w:num w:numId="12">
    <w:abstractNumId w:val="4"/>
  </w:num>
  <w:num w:numId="13">
    <w:abstractNumId w:val="8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3BB"/>
    <w:rsid w:val="0000029D"/>
    <w:rsid w:val="000013EC"/>
    <w:rsid w:val="00001532"/>
    <w:rsid w:val="00006704"/>
    <w:rsid w:val="0003097C"/>
    <w:rsid w:val="000E29B9"/>
    <w:rsid w:val="00114742"/>
    <w:rsid w:val="00156935"/>
    <w:rsid w:val="001E4531"/>
    <w:rsid w:val="001F4091"/>
    <w:rsid w:val="00221385"/>
    <w:rsid w:val="00252B50"/>
    <w:rsid w:val="0025493B"/>
    <w:rsid w:val="00282466"/>
    <w:rsid w:val="002B1752"/>
    <w:rsid w:val="002D425F"/>
    <w:rsid w:val="0030547F"/>
    <w:rsid w:val="00360FC0"/>
    <w:rsid w:val="003652B1"/>
    <w:rsid w:val="00394D37"/>
    <w:rsid w:val="003B0EDC"/>
    <w:rsid w:val="003B68A8"/>
    <w:rsid w:val="003F0BE1"/>
    <w:rsid w:val="004009C8"/>
    <w:rsid w:val="00402D47"/>
    <w:rsid w:val="0047686C"/>
    <w:rsid w:val="004806B5"/>
    <w:rsid w:val="004A7073"/>
    <w:rsid w:val="004B36C4"/>
    <w:rsid w:val="004C278A"/>
    <w:rsid w:val="004C30AD"/>
    <w:rsid w:val="004D5405"/>
    <w:rsid w:val="004D608E"/>
    <w:rsid w:val="004F16F9"/>
    <w:rsid w:val="004F1D2B"/>
    <w:rsid w:val="00534625"/>
    <w:rsid w:val="005367B5"/>
    <w:rsid w:val="005A5234"/>
    <w:rsid w:val="005B1F88"/>
    <w:rsid w:val="00651F9B"/>
    <w:rsid w:val="00694601"/>
    <w:rsid w:val="006F2173"/>
    <w:rsid w:val="006F54D4"/>
    <w:rsid w:val="0078018B"/>
    <w:rsid w:val="00790845"/>
    <w:rsid w:val="00814B57"/>
    <w:rsid w:val="008152F8"/>
    <w:rsid w:val="00816568"/>
    <w:rsid w:val="008440A5"/>
    <w:rsid w:val="008661D4"/>
    <w:rsid w:val="00872D90"/>
    <w:rsid w:val="008A17BA"/>
    <w:rsid w:val="008C3912"/>
    <w:rsid w:val="00904F28"/>
    <w:rsid w:val="00921505"/>
    <w:rsid w:val="009629D1"/>
    <w:rsid w:val="00981F38"/>
    <w:rsid w:val="00987F75"/>
    <w:rsid w:val="00992A2E"/>
    <w:rsid w:val="009E26E1"/>
    <w:rsid w:val="00A225E7"/>
    <w:rsid w:val="00A253BB"/>
    <w:rsid w:val="00A40846"/>
    <w:rsid w:val="00A451D5"/>
    <w:rsid w:val="00A63D14"/>
    <w:rsid w:val="00A96165"/>
    <w:rsid w:val="00AA2CF5"/>
    <w:rsid w:val="00AE10FB"/>
    <w:rsid w:val="00AF07E8"/>
    <w:rsid w:val="00B045D4"/>
    <w:rsid w:val="00B06811"/>
    <w:rsid w:val="00B179AD"/>
    <w:rsid w:val="00B554DF"/>
    <w:rsid w:val="00BF320A"/>
    <w:rsid w:val="00C217FD"/>
    <w:rsid w:val="00C363BD"/>
    <w:rsid w:val="00CD2351"/>
    <w:rsid w:val="00CD4EBA"/>
    <w:rsid w:val="00D31521"/>
    <w:rsid w:val="00D70ADD"/>
    <w:rsid w:val="00D923B6"/>
    <w:rsid w:val="00DA188B"/>
    <w:rsid w:val="00DC33BC"/>
    <w:rsid w:val="00E26DAA"/>
    <w:rsid w:val="00E65F71"/>
    <w:rsid w:val="00E66C8E"/>
    <w:rsid w:val="00E8619C"/>
    <w:rsid w:val="00E9012D"/>
    <w:rsid w:val="00EF6378"/>
    <w:rsid w:val="00F17C99"/>
    <w:rsid w:val="00F22DCA"/>
    <w:rsid w:val="00F73A60"/>
    <w:rsid w:val="00FE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B933AB-FAA8-4F3E-9B1D-45292451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8018B"/>
  </w:style>
  <w:style w:type="paragraph" w:styleId="Nagwek1">
    <w:name w:val="heading 1"/>
    <w:basedOn w:val="Normalny"/>
    <w:next w:val="Normalny"/>
    <w:link w:val="Nagwek1Znak"/>
    <w:uiPriority w:val="9"/>
    <w:qFormat/>
    <w:rsid w:val="0078018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8018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8018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8018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78018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8018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8018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8018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8018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8018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78018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Nagwek1Znak">
    <w:name w:val="Nagłówek 1 Znak"/>
    <w:basedOn w:val="Domylnaczcionkaakapitu"/>
    <w:link w:val="Nagwek1"/>
    <w:uiPriority w:val="9"/>
    <w:rsid w:val="0078018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78018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rsid w:val="0078018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rsid w:val="0078018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rsid w:val="0078018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8018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8018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8018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8018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78018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8018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8018B"/>
    <w:rPr>
      <w:caps/>
      <w:color w:val="404040" w:themeColor="text1" w:themeTint="BF"/>
      <w:spacing w:val="20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78018B"/>
    <w:rPr>
      <w:b/>
      <w:bCs/>
    </w:rPr>
  </w:style>
  <w:style w:type="character" w:styleId="Uwydatnienie">
    <w:name w:val="Emphasis"/>
    <w:basedOn w:val="Domylnaczcionkaakapitu"/>
    <w:uiPriority w:val="20"/>
    <w:qFormat/>
    <w:rsid w:val="0078018B"/>
    <w:rPr>
      <w:i/>
      <w:iCs/>
      <w:color w:val="000000" w:themeColor="text1"/>
    </w:rPr>
  </w:style>
  <w:style w:type="paragraph" w:styleId="Bezodstpw">
    <w:name w:val="No Spacing"/>
    <w:uiPriority w:val="1"/>
    <w:qFormat/>
    <w:rsid w:val="0078018B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78018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78018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8018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8018B"/>
    <w:rPr>
      <w:rFonts w:asciiTheme="majorHAnsi" w:eastAsiaTheme="majorEastAsia" w:hAnsiTheme="majorHAnsi" w:cstheme="majorBidi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78018B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78018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woaniedelikatne">
    <w:name w:val="Subtle Reference"/>
    <w:basedOn w:val="Domylnaczcionkaakapitu"/>
    <w:uiPriority w:val="31"/>
    <w:qFormat/>
    <w:rsid w:val="0078018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78018B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78018B"/>
    <w:rPr>
      <w:b/>
      <w:bCs/>
      <w:caps w:val="0"/>
      <w:smallCap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8018B"/>
    <w:pPr>
      <w:outlineLvl w:val="9"/>
    </w:pPr>
  </w:style>
  <w:style w:type="paragraph" w:styleId="Akapitzlist">
    <w:name w:val="List Paragraph"/>
    <w:basedOn w:val="Normalny"/>
    <w:uiPriority w:val="34"/>
    <w:qFormat/>
    <w:rsid w:val="00EF637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F4091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1F4091"/>
    <w:rPr>
      <w:color w:val="954F72" w:themeColor="followed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D608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D608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D60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9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rsCz2q2zL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odeproject.com/Articles/490448/Transfer-data-or-script-between-two-SQL-Server-da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0B3A448-FEAC-4744-9021-0554EC62C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149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Weronika</dc:creator>
  <cp:keywords/>
  <dc:description/>
  <cp:lastModifiedBy>Weronika</cp:lastModifiedBy>
  <cp:revision>74</cp:revision>
  <dcterms:created xsi:type="dcterms:W3CDTF">2017-07-20T21:48:00Z</dcterms:created>
  <dcterms:modified xsi:type="dcterms:W3CDTF">2017-08-17T21:08:00Z</dcterms:modified>
</cp:coreProperties>
</file>