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9"/>
        <w:gridCol w:w="1770"/>
      </w:tblGrid>
      <w:tr w:rsidR="00F920C6" w:rsidRPr="005D4A64" w:rsidTr="00414653">
        <w:trPr>
          <w:trHeight w:val="20"/>
        </w:trPr>
        <w:tc>
          <w:tcPr>
            <w:tcW w:w="3539" w:type="dxa"/>
            <w:gridSpan w:val="2"/>
          </w:tcPr>
          <w:p w:rsidR="00F920C6" w:rsidRPr="00F920C6" w:rsidRDefault="00F920C6" w:rsidP="005D4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Flight</w:t>
            </w:r>
          </w:p>
        </w:tc>
      </w:tr>
      <w:tr w:rsidR="00F920C6" w:rsidTr="00414653">
        <w:trPr>
          <w:trHeight w:val="20"/>
        </w:trPr>
        <w:tc>
          <w:tcPr>
            <w:tcW w:w="1769" w:type="dxa"/>
          </w:tcPr>
          <w:p w:rsidR="00F920C6" w:rsidRPr="00F920C6" w:rsidRDefault="00F920C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70" w:type="dxa"/>
          </w:tcPr>
          <w:p w:rsidR="00F920C6" w:rsidRPr="00F920C6" w:rsidRDefault="00414653">
            <w:pPr>
              <w:rPr>
                <w:lang w:val="en-US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987700</wp:posOffset>
                      </wp:positionH>
                      <wp:positionV relativeFrom="paragraph">
                        <wp:posOffset>85532</wp:posOffset>
                      </wp:positionV>
                      <wp:extent cx="1796995" cy="357808"/>
                      <wp:effectExtent l="38100" t="76200" r="13335" b="23495"/>
                      <wp:wrapNone/>
                      <wp:docPr id="7" name="Соединительная линия уступом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6995" cy="35780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3B2B9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7" o:spid="_x0000_s1026" type="#_x0000_t34" style="position:absolute;margin-left:77.75pt;margin-top:6.75pt;width:141.5pt;height:28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F920C6">
              <w:rPr>
                <w:lang w:val="en-US"/>
              </w:rPr>
              <w:t>int</w:t>
            </w:r>
          </w:p>
        </w:tc>
      </w:tr>
      <w:tr w:rsidR="00F920C6" w:rsidTr="00414653">
        <w:trPr>
          <w:trHeight w:val="20"/>
        </w:trPr>
        <w:tc>
          <w:tcPr>
            <w:tcW w:w="1769" w:type="dxa"/>
          </w:tcPr>
          <w:p w:rsidR="00F920C6" w:rsidRPr="00F920C6" w:rsidRDefault="00F920C6">
            <w:pPr>
              <w:rPr>
                <w:lang w:val="en-US"/>
              </w:rPr>
            </w:pPr>
            <w:r>
              <w:rPr>
                <w:lang w:val="en-US"/>
              </w:rPr>
              <w:t>departure</w:t>
            </w:r>
          </w:p>
        </w:tc>
        <w:tc>
          <w:tcPr>
            <w:tcW w:w="1770" w:type="dxa"/>
          </w:tcPr>
          <w:p w:rsidR="00F920C6" w:rsidRPr="00F920C6" w:rsidRDefault="00F920C6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</w:tr>
      <w:tr w:rsidR="00F920C6" w:rsidTr="00414653">
        <w:trPr>
          <w:trHeight w:val="20"/>
        </w:trPr>
        <w:tc>
          <w:tcPr>
            <w:tcW w:w="1769" w:type="dxa"/>
          </w:tcPr>
          <w:p w:rsidR="00F920C6" w:rsidRDefault="00F920C6">
            <w:r>
              <w:rPr>
                <w:lang w:val="en-US"/>
              </w:rPr>
              <w:t>departureTime</w:t>
            </w:r>
          </w:p>
        </w:tc>
        <w:tc>
          <w:tcPr>
            <w:tcW w:w="1770" w:type="dxa"/>
          </w:tcPr>
          <w:p w:rsidR="00F920C6" w:rsidRPr="00F920C6" w:rsidRDefault="00F920C6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F920C6" w:rsidTr="00414653">
        <w:trPr>
          <w:trHeight w:val="20"/>
        </w:trPr>
        <w:tc>
          <w:tcPr>
            <w:tcW w:w="1769" w:type="dxa"/>
          </w:tcPr>
          <w:p w:rsidR="00F920C6" w:rsidRPr="00F920C6" w:rsidRDefault="00F920C6">
            <w:pPr>
              <w:rPr>
                <w:lang w:val="en-US"/>
              </w:rPr>
            </w:pPr>
            <w:r>
              <w:rPr>
                <w:lang w:val="en-US"/>
              </w:rPr>
              <w:t>arrival</w:t>
            </w:r>
          </w:p>
        </w:tc>
        <w:tc>
          <w:tcPr>
            <w:tcW w:w="1770" w:type="dxa"/>
          </w:tcPr>
          <w:p w:rsidR="00F920C6" w:rsidRDefault="00F920C6">
            <w:r>
              <w:rPr>
                <w:lang w:val="en-US"/>
              </w:rPr>
              <w:t>varchar(10)</w:t>
            </w:r>
          </w:p>
        </w:tc>
      </w:tr>
      <w:tr w:rsidR="00F920C6" w:rsidTr="00414653">
        <w:trPr>
          <w:trHeight w:val="20"/>
        </w:trPr>
        <w:tc>
          <w:tcPr>
            <w:tcW w:w="1769" w:type="dxa"/>
          </w:tcPr>
          <w:p w:rsidR="00F920C6" w:rsidRDefault="00F920C6">
            <w:r>
              <w:rPr>
                <w:lang w:val="en-US"/>
              </w:rPr>
              <w:t>arrivalTime</w:t>
            </w:r>
          </w:p>
        </w:tc>
        <w:tc>
          <w:tcPr>
            <w:tcW w:w="1770" w:type="dxa"/>
          </w:tcPr>
          <w:p w:rsidR="00F920C6" w:rsidRDefault="00F920C6">
            <w:r>
              <w:rPr>
                <w:lang w:val="en-US"/>
              </w:rPr>
              <w:t>timestamp</w:t>
            </w:r>
          </w:p>
        </w:tc>
      </w:tr>
      <w:tr w:rsidR="00F920C6" w:rsidTr="00414653">
        <w:trPr>
          <w:trHeight w:val="20"/>
        </w:trPr>
        <w:tc>
          <w:tcPr>
            <w:tcW w:w="1769" w:type="dxa"/>
          </w:tcPr>
          <w:p w:rsidR="00F920C6" w:rsidRPr="00F920C6" w:rsidRDefault="00F920C6">
            <w:pPr>
              <w:rPr>
                <w:lang w:val="en-US"/>
              </w:rPr>
            </w:pPr>
            <w:r>
              <w:rPr>
                <w:lang w:val="en-US"/>
              </w:rPr>
              <w:t>ticketPrice</w:t>
            </w:r>
          </w:p>
        </w:tc>
        <w:tc>
          <w:tcPr>
            <w:tcW w:w="1770" w:type="dxa"/>
          </w:tcPr>
          <w:p w:rsidR="00F920C6" w:rsidRPr="00F920C6" w:rsidRDefault="00F920C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F920C6" w:rsidTr="00414653">
        <w:trPr>
          <w:trHeight w:val="20"/>
        </w:trPr>
        <w:tc>
          <w:tcPr>
            <w:tcW w:w="1769" w:type="dxa"/>
          </w:tcPr>
          <w:p w:rsidR="00F920C6" w:rsidRPr="00F920C6" w:rsidRDefault="00F920C6">
            <w:pPr>
              <w:rPr>
                <w:lang w:val="en-US"/>
              </w:rPr>
            </w:pPr>
            <w:r>
              <w:rPr>
                <w:lang w:val="en-US"/>
              </w:rPr>
              <w:t>ticketsTotal</w:t>
            </w:r>
          </w:p>
        </w:tc>
        <w:tc>
          <w:tcPr>
            <w:tcW w:w="1770" w:type="dxa"/>
          </w:tcPr>
          <w:p w:rsidR="00F920C6" w:rsidRPr="00F920C6" w:rsidRDefault="00F920C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920C6" w:rsidTr="00414653">
        <w:trPr>
          <w:trHeight w:val="20"/>
        </w:trPr>
        <w:tc>
          <w:tcPr>
            <w:tcW w:w="1769" w:type="dxa"/>
          </w:tcPr>
          <w:p w:rsidR="00F920C6" w:rsidRDefault="00F920C6">
            <w:r>
              <w:rPr>
                <w:lang w:val="en-US"/>
              </w:rPr>
              <w:t>ticketsBooked</w:t>
            </w:r>
          </w:p>
        </w:tc>
        <w:tc>
          <w:tcPr>
            <w:tcW w:w="1770" w:type="dxa"/>
          </w:tcPr>
          <w:p w:rsidR="00F920C6" w:rsidRDefault="00F920C6">
            <w:r>
              <w:rPr>
                <w:lang w:val="en-US"/>
              </w:rPr>
              <w:t>int</w:t>
            </w:r>
          </w:p>
        </w:tc>
      </w:tr>
      <w:tr w:rsidR="00F920C6" w:rsidTr="00414653">
        <w:trPr>
          <w:trHeight w:val="20"/>
        </w:trPr>
        <w:tc>
          <w:tcPr>
            <w:tcW w:w="1769" w:type="dxa"/>
          </w:tcPr>
          <w:p w:rsidR="00F920C6" w:rsidRDefault="00F920C6">
            <w:r>
              <w:rPr>
                <w:lang w:val="en-US"/>
              </w:rPr>
              <w:t>ticketsSold</w:t>
            </w:r>
          </w:p>
        </w:tc>
        <w:tc>
          <w:tcPr>
            <w:tcW w:w="1770" w:type="dxa"/>
          </w:tcPr>
          <w:p w:rsidR="00F920C6" w:rsidRDefault="00F920C6">
            <w:r>
              <w:rPr>
                <w:lang w:val="en-US"/>
              </w:rPr>
              <w:t>Int</w:t>
            </w:r>
          </w:p>
        </w:tc>
      </w:tr>
      <w:tr w:rsidR="00F920C6" w:rsidTr="00414653">
        <w:trPr>
          <w:trHeight w:val="20"/>
        </w:trPr>
        <w:tc>
          <w:tcPr>
            <w:tcW w:w="1769" w:type="dxa"/>
          </w:tcPr>
          <w:p w:rsidR="00F920C6" w:rsidRPr="00F920C6" w:rsidRDefault="00F920C6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770" w:type="dxa"/>
          </w:tcPr>
          <w:p w:rsidR="00F920C6" w:rsidRDefault="00F920C6">
            <w:r>
              <w:rPr>
                <w:lang w:val="en-US"/>
              </w:rPr>
              <w:t>Int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3080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373"/>
      </w:tblGrid>
      <w:tr w:rsidR="005D4A64" w:rsidTr="005D4A64">
        <w:trPr>
          <w:trHeight w:val="57"/>
        </w:trPr>
        <w:tc>
          <w:tcPr>
            <w:tcW w:w="2547" w:type="dxa"/>
            <w:gridSpan w:val="2"/>
          </w:tcPr>
          <w:p w:rsidR="005D4A64" w:rsidRPr="00F920C6" w:rsidRDefault="005D4A64" w:rsidP="005D4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Ticket</w:t>
            </w:r>
          </w:p>
        </w:tc>
      </w:tr>
      <w:tr w:rsidR="005D4A64" w:rsidTr="005D4A64">
        <w:trPr>
          <w:trHeight w:val="57"/>
        </w:trPr>
        <w:tc>
          <w:tcPr>
            <w:tcW w:w="1174" w:type="dxa"/>
          </w:tcPr>
          <w:p w:rsidR="005D4A64" w:rsidRPr="00F920C6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73" w:type="dxa"/>
          </w:tcPr>
          <w:p w:rsidR="005D4A64" w:rsidRPr="00F920C6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D4A64" w:rsidTr="005D4A64">
        <w:trPr>
          <w:trHeight w:val="57"/>
        </w:trPr>
        <w:tc>
          <w:tcPr>
            <w:tcW w:w="1174" w:type="dxa"/>
          </w:tcPr>
          <w:p w:rsidR="005D4A64" w:rsidRPr="00F920C6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orderId</w:t>
            </w:r>
          </w:p>
        </w:tc>
        <w:tc>
          <w:tcPr>
            <w:tcW w:w="1373" w:type="dxa"/>
          </w:tcPr>
          <w:p w:rsidR="005D4A64" w:rsidRPr="00F920C6" w:rsidRDefault="00414653" w:rsidP="005D4A64">
            <w:pPr>
              <w:rPr>
                <w:lang w:val="en-US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795213</wp:posOffset>
                      </wp:positionH>
                      <wp:positionV relativeFrom="paragraph">
                        <wp:posOffset>87740</wp:posOffset>
                      </wp:positionV>
                      <wp:extent cx="2109664" cy="2768518"/>
                      <wp:effectExtent l="0" t="0" r="43180" b="89535"/>
                      <wp:wrapNone/>
                      <wp:docPr id="5" name="Соединительная линия уступом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9664" cy="276851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6AA45" id="Соединительная линия уступом 5" o:spid="_x0000_s1026" type="#_x0000_t34" style="position:absolute;margin-left:62.6pt;margin-top:6.9pt;width:166.1pt;height:2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5D4A64">
              <w:rPr>
                <w:lang w:val="en-US"/>
              </w:rPr>
              <w:t>int</w:t>
            </w:r>
          </w:p>
        </w:tc>
      </w:tr>
      <w:tr w:rsidR="005D4A64" w:rsidTr="005D4A64">
        <w:trPr>
          <w:trHeight w:val="57"/>
        </w:trPr>
        <w:tc>
          <w:tcPr>
            <w:tcW w:w="1174" w:type="dxa"/>
          </w:tcPr>
          <w:p w:rsidR="005D4A64" w:rsidRPr="00F920C6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flightId</w:t>
            </w:r>
          </w:p>
        </w:tc>
        <w:tc>
          <w:tcPr>
            <w:tcW w:w="1373" w:type="dxa"/>
          </w:tcPr>
          <w:p w:rsidR="005D4A64" w:rsidRPr="00F920C6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D4A64" w:rsidTr="005D4A64">
        <w:trPr>
          <w:trHeight w:val="57"/>
        </w:trPr>
        <w:tc>
          <w:tcPr>
            <w:tcW w:w="1174" w:type="dxa"/>
          </w:tcPr>
          <w:p w:rsidR="005D4A64" w:rsidRPr="00F920C6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373" w:type="dxa"/>
          </w:tcPr>
          <w:p w:rsidR="005D4A64" w:rsidRPr="00F920C6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varchar(60)</w:t>
            </w:r>
          </w:p>
        </w:tc>
      </w:tr>
      <w:tr w:rsidR="005D4A64" w:rsidTr="005D4A64">
        <w:trPr>
          <w:trHeight w:val="57"/>
        </w:trPr>
        <w:tc>
          <w:tcPr>
            <w:tcW w:w="1174" w:type="dxa"/>
          </w:tcPr>
          <w:p w:rsidR="005D4A64" w:rsidRPr="00F920C6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373" w:type="dxa"/>
          </w:tcPr>
          <w:p w:rsidR="005D4A64" w:rsidRDefault="005D4A64" w:rsidP="005D4A64">
            <w:r>
              <w:rPr>
                <w:lang w:val="en-US"/>
              </w:rPr>
              <w:t>varchar(60)</w:t>
            </w:r>
          </w:p>
        </w:tc>
      </w:tr>
      <w:tr w:rsidR="005D4A64" w:rsidTr="005D4A64">
        <w:trPr>
          <w:trHeight w:val="57"/>
        </w:trPr>
        <w:tc>
          <w:tcPr>
            <w:tcW w:w="1174" w:type="dxa"/>
          </w:tcPr>
          <w:p w:rsidR="005D4A64" w:rsidRPr="00F920C6" w:rsidRDefault="006A6F6B" w:rsidP="005D4A64">
            <w:pPr>
              <w:rPr>
                <w:lang w:val="en-US"/>
              </w:rPr>
            </w:pPr>
            <w:r>
              <w:t>p</w:t>
            </w:r>
            <w:r w:rsidR="005D4A64">
              <w:rPr>
                <w:lang w:val="en-US"/>
              </w:rPr>
              <w:t>assport</w:t>
            </w:r>
          </w:p>
        </w:tc>
        <w:tc>
          <w:tcPr>
            <w:tcW w:w="1373" w:type="dxa"/>
          </w:tcPr>
          <w:p w:rsidR="005D4A64" w:rsidRDefault="005D4A64" w:rsidP="005D4A64">
            <w:r>
              <w:rPr>
                <w:lang w:val="en-US"/>
              </w:rPr>
              <w:t>varchar(60)</w:t>
            </w:r>
          </w:p>
        </w:tc>
      </w:tr>
    </w:tbl>
    <w:p w:rsidR="008646DE" w:rsidRDefault="008646DE"/>
    <w:tbl>
      <w:tblPr>
        <w:tblStyle w:val="a3"/>
        <w:tblpPr w:leftFromText="180" w:rightFromText="180" w:vertAnchor="page" w:horzAnchor="margin" w:tblpXSpec="center" w:tblpY="5776"/>
        <w:tblW w:w="0" w:type="auto"/>
        <w:tblLook w:val="04A0" w:firstRow="1" w:lastRow="0" w:firstColumn="1" w:lastColumn="0" w:noHBand="0" w:noVBand="1"/>
      </w:tblPr>
      <w:tblGrid>
        <w:gridCol w:w="1541"/>
        <w:gridCol w:w="1542"/>
      </w:tblGrid>
      <w:tr w:rsidR="005D4A64" w:rsidTr="005D4A64">
        <w:trPr>
          <w:trHeight w:val="20"/>
        </w:trPr>
        <w:tc>
          <w:tcPr>
            <w:tcW w:w="3083" w:type="dxa"/>
            <w:gridSpan w:val="2"/>
          </w:tcPr>
          <w:p w:rsidR="005D4A64" w:rsidRPr="000B372E" w:rsidRDefault="005D4A64" w:rsidP="005D4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</w:tr>
      <w:tr w:rsidR="005D4A64" w:rsidTr="005D4A64">
        <w:trPr>
          <w:trHeight w:val="57"/>
        </w:trPr>
        <w:tc>
          <w:tcPr>
            <w:tcW w:w="1541" w:type="dxa"/>
          </w:tcPr>
          <w:p w:rsidR="005D4A64" w:rsidRPr="000B372E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42" w:type="dxa"/>
          </w:tcPr>
          <w:p w:rsidR="005D4A64" w:rsidRPr="002753BB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D4A64" w:rsidTr="005D4A64">
        <w:trPr>
          <w:trHeight w:val="20"/>
        </w:trPr>
        <w:tc>
          <w:tcPr>
            <w:tcW w:w="1541" w:type="dxa"/>
          </w:tcPr>
          <w:p w:rsidR="005D4A64" w:rsidRPr="002753BB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42" w:type="dxa"/>
          </w:tcPr>
          <w:p w:rsidR="005D4A64" w:rsidRPr="002753BB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varchar(60)</w:t>
            </w:r>
          </w:p>
        </w:tc>
      </w:tr>
      <w:tr w:rsidR="005D4A64" w:rsidTr="005D4A64">
        <w:trPr>
          <w:trHeight w:val="20"/>
        </w:trPr>
        <w:tc>
          <w:tcPr>
            <w:tcW w:w="1541" w:type="dxa"/>
          </w:tcPr>
          <w:p w:rsidR="005D4A64" w:rsidRPr="002753BB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42" w:type="dxa"/>
          </w:tcPr>
          <w:p w:rsidR="005D4A64" w:rsidRDefault="005D4A64" w:rsidP="005D4A64">
            <w:r>
              <w:rPr>
                <w:lang w:val="en-US"/>
              </w:rPr>
              <w:t>varchar(60)</w:t>
            </w:r>
          </w:p>
        </w:tc>
      </w:tr>
      <w:tr w:rsidR="005D4A64" w:rsidTr="005D4A64">
        <w:trPr>
          <w:trHeight w:val="20"/>
        </w:trPr>
        <w:tc>
          <w:tcPr>
            <w:tcW w:w="1541" w:type="dxa"/>
          </w:tcPr>
          <w:p w:rsidR="005D4A64" w:rsidRPr="002753BB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542" w:type="dxa"/>
          </w:tcPr>
          <w:p w:rsidR="005D4A64" w:rsidRDefault="005D4A64" w:rsidP="005D4A64">
            <w:r>
              <w:rPr>
                <w:lang w:val="en-US"/>
              </w:rPr>
              <w:t>varchar(60)</w:t>
            </w:r>
          </w:p>
        </w:tc>
      </w:tr>
      <w:tr w:rsidR="005D4A64" w:rsidTr="005D4A64">
        <w:trPr>
          <w:trHeight w:val="20"/>
        </w:trPr>
        <w:tc>
          <w:tcPr>
            <w:tcW w:w="1541" w:type="dxa"/>
          </w:tcPr>
          <w:p w:rsidR="005D4A64" w:rsidRPr="002753BB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542" w:type="dxa"/>
          </w:tcPr>
          <w:p w:rsidR="005D4A64" w:rsidRDefault="005D4A64" w:rsidP="005D4A64">
            <w:r>
              <w:rPr>
                <w:lang w:val="en-US"/>
              </w:rPr>
              <w:t>varchar(60)</w:t>
            </w:r>
          </w:p>
        </w:tc>
      </w:tr>
      <w:tr w:rsidR="005D4A64" w:rsidTr="005D4A64">
        <w:trPr>
          <w:trHeight w:val="20"/>
        </w:trPr>
        <w:tc>
          <w:tcPr>
            <w:tcW w:w="1541" w:type="dxa"/>
          </w:tcPr>
          <w:p w:rsidR="005D4A64" w:rsidRPr="002753BB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542" w:type="dxa"/>
          </w:tcPr>
          <w:p w:rsidR="005D4A64" w:rsidRDefault="00FA530A" w:rsidP="005D4A64">
            <w:r>
              <w:rPr>
                <w:lang w:val="en-US"/>
              </w:rPr>
              <w:t>int</w:t>
            </w:r>
            <w:bookmarkStart w:id="0" w:name="_GoBack"/>
            <w:bookmarkEnd w:id="0"/>
          </w:p>
        </w:tc>
      </w:tr>
      <w:tr w:rsidR="005D4A64" w:rsidTr="005D4A64">
        <w:trPr>
          <w:trHeight w:val="20"/>
        </w:trPr>
        <w:tc>
          <w:tcPr>
            <w:tcW w:w="1541" w:type="dxa"/>
          </w:tcPr>
          <w:p w:rsidR="005D4A64" w:rsidRPr="002753BB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1542" w:type="dxa"/>
          </w:tcPr>
          <w:p w:rsidR="005D4A64" w:rsidRPr="002753BB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21"/>
        <w:tblW w:w="0" w:type="auto"/>
        <w:tblLook w:val="04A0" w:firstRow="1" w:lastRow="0" w:firstColumn="1" w:lastColumn="0" w:noHBand="0" w:noVBand="1"/>
      </w:tblPr>
      <w:tblGrid>
        <w:gridCol w:w="1513"/>
        <w:gridCol w:w="1513"/>
      </w:tblGrid>
      <w:tr w:rsidR="005D4A64" w:rsidTr="005D4A64">
        <w:trPr>
          <w:trHeight w:val="20"/>
        </w:trPr>
        <w:tc>
          <w:tcPr>
            <w:tcW w:w="3026" w:type="dxa"/>
            <w:gridSpan w:val="2"/>
          </w:tcPr>
          <w:p w:rsidR="005D4A64" w:rsidRPr="0039099C" w:rsidRDefault="005D4A64" w:rsidP="005D4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Ordering</w:t>
            </w:r>
          </w:p>
        </w:tc>
      </w:tr>
      <w:tr w:rsidR="005D4A64" w:rsidTr="005D4A64">
        <w:trPr>
          <w:trHeight w:val="20"/>
        </w:trPr>
        <w:tc>
          <w:tcPr>
            <w:tcW w:w="1513" w:type="dxa"/>
          </w:tcPr>
          <w:p w:rsidR="005D4A64" w:rsidRPr="0039099C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3" w:type="dxa"/>
          </w:tcPr>
          <w:p w:rsidR="005D4A64" w:rsidRPr="0039099C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D4A64" w:rsidTr="005D4A64">
        <w:trPr>
          <w:trHeight w:val="20"/>
        </w:trPr>
        <w:tc>
          <w:tcPr>
            <w:tcW w:w="1513" w:type="dxa"/>
          </w:tcPr>
          <w:p w:rsidR="005D4A64" w:rsidRPr="0039099C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buyerId</w:t>
            </w:r>
          </w:p>
        </w:tc>
        <w:tc>
          <w:tcPr>
            <w:tcW w:w="1513" w:type="dxa"/>
          </w:tcPr>
          <w:p w:rsidR="005D4A64" w:rsidRPr="0039099C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D4A64" w:rsidTr="005D4A64">
        <w:trPr>
          <w:trHeight w:val="20"/>
        </w:trPr>
        <w:tc>
          <w:tcPr>
            <w:tcW w:w="1513" w:type="dxa"/>
          </w:tcPr>
          <w:p w:rsidR="005D4A64" w:rsidRPr="0039099C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payed</w:t>
            </w:r>
          </w:p>
        </w:tc>
        <w:tc>
          <w:tcPr>
            <w:tcW w:w="1513" w:type="dxa"/>
          </w:tcPr>
          <w:p w:rsidR="005D4A64" w:rsidRPr="0039099C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D4A64" w:rsidTr="005D4A64">
        <w:trPr>
          <w:trHeight w:val="20"/>
        </w:trPr>
        <w:tc>
          <w:tcPr>
            <w:tcW w:w="1513" w:type="dxa"/>
          </w:tcPr>
          <w:p w:rsidR="005D4A64" w:rsidRPr="0039099C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validDate</w:t>
            </w:r>
          </w:p>
        </w:tc>
        <w:tc>
          <w:tcPr>
            <w:tcW w:w="1513" w:type="dxa"/>
          </w:tcPr>
          <w:p w:rsidR="005D4A64" w:rsidRPr="0039099C" w:rsidRDefault="005D4A64" w:rsidP="005D4A6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:rsidR="00F920C6" w:rsidRDefault="0041465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796290</wp:posOffset>
                </wp:positionV>
                <wp:extent cx="1905000" cy="390525"/>
                <wp:effectExtent l="38100" t="76200" r="19050" b="2857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390525"/>
                        </a:xfrm>
                        <a:prstGeom prst="bentConnector3">
                          <a:avLst>
                            <a:gd name="adj1" fmla="val 70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908C3" id="Соединительная линия уступом 8" o:spid="_x0000_s1026" type="#_x0000_t34" style="position:absolute;margin-left:457.75pt;margin-top:62.7pt;width:150pt;height:30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" adj="15269" strokecolor="#5b9bd5 [3204]" strokeweight=".5pt">
                <v:stroke endarrow="block"/>
              </v:shape>
            </w:pict>
          </mc:Fallback>
        </mc:AlternateContent>
      </w:r>
    </w:p>
    <w:sectPr w:rsidR="00F920C6" w:rsidSect="005D4A64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C6"/>
    <w:rsid w:val="000B372E"/>
    <w:rsid w:val="002753BB"/>
    <w:rsid w:val="0039099C"/>
    <w:rsid w:val="00414653"/>
    <w:rsid w:val="00494A8C"/>
    <w:rsid w:val="004F167E"/>
    <w:rsid w:val="005D4A64"/>
    <w:rsid w:val="006A6F6B"/>
    <w:rsid w:val="00703CC4"/>
    <w:rsid w:val="008646DE"/>
    <w:rsid w:val="00916F7C"/>
    <w:rsid w:val="009810B8"/>
    <w:rsid w:val="00F920C6"/>
    <w:rsid w:val="00F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134E8-C78D-4164-A00D-C8CCF3D6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2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C192-4D03-4771-8229-CA418C614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1</Pages>
  <Words>62</Words>
  <Characters>430</Characters>
  <Application>Microsoft Office Word</Application>
  <DocSecurity>0</DocSecurity>
  <Lines>71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Hrysevych</dc:creator>
  <cp:keywords/>
  <dc:description/>
  <cp:lastModifiedBy>Roman Hrysevych</cp:lastModifiedBy>
  <cp:revision>8</cp:revision>
  <dcterms:created xsi:type="dcterms:W3CDTF">2015-06-15T20:26:00Z</dcterms:created>
  <dcterms:modified xsi:type="dcterms:W3CDTF">2015-06-17T12:32:00Z</dcterms:modified>
</cp:coreProperties>
</file>