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82A8" w14:textId="2710D47E" w:rsidR="008A5998" w:rsidRDefault="00380F93" w:rsidP="00380F93">
      <w:pPr>
        <w:pStyle w:val="4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接口报文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088"/>
      </w:tblGrid>
      <w:tr w:rsidR="008A5998" w14:paraId="7EA53AF3" w14:textId="77777777" w:rsidTr="00016590">
        <w:tc>
          <w:tcPr>
            <w:tcW w:w="1951" w:type="dxa"/>
            <w:vAlign w:val="center"/>
          </w:tcPr>
          <w:p w14:paraId="48B22DB0" w14:textId="77777777" w:rsidR="008A5998" w:rsidRDefault="00000000">
            <w:proofErr w:type="spellStart"/>
            <w:r>
              <w:rPr>
                <w:rFonts w:hint="eastAsia"/>
              </w:rPr>
              <w:t>请求地址</w:t>
            </w:r>
            <w:proofErr w:type="spellEnd"/>
          </w:p>
        </w:tc>
        <w:tc>
          <w:tcPr>
            <w:tcW w:w="7088" w:type="dxa"/>
            <w:vAlign w:val="center"/>
          </w:tcPr>
          <w:p w14:paraId="768F9DCA" w14:textId="3B044E47" w:rsidR="008A5998" w:rsidRDefault="00000000">
            <w:pPr>
              <w:pStyle w:val="Default"/>
              <w:jc w:val="both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color w:val="auto"/>
                <w:sz w:val="18"/>
                <w:szCs w:val="18"/>
              </w:rPr>
              <w:t>http://XXXXXXX</w:t>
            </w:r>
            <w:r w:rsidR="00515E2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="00C5352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808</w:t>
            </w:r>
            <w:r w:rsidR="00F1001F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  <w:r w:rsidR="00C5352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/getSolution</w:t>
            </w:r>
          </w:p>
        </w:tc>
      </w:tr>
      <w:tr w:rsidR="008A5998" w14:paraId="509E292A" w14:textId="77777777" w:rsidTr="00016590">
        <w:tc>
          <w:tcPr>
            <w:tcW w:w="1951" w:type="dxa"/>
            <w:vAlign w:val="center"/>
          </w:tcPr>
          <w:p w14:paraId="23D38420" w14:textId="77777777" w:rsidR="008A5998" w:rsidRDefault="0000000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编码格式</w:t>
            </w:r>
          </w:p>
        </w:tc>
        <w:tc>
          <w:tcPr>
            <w:tcW w:w="7088" w:type="dxa"/>
            <w:vAlign w:val="center"/>
          </w:tcPr>
          <w:p w14:paraId="04807F3E" w14:textId="77777777" w:rsidR="008A5998" w:rsidRDefault="00000000">
            <w:pPr>
              <w:spacing w:line="240" w:lineRule="auto"/>
              <w:rPr>
                <w:rFonts w:ascii="宋体" w:hAnsi="宋体" w:cs="宋体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Cs w:val="22"/>
                <w:lang w:eastAsia="zh-CN"/>
              </w:rPr>
              <w:t>Json UTF-8</w:t>
            </w:r>
          </w:p>
        </w:tc>
      </w:tr>
      <w:tr w:rsidR="00515E2B" w14:paraId="6EE5E0FC" w14:textId="77777777" w:rsidTr="00016590">
        <w:tc>
          <w:tcPr>
            <w:tcW w:w="1951" w:type="dxa"/>
            <w:vAlign w:val="center"/>
          </w:tcPr>
          <w:p w14:paraId="087AFC5F" w14:textId="1C810BC0" w:rsidR="00515E2B" w:rsidRDefault="00515E2B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调用方式</w:t>
            </w:r>
          </w:p>
        </w:tc>
        <w:tc>
          <w:tcPr>
            <w:tcW w:w="7088" w:type="dxa"/>
            <w:vAlign w:val="center"/>
          </w:tcPr>
          <w:p w14:paraId="71308EDE" w14:textId="66271957" w:rsidR="00515E2B" w:rsidRDefault="00515E2B">
            <w:pPr>
              <w:spacing w:line="240" w:lineRule="auto"/>
              <w:rPr>
                <w:rFonts w:ascii="宋体" w:hAnsi="宋体" w:cs="宋体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Cs w:val="22"/>
                <w:lang w:eastAsia="zh-CN"/>
              </w:rPr>
              <w:t>post</w:t>
            </w:r>
          </w:p>
        </w:tc>
      </w:tr>
      <w:tr w:rsidR="008A5998" w14:paraId="0D8A06B5" w14:textId="77777777" w:rsidTr="00016590">
        <w:tc>
          <w:tcPr>
            <w:tcW w:w="1951" w:type="dxa"/>
            <w:vAlign w:val="center"/>
          </w:tcPr>
          <w:p w14:paraId="5E9E2093" w14:textId="4668FEF2" w:rsidR="008A5998" w:rsidRDefault="00000000">
            <w:proofErr w:type="spellStart"/>
            <w:r>
              <w:rPr>
                <w:rFonts w:hint="eastAsia"/>
              </w:rPr>
              <w:t>请求报文</w:t>
            </w:r>
            <w:proofErr w:type="spellEnd"/>
            <w:r w:rsidR="008418A8">
              <w:rPr>
                <w:rFonts w:hint="eastAsia"/>
                <w:lang w:eastAsia="zh-CN"/>
              </w:rPr>
              <w:t>样例</w:t>
            </w:r>
          </w:p>
        </w:tc>
        <w:tc>
          <w:tcPr>
            <w:tcW w:w="7088" w:type="dxa"/>
            <w:vAlign w:val="center"/>
          </w:tcPr>
          <w:p w14:paraId="3EA7A6A8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{</w:t>
            </w:r>
          </w:p>
          <w:p w14:paraId="40B1455C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"name"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张三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BBEBB74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"age"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36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0F2A339A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"S5q"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5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10A4222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MrcSum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48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197EC1D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BBS_Sit_to_stand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1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1C4A059B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BBS_Standing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2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5EC5C274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BBS_Siting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3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3C1D05A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Mmasa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95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1D630256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FoisGrade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3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A5D5775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Rass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0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9F128E0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"HR"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125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3B9FF80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"RR"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26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18BC171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"SBP"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100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1988F421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"SPO2dFiO2"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0.92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360A5501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"ICP"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12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456BD7FC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"PEEP"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8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5549C978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"FiO2"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0.5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0AC2E227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"T"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39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16AB8AC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"DBP"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98658"/>
                <w:sz w:val="18"/>
                <w:szCs w:val="18"/>
                <w:lang w:eastAsia="zh-CN" w:bidi="ar-SA"/>
              </w:rPr>
              <w:t>78</w:t>
            </w:r>
          </w:p>
          <w:p w14:paraId="004DCF12" w14:textId="77777777" w:rsidR="008A5998" w:rsidRDefault="00F60E9D" w:rsidP="00925C9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}</w:t>
            </w:r>
          </w:p>
          <w:p w14:paraId="73548BF4" w14:textId="51D37A59" w:rsidR="00F60E9D" w:rsidRPr="00925C9E" w:rsidRDefault="00F60E9D" w:rsidP="00925C9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</w:p>
        </w:tc>
      </w:tr>
      <w:tr w:rsidR="008A5998" w14:paraId="5D4393BE" w14:textId="77777777" w:rsidTr="00016590">
        <w:tc>
          <w:tcPr>
            <w:tcW w:w="1951" w:type="dxa"/>
            <w:vAlign w:val="center"/>
          </w:tcPr>
          <w:p w14:paraId="032FF2FF" w14:textId="77777777" w:rsidR="008A5998" w:rsidRDefault="0000000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应答报文</w:t>
            </w:r>
            <w:proofErr w:type="spellEnd"/>
            <w:r>
              <w:rPr>
                <w:rFonts w:hint="eastAsia"/>
                <w:lang w:eastAsia="zh-CN"/>
              </w:rPr>
              <w:t>样例</w:t>
            </w:r>
          </w:p>
        </w:tc>
        <w:tc>
          <w:tcPr>
            <w:tcW w:w="7088" w:type="dxa"/>
            <w:vAlign w:val="center"/>
          </w:tcPr>
          <w:p w14:paraId="3FA46620" w14:textId="77777777" w:rsid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</w:p>
          <w:p w14:paraId="6577ABB4" w14:textId="0CAF6438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{</w:t>
            </w:r>
          </w:p>
          <w:p w14:paraId="3B030F27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"contraindication"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该患者目前生命体征不适合做康复，建议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24h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后重新评估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F69212F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"tips1"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请仔细检查病人是否有不稳定性骨折、急性手术、精神不稳定、不稳定性心律失常、活动性出血、气道不安全等康复训练禁忌症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F2AF5FE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"tips2"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注意！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(1)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电刺激禁忌症：局部金属，带有心脏起搏器，避开劲动脉窦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;(2)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气压和振动的禁忌症：下肢静脉血栓形成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;(3)TMS/</w:t>
            </w:r>
            <w:proofErr w:type="spellStart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tDCS</w:t>
            </w:r>
            <w:proofErr w:type="spellEnd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禁忌症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2E2BFD19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"OT"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[</w:t>
            </w:r>
          </w:p>
          <w:p w14:paraId="68996A3E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情绪支持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(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符合兴趣的作业活动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)"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08DB546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认知功能训练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(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根据评估结果针对注意力障碍、定位定向障碍、执行功能障碍等进行训练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)"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377015B9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"BADL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/IADL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1FE2522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"ICU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日记、健康宣教（提高自知力）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DE37BC4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辅助器具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4B0FF60E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lastRenderedPageBreak/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"BCI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训练／镜像</w:t>
            </w:r>
            <w:proofErr w:type="gramStart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手训练</w:t>
            </w:r>
            <w:proofErr w:type="gramEnd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3E5F47A2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回归社会角色的作业活动训练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84BF5CE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转科与出院指导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(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病人、家属、环境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)"</w:t>
            </w:r>
          </w:p>
          <w:p w14:paraId="4521C583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],</w:t>
            </w:r>
          </w:p>
          <w:p w14:paraId="3BA31F16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"ST"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[</w:t>
            </w:r>
          </w:p>
          <w:p w14:paraId="7BEC696D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呼吸：体位训练，气道廓清技术，呼吸训练，咳嗽训练，运动训练，物理治疗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37958404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吞咽：感觉刺激，口肌训练，辅助技巧，摄食训练，电刺激，呼吸训练，发声训练，构音训练，说话瓣膜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DF66C62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失语：音乐治疗，自发语启动，口颜面肌肉训练，交流辅助装置，</w:t>
            </w:r>
            <w:proofErr w:type="gramStart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言语促通治疗</w:t>
            </w:r>
            <w:proofErr w:type="gramEnd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，实用交流能力训练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</w:p>
          <w:p w14:paraId="71A8F11F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],</w:t>
            </w:r>
          </w:p>
          <w:p w14:paraId="79372679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"PT"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[</w:t>
            </w:r>
          </w:p>
          <w:p w14:paraId="53CBE5AB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主动床椅转移；坐于床边；站立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5036B8BF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被动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/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主动关节活动；上下肢的抗阻训练；坐位踏车；帮助下步行；神经肌肉电刺激；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ADL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指导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</w:p>
          <w:p w14:paraId="5E5A593E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],</w:t>
            </w:r>
          </w:p>
          <w:p w14:paraId="4B1E81E7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OTAdvice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[</w:t>
            </w:r>
          </w:p>
          <w:p w14:paraId="6C6A67B6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"OT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治疗（床旁）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4919A76E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"OT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治疗（认知训练加收）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838F99B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双手主被动机器人日常活动能力训练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3CCC968F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双手主被动机器人运动功能训练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0FB8D17B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上肢认知运动协调反馈训练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404913E1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上肢康复机器人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4E8C816B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综合消肿治疗（单侧骨关节、偏瘫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</w:p>
          <w:p w14:paraId="7F4DC82C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],</w:t>
            </w:r>
          </w:p>
          <w:p w14:paraId="66054C2C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STAdvice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[</w:t>
            </w:r>
          </w:p>
          <w:p w14:paraId="74482E7D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"ST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治疗（吞咽床边）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(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运动再学习训练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(MRP),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吞咽障碍电刺激训练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)"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102C70F1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"ST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治疗（失语床边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/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构音障</w:t>
            </w:r>
            <w:proofErr w:type="gramStart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碍</w:t>
            </w:r>
            <w:proofErr w:type="gramEnd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床边）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(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言语矫正治疗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,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发声障碍训练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)"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13F58706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呼吸康复（肺功能综合训练）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</w:p>
          <w:p w14:paraId="4D49B0DE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],</w:t>
            </w:r>
          </w:p>
          <w:p w14:paraId="1F131DA0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</w:t>
            </w:r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proofErr w:type="spellStart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PTAdvice</w:t>
            </w:r>
            <w:proofErr w:type="spellEnd"/>
            <w:r w:rsidRPr="00F60E9D">
              <w:rPr>
                <w:rFonts w:ascii="Courier New" w:hAnsi="Courier New" w:cs="Courier New"/>
                <w:color w:val="A3151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: [</w:t>
            </w:r>
          </w:p>
          <w:p w14:paraId="3B6448F5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"PT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治疗（偏瘫）床旁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/ PT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治疗（四肢瘫）床旁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114FC3EF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气压式血液循环驱动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(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器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)(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进口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)"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3C1C7500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下肢认知运动协调反馈训练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2AC15E4A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生物反馈治疗（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SWFK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肌电生物反馈治疗）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574AF5D4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中频电疗床旁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1C5A1A6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电动起立</w:t>
            </w:r>
            <w:proofErr w:type="gramStart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床训练</w:t>
            </w:r>
            <w:proofErr w:type="gramEnd"/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45D76320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康复踏车训练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302AC59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悬吊治疗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489AB77C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局部电动按摩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727DF246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足踝机器人（单侧）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64C46CA6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疼痛治疗（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GRD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干扰电治疗）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5E891B02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热湿疗法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,</w:t>
            </w:r>
          </w:p>
          <w:p w14:paraId="4CDDFB7C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lastRenderedPageBreak/>
              <w:t>        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重复经颅磁刺激治疗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/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神经调节治疗（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TDCS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）</w:t>
            </w:r>
            <w:r w:rsidRPr="00F60E9D">
              <w:rPr>
                <w:rFonts w:ascii="Courier New" w:hAnsi="Courier New" w:cs="Courier New"/>
                <w:color w:val="0451A5"/>
                <w:sz w:val="18"/>
                <w:szCs w:val="18"/>
                <w:lang w:eastAsia="zh-CN" w:bidi="ar-SA"/>
              </w:rPr>
              <w:t>"</w:t>
            </w:r>
          </w:p>
          <w:p w14:paraId="7B05A321" w14:textId="77777777" w:rsidR="00F60E9D" w:rsidRPr="00F60E9D" w:rsidRDefault="00F60E9D" w:rsidP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    ]</w:t>
            </w:r>
          </w:p>
          <w:p w14:paraId="279A15D0" w14:textId="58CB5CAE" w:rsidR="008A5998" w:rsidRPr="00925C9E" w:rsidRDefault="00F60E9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</w:pPr>
            <w:r w:rsidRPr="00F60E9D">
              <w:rPr>
                <w:rFonts w:ascii="Courier New" w:hAnsi="Courier New" w:cs="Courier New"/>
                <w:color w:val="000000"/>
                <w:sz w:val="18"/>
                <w:szCs w:val="18"/>
                <w:lang w:eastAsia="zh-CN" w:bidi="ar-SA"/>
              </w:rPr>
              <w:t>}</w:t>
            </w:r>
          </w:p>
        </w:tc>
      </w:tr>
      <w:tr w:rsidR="008A5998" w14:paraId="482AF11F" w14:textId="77777777" w:rsidTr="00016590">
        <w:tc>
          <w:tcPr>
            <w:tcW w:w="1951" w:type="dxa"/>
            <w:vAlign w:val="center"/>
          </w:tcPr>
          <w:p w14:paraId="0487CF4C" w14:textId="77777777" w:rsidR="008A5998" w:rsidRDefault="008A5998"/>
        </w:tc>
        <w:tc>
          <w:tcPr>
            <w:tcW w:w="7088" w:type="dxa"/>
            <w:vAlign w:val="center"/>
          </w:tcPr>
          <w:p w14:paraId="69283FF8" w14:textId="77777777" w:rsidR="008A5998" w:rsidRDefault="008A5998">
            <w:pPr>
              <w:shd w:val="clear" w:color="auto" w:fill="FFFFFE"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  <w:lang w:eastAsia="zh-CN" w:bidi="ar-SA"/>
              </w:rPr>
            </w:pPr>
          </w:p>
        </w:tc>
      </w:tr>
    </w:tbl>
    <w:p w14:paraId="70949F59" w14:textId="77777777" w:rsidR="00F60E9D" w:rsidRDefault="00F60E9D" w:rsidP="00F60E9D">
      <w:pPr>
        <w:rPr>
          <w:lang w:eastAsia="zh-CN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2126"/>
        <w:gridCol w:w="851"/>
        <w:gridCol w:w="2885"/>
      </w:tblGrid>
      <w:tr w:rsidR="00F60E9D" w14:paraId="6E23F576" w14:textId="77777777" w:rsidTr="00BD5F4A">
        <w:tc>
          <w:tcPr>
            <w:tcW w:w="1526" w:type="dxa"/>
            <w:vAlign w:val="center"/>
          </w:tcPr>
          <w:p w14:paraId="2F023560" w14:textId="05608A33" w:rsidR="00F60E9D" w:rsidRDefault="00F60E9D" w:rsidP="00F60E9D">
            <w:pPr>
              <w:rPr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请求参数名称</w:t>
            </w:r>
            <w:proofErr w:type="spellEnd"/>
          </w:p>
        </w:tc>
        <w:tc>
          <w:tcPr>
            <w:tcW w:w="1134" w:type="dxa"/>
          </w:tcPr>
          <w:p w14:paraId="02C671F4" w14:textId="63A2829E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120E5B76" w14:textId="6C79DB29" w:rsidR="00F60E9D" w:rsidRDefault="00F60E9D" w:rsidP="00F60E9D">
            <w:pPr>
              <w:rPr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描述</w:t>
            </w:r>
            <w:proofErr w:type="spellEnd"/>
          </w:p>
        </w:tc>
        <w:tc>
          <w:tcPr>
            <w:tcW w:w="851" w:type="dxa"/>
            <w:vAlign w:val="center"/>
          </w:tcPr>
          <w:p w14:paraId="4BD76BBA" w14:textId="19D9A617" w:rsidR="00F60E9D" w:rsidRDefault="00F60E9D" w:rsidP="00F60E9D">
            <w:pPr>
              <w:rPr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必填</w:t>
            </w:r>
            <w:proofErr w:type="spellEnd"/>
          </w:p>
        </w:tc>
        <w:tc>
          <w:tcPr>
            <w:tcW w:w="2885" w:type="dxa"/>
            <w:vAlign w:val="center"/>
          </w:tcPr>
          <w:p w14:paraId="224C8F58" w14:textId="4DC56CF0" w:rsidR="00F60E9D" w:rsidRDefault="00F60E9D" w:rsidP="00F60E9D">
            <w:pPr>
              <w:rPr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备注</w:t>
            </w:r>
            <w:proofErr w:type="spellEnd"/>
          </w:p>
        </w:tc>
      </w:tr>
      <w:tr w:rsidR="00F60E9D" w14:paraId="5BA4A986" w14:textId="77777777" w:rsidTr="00BD5F4A">
        <w:tc>
          <w:tcPr>
            <w:tcW w:w="1526" w:type="dxa"/>
            <w:vAlign w:val="center"/>
          </w:tcPr>
          <w:p w14:paraId="748CAF8B" w14:textId="29F10FF3" w:rsidR="00F60E9D" w:rsidRDefault="00F60E9D" w:rsidP="00F60E9D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/>
                <w:lang w:eastAsia="zh-CN"/>
              </w:rPr>
              <w:t>name</w:t>
            </w:r>
          </w:p>
        </w:tc>
        <w:tc>
          <w:tcPr>
            <w:tcW w:w="1134" w:type="dxa"/>
          </w:tcPr>
          <w:p w14:paraId="5437551E" w14:textId="1FFDB22C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tring</w:t>
            </w:r>
          </w:p>
        </w:tc>
        <w:tc>
          <w:tcPr>
            <w:tcW w:w="2126" w:type="dxa"/>
            <w:vAlign w:val="center"/>
          </w:tcPr>
          <w:p w14:paraId="69C92FD8" w14:textId="62A9141B" w:rsidR="00F60E9D" w:rsidRDefault="00F60E9D" w:rsidP="00F60E9D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eastAsia"/>
                <w:lang w:eastAsia="zh-CN"/>
              </w:rPr>
              <w:t>姓名</w:t>
            </w:r>
          </w:p>
        </w:tc>
        <w:tc>
          <w:tcPr>
            <w:tcW w:w="851" w:type="dxa"/>
            <w:vAlign w:val="center"/>
          </w:tcPr>
          <w:p w14:paraId="663D6A67" w14:textId="0B752CA6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5D27D1B3" w14:textId="293E91CE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康复系统</w:t>
            </w:r>
          </w:p>
        </w:tc>
      </w:tr>
      <w:tr w:rsidR="00F60E9D" w14:paraId="1E77B91A" w14:textId="77777777" w:rsidTr="00BD5F4A">
        <w:tc>
          <w:tcPr>
            <w:tcW w:w="1526" w:type="dxa"/>
            <w:vAlign w:val="center"/>
          </w:tcPr>
          <w:p w14:paraId="5708704A" w14:textId="606C59D6" w:rsidR="00F60E9D" w:rsidRDefault="00F60E9D" w:rsidP="00F60E9D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eastAsia"/>
                <w:lang w:eastAsia="zh-CN"/>
              </w:rPr>
              <w:t>a</w:t>
            </w:r>
            <w:r w:rsidRPr="00016590">
              <w:rPr>
                <w:rFonts w:asciiTheme="minorEastAsia" w:eastAsiaTheme="minorEastAsia" w:hAnsiTheme="minorEastAsia" w:cstheme="minorEastAsia"/>
                <w:lang w:eastAsia="zh-CN"/>
              </w:rPr>
              <w:t>ge</w:t>
            </w:r>
          </w:p>
        </w:tc>
        <w:tc>
          <w:tcPr>
            <w:tcW w:w="1134" w:type="dxa"/>
          </w:tcPr>
          <w:p w14:paraId="79C8B553" w14:textId="37BF43F4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nt</w:t>
            </w:r>
          </w:p>
        </w:tc>
        <w:tc>
          <w:tcPr>
            <w:tcW w:w="2126" w:type="dxa"/>
            <w:vAlign w:val="center"/>
          </w:tcPr>
          <w:p w14:paraId="23E12751" w14:textId="3F9EBFFB" w:rsidR="00F60E9D" w:rsidRDefault="00F60E9D" w:rsidP="00F60E9D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eastAsia"/>
                <w:lang w:eastAsia="zh-CN"/>
              </w:rPr>
              <w:t>年龄</w:t>
            </w:r>
          </w:p>
        </w:tc>
        <w:tc>
          <w:tcPr>
            <w:tcW w:w="851" w:type="dxa"/>
            <w:vAlign w:val="center"/>
          </w:tcPr>
          <w:p w14:paraId="0FAE1323" w14:textId="4837DFF1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2420EED9" w14:textId="2296FFA3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康复系统</w:t>
            </w:r>
          </w:p>
        </w:tc>
      </w:tr>
      <w:tr w:rsidR="00F60E9D" w14:paraId="2526A468" w14:textId="77777777" w:rsidTr="00BD5F4A">
        <w:tc>
          <w:tcPr>
            <w:tcW w:w="1526" w:type="dxa"/>
            <w:vAlign w:val="center"/>
          </w:tcPr>
          <w:p w14:paraId="7204CBBF" w14:textId="15D9D6F3" w:rsidR="00F60E9D" w:rsidRDefault="00F60E9D" w:rsidP="00F60E9D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S5q</w:t>
            </w:r>
          </w:p>
        </w:tc>
        <w:tc>
          <w:tcPr>
            <w:tcW w:w="1134" w:type="dxa"/>
          </w:tcPr>
          <w:p w14:paraId="3D094C28" w14:textId="6117EDBC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nt</w:t>
            </w:r>
          </w:p>
        </w:tc>
        <w:tc>
          <w:tcPr>
            <w:tcW w:w="2126" w:type="dxa"/>
            <w:vAlign w:val="center"/>
          </w:tcPr>
          <w:p w14:paraId="28BB786B" w14:textId="6E082DBF" w:rsidR="00F60E9D" w:rsidRDefault="00F60E9D" w:rsidP="00F60E9D">
            <w:pPr>
              <w:rPr>
                <w:lang w:eastAsia="zh-CN"/>
              </w:rPr>
            </w:pPr>
            <w:r w:rsidRPr="0097131A">
              <w:rPr>
                <w:rFonts w:asciiTheme="minorEastAsia" w:eastAsiaTheme="minorEastAsia" w:hAnsiTheme="minorEastAsia" w:cstheme="minorEastAsia"/>
                <w:lang w:eastAsia="zh-CN"/>
              </w:rPr>
              <w:t>标准化5问题问卷</w:t>
            </w:r>
          </w:p>
        </w:tc>
        <w:tc>
          <w:tcPr>
            <w:tcW w:w="851" w:type="dxa"/>
            <w:vAlign w:val="center"/>
          </w:tcPr>
          <w:p w14:paraId="3B076B33" w14:textId="4ACFDA2B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26A86490" w14:textId="22F17F1C" w:rsidR="00F60E9D" w:rsidRDefault="00F60E9D" w:rsidP="00F60E9D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康复系统（计划新录入中）</w:t>
            </w:r>
          </w:p>
        </w:tc>
      </w:tr>
      <w:tr w:rsidR="00F60E9D" w14:paraId="5D70B0BC" w14:textId="77777777" w:rsidTr="00BD5F4A">
        <w:tc>
          <w:tcPr>
            <w:tcW w:w="1526" w:type="dxa"/>
            <w:vAlign w:val="center"/>
          </w:tcPr>
          <w:p w14:paraId="567DF72E" w14:textId="25A626B2" w:rsidR="00F60E9D" w:rsidRDefault="00F60E9D" w:rsidP="00F60E9D">
            <w:pPr>
              <w:rPr>
                <w:lang w:eastAsia="zh-CN"/>
              </w:rPr>
            </w:pPr>
            <w:proofErr w:type="spellStart"/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MrcSum</w:t>
            </w:r>
            <w:proofErr w:type="spellEnd"/>
          </w:p>
        </w:tc>
        <w:tc>
          <w:tcPr>
            <w:tcW w:w="1134" w:type="dxa"/>
          </w:tcPr>
          <w:p w14:paraId="398091E7" w14:textId="7227461D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nt</w:t>
            </w:r>
          </w:p>
        </w:tc>
        <w:tc>
          <w:tcPr>
            <w:tcW w:w="2126" w:type="dxa"/>
            <w:vAlign w:val="center"/>
          </w:tcPr>
          <w:p w14:paraId="146A1DDE" w14:textId="67B9C35D" w:rsidR="00F60E9D" w:rsidRDefault="00F60E9D" w:rsidP="00F60E9D">
            <w:pPr>
              <w:rPr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M</w:t>
            </w:r>
            <w:r>
              <w:rPr>
                <w:rFonts w:asciiTheme="minorEastAsia" w:eastAsiaTheme="minorEastAsia" w:hAnsiTheme="minorEastAsia" w:cstheme="minorEastAsia"/>
                <w:lang w:eastAsia="zh-CN"/>
              </w:rPr>
              <w:t>RC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sum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评分</w:t>
            </w:r>
          </w:p>
        </w:tc>
        <w:tc>
          <w:tcPr>
            <w:tcW w:w="851" w:type="dxa"/>
            <w:vAlign w:val="center"/>
          </w:tcPr>
          <w:p w14:paraId="4608840C" w14:textId="5C88B84D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4FBE9541" w14:textId="041342EF" w:rsidR="00F60E9D" w:rsidRDefault="00F60E9D" w:rsidP="00F60E9D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康复系统（计划新录入中）</w:t>
            </w:r>
          </w:p>
        </w:tc>
      </w:tr>
      <w:tr w:rsidR="00F60E9D" w14:paraId="0EE4658F" w14:textId="77777777" w:rsidTr="00BD5F4A">
        <w:tc>
          <w:tcPr>
            <w:tcW w:w="1526" w:type="dxa"/>
            <w:vAlign w:val="center"/>
          </w:tcPr>
          <w:p w14:paraId="4738F922" w14:textId="71FB7FF2" w:rsidR="00F60E9D" w:rsidRPr="00C766B7" w:rsidRDefault="00F60E9D" w:rsidP="00F60E9D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proofErr w:type="spellStart"/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BBS_Sit_to_stand</w:t>
            </w:r>
            <w:proofErr w:type="spellEnd"/>
          </w:p>
        </w:tc>
        <w:tc>
          <w:tcPr>
            <w:tcW w:w="1134" w:type="dxa"/>
          </w:tcPr>
          <w:p w14:paraId="6FBA6936" w14:textId="58685ECC" w:rsidR="00F60E9D" w:rsidRPr="00C766B7" w:rsidRDefault="00F60E9D" w:rsidP="00C766B7">
            <w:pPr>
              <w:spacing w:line="720" w:lineRule="auto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nt</w:t>
            </w:r>
          </w:p>
        </w:tc>
        <w:tc>
          <w:tcPr>
            <w:tcW w:w="2126" w:type="dxa"/>
            <w:vAlign w:val="center"/>
          </w:tcPr>
          <w:p w14:paraId="5D6330FB" w14:textId="3709A9ED" w:rsidR="00F60E9D" w:rsidRPr="00C766B7" w:rsidRDefault="00F60E9D" w:rsidP="00F60E9D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r w:rsidRPr="00914DA3">
              <w:rPr>
                <w:rFonts w:asciiTheme="minorEastAsia" w:eastAsiaTheme="minorEastAsia" w:hAnsiTheme="minorEastAsia" w:cstheme="minorEastAsia" w:hint="eastAsia"/>
                <w:lang w:eastAsia="zh-CN"/>
              </w:rPr>
              <w:t>BBS Sit to stand</w:t>
            </w:r>
          </w:p>
        </w:tc>
        <w:tc>
          <w:tcPr>
            <w:tcW w:w="851" w:type="dxa"/>
            <w:vAlign w:val="center"/>
          </w:tcPr>
          <w:p w14:paraId="415AEA78" w14:textId="08C8BF92" w:rsidR="00F60E9D" w:rsidRPr="00C766B7" w:rsidRDefault="00F60E9D" w:rsidP="00F60E9D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r w:rsidRPr="00C766B7">
              <w:rPr>
                <w:rFonts w:asciiTheme="minorEastAsia" w:eastAsiaTheme="minorEastAsia" w:hAnsiTheme="minorEastAsia" w:cstheme="minorEastAsia" w:hint="eastAsia"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57E1DCE7" w14:textId="1869E8AF" w:rsidR="00F60E9D" w:rsidRPr="00C766B7" w:rsidRDefault="00F60E9D" w:rsidP="00F60E9D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r w:rsidRPr="00C766B7">
              <w:rPr>
                <w:rFonts w:asciiTheme="minorEastAsia" w:eastAsiaTheme="minorEastAsia" w:hAnsiTheme="minorEastAsia" w:cstheme="minorEastAsia" w:hint="eastAsia"/>
                <w:lang w:eastAsia="zh-CN"/>
              </w:rPr>
              <w:t>康复系统（计划新录入中）</w:t>
            </w:r>
          </w:p>
        </w:tc>
      </w:tr>
      <w:tr w:rsidR="00F60E9D" w14:paraId="2A36BA1A" w14:textId="77777777" w:rsidTr="00BD5F4A">
        <w:tc>
          <w:tcPr>
            <w:tcW w:w="1526" w:type="dxa"/>
            <w:vAlign w:val="center"/>
          </w:tcPr>
          <w:p w14:paraId="6B18D80B" w14:textId="32102E3C" w:rsidR="00F60E9D" w:rsidRDefault="00F60E9D" w:rsidP="00F60E9D">
            <w:pPr>
              <w:rPr>
                <w:lang w:eastAsia="zh-CN"/>
              </w:rPr>
            </w:pPr>
            <w:proofErr w:type="spellStart"/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BBS_Standing</w:t>
            </w:r>
            <w:proofErr w:type="spellEnd"/>
          </w:p>
        </w:tc>
        <w:tc>
          <w:tcPr>
            <w:tcW w:w="1134" w:type="dxa"/>
          </w:tcPr>
          <w:p w14:paraId="33250792" w14:textId="31CA712A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nt</w:t>
            </w:r>
          </w:p>
        </w:tc>
        <w:tc>
          <w:tcPr>
            <w:tcW w:w="2126" w:type="dxa"/>
            <w:vAlign w:val="center"/>
          </w:tcPr>
          <w:p w14:paraId="2EA04355" w14:textId="3E642908" w:rsidR="00F60E9D" w:rsidRDefault="00F60E9D" w:rsidP="00F60E9D">
            <w:pPr>
              <w:rPr>
                <w:lang w:eastAsia="zh-CN"/>
              </w:rPr>
            </w:pPr>
            <w:r w:rsidRPr="00914DA3">
              <w:rPr>
                <w:rFonts w:asciiTheme="minorEastAsia" w:eastAsiaTheme="minorEastAsia" w:hAnsiTheme="minorEastAsia" w:cstheme="minorEastAsia" w:hint="eastAsia"/>
                <w:lang w:eastAsia="zh-CN"/>
              </w:rPr>
              <w:t>BBS Standing</w:t>
            </w:r>
          </w:p>
        </w:tc>
        <w:tc>
          <w:tcPr>
            <w:tcW w:w="851" w:type="dxa"/>
            <w:vAlign w:val="center"/>
          </w:tcPr>
          <w:p w14:paraId="5543DECE" w14:textId="2386EA68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27C77741" w14:textId="09DB4ABC" w:rsidR="00F60E9D" w:rsidRDefault="00F60E9D" w:rsidP="00F60E9D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康复系统（计划新录入中）</w:t>
            </w:r>
          </w:p>
        </w:tc>
      </w:tr>
      <w:tr w:rsidR="00F60E9D" w14:paraId="5B17E360" w14:textId="77777777" w:rsidTr="00BD5F4A">
        <w:tc>
          <w:tcPr>
            <w:tcW w:w="1526" w:type="dxa"/>
            <w:vAlign w:val="center"/>
          </w:tcPr>
          <w:p w14:paraId="108E47D9" w14:textId="3CCED58E" w:rsidR="00F60E9D" w:rsidRDefault="00F60E9D" w:rsidP="00F60E9D">
            <w:pPr>
              <w:rPr>
                <w:lang w:eastAsia="zh-CN"/>
              </w:rPr>
            </w:pPr>
            <w:proofErr w:type="spellStart"/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BBS_Siting</w:t>
            </w:r>
            <w:proofErr w:type="spellEnd"/>
          </w:p>
        </w:tc>
        <w:tc>
          <w:tcPr>
            <w:tcW w:w="1134" w:type="dxa"/>
          </w:tcPr>
          <w:p w14:paraId="3D66FF7D" w14:textId="65E37875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nt</w:t>
            </w:r>
          </w:p>
        </w:tc>
        <w:tc>
          <w:tcPr>
            <w:tcW w:w="2126" w:type="dxa"/>
            <w:vAlign w:val="center"/>
          </w:tcPr>
          <w:p w14:paraId="336425F8" w14:textId="62911278" w:rsidR="00F60E9D" w:rsidRDefault="00F60E9D" w:rsidP="00F60E9D">
            <w:pPr>
              <w:rPr>
                <w:lang w:eastAsia="zh-CN"/>
              </w:rPr>
            </w:pPr>
            <w:r w:rsidRPr="00914DA3">
              <w:rPr>
                <w:rFonts w:asciiTheme="minorEastAsia" w:eastAsiaTheme="minorEastAsia" w:hAnsiTheme="minorEastAsia" w:cstheme="minorEastAsia" w:hint="eastAsia"/>
                <w:lang w:eastAsia="zh-CN"/>
              </w:rPr>
              <w:t>BBS Siting</w:t>
            </w:r>
          </w:p>
        </w:tc>
        <w:tc>
          <w:tcPr>
            <w:tcW w:w="851" w:type="dxa"/>
            <w:vAlign w:val="center"/>
          </w:tcPr>
          <w:p w14:paraId="2411607B" w14:textId="727E69FF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49AF09CD" w14:textId="76B544C2" w:rsidR="00F60E9D" w:rsidRDefault="00F60E9D" w:rsidP="00F60E9D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康复系统（计划新录入中）</w:t>
            </w:r>
          </w:p>
        </w:tc>
      </w:tr>
      <w:tr w:rsidR="00F60E9D" w14:paraId="74B4E7EC" w14:textId="77777777" w:rsidTr="00BD5F4A">
        <w:tc>
          <w:tcPr>
            <w:tcW w:w="1526" w:type="dxa"/>
            <w:vAlign w:val="center"/>
          </w:tcPr>
          <w:p w14:paraId="3E7AB4EA" w14:textId="231BC0B0" w:rsidR="00F60E9D" w:rsidRDefault="00F60E9D" w:rsidP="00F60E9D">
            <w:pPr>
              <w:rPr>
                <w:lang w:eastAsia="zh-CN"/>
              </w:rPr>
            </w:pPr>
            <w:proofErr w:type="spellStart"/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Mmasa</w:t>
            </w:r>
            <w:proofErr w:type="spellEnd"/>
          </w:p>
        </w:tc>
        <w:tc>
          <w:tcPr>
            <w:tcW w:w="1134" w:type="dxa"/>
          </w:tcPr>
          <w:p w14:paraId="047B4316" w14:textId="7ABBDD4D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nt</w:t>
            </w:r>
          </w:p>
        </w:tc>
        <w:tc>
          <w:tcPr>
            <w:tcW w:w="2126" w:type="dxa"/>
            <w:vAlign w:val="center"/>
          </w:tcPr>
          <w:p w14:paraId="07C960D0" w14:textId="1425CA1D" w:rsidR="00F60E9D" w:rsidRDefault="00F60E9D" w:rsidP="00F60E9D">
            <w:pPr>
              <w:rPr>
                <w:lang w:eastAsia="zh-CN"/>
              </w:rPr>
            </w:pPr>
            <w:r w:rsidRPr="00914DA3">
              <w:rPr>
                <w:rFonts w:asciiTheme="minorEastAsia" w:eastAsiaTheme="minorEastAsia" w:hAnsiTheme="minorEastAsia" w:cstheme="minorEastAsia" w:hint="eastAsia"/>
                <w:lang w:eastAsia="zh-CN"/>
              </w:rPr>
              <w:t>M</w:t>
            </w:r>
            <w:r w:rsidRPr="00914DA3">
              <w:rPr>
                <w:rFonts w:asciiTheme="minorEastAsia" w:eastAsiaTheme="minorEastAsia" w:hAnsiTheme="minorEastAsia" w:cstheme="minorEastAsia"/>
                <w:lang w:eastAsia="zh-CN"/>
              </w:rPr>
              <w:t>MASA</w:t>
            </w:r>
          </w:p>
        </w:tc>
        <w:tc>
          <w:tcPr>
            <w:tcW w:w="851" w:type="dxa"/>
            <w:vAlign w:val="center"/>
          </w:tcPr>
          <w:p w14:paraId="5393B96B" w14:textId="08C766D2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653D1E01" w14:textId="64C0472D" w:rsidR="00F60E9D" w:rsidRDefault="00F60E9D" w:rsidP="00F60E9D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康复系统（计划新录入中）</w:t>
            </w:r>
          </w:p>
        </w:tc>
      </w:tr>
      <w:tr w:rsidR="00F60E9D" w14:paraId="2B09DE66" w14:textId="77777777" w:rsidTr="00BD5F4A">
        <w:tc>
          <w:tcPr>
            <w:tcW w:w="1526" w:type="dxa"/>
            <w:vAlign w:val="center"/>
          </w:tcPr>
          <w:p w14:paraId="5B324796" w14:textId="3F776EBA" w:rsidR="00F60E9D" w:rsidRDefault="00F60E9D" w:rsidP="00F60E9D">
            <w:pPr>
              <w:rPr>
                <w:lang w:eastAsia="zh-CN"/>
              </w:rPr>
            </w:pPr>
            <w:proofErr w:type="spellStart"/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FoisGrade</w:t>
            </w:r>
            <w:proofErr w:type="spellEnd"/>
          </w:p>
        </w:tc>
        <w:tc>
          <w:tcPr>
            <w:tcW w:w="1134" w:type="dxa"/>
          </w:tcPr>
          <w:p w14:paraId="32F13343" w14:textId="63DFA631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nt</w:t>
            </w:r>
          </w:p>
        </w:tc>
        <w:tc>
          <w:tcPr>
            <w:tcW w:w="2126" w:type="dxa"/>
            <w:vAlign w:val="center"/>
          </w:tcPr>
          <w:p w14:paraId="6A486F26" w14:textId="15F790BA" w:rsidR="00F60E9D" w:rsidRDefault="00F60E9D" w:rsidP="00F60E9D">
            <w:pPr>
              <w:rPr>
                <w:lang w:eastAsia="zh-CN"/>
              </w:rPr>
            </w:pPr>
            <w:r w:rsidRPr="00914DA3">
              <w:rPr>
                <w:rFonts w:asciiTheme="minorEastAsia" w:eastAsiaTheme="minorEastAsia" w:hAnsiTheme="minorEastAsia" w:cstheme="minorEastAsia" w:hint="eastAsia"/>
                <w:lang w:eastAsia="zh-CN"/>
              </w:rPr>
              <w:t>F</w:t>
            </w:r>
            <w:r w:rsidRPr="00914DA3">
              <w:rPr>
                <w:rFonts w:asciiTheme="minorEastAsia" w:eastAsiaTheme="minorEastAsia" w:hAnsiTheme="minorEastAsia" w:cstheme="minorEastAsia"/>
                <w:lang w:eastAsia="zh-CN"/>
              </w:rPr>
              <w:t>OIS</w:t>
            </w:r>
            <w:r w:rsidRPr="00914DA3">
              <w:rPr>
                <w:rFonts w:asciiTheme="minorEastAsia" w:eastAsiaTheme="minorEastAsia" w:hAnsiTheme="minorEastAsia" w:cstheme="minorEastAsia" w:hint="eastAsia"/>
                <w:lang w:eastAsia="zh-CN"/>
              </w:rPr>
              <w:t>分级</w:t>
            </w:r>
          </w:p>
        </w:tc>
        <w:tc>
          <w:tcPr>
            <w:tcW w:w="851" w:type="dxa"/>
            <w:vAlign w:val="center"/>
          </w:tcPr>
          <w:p w14:paraId="77DCEE87" w14:textId="5577EAC3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71B79632" w14:textId="747627B5" w:rsidR="00F60E9D" w:rsidRDefault="00F60E9D" w:rsidP="00F60E9D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康复系统（计划新录入中）</w:t>
            </w:r>
          </w:p>
        </w:tc>
      </w:tr>
      <w:tr w:rsidR="00F60E9D" w14:paraId="79A9129F" w14:textId="77777777" w:rsidTr="00BD5F4A">
        <w:tc>
          <w:tcPr>
            <w:tcW w:w="1526" w:type="dxa"/>
            <w:vAlign w:val="center"/>
          </w:tcPr>
          <w:p w14:paraId="34A5A7A0" w14:textId="73DE4808" w:rsidR="00F60E9D" w:rsidRDefault="00F60E9D" w:rsidP="00F60E9D">
            <w:pPr>
              <w:rPr>
                <w:lang w:eastAsia="zh-CN"/>
              </w:rPr>
            </w:pPr>
            <w:proofErr w:type="spellStart"/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Rass</w:t>
            </w:r>
            <w:proofErr w:type="spellEnd"/>
          </w:p>
        </w:tc>
        <w:tc>
          <w:tcPr>
            <w:tcW w:w="1134" w:type="dxa"/>
          </w:tcPr>
          <w:p w14:paraId="521C8448" w14:textId="317E4FB8" w:rsidR="00F60E9D" w:rsidRDefault="00F60E9D" w:rsidP="00C766B7">
            <w:pPr>
              <w:spacing w:line="720" w:lineRule="auto"/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nt</w:t>
            </w:r>
          </w:p>
        </w:tc>
        <w:tc>
          <w:tcPr>
            <w:tcW w:w="2126" w:type="dxa"/>
            <w:vAlign w:val="center"/>
          </w:tcPr>
          <w:p w14:paraId="2B0BB239" w14:textId="55C52693" w:rsidR="00F60E9D" w:rsidRDefault="00000000" w:rsidP="00F60E9D">
            <w:pPr>
              <w:rPr>
                <w:lang w:eastAsia="zh-CN"/>
              </w:rPr>
            </w:pPr>
            <w:hyperlink r:id="rId7" w:tgtFrame="_blank" w:history="1">
              <w:r w:rsidR="00F60E9D" w:rsidRPr="00914DA3"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Richmond躁动-镇静评分</w:t>
              </w:r>
            </w:hyperlink>
          </w:p>
        </w:tc>
        <w:tc>
          <w:tcPr>
            <w:tcW w:w="851" w:type="dxa"/>
            <w:vAlign w:val="center"/>
          </w:tcPr>
          <w:p w14:paraId="7AC0F60B" w14:textId="0765C25A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是</w:t>
            </w:r>
          </w:p>
        </w:tc>
        <w:tc>
          <w:tcPr>
            <w:tcW w:w="2885" w:type="dxa"/>
            <w:vAlign w:val="center"/>
          </w:tcPr>
          <w:p w14:paraId="57ABECD2" w14:textId="65DDAE37" w:rsidR="00F60E9D" w:rsidRDefault="00F60E9D" w:rsidP="00F60E9D">
            <w:pPr>
              <w:rPr>
                <w:lang w:eastAsia="zh-CN"/>
              </w:rPr>
            </w:pPr>
            <w:r w:rsidRPr="006C1C60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护理记录（计划新录入中）</w:t>
            </w:r>
          </w:p>
        </w:tc>
      </w:tr>
      <w:tr w:rsidR="00F60E9D" w14:paraId="7213F179" w14:textId="77777777" w:rsidTr="00BD5F4A">
        <w:tc>
          <w:tcPr>
            <w:tcW w:w="1526" w:type="dxa"/>
            <w:vAlign w:val="center"/>
          </w:tcPr>
          <w:p w14:paraId="663C51E6" w14:textId="047164AD" w:rsidR="00F60E9D" w:rsidRDefault="00F60E9D" w:rsidP="00F60E9D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cs"/>
                <w:bCs/>
                <w:lang w:eastAsia="zh-CN"/>
              </w:rPr>
              <w:t>FiO2</w:t>
            </w:r>
          </w:p>
        </w:tc>
        <w:tc>
          <w:tcPr>
            <w:tcW w:w="1134" w:type="dxa"/>
          </w:tcPr>
          <w:p w14:paraId="331ED360" w14:textId="0D2FFB85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D</w:t>
            </w:r>
            <w:r w:rsidRPr="008C7B2F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ouble</w:t>
            </w:r>
          </w:p>
        </w:tc>
        <w:tc>
          <w:tcPr>
            <w:tcW w:w="2126" w:type="dxa"/>
            <w:vAlign w:val="center"/>
          </w:tcPr>
          <w:p w14:paraId="409FD627" w14:textId="04D0D96A" w:rsidR="00F60E9D" w:rsidRDefault="00F60E9D" w:rsidP="00F60E9D">
            <w:pPr>
              <w:rPr>
                <w:lang w:eastAsia="zh-CN"/>
              </w:rPr>
            </w:pPr>
            <w:r w:rsidRPr="006C1C60">
              <w:rPr>
                <w:rFonts w:asciiTheme="minorEastAsia" w:eastAsiaTheme="minorEastAsia" w:hAnsiTheme="minorEastAsia" w:cstheme="minorEastAsia" w:hint="eastAsia"/>
                <w:lang w:eastAsia="zh-CN"/>
              </w:rPr>
              <w:t>吸氧分数</w:t>
            </w:r>
          </w:p>
        </w:tc>
        <w:tc>
          <w:tcPr>
            <w:tcW w:w="851" w:type="dxa"/>
            <w:vAlign w:val="center"/>
          </w:tcPr>
          <w:p w14:paraId="4EE76C8F" w14:textId="5B315E8B" w:rsidR="00F60E9D" w:rsidRDefault="00F60E9D" w:rsidP="00F60E9D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否</w:t>
            </w:r>
          </w:p>
        </w:tc>
        <w:tc>
          <w:tcPr>
            <w:tcW w:w="2885" w:type="dxa"/>
            <w:vAlign w:val="center"/>
          </w:tcPr>
          <w:p w14:paraId="1F3C945A" w14:textId="4AC6DD7B" w:rsidR="00F60E9D" w:rsidRDefault="00F60E9D" w:rsidP="00F60E9D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护理记录（计划新录入中）</w:t>
            </w:r>
            <w:r w:rsidR="006B762E" w:rsidRPr="006B762E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(正常范围:</w:t>
            </w:r>
            <w:r w:rsidR="006B762E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FiO2&lt;0.6)</w:t>
            </w:r>
          </w:p>
        </w:tc>
      </w:tr>
      <w:tr w:rsidR="004D4F01" w14:paraId="6DCD51C4" w14:textId="77777777" w:rsidTr="00BD5F4A">
        <w:tc>
          <w:tcPr>
            <w:tcW w:w="1526" w:type="dxa"/>
            <w:vAlign w:val="center"/>
          </w:tcPr>
          <w:p w14:paraId="02239251" w14:textId="27F8EEE3" w:rsidR="004D4F01" w:rsidRDefault="004D4F01" w:rsidP="004D4F01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cs"/>
                <w:bCs/>
                <w:lang w:eastAsia="zh-CN"/>
              </w:rPr>
              <w:t>ICP</w:t>
            </w:r>
          </w:p>
        </w:tc>
        <w:tc>
          <w:tcPr>
            <w:tcW w:w="1134" w:type="dxa"/>
          </w:tcPr>
          <w:p w14:paraId="29B0DB82" w14:textId="2326AB7F" w:rsidR="004D4F01" w:rsidRDefault="004D4F01" w:rsidP="004D4F01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D</w:t>
            </w:r>
            <w:r w:rsidRPr="008C7B2F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ouble</w:t>
            </w:r>
          </w:p>
        </w:tc>
        <w:tc>
          <w:tcPr>
            <w:tcW w:w="2126" w:type="dxa"/>
            <w:vAlign w:val="center"/>
          </w:tcPr>
          <w:p w14:paraId="00E1D8E8" w14:textId="26EC632E" w:rsidR="004D4F01" w:rsidRDefault="004D4F01" w:rsidP="004D4F01">
            <w:pPr>
              <w:rPr>
                <w:lang w:eastAsia="zh-CN"/>
              </w:rPr>
            </w:pPr>
            <w:r w:rsidRPr="006C1C60">
              <w:rPr>
                <w:rFonts w:asciiTheme="minorEastAsia" w:eastAsiaTheme="minorEastAsia" w:hAnsiTheme="minorEastAsia" w:cstheme="minorEastAsia" w:hint="eastAsia"/>
                <w:lang w:eastAsia="zh-CN"/>
              </w:rPr>
              <w:t>颅内压</w:t>
            </w:r>
          </w:p>
        </w:tc>
        <w:tc>
          <w:tcPr>
            <w:tcW w:w="851" w:type="dxa"/>
            <w:vAlign w:val="center"/>
          </w:tcPr>
          <w:p w14:paraId="734AFC1E" w14:textId="55A5ADD5" w:rsidR="004D4F01" w:rsidRDefault="004D4F01" w:rsidP="004D4F01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否</w:t>
            </w:r>
          </w:p>
        </w:tc>
        <w:tc>
          <w:tcPr>
            <w:tcW w:w="2885" w:type="dxa"/>
            <w:vAlign w:val="center"/>
          </w:tcPr>
          <w:p w14:paraId="1EB701D0" w14:textId="17DFEBDB" w:rsidR="004D4F01" w:rsidRDefault="004D4F01" w:rsidP="004D4F01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护理记录（计划新录入中）</w:t>
            </w:r>
            <w:r w:rsidRPr="006B762E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(正常范围: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ICP&lt;15)</w:t>
            </w:r>
          </w:p>
        </w:tc>
      </w:tr>
      <w:tr w:rsidR="004D4F01" w14:paraId="2DEC831D" w14:textId="77777777" w:rsidTr="00BD5F4A">
        <w:tc>
          <w:tcPr>
            <w:tcW w:w="1526" w:type="dxa"/>
            <w:vAlign w:val="center"/>
          </w:tcPr>
          <w:p w14:paraId="78C6B7CC" w14:textId="42D796D8" w:rsidR="004D4F01" w:rsidRDefault="004D4F01" w:rsidP="004D4F01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cs"/>
                <w:bCs/>
                <w:lang w:eastAsia="zh-CN"/>
              </w:rPr>
              <w:t>PEEP</w:t>
            </w:r>
          </w:p>
        </w:tc>
        <w:tc>
          <w:tcPr>
            <w:tcW w:w="1134" w:type="dxa"/>
          </w:tcPr>
          <w:p w14:paraId="7A860704" w14:textId="6D5F9E5E" w:rsidR="004D4F01" w:rsidRDefault="004D4F01" w:rsidP="004D4F01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D</w:t>
            </w:r>
            <w:r w:rsidRPr="008C7B2F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ouble</w:t>
            </w:r>
          </w:p>
        </w:tc>
        <w:tc>
          <w:tcPr>
            <w:tcW w:w="2126" w:type="dxa"/>
            <w:vAlign w:val="center"/>
          </w:tcPr>
          <w:p w14:paraId="02C812AD" w14:textId="3E129ACE" w:rsidR="004D4F01" w:rsidRDefault="004D4F01" w:rsidP="004D4F01">
            <w:pPr>
              <w:rPr>
                <w:lang w:eastAsia="zh-CN"/>
              </w:rPr>
            </w:pPr>
            <w:r w:rsidRPr="006C1C60">
              <w:rPr>
                <w:rFonts w:asciiTheme="minorEastAsia" w:eastAsiaTheme="minorEastAsia" w:hAnsiTheme="minorEastAsia" w:cstheme="minorEastAsia" w:hint="eastAsia"/>
                <w:lang w:eastAsia="zh-CN"/>
              </w:rPr>
              <w:t>呼气末正压</w:t>
            </w:r>
          </w:p>
        </w:tc>
        <w:tc>
          <w:tcPr>
            <w:tcW w:w="851" w:type="dxa"/>
            <w:vAlign w:val="center"/>
          </w:tcPr>
          <w:p w14:paraId="508131D1" w14:textId="6AC9A92D" w:rsidR="004D4F01" w:rsidRDefault="004D4F01" w:rsidP="004D4F01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否</w:t>
            </w:r>
          </w:p>
        </w:tc>
        <w:tc>
          <w:tcPr>
            <w:tcW w:w="2885" w:type="dxa"/>
            <w:vAlign w:val="center"/>
          </w:tcPr>
          <w:p w14:paraId="0760F6E6" w14:textId="1FE29911" w:rsidR="004D4F01" w:rsidRDefault="004D4F01" w:rsidP="004D4F01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/>
                <w:lang w:eastAsia="zh-CN"/>
              </w:rPr>
              <w:t>护理记录（计划新录入中）</w:t>
            </w:r>
            <w:r w:rsidRPr="006B762E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(正常范围: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PEEP&lt;10)</w:t>
            </w:r>
          </w:p>
        </w:tc>
      </w:tr>
      <w:tr w:rsidR="004D4F01" w14:paraId="6D039DD3" w14:textId="77777777" w:rsidTr="00BD5F4A">
        <w:tc>
          <w:tcPr>
            <w:tcW w:w="1526" w:type="dxa"/>
            <w:vAlign w:val="center"/>
          </w:tcPr>
          <w:p w14:paraId="656EB3CB" w14:textId="2BC0020B" w:rsidR="004D4F01" w:rsidRDefault="004D4F01" w:rsidP="004D4F01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cs"/>
                <w:bCs/>
                <w:lang w:eastAsia="zh-CN"/>
              </w:rPr>
              <w:t>T</w:t>
            </w:r>
          </w:p>
        </w:tc>
        <w:tc>
          <w:tcPr>
            <w:tcW w:w="1134" w:type="dxa"/>
          </w:tcPr>
          <w:p w14:paraId="62F45ECA" w14:textId="1AA7FF8B" w:rsidR="004D4F01" w:rsidRPr="00F60E9D" w:rsidRDefault="004D4F01" w:rsidP="004D4F01">
            <w:pPr>
              <w:spacing w:line="720" w:lineRule="auto"/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D</w:t>
            </w:r>
            <w:r w:rsidRPr="008C7B2F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ouble</w:t>
            </w:r>
          </w:p>
        </w:tc>
        <w:tc>
          <w:tcPr>
            <w:tcW w:w="2126" w:type="dxa"/>
            <w:vAlign w:val="center"/>
          </w:tcPr>
          <w:p w14:paraId="53E568BD" w14:textId="2EC04157" w:rsidR="004D4F01" w:rsidRDefault="004D4F01" w:rsidP="004D4F01">
            <w:pPr>
              <w:rPr>
                <w:lang w:eastAsia="zh-CN"/>
              </w:rPr>
            </w:pPr>
            <w:r w:rsidRPr="006C1C60">
              <w:rPr>
                <w:rFonts w:asciiTheme="minorEastAsia" w:eastAsiaTheme="minorEastAsia" w:hAnsiTheme="minorEastAsia" w:cstheme="minorEastAsia" w:hint="eastAsia"/>
                <w:lang w:eastAsia="zh-CN"/>
              </w:rPr>
              <w:t>体温</w:t>
            </w:r>
          </w:p>
        </w:tc>
        <w:tc>
          <w:tcPr>
            <w:tcW w:w="851" w:type="dxa"/>
            <w:vAlign w:val="center"/>
          </w:tcPr>
          <w:p w14:paraId="22EFF015" w14:textId="20976972" w:rsidR="004D4F01" w:rsidRDefault="004D4F01" w:rsidP="004D4F01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否</w:t>
            </w:r>
          </w:p>
        </w:tc>
        <w:tc>
          <w:tcPr>
            <w:tcW w:w="2885" w:type="dxa"/>
            <w:vAlign w:val="center"/>
          </w:tcPr>
          <w:p w14:paraId="69DA0BCD" w14:textId="7C32FB4E" w:rsidR="004D4F01" w:rsidRDefault="004D4F01" w:rsidP="004D4F01">
            <w:pPr>
              <w:spacing w:line="276" w:lineRule="auto"/>
              <w:rPr>
                <w:lang w:eastAsia="zh-CN"/>
              </w:rPr>
            </w:pPr>
            <w:r w:rsidRPr="006C1C60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HIS/护理记录/护理记录总</w:t>
            </w:r>
            <w:proofErr w:type="gramStart"/>
            <w:r w:rsidRPr="006C1C60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览</w:t>
            </w:r>
            <w:proofErr w:type="gramEnd"/>
            <w:r w:rsidRPr="006C1C60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/生命体征+护理记录/体征/体温</w:t>
            </w:r>
            <w:r w:rsidRPr="006B762E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(正常范围:T&lt;=40)</w:t>
            </w:r>
          </w:p>
        </w:tc>
      </w:tr>
      <w:tr w:rsidR="00DC1CE2" w14:paraId="46FA4A18" w14:textId="77777777" w:rsidTr="00BD5F4A">
        <w:tc>
          <w:tcPr>
            <w:tcW w:w="1526" w:type="dxa"/>
            <w:vAlign w:val="center"/>
          </w:tcPr>
          <w:p w14:paraId="3ECA8623" w14:textId="19617B1F" w:rsidR="00DC1CE2" w:rsidRDefault="00DC1CE2" w:rsidP="00DC1CE2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HR</w:t>
            </w:r>
          </w:p>
        </w:tc>
        <w:tc>
          <w:tcPr>
            <w:tcW w:w="1134" w:type="dxa"/>
          </w:tcPr>
          <w:p w14:paraId="7A88C880" w14:textId="79DEE433" w:rsidR="00DC1CE2" w:rsidRPr="00F60E9D" w:rsidRDefault="00DC1CE2" w:rsidP="00DC1CE2">
            <w:pPr>
              <w:spacing w:line="720" w:lineRule="auto"/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D</w:t>
            </w:r>
            <w:r w:rsidRPr="008C7B2F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ouble</w:t>
            </w:r>
          </w:p>
        </w:tc>
        <w:tc>
          <w:tcPr>
            <w:tcW w:w="2126" w:type="dxa"/>
            <w:vAlign w:val="center"/>
          </w:tcPr>
          <w:p w14:paraId="6C80C3E5" w14:textId="2E51AA29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心率</w:t>
            </w:r>
          </w:p>
        </w:tc>
        <w:tc>
          <w:tcPr>
            <w:tcW w:w="851" w:type="dxa"/>
            <w:vAlign w:val="center"/>
          </w:tcPr>
          <w:p w14:paraId="22E80986" w14:textId="0DF9B4E6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否</w:t>
            </w:r>
          </w:p>
        </w:tc>
        <w:tc>
          <w:tcPr>
            <w:tcW w:w="2885" w:type="dxa"/>
            <w:vAlign w:val="center"/>
          </w:tcPr>
          <w:p w14:paraId="3AC231B9" w14:textId="68751A26" w:rsidR="00DC1CE2" w:rsidRDefault="00DC1CE2" w:rsidP="00DC1CE2">
            <w:pPr>
              <w:spacing w:line="276" w:lineRule="auto"/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HIS/护理记录/护理记录总</w:t>
            </w:r>
            <w:proofErr w:type="gramStart"/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览</w:t>
            </w:r>
            <w:proofErr w:type="gramEnd"/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/生命体征+护理记录/体征/心率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正常范围：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40&lt;=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 xml:space="preserve"> 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HR&lt;=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 xml:space="preserve"> 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120）</w:t>
            </w:r>
          </w:p>
        </w:tc>
      </w:tr>
      <w:tr w:rsidR="00DC1CE2" w14:paraId="1FCC3C2A" w14:textId="77777777" w:rsidTr="00BD5F4A">
        <w:tc>
          <w:tcPr>
            <w:tcW w:w="1526" w:type="dxa"/>
            <w:vAlign w:val="center"/>
          </w:tcPr>
          <w:p w14:paraId="0AF943ED" w14:textId="1B0651C3" w:rsidR="00DC1CE2" w:rsidRDefault="00DC1CE2" w:rsidP="00DC1CE2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lastRenderedPageBreak/>
              <w:t>RR</w:t>
            </w:r>
          </w:p>
        </w:tc>
        <w:tc>
          <w:tcPr>
            <w:tcW w:w="1134" w:type="dxa"/>
          </w:tcPr>
          <w:p w14:paraId="17AFA056" w14:textId="7948012F" w:rsidR="00DC1CE2" w:rsidRPr="00F60E9D" w:rsidRDefault="00DC1CE2" w:rsidP="00DC1CE2">
            <w:pPr>
              <w:spacing w:line="720" w:lineRule="auto"/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D</w:t>
            </w:r>
            <w:r w:rsidRPr="008C7B2F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ouble</w:t>
            </w:r>
          </w:p>
        </w:tc>
        <w:tc>
          <w:tcPr>
            <w:tcW w:w="2126" w:type="dxa"/>
            <w:vAlign w:val="center"/>
          </w:tcPr>
          <w:p w14:paraId="47A6B06C" w14:textId="04015FE3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呼吸频率</w:t>
            </w:r>
          </w:p>
        </w:tc>
        <w:tc>
          <w:tcPr>
            <w:tcW w:w="851" w:type="dxa"/>
            <w:vAlign w:val="center"/>
          </w:tcPr>
          <w:p w14:paraId="60CB0D61" w14:textId="43C827D5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否</w:t>
            </w:r>
          </w:p>
        </w:tc>
        <w:tc>
          <w:tcPr>
            <w:tcW w:w="2885" w:type="dxa"/>
            <w:vAlign w:val="center"/>
          </w:tcPr>
          <w:p w14:paraId="68CD1C86" w14:textId="7E45F6C1" w:rsidR="00DC1CE2" w:rsidRDefault="00DC1CE2" w:rsidP="00DC1CE2">
            <w:pPr>
              <w:spacing w:line="276" w:lineRule="auto"/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HIS/护理记录/护理记录总</w:t>
            </w:r>
            <w:proofErr w:type="gramStart"/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览</w:t>
            </w:r>
            <w:proofErr w:type="gramEnd"/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/生命体征+护理记录/体征/呼吸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正常范围：RR&lt;=35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）</w:t>
            </w:r>
          </w:p>
        </w:tc>
      </w:tr>
      <w:tr w:rsidR="00DC1CE2" w14:paraId="456454FE" w14:textId="77777777" w:rsidTr="00BD5F4A">
        <w:tc>
          <w:tcPr>
            <w:tcW w:w="1526" w:type="dxa"/>
            <w:vAlign w:val="center"/>
          </w:tcPr>
          <w:p w14:paraId="792CD7EB" w14:textId="383A46FA" w:rsidR="00DC1CE2" w:rsidRDefault="00DC1CE2" w:rsidP="00DC1CE2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cs"/>
                <w:lang w:eastAsia="zh-CN"/>
              </w:rPr>
              <w:t>SBP</w:t>
            </w:r>
          </w:p>
        </w:tc>
        <w:tc>
          <w:tcPr>
            <w:tcW w:w="1134" w:type="dxa"/>
          </w:tcPr>
          <w:p w14:paraId="48644935" w14:textId="643124D1" w:rsidR="00DC1CE2" w:rsidRPr="00F60E9D" w:rsidRDefault="00DC1CE2" w:rsidP="00DC1CE2">
            <w:pPr>
              <w:spacing w:line="720" w:lineRule="auto"/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D</w:t>
            </w:r>
            <w:r w:rsidRPr="008C7B2F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ouble</w:t>
            </w:r>
          </w:p>
        </w:tc>
        <w:tc>
          <w:tcPr>
            <w:tcW w:w="2126" w:type="dxa"/>
            <w:vAlign w:val="center"/>
          </w:tcPr>
          <w:p w14:paraId="4A595364" w14:textId="5AF29D19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收缩压</w:t>
            </w:r>
          </w:p>
        </w:tc>
        <w:tc>
          <w:tcPr>
            <w:tcW w:w="851" w:type="dxa"/>
            <w:vAlign w:val="center"/>
          </w:tcPr>
          <w:p w14:paraId="5FE0F4B3" w14:textId="2881B0C2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否</w:t>
            </w:r>
          </w:p>
        </w:tc>
        <w:tc>
          <w:tcPr>
            <w:tcW w:w="2885" w:type="dxa"/>
            <w:vAlign w:val="center"/>
          </w:tcPr>
          <w:p w14:paraId="54185AE8" w14:textId="05B3D979" w:rsidR="00DC1CE2" w:rsidRDefault="00DC1CE2" w:rsidP="00DC1CE2">
            <w:pPr>
              <w:spacing w:line="276" w:lineRule="auto"/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HIS/护理记录/护理记录总</w:t>
            </w:r>
            <w:proofErr w:type="gramStart"/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览</w:t>
            </w:r>
            <w:proofErr w:type="gramEnd"/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/生命体征+护理记录/体征/动脉收缩压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正常范围： 90&lt;=SBP&lt;=180</w:t>
            </w:r>
            <w:r>
              <w:rPr>
                <w:rFonts w:asciiTheme="minorEastAsia" w:eastAsiaTheme="minorEastAsia" w:hAnsiTheme="minorEastAsia" w:cstheme="minorEastAsia"/>
                <w:bCs/>
                <w:color w:val="FF0000"/>
                <w:lang w:eastAsia="zh-CN"/>
              </w:rPr>
              <w:t>）</w:t>
            </w:r>
          </w:p>
        </w:tc>
      </w:tr>
      <w:tr w:rsidR="00DC1CE2" w14:paraId="0817D551" w14:textId="77777777" w:rsidTr="00BD5F4A">
        <w:tc>
          <w:tcPr>
            <w:tcW w:w="1526" w:type="dxa"/>
            <w:vAlign w:val="center"/>
          </w:tcPr>
          <w:p w14:paraId="351D5E87" w14:textId="0DB1D187" w:rsidR="00DC1CE2" w:rsidRDefault="00DC1CE2" w:rsidP="00DC1CE2">
            <w:pPr>
              <w:rPr>
                <w:lang w:eastAsia="zh-CN"/>
              </w:rPr>
            </w:pPr>
            <w:r w:rsidRPr="006C1C60">
              <w:rPr>
                <w:rFonts w:asciiTheme="minorEastAsia" w:eastAsiaTheme="minorEastAsia" w:hAnsiTheme="minorEastAsia" w:cstheme="minorEastAsia" w:hint="eastAsia"/>
                <w:lang w:eastAsia="zh-CN"/>
              </w:rPr>
              <w:t>D</w:t>
            </w:r>
            <w:r w:rsidRPr="006C1C60">
              <w:rPr>
                <w:rFonts w:asciiTheme="minorEastAsia" w:eastAsiaTheme="minorEastAsia" w:hAnsiTheme="minorEastAsia" w:cstheme="minorEastAsia"/>
                <w:lang w:eastAsia="zh-CN"/>
              </w:rPr>
              <w:t>BP</w:t>
            </w:r>
          </w:p>
        </w:tc>
        <w:tc>
          <w:tcPr>
            <w:tcW w:w="1134" w:type="dxa"/>
          </w:tcPr>
          <w:p w14:paraId="42C03B1B" w14:textId="51470457" w:rsidR="00DC1CE2" w:rsidRPr="00BD5F4A" w:rsidRDefault="00DC1CE2" w:rsidP="00DC1CE2">
            <w:pPr>
              <w:spacing w:line="720" w:lineRule="auto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D</w:t>
            </w:r>
            <w:r w:rsidRPr="008C7B2F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ouble</w:t>
            </w:r>
          </w:p>
        </w:tc>
        <w:tc>
          <w:tcPr>
            <w:tcW w:w="2126" w:type="dxa"/>
            <w:vAlign w:val="center"/>
          </w:tcPr>
          <w:p w14:paraId="63A86162" w14:textId="4E36076E" w:rsidR="00DC1CE2" w:rsidRDefault="00DC1CE2" w:rsidP="00DC1CE2">
            <w:pPr>
              <w:rPr>
                <w:lang w:eastAsia="zh-CN"/>
              </w:rPr>
            </w:pPr>
            <w:r w:rsidRPr="006C1C60">
              <w:rPr>
                <w:rFonts w:ascii="Courier New" w:hAnsi="Courier New" w:cs="Courier New" w:hint="eastAsia"/>
                <w:sz w:val="18"/>
                <w:szCs w:val="18"/>
                <w:lang w:eastAsia="zh-CN" w:bidi="ar-SA"/>
              </w:rPr>
              <w:t>舒张压</w:t>
            </w:r>
          </w:p>
        </w:tc>
        <w:tc>
          <w:tcPr>
            <w:tcW w:w="851" w:type="dxa"/>
            <w:vAlign w:val="center"/>
          </w:tcPr>
          <w:p w14:paraId="4DACDFFE" w14:textId="09C7EC0B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否</w:t>
            </w:r>
          </w:p>
        </w:tc>
        <w:tc>
          <w:tcPr>
            <w:tcW w:w="2885" w:type="dxa"/>
            <w:vAlign w:val="center"/>
          </w:tcPr>
          <w:p w14:paraId="7C19E29F" w14:textId="654A09FD" w:rsidR="00DC1CE2" w:rsidRDefault="00DC1CE2" w:rsidP="00DC1CE2">
            <w:pPr>
              <w:spacing w:line="276" w:lineRule="auto"/>
              <w:rPr>
                <w:lang w:eastAsia="zh-CN"/>
              </w:rPr>
            </w:pPr>
            <w:r w:rsidRPr="006C1C60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HIS/护理记录/护理记录总</w:t>
            </w:r>
            <w:proofErr w:type="gramStart"/>
            <w:r w:rsidRPr="006C1C60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览</w:t>
            </w:r>
            <w:proofErr w:type="gramEnd"/>
            <w:r w:rsidRPr="006C1C60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/生命体征+护理记录/体征/动脉舒张压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MAP</w:t>
            </w:r>
            <w:r>
              <w:rPr>
                <w:rFonts w:asciiTheme="minorEastAsia" w:eastAsiaTheme="minorEastAsia" w:hAnsiTheme="minorEastAsia" w:cstheme="minorEastAsia"/>
                <w:bCs/>
                <w:color w:val="FF0000"/>
                <w:lang w:eastAsia="zh-CN"/>
              </w:rPr>
              <w:t>正常范围：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 xml:space="preserve"> MAP&gt;=60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，计算公式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MAP=SBP+(2*DBP)/3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)</w:t>
            </w:r>
          </w:p>
        </w:tc>
      </w:tr>
      <w:tr w:rsidR="00DC1CE2" w14:paraId="41AF968B" w14:textId="77777777" w:rsidTr="00BD5F4A">
        <w:tc>
          <w:tcPr>
            <w:tcW w:w="1526" w:type="dxa"/>
            <w:vAlign w:val="center"/>
          </w:tcPr>
          <w:p w14:paraId="155F391A" w14:textId="6BF0726E" w:rsidR="00DC1CE2" w:rsidRDefault="00DC1CE2" w:rsidP="00DC1CE2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 w:hint="cs"/>
                <w:bCs/>
                <w:lang w:eastAsia="zh-CN"/>
              </w:rPr>
              <w:t>SPO2</w:t>
            </w: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/F</w:t>
            </w:r>
            <w:r w:rsidRPr="00494444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iO</w:t>
            </w: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2</w:t>
            </w:r>
          </w:p>
        </w:tc>
        <w:tc>
          <w:tcPr>
            <w:tcW w:w="1134" w:type="dxa"/>
          </w:tcPr>
          <w:p w14:paraId="011E6886" w14:textId="0262C606" w:rsidR="00DC1CE2" w:rsidRPr="00BD5F4A" w:rsidRDefault="00DC1CE2" w:rsidP="00DC1CE2">
            <w:pPr>
              <w:spacing w:line="720" w:lineRule="auto"/>
              <w:rPr>
                <w:rFonts w:asciiTheme="minorEastAsia" w:eastAsiaTheme="minorEastAsia" w:hAnsiTheme="minorEastAsia" w:cstheme="minorEastAsia"/>
                <w:lang w:eastAsia="zh-CN"/>
              </w:rPr>
            </w:pPr>
            <w:r w:rsidRPr="00BD5F4A">
              <w:rPr>
                <w:rFonts w:asciiTheme="minorEastAsia" w:eastAsiaTheme="minorEastAsia" w:hAnsiTheme="minorEastAsia" w:cstheme="minorEastAsia"/>
                <w:lang w:eastAsia="zh-CN"/>
              </w:rPr>
              <w:t>Double</w:t>
            </w:r>
          </w:p>
        </w:tc>
        <w:tc>
          <w:tcPr>
            <w:tcW w:w="2126" w:type="dxa"/>
            <w:vAlign w:val="center"/>
          </w:tcPr>
          <w:p w14:paraId="069C9A80" w14:textId="22538290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氧合指数</w:t>
            </w:r>
          </w:p>
        </w:tc>
        <w:tc>
          <w:tcPr>
            <w:tcW w:w="851" w:type="dxa"/>
            <w:vAlign w:val="center"/>
          </w:tcPr>
          <w:p w14:paraId="40DFCE5C" w14:textId="78C4927F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否</w:t>
            </w:r>
          </w:p>
        </w:tc>
        <w:tc>
          <w:tcPr>
            <w:tcW w:w="2885" w:type="dxa"/>
            <w:vAlign w:val="center"/>
          </w:tcPr>
          <w:p w14:paraId="64FC64B0" w14:textId="5690CA8D" w:rsidR="00DC1CE2" w:rsidRDefault="00DC1CE2" w:rsidP="00DC1CE2">
            <w:pPr>
              <w:rPr>
                <w:lang w:eastAsia="zh-CN"/>
              </w:rPr>
            </w:pPr>
            <w:r w:rsidRPr="00AE28F7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检验报告/血气分析/氧合指数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(正常范围：</w:t>
            </w:r>
            <w:r w:rsidRPr="00C15DD0">
              <w:rPr>
                <w:rFonts w:asciiTheme="minorEastAsia" w:eastAsiaTheme="minorEastAsia" w:hAnsiTheme="minorEastAsia" w:cstheme="minorEastAsia" w:hint="cs"/>
                <w:bCs/>
                <w:color w:val="FF0000"/>
                <w:lang w:eastAsia="zh-CN"/>
              </w:rPr>
              <w:t>SPO2</w:t>
            </w:r>
            <w:r w:rsidRPr="00C15DD0">
              <w:rPr>
                <w:rFonts w:asciiTheme="minorEastAsia" w:eastAsiaTheme="minorEastAsia" w:hAnsiTheme="minorEastAsia" w:cstheme="minorEastAsia"/>
                <w:bCs/>
                <w:color w:val="FF0000"/>
                <w:lang w:eastAsia="zh-CN"/>
              </w:rPr>
              <w:t>/F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iO</w:t>
            </w:r>
            <w:r w:rsidRPr="00C15DD0">
              <w:rPr>
                <w:rFonts w:asciiTheme="minorEastAsia" w:eastAsiaTheme="minorEastAsia" w:hAnsiTheme="minorEastAsia" w:cstheme="minorEastAsia"/>
                <w:bCs/>
                <w:color w:val="FF0000"/>
                <w:lang w:eastAsia="zh-CN"/>
              </w:rPr>
              <w:t>2</w:t>
            </w:r>
            <w:r w:rsidRPr="00C15DD0"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&gt;0.9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lang w:eastAsia="zh-CN"/>
              </w:rPr>
              <w:t>)</w:t>
            </w:r>
          </w:p>
        </w:tc>
      </w:tr>
      <w:tr w:rsidR="00DC1CE2" w14:paraId="360862C0" w14:textId="77777777" w:rsidTr="00BD5F4A">
        <w:tc>
          <w:tcPr>
            <w:tcW w:w="1526" w:type="dxa"/>
            <w:vAlign w:val="center"/>
          </w:tcPr>
          <w:p w14:paraId="082F2DD6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14FE2E55" w14:textId="77777777" w:rsidR="00DC1CE2" w:rsidRPr="00F60E9D" w:rsidRDefault="00DC1CE2" w:rsidP="00DC1CE2">
            <w:pPr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76442035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E948D56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13FEEE4B" w14:textId="77777777" w:rsidR="00DC1CE2" w:rsidRDefault="00DC1CE2" w:rsidP="00DC1CE2">
            <w:pPr>
              <w:rPr>
                <w:lang w:eastAsia="zh-CN"/>
              </w:rPr>
            </w:pPr>
          </w:p>
        </w:tc>
      </w:tr>
      <w:tr w:rsidR="00DC1CE2" w14:paraId="14EC9821" w14:textId="77777777" w:rsidTr="00BD5F4A">
        <w:tc>
          <w:tcPr>
            <w:tcW w:w="1526" w:type="dxa"/>
            <w:vAlign w:val="center"/>
          </w:tcPr>
          <w:p w14:paraId="7AC13FBB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62B6DCEC" w14:textId="77777777" w:rsidR="00DC1CE2" w:rsidRPr="00F60E9D" w:rsidRDefault="00DC1CE2" w:rsidP="00DC1CE2">
            <w:pPr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1C462A78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4AD8042D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5C25103B" w14:textId="77777777" w:rsidR="00DC1CE2" w:rsidRDefault="00DC1CE2" w:rsidP="00DC1CE2">
            <w:pPr>
              <w:rPr>
                <w:lang w:eastAsia="zh-CN"/>
              </w:rPr>
            </w:pPr>
          </w:p>
        </w:tc>
      </w:tr>
      <w:tr w:rsidR="00DC1CE2" w14:paraId="750B7730" w14:textId="77777777" w:rsidTr="00BD5F4A">
        <w:tc>
          <w:tcPr>
            <w:tcW w:w="1526" w:type="dxa"/>
            <w:vAlign w:val="center"/>
          </w:tcPr>
          <w:p w14:paraId="5394E4A8" w14:textId="166F4C65" w:rsidR="00DC1CE2" w:rsidRDefault="00DC1CE2" w:rsidP="00DC1CE2">
            <w:pPr>
              <w:rPr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应答参数名称</w:t>
            </w:r>
            <w:proofErr w:type="spellEnd"/>
          </w:p>
        </w:tc>
        <w:tc>
          <w:tcPr>
            <w:tcW w:w="1134" w:type="dxa"/>
          </w:tcPr>
          <w:p w14:paraId="1214E37D" w14:textId="77777777" w:rsidR="00DC1CE2" w:rsidRPr="00F60E9D" w:rsidRDefault="00DC1CE2" w:rsidP="00DC1CE2">
            <w:pPr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667FFD0" w14:textId="46D26E32" w:rsidR="00DC1CE2" w:rsidRDefault="00DC1CE2" w:rsidP="00DC1CE2">
            <w:pPr>
              <w:rPr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描述</w:t>
            </w:r>
            <w:proofErr w:type="spellEnd"/>
          </w:p>
        </w:tc>
        <w:tc>
          <w:tcPr>
            <w:tcW w:w="851" w:type="dxa"/>
            <w:vAlign w:val="center"/>
          </w:tcPr>
          <w:p w14:paraId="1ECD9A64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50A8C146" w14:textId="11DA5426" w:rsidR="00DC1CE2" w:rsidRDefault="00DC1CE2" w:rsidP="00DC1CE2">
            <w:pPr>
              <w:rPr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备注</w:t>
            </w:r>
            <w:proofErr w:type="spellEnd"/>
          </w:p>
        </w:tc>
      </w:tr>
      <w:tr w:rsidR="00DC1CE2" w14:paraId="130C9061" w14:textId="77777777" w:rsidTr="00BD5F4A">
        <w:tc>
          <w:tcPr>
            <w:tcW w:w="1526" w:type="dxa"/>
            <w:vAlign w:val="center"/>
          </w:tcPr>
          <w:p w14:paraId="53E867B2" w14:textId="7FDB036D" w:rsidR="00DC1CE2" w:rsidRDefault="00DC1CE2" w:rsidP="00DC1CE2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contraindication</w:t>
            </w:r>
          </w:p>
        </w:tc>
        <w:tc>
          <w:tcPr>
            <w:tcW w:w="1134" w:type="dxa"/>
          </w:tcPr>
          <w:p w14:paraId="15DEE9DD" w14:textId="101F73B2" w:rsidR="00DC1CE2" w:rsidRPr="00F60E9D" w:rsidRDefault="00DC1CE2" w:rsidP="00DC1CE2">
            <w:pPr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S</w:t>
            </w:r>
            <w:r w:rsidRPr="00F60E9D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tring</w:t>
            </w:r>
          </w:p>
        </w:tc>
        <w:tc>
          <w:tcPr>
            <w:tcW w:w="2126" w:type="dxa"/>
            <w:vAlign w:val="center"/>
          </w:tcPr>
          <w:p w14:paraId="23BE80BA" w14:textId="21A63A53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禁忌症提醒</w:t>
            </w:r>
          </w:p>
        </w:tc>
        <w:tc>
          <w:tcPr>
            <w:tcW w:w="851" w:type="dxa"/>
            <w:vAlign w:val="center"/>
          </w:tcPr>
          <w:p w14:paraId="5E5D374F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391FC670" w14:textId="011840A6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字符串。若不满足可量化的禁忌症则null</w:t>
            </w:r>
          </w:p>
        </w:tc>
      </w:tr>
      <w:tr w:rsidR="00DC1CE2" w14:paraId="717734FD" w14:textId="77777777" w:rsidTr="00BD5F4A">
        <w:tc>
          <w:tcPr>
            <w:tcW w:w="1526" w:type="dxa"/>
            <w:vAlign w:val="center"/>
          </w:tcPr>
          <w:p w14:paraId="640B9CF9" w14:textId="1A74C027" w:rsidR="00DC1CE2" w:rsidRDefault="00DC1CE2" w:rsidP="00DC1CE2">
            <w:pPr>
              <w:rPr>
                <w:lang w:eastAsia="zh-CN"/>
              </w:rPr>
            </w:pPr>
            <w:r w:rsidRPr="00016590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tips1</w:t>
            </w:r>
          </w:p>
        </w:tc>
        <w:tc>
          <w:tcPr>
            <w:tcW w:w="1134" w:type="dxa"/>
          </w:tcPr>
          <w:p w14:paraId="2C91DE17" w14:textId="0BFC5337" w:rsidR="00DC1CE2" w:rsidRPr="00F60E9D" w:rsidRDefault="00DC1CE2" w:rsidP="00DC1CE2">
            <w:pPr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S</w:t>
            </w:r>
            <w:r w:rsidRPr="00F60E9D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tring</w:t>
            </w:r>
          </w:p>
        </w:tc>
        <w:tc>
          <w:tcPr>
            <w:tcW w:w="2126" w:type="dxa"/>
            <w:vAlign w:val="center"/>
          </w:tcPr>
          <w:p w14:paraId="7301E5D4" w14:textId="6A11290D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不易量化禁忌症提示</w:t>
            </w:r>
          </w:p>
        </w:tc>
        <w:tc>
          <w:tcPr>
            <w:tcW w:w="851" w:type="dxa"/>
            <w:vAlign w:val="center"/>
          </w:tcPr>
          <w:p w14:paraId="2ADAEF2D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2C166040" w14:textId="2F60C588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字符串</w:t>
            </w:r>
          </w:p>
        </w:tc>
      </w:tr>
      <w:tr w:rsidR="00DC1CE2" w14:paraId="3F17D4B9" w14:textId="77777777" w:rsidTr="00BD5F4A">
        <w:tc>
          <w:tcPr>
            <w:tcW w:w="1526" w:type="dxa"/>
            <w:vAlign w:val="center"/>
          </w:tcPr>
          <w:p w14:paraId="0538C187" w14:textId="2E86C07C" w:rsidR="00DC1CE2" w:rsidRDefault="00DC1CE2" w:rsidP="00DC1CE2">
            <w:pPr>
              <w:rPr>
                <w:lang w:eastAsia="zh-CN"/>
              </w:rPr>
            </w:pP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T</w:t>
            </w:r>
            <w:r w:rsidRPr="00016590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ips</w:t>
            </w: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2</w:t>
            </w:r>
          </w:p>
        </w:tc>
        <w:tc>
          <w:tcPr>
            <w:tcW w:w="1134" w:type="dxa"/>
          </w:tcPr>
          <w:p w14:paraId="6D651602" w14:textId="029312DE" w:rsidR="00DC1CE2" w:rsidRPr="00F60E9D" w:rsidRDefault="00DC1CE2" w:rsidP="00DC1CE2">
            <w:pPr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S</w:t>
            </w:r>
            <w:r w:rsidRPr="00F60E9D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tring</w:t>
            </w:r>
          </w:p>
        </w:tc>
        <w:tc>
          <w:tcPr>
            <w:tcW w:w="2126" w:type="dxa"/>
            <w:vAlign w:val="center"/>
          </w:tcPr>
          <w:p w14:paraId="5A0A2CE2" w14:textId="5F477C81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康复项目禁忌症提示</w:t>
            </w:r>
          </w:p>
        </w:tc>
        <w:tc>
          <w:tcPr>
            <w:tcW w:w="851" w:type="dxa"/>
            <w:vAlign w:val="center"/>
          </w:tcPr>
          <w:p w14:paraId="5368B224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7286F953" w14:textId="548040FF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字符串</w:t>
            </w:r>
          </w:p>
        </w:tc>
      </w:tr>
      <w:tr w:rsidR="00DC1CE2" w14:paraId="7830FEBF" w14:textId="77777777" w:rsidTr="00BD5F4A">
        <w:tc>
          <w:tcPr>
            <w:tcW w:w="1526" w:type="dxa"/>
            <w:vAlign w:val="center"/>
          </w:tcPr>
          <w:p w14:paraId="10488285" w14:textId="574A6933" w:rsidR="00DC1CE2" w:rsidRDefault="00DC1CE2" w:rsidP="00DC1CE2">
            <w:pPr>
              <w:rPr>
                <w:lang w:eastAsia="zh-CN"/>
              </w:rPr>
            </w:pPr>
            <w:r w:rsidRPr="00494444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O</w:t>
            </w: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T</w:t>
            </w:r>
          </w:p>
        </w:tc>
        <w:tc>
          <w:tcPr>
            <w:tcW w:w="1134" w:type="dxa"/>
          </w:tcPr>
          <w:p w14:paraId="48C3DC77" w14:textId="5CB2BF50" w:rsidR="00DC1CE2" w:rsidRPr="00F60E9D" w:rsidRDefault="00DC1CE2" w:rsidP="00DC1CE2">
            <w:pPr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S</w:t>
            </w:r>
            <w:r w:rsidRPr="00F60E9D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tring</w:t>
            </w: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[]</w:t>
            </w:r>
          </w:p>
        </w:tc>
        <w:tc>
          <w:tcPr>
            <w:tcW w:w="2126" w:type="dxa"/>
            <w:vAlign w:val="center"/>
          </w:tcPr>
          <w:p w14:paraId="1CEDAB42" w14:textId="2394F56E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O</w:t>
            </w:r>
            <w:r>
              <w:rPr>
                <w:rFonts w:asciiTheme="minorEastAsia" w:eastAsiaTheme="minorEastAsia" w:hAnsiTheme="minorEastAsia" w:cstheme="minorEastAsia"/>
                <w:b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对应康复方案</w:t>
            </w:r>
          </w:p>
        </w:tc>
        <w:tc>
          <w:tcPr>
            <w:tcW w:w="851" w:type="dxa"/>
            <w:vAlign w:val="center"/>
          </w:tcPr>
          <w:p w14:paraId="64CFB746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0FB6F065" w14:textId="666D80E5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字符串数组</w:t>
            </w:r>
          </w:p>
        </w:tc>
      </w:tr>
      <w:tr w:rsidR="00DC1CE2" w14:paraId="23911A86" w14:textId="77777777" w:rsidTr="00BD5F4A">
        <w:tc>
          <w:tcPr>
            <w:tcW w:w="1526" w:type="dxa"/>
            <w:vAlign w:val="center"/>
          </w:tcPr>
          <w:p w14:paraId="0AA9DE1A" w14:textId="11F6B812" w:rsidR="00DC1CE2" w:rsidRDefault="00DC1CE2" w:rsidP="00DC1CE2">
            <w:pPr>
              <w:rPr>
                <w:lang w:eastAsia="zh-CN"/>
              </w:rPr>
            </w:pPr>
            <w:r w:rsidRPr="00494444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S</w:t>
            </w: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T</w:t>
            </w:r>
          </w:p>
        </w:tc>
        <w:tc>
          <w:tcPr>
            <w:tcW w:w="1134" w:type="dxa"/>
          </w:tcPr>
          <w:p w14:paraId="31BA3089" w14:textId="41004D13" w:rsidR="00DC1CE2" w:rsidRPr="00F60E9D" w:rsidRDefault="00DC1CE2" w:rsidP="00DC1CE2">
            <w:pPr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S</w:t>
            </w:r>
            <w:r w:rsidRPr="00F60E9D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tring</w:t>
            </w: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[]</w:t>
            </w:r>
          </w:p>
        </w:tc>
        <w:tc>
          <w:tcPr>
            <w:tcW w:w="2126" w:type="dxa"/>
            <w:vAlign w:val="center"/>
          </w:tcPr>
          <w:p w14:paraId="4EE4CE3C" w14:textId="32C11DAE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S</w:t>
            </w:r>
            <w:r>
              <w:rPr>
                <w:rFonts w:asciiTheme="minorEastAsia" w:eastAsiaTheme="minorEastAsia" w:hAnsiTheme="minorEastAsia" w:cstheme="minorEastAsia"/>
                <w:b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对应康复方案</w:t>
            </w:r>
          </w:p>
        </w:tc>
        <w:tc>
          <w:tcPr>
            <w:tcW w:w="851" w:type="dxa"/>
            <w:vAlign w:val="center"/>
          </w:tcPr>
          <w:p w14:paraId="3AC8C52A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4340AF47" w14:textId="7B135609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字符串数组</w:t>
            </w:r>
          </w:p>
        </w:tc>
      </w:tr>
      <w:tr w:rsidR="00DC1CE2" w14:paraId="355E5C75" w14:textId="77777777" w:rsidTr="00BD5F4A">
        <w:tc>
          <w:tcPr>
            <w:tcW w:w="1526" w:type="dxa"/>
            <w:vAlign w:val="center"/>
          </w:tcPr>
          <w:p w14:paraId="10B35775" w14:textId="2FD88A70" w:rsidR="00DC1CE2" w:rsidRDefault="00DC1CE2" w:rsidP="00DC1CE2">
            <w:pPr>
              <w:rPr>
                <w:lang w:eastAsia="zh-CN"/>
              </w:rPr>
            </w:pPr>
            <w:r w:rsidRPr="00494444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P</w:t>
            </w: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T</w:t>
            </w:r>
          </w:p>
        </w:tc>
        <w:tc>
          <w:tcPr>
            <w:tcW w:w="1134" w:type="dxa"/>
          </w:tcPr>
          <w:p w14:paraId="4B2ECFA3" w14:textId="2143A535" w:rsidR="00DC1CE2" w:rsidRPr="00F60E9D" w:rsidRDefault="00DC1CE2" w:rsidP="00DC1CE2">
            <w:pPr>
              <w:rPr>
                <w:rFonts w:asciiTheme="minorEastAsia" w:eastAsiaTheme="minorEastAsia" w:hAnsiTheme="minorEastAsia" w:cstheme="minorEastAsia"/>
                <w:bCs/>
                <w:lang w:eastAsia="zh-CN"/>
              </w:rPr>
            </w:pP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S</w:t>
            </w:r>
            <w:r w:rsidRPr="00F60E9D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tring</w:t>
            </w: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[]</w:t>
            </w:r>
          </w:p>
        </w:tc>
        <w:tc>
          <w:tcPr>
            <w:tcW w:w="2126" w:type="dxa"/>
            <w:vAlign w:val="center"/>
          </w:tcPr>
          <w:p w14:paraId="5DE07987" w14:textId="4ECB5DFF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P</w:t>
            </w:r>
            <w:r>
              <w:rPr>
                <w:rFonts w:asciiTheme="minorEastAsia" w:eastAsiaTheme="minorEastAsia" w:hAnsiTheme="minorEastAsia" w:cstheme="minorEastAsia"/>
                <w:b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对应康复方案</w:t>
            </w:r>
          </w:p>
        </w:tc>
        <w:tc>
          <w:tcPr>
            <w:tcW w:w="851" w:type="dxa"/>
            <w:vAlign w:val="center"/>
          </w:tcPr>
          <w:p w14:paraId="07A31DAB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17B5D2A2" w14:textId="30E19F93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字符串数组</w:t>
            </w:r>
          </w:p>
        </w:tc>
      </w:tr>
      <w:tr w:rsidR="00DC1CE2" w14:paraId="3C162191" w14:textId="77777777" w:rsidTr="00CC7786">
        <w:tc>
          <w:tcPr>
            <w:tcW w:w="1526" w:type="dxa"/>
            <w:vAlign w:val="center"/>
          </w:tcPr>
          <w:p w14:paraId="2000A455" w14:textId="22068CA2" w:rsidR="00DC1CE2" w:rsidRDefault="00DC1CE2" w:rsidP="00DC1CE2">
            <w:pPr>
              <w:rPr>
                <w:lang w:eastAsia="zh-CN"/>
              </w:rPr>
            </w:pPr>
            <w:proofErr w:type="spellStart"/>
            <w:r w:rsidRPr="00494444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O</w:t>
            </w: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Advice</w:t>
            </w:r>
            <w:proofErr w:type="spellEnd"/>
          </w:p>
        </w:tc>
        <w:tc>
          <w:tcPr>
            <w:tcW w:w="1134" w:type="dxa"/>
          </w:tcPr>
          <w:p w14:paraId="53AD1583" w14:textId="411F96DF" w:rsidR="00DC1CE2" w:rsidRDefault="00DC1CE2" w:rsidP="00DC1CE2">
            <w:pPr>
              <w:spacing w:line="720" w:lineRule="auto"/>
              <w:rPr>
                <w:lang w:eastAsia="zh-CN"/>
              </w:rPr>
            </w:pP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S</w:t>
            </w:r>
            <w:r w:rsidRPr="00F60E9D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tring</w:t>
            </w: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[]</w:t>
            </w:r>
          </w:p>
        </w:tc>
        <w:tc>
          <w:tcPr>
            <w:tcW w:w="2126" w:type="dxa"/>
            <w:vAlign w:val="center"/>
          </w:tcPr>
          <w:p w14:paraId="321F2B1E" w14:textId="50CA60B2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O</w:t>
            </w:r>
            <w:r>
              <w:rPr>
                <w:rFonts w:asciiTheme="minorEastAsia" w:eastAsiaTheme="minorEastAsia" w:hAnsiTheme="minorEastAsia" w:cstheme="minorEastAsia"/>
                <w:b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对应医嘱项目(治疗师可以实施的</w:t>
            </w:r>
            <w:r>
              <w:rPr>
                <w:rFonts w:asciiTheme="minorEastAsia" w:eastAsiaTheme="minorEastAsia" w:hAnsiTheme="minorEastAsia" w:cstheme="minorEastAsia"/>
                <w:b/>
                <w:bCs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14:paraId="70C5E048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723A27CF" w14:textId="7E35C3FB" w:rsidR="00DC1CE2" w:rsidRDefault="00DC1CE2" w:rsidP="00DC1CE2">
            <w:pPr>
              <w:spacing w:line="240" w:lineRule="auto"/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字符串数组</w:t>
            </w:r>
            <w:r w:rsidRPr="00B6464E"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lang w:eastAsia="zh-CN"/>
              </w:rPr>
              <w:t>(长庚医院内可以下达的医嘱项，本次中期不展示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lang w:eastAsia="zh-CN"/>
              </w:rPr>
              <w:t>)</w:t>
            </w:r>
          </w:p>
        </w:tc>
      </w:tr>
      <w:tr w:rsidR="00DC1CE2" w14:paraId="6133D65E" w14:textId="77777777" w:rsidTr="00CC7786">
        <w:tc>
          <w:tcPr>
            <w:tcW w:w="1526" w:type="dxa"/>
            <w:vAlign w:val="center"/>
          </w:tcPr>
          <w:p w14:paraId="38128AC6" w14:textId="76F8B11B" w:rsidR="00DC1CE2" w:rsidRDefault="00DC1CE2" w:rsidP="00DC1CE2">
            <w:pPr>
              <w:rPr>
                <w:lang w:eastAsia="zh-CN"/>
              </w:rPr>
            </w:pPr>
            <w:proofErr w:type="spellStart"/>
            <w:r w:rsidRPr="00494444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S</w:t>
            </w: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Advice</w:t>
            </w:r>
            <w:proofErr w:type="spellEnd"/>
          </w:p>
        </w:tc>
        <w:tc>
          <w:tcPr>
            <w:tcW w:w="1134" w:type="dxa"/>
          </w:tcPr>
          <w:p w14:paraId="3A629244" w14:textId="723ECF92" w:rsidR="00DC1CE2" w:rsidRDefault="00DC1CE2" w:rsidP="00DC1CE2">
            <w:pPr>
              <w:spacing w:line="720" w:lineRule="auto"/>
              <w:rPr>
                <w:lang w:eastAsia="zh-CN"/>
              </w:rPr>
            </w:pP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S</w:t>
            </w:r>
            <w:r w:rsidRPr="00F60E9D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tring</w:t>
            </w: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[]</w:t>
            </w:r>
          </w:p>
        </w:tc>
        <w:tc>
          <w:tcPr>
            <w:tcW w:w="2126" w:type="dxa"/>
            <w:vAlign w:val="center"/>
          </w:tcPr>
          <w:p w14:paraId="7292075A" w14:textId="1A2A6CBE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S</w:t>
            </w:r>
            <w:r>
              <w:rPr>
                <w:rFonts w:asciiTheme="minorEastAsia" w:eastAsiaTheme="minorEastAsia" w:hAnsiTheme="minorEastAsia" w:cstheme="minorEastAsia"/>
                <w:b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对应医嘱项目(治疗师可以实施的</w:t>
            </w:r>
            <w:r>
              <w:rPr>
                <w:rFonts w:asciiTheme="minorEastAsia" w:eastAsiaTheme="minorEastAsia" w:hAnsiTheme="minorEastAsia" w:cstheme="minorEastAsia"/>
                <w:b/>
                <w:bCs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14:paraId="673100ED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5DFD8067" w14:textId="685E98D1" w:rsidR="00DC1CE2" w:rsidRDefault="00DC1CE2" w:rsidP="00DC1CE2">
            <w:pPr>
              <w:spacing w:line="240" w:lineRule="auto"/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字符串数组</w:t>
            </w:r>
            <w:r w:rsidRPr="00B6464E"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lang w:eastAsia="zh-CN"/>
              </w:rPr>
              <w:t>(长庚医院内可以下达的医嘱项，本次中期不展示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lang w:eastAsia="zh-CN"/>
              </w:rPr>
              <w:t>)</w:t>
            </w:r>
          </w:p>
        </w:tc>
      </w:tr>
      <w:tr w:rsidR="00DC1CE2" w14:paraId="07E66A77" w14:textId="77777777" w:rsidTr="00CC7786">
        <w:tc>
          <w:tcPr>
            <w:tcW w:w="1526" w:type="dxa"/>
            <w:vAlign w:val="center"/>
          </w:tcPr>
          <w:p w14:paraId="1CB3C405" w14:textId="3DAF4515" w:rsidR="00DC1CE2" w:rsidRDefault="00DC1CE2" w:rsidP="00DC1CE2">
            <w:pPr>
              <w:rPr>
                <w:lang w:eastAsia="zh-CN"/>
              </w:rPr>
            </w:pPr>
            <w:proofErr w:type="spellStart"/>
            <w:r w:rsidRPr="00494444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P</w:t>
            </w:r>
            <w:r w:rsidRPr="00494444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Advice</w:t>
            </w:r>
            <w:proofErr w:type="spellEnd"/>
          </w:p>
        </w:tc>
        <w:tc>
          <w:tcPr>
            <w:tcW w:w="1134" w:type="dxa"/>
          </w:tcPr>
          <w:p w14:paraId="3773AE90" w14:textId="5831D8E0" w:rsidR="00DC1CE2" w:rsidRDefault="00DC1CE2" w:rsidP="00DC1CE2">
            <w:pPr>
              <w:spacing w:line="720" w:lineRule="auto"/>
              <w:rPr>
                <w:lang w:eastAsia="zh-CN"/>
              </w:rPr>
            </w:pP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S</w:t>
            </w:r>
            <w:r w:rsidRPr="00F60E9D">
              <w:rPr>
                <w:rFonts w:asciiTheme="minorEastAsia" w:eastAsiaTheme="minorEastAsia" w:hAnsiTheme="minorEastAsia" w:cstheme="minorEastAsia" w:hint="eastAsia"/>
                <w:bCs/>
                <w:lang w:eastAsia="zh-CN"/>
              </w:rPr>
              <w:t>tring</w:t>
            </w:r>
            <w:r w:rsidRPr="00F60E9D">
              <w:rPr>
                <w:rFonts w:asciiTheme="minorEastAsia" w:eastAsiaTheme="minorEastAsia" w:hAnsiTheme="minorEastAsia" w:cstheme="minorEastAsia"/>
                <w:bCs/>
                <w:lang w:eastAsia="zh-CN"/>
              </w:rPr>
              <w:t>[]</w:t>
            </w:r>
          </w:p>
        </w:tc>
        <w:tc>
          <w:tcPr>
            <w:tcW w:w="2126" w:type="dxa"/>
            <w:vAlign w:val="center"/>
          </w:tcPr>
          <w:p w14:paraId="6BFC8D5F" w14:textId="689A6AE5" w:rsidR="00DC1CE2" w:rsidRDefault="00DC1CE2" w:rsidP="00DC1CE2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P</w:t>
            </w:r>
            <w:r>
              <w:rPr>
                <w:rFonts w:asciiTheme="minorEastAsia" w:eastAsiaTheme="minorEastAsia" w:hAnsiTheme="minorEastAsia" w:cstheme="minorEastAsia"/>
                <w:b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对应医嘱项目(治疗师可以实施的</w:t>
            </w:r>
            <w:r>
              <w:rPr>
                <w:rFonts w:asciiTheme="minorEastAsia" w:eastAsiaTheme="minorEastAsia" w:hAnsiTheme="minorEastAsia" w:cstheme="minorEastAsia"/>
                <w:b/>
                <w:bCs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14:paraId="52C86527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  <w:vAlign w:val="center"/>
          </w:tcPr>
          <w:p w14:paraId="6CDD7BE1" w14:textId="6FE1374B" w:rsidR="00DC1CE2" w:rsidRDefault="00DC1CE2" w:rsidP="00DC1CE2">
            <w:pPr>
              <w:spacing w:line="240" w:lineRule="auto"/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lang w:eastAsia="zh-CN"/>
              </w:rPr>
              <w:t>字符串数组</w:t>
            </w:r>
            <w:r w:rsidRPr="00B6464E"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lang w:eastAsia="zh-CN"/>
              </w:rPr>
              <w:t>(长庚医院内可以下达的医嘱项，本次中期不展示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lang w:eastAsia="zh-CN"/>
              </w:rPr>
              <w:t>)</w:t>
            </w:r>
          </w:p>
        </w:tc>
      </w:tr>
      <w:tr w:rsidR="00DC1CE2" w14:paraId="55C7B2ED" w14:textId="77777777" w:rsidTr="00BD5F4A">
        <w:tc>
          <w:tcPr>
            <w:tcW w:w="1526" w:type="dxa"/>
          </w:tcPr>
          <w:p w14:paraId="2D8F174C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657D7DB2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14:paraId="1A4C139F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14:paraId="73997B32" w14:textId="77777777" w:rsidR="00DC1CE2" w:rsidRDefault="00DC1CE2" w:rsidP="00DC1CE2">
            <w:pPr>
              <w:rPr>
                <w:lang w:eastAsia="zh-CN"/>
              </w:rPr>
            </w:pPr>
          </w:p>
        </w:tc>
        <w:tc>
          <w:tcPr>
            <w:tcW w:w="2885" w:type="dxa"/>
          </w:tcPr>
          <w:p w14:paraId="62183575" w14:textId="77777777" w:rsidR="00DC1CE2" w:rsidRDefault="00DC1CE2" w:rsidP="00DC1CE2">
            <w:pPr>
              <w:rPr>
                <w:lang w:eastAsia="zh-CN"/>
              </w:rPr>
            </w:pPr>
          </w:p>
        </w:tc>
      </w:tr>
    </w:tbl>
    <w:p w14:paraId="1914EAC4" w14:textId="77777777" w:rsidR="00F60E9D" w:rsidRDefault="00F60E9D" w:rsidP="00F60E9D">
      <w:pPr>
        <w:rPr>
          <w:lang w:eastAsia="zh-CN"/>
        </w:rPr>
      </w:pPr>
    </w:p>
    <w:p w14:paraId="15FB0EA9" w14:textId="10B20921" w:rsidR="00380F93" w:rsidRDefault="00380F93" w:rsidP="00380F93">
      <w:pPr>
        <w:pStyle w:val="4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测试报告</w:t>
      </w:r>
    </w:p>
    <w:p w14:paraId="79438824" w14:textId="5482B989" w:rsidR="00CC1DA9" w:rsidRPr="00CC1DA9" w:rsidRDefault="00CC1DA9" w:rsidP="00CC1DA9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根据所开发的后端程序，传入对应的评估参数，可以推理出</w:t>
      </w:r>
      <w:proofErr w:type="spellStart"/>
      <w:r>
        <w:rPr>
          <w:rFonts w:hint="eastAsia"/>
          <w:lang w:eastAsia="zh-CN"/>
        </w:rPr>
        <w:t>st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ot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pt</w:t>
      </w:r>
      <w:r>
        <w:rPr>
          <w:rFonts w:hint="eastAsia"/>
          <w:lang w:eastAsia="zh-CN"/>
        </w:rPr>
        <w:t>所对应的干预内容和对应医嘱。随着</w:t>
      </w:r>
      <w:proofErr w:type="spellStart"/>
      <w:r>
        <w:rPr>
          <w:rFonts w:hint="eastAsia"/>
          <w:lang w:eastAsia="zh-CN"/>
        </w:rPr>
        <w:t>st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ot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pt</w:t>
      </w:r>
      <w:r>
        <w:rPr>
          <w:rFonts w:hint="eastAsia"/>
          <w:lang w:eastAsia="zh-CN"/>
        </w:rPr>
        <w:t>的等级增加，所需要的参数也有增加，评估级别较低时，干预的内容也较为简单。此测评是针对治疗师系统的。</w:t>
      </w:r>
    </w:p>
    <w:p w14:paraId="6D0B7D82" w14:textId="5447D142" w:rsidR="00380F93" w:rsidRDefault="00F95A6D" w:rsidP="00380F93">
      <w:pPr>
        <w:rPr>
          <w:lang w:eastAsia="zh-CN"/>
        </w:rPr>
      </w:pPr>
      <w:r w:rsidRPr="00F95A6D">
        <w:rPr>
          <w:b/>
          <w:bCs/>
          <w:lang w:eastAsia="zh-CN"/>
        </w:rPr>
        <w:t>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当</w:t>
      </w:r>
      <w:r>
        <w:rPr>
          <w:lang w:eastAsia="zh-CN"/>
        </w:rPr>
        <w:t>S5</w:t>
      </w:r>
      <w:r>
        <w:rPr>
          <w:rFonts w:hint="eastAsia"/>
          <w:lang w:eastAsia="zh-CN"/>
        </w:rPr>
        <w:t>q</w:t>
      </w:r>
      <w:r>
        <w:rPr>
          <w:lang w:eastAsia="zh-CN"/>
        </w:rPr>
        <w:t>=0</w:t>
      </w:r>
      <w:r>
        <w:rPr>
          <w:rFonts w:hint="eastAsia"/>
          <w:lang w:eastAsia="zh-CN"/>
        </w:rPr>
        <w:t>，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ass</w:t>
      </w:r>
      <w:proofErr w:type="spellEnd"/>
      <w:r>
        <w:rPr>
          <w:lang w:eastAsia="zh-CN"/>
        </w:rPr>
        <w:t>=-4/-5</w:t>
      </w:r>
      <w:r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 xml:space="preserve"> </w:t>
      </w:r>
    </w:p>
    <w:p w14:paraId="6AE9E0A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"OT"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295BAAB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动态监测，暂不进行作业治疗干预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3CB16F6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7E0C518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"ST"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399FC8C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呼吸康复技术：体位训练、气道廓清技术、被动运动训练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1E78C4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物理治疗：膈肌电刺激和超声等物理治疗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AFD934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吞咽：感觉刺激，电刺激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D06EA1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失语：声音刺激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2D4E9D1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3BEC579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"PT"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74E8069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每两个小时进行一次体位变换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暂不进行物理康复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0452333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6084773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OTAdvice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54DE3A7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动态监测，暂不进行作业治疗干预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6C75DDF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00D22F4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STAdvice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1A6D17C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治疗（吞咽床边）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运动再学习训练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(MRP),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吞咽障碍电刺激训练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636FF3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治疗（失语床边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构音障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碍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言语矫正治疗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发声障碍训练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6E9F45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呼吸康复（肺功能综合训练）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384F08B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4B0F2CC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PTAdvice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20359A4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每两个小时进行一次体位变换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暂不进行物理康复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436C29F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</w:t>
      </w:r>
    </w:p>
    <w:p w14:paraId="4D637A9E" w14:textId="54042D32" w:rsidR="00F95A6D" w:rsidRDefault="00F95A6D" w:rsidP="00380F93">
      <w:pPr>
        <w:rPr>
          <w:lang w:eastAsia="zh-CN"/>
        </w:rPr>
      </w:pPr>
      <w:r w:rsidRPr="00F95A6D">
        <w:rPr>
          <w:rFonts w:hint="eastAsia"/>
          <w:b/>
          <w:bCs/>
          <w:lang w:eastAsia="zh-CN"/>
        </w:rPr>
        <w:t>2</w:t>
      </w:r>
      <w:r w:rsidRPr="00F95A6D">
        <w:rPr>
          <w:b/>
          <w:bCs/>
          <w:lang w:eastAsia="zh-CN"/>
        </w:rPr>
        <w:t>.2</w:t>
      </w:r>
      <w:r>
        <w:rPr>
          <w:b/>
          <w:bCs/>
          <w:lang w:eastAsia="zh-CN"/>
        </w:rPr>
        <w:t xml:space="preserve"> </w:t>
      </w:r>
      <w:r w:rsidRPr="00F95A6D">
        <w:rPr>
          <w:rFonts w:hint="eastAsia"/>
          <w:lang w:eastAsia="zh-CN"/>
        </w:rPr>
        <w:t>当</w:t>
      </w:r>
      <w:r>
        <w:rPr>
          <w:lang w:eastAsia="zh-CN"/>
        </w:rPr>
        <w:t>S5</w:t>
      </w:r>
      <w:r>
        <w:rPr>
          <w:rFonts w:hint="eastAsia"/>
          <w:lang w:eastAsia="zh-CN"/>
        </w:rPr>
        <w:t>q</w:t>
      </w:r>
      <w:r>
        <w:rPr>
          <w:lang w:eastAsia="zh-CN"/>
        </w:rPr>
        <w:t>=1/2</w:t>
      </w:r>
      <w:r>
        <w:rPr>
          <w:rFonts w:hint="eastAsia"/>
          <w:lang w:eastAsia="zh-CN"/>
        </w:rPr>
        <w:t>，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ass</w:t>
      </w:r>
      <w:proofErr w:type="spellEnd"/>
      <w:r>
        <w:rPr>
          <w:lang w:eastAsia="zh-CN"/>
        </w:rPr>
        <w:t>=-3/-2</w:t>
      </w:r>
      <w:r>
        <w:rPr>
          <w:rFonts w:hint="eastAsia"/>
          <w:lang w:eastAsia="zh-CN"/>
        </w:rPr>
        <w:t>时</w:t>
      </w:r>
    </w:p>
    <w:p w14:paraId="48F66F2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"OT"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3112712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多感觉刺激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音乐、嗅觉、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浅感觉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B8C8E8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情绪支持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渐进放松、冥想、正念等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</w:p>
    <w:p w14:paraId="4A45DB2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74F5C49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"ST"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1383584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: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康复技术：体位训练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气道廓清技术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被动运动训练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0DF699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物理治疗：膈肌电刺激和超声等物理治疗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5E2F47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吞咽：感觉刺激，电刺激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EC84F1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失语：音乐治疗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158E2BF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lastRenderedPageBreak/>
        <w:t>    ],</w:t>
      </w:r>
    </w:p>
    <w:p w14:paraId="0A39BF6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"PT"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6470CB5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每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2h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翻身、斜躺卧位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(&gt;30°)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、辅具固定体位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6361BF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被动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主动关节活动、床上踏车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神经肌肉电刺激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74DC2F5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3E102D0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OTAdvice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0D9CA0C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治疗（床旁）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CD13C2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治疗（认知训练加收）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1FD64A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综合消肿治疗（单侧骨关节、偏瘫）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410C501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106A276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STAdvice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53765D1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治疗（吞咽床边）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运动再学习训练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(MRP),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吞咽障碍电刺激训练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EDEA19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治疗（失语床边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构音障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碍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言语矫正治疗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发声障碍训练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DEABE7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呼吸康复（肺功能综合训练）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719A423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45EBD19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PTAdvice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02D34C2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治疗（偏瘫）床旁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 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治疗（四肢瘫）床旁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F1DD2B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气压式血液循环驱动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进口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6292F5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中频电疗床旁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50AE9C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康复踏车训练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EB8A10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局部电动按摩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C06B34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疼痛治疗（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GRD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干扰电治疗）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817AE7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热湿疗法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F8DBE2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重复经颅磁刺激治疗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神经调节治疗（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TDCS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2BC41E8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</w:t>
      </w:r>
    </w:p>
    <w:p w14:paraId="15A2694E" w14:textId="4D3EE350" w:rsidR="00F95A6D" w:rsidRDefault="00F95A6D" w:rsidP="00380F93">
      <w:pPr>
        <w:rPr>
          <w:lang w:eastAsia="zh-CN"/>
        </w:rPr>
      </w:pPr>
      <w:r w:rsidRPr="00F95A6D">
        <w:rPr>
          <w:rFonts w:hint="eastAsia"/>
          <w:b/>
          <w:bCs/>
          <w:lang w:eastAsia="zh-CN"/>
        </w:rPr>
        <w:t>2</w:t>
      </w:r>
      <w:r w:rsidRPr="00F95A6D">
        <w:rPr>
          <w:b/>
          <w:bCs/>
          <w:lang w:eastAsia="zh-CN"/>
        </w:rPr>
        <w:t>.</w:t>
      </w:r>
      <w:r w:rsidR="006342A5">
        <w:rPr>
          <w:b/>
          <w:bCs/>
          <w:lang w:eastAsia="zh-CN"/>
        </w:rPr>
        <w:t>3</w:t>
      </w:r>
      <w:r>
        <w:rPr>
          <w:b/>
          <w:bCs/>
          <w:lang w:eastAsia="zh-CN"/>
        </w:rPr>
        <w:t xml:space="preserve"> </w:t>
      </w:r>
      <w:r w:rsidRPr="00F95A6D">
        <w:rPr>
          <w:rFonts w:hint="eastAsia"/>
          <w:lang w:eastAsia="zh-CN"/>
        </w:rPr>
        <w:t>当</w:t>
      </w:r>
      <w:r>
        <w:rPr>
          <w:lang w:eastAsia="zh-CN"/>
        </w:rPr>
        <w:t>S5</w:t>
      </w:r>
      <w:r>
        <w:rPr>
          <w:rFonts w:hint="eastAsia"/>
          <w:lang w:eastAsia="zh-CN"/>
        </w:rPr>
        <w:t>q</w:t>
      </w:r>
      <w:r>
        <w:rPr>
          <w:lang w:eastAsia="zh-CN"/>
        </w:rPr>
        <w:t>=3</w:t>
      </w:r>
      <w:r>
        <w:rPr>
          <w:rFonts w:hint="eastAsia"/>
          <w:lang w:eastAsia="zh-CN"/>
        </w:rPr>
        <w:t>，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ass</w:t>
      </w:r>
      <w:proofErr w:type="spellEnd"/>
      <w:r>
        <w:rPr>
          <w:lang w:eastAsia="zh-CN"/>
        </w:rPr>
        <w:t>=-1</w:t>
      </w:r>
      <w:r>
        <w:rPr>
          <w:rFonts w:hint="eastAsia"/>
          <w:lang w:eastAsia="zh-CN"/>
        </w:rPr>
        <w:t>时</w:t>
      </w:r>
    </w:p>
    <w:p w14:paraId="0C36C6C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"OT"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2C75709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多感觉刺激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情绪支持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家属交流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06CA9E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认知筛查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3BE7EA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为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训练做准备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主动活动、肌力训练、转移训练、体位适应等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E0D729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交流板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4F1948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"BCI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72DB9CB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6E17EF9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"ST"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27508A3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呼吸：体位训练，气道廓清技术，呼吸训练，运动训练，物理治疗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7D2552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吞咽：感觉刺激，口肌训练，辅助技巧，电刺激，呼吸训练，发声训练，构音训练，说话瓣膜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B1909A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失语：音乐治疗，自发语启动，口颜面肌肉训练，交流辅助装置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4A94927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40C341D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"PT"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1DC266F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每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2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小时翻身，辅具固定体位，倚靠床上直立坐位，被动地从床移到椅子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5F50DF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被动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主动关节活动、床上或坐位踏车；上下肢的抗阻训练；神经肌肉电刺激穴位治疗治疗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6525765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693A285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OTAdvice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7729B28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lastRenderedPageBreak/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治疗（床旁）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5B2854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治疗（认知训练加收）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CAF395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上肢认知运动协调反馈训练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938F02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上肢康复机器人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8616E0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综合消肿治疗（单侧骨关节、偏瘫）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5CC6809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46402BB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STAdvice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26D93BC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治疗（吞咽床边）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运动再学习训练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(MRP),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吞咽障碍电刺激训练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6D6511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治疗（失语床边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构音障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碍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言语矫正治疗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发声障碍训练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6F315B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呼吸康复（肺功能综合训练）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0693CB7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6EF2705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PTAdvice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65CCDC6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治疗（偏瘫）床旁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 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治疗（四肢瘫）床旁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F31103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气压式血液循环驱动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进口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8473CC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下肢认知运动协调反馈训练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FF2BC3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生物反馈治疗（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SWFK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肌电生物反馈治疗）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E2B466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中频电疗床旁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D3793E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电动起立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床训练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833277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康复踏车训练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D7DF2F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悬吊治疗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3DE0B4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局部电动按摩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86362B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足踝机器人（单侧）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7CE914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疼痛治疗（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GRD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干扰电治疗）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AA7E3E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热湿疗法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5DED49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重复经颅磁刺激治疗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神经调节治疗（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TDCS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308F274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</w:t>
      </w:r>
    </w:p>
    <w:p w14:paraId="3BC2C29C" w14:textId="567E1F4B" w:rsidR="00F95A6D" w:rsidRPr="006342A5" w:rsidRDefault="006342A5" w:rsidP="006342A5">
      <w:pPr>
        <w:shd w:val="clear" w:color="auto" w:fill="FFFFFE"/>
        <w:spacing w:line="270" w:lineRule="atLeast"/>
      </w:pPr>
      <w:r w:rsidRPr="006342A5">
        <w:rPr>
          <w:rFonts w:hint="eastAsia"/>
          <w:b/>
          <w:bCs/>
          <w:lang w:eastAsia="zh-CN"/>
        </w:rPr>
        <w:t>2</w:t>
      </w:r>
      <w:r w:rsidRPr="006342A5">
        <w:rPr>
          <w:b/>
          <w:bCs/>
          <w:lang w:eastAsia="zh-CN"/>
        </w:rPr>
        <w:t>.4</w:t>
      </w:r>
      <w:r>
        <w:rPr>
          <w:b/>
          <w:bCs/>
          <w:lang w:eastAsia="zh-CN"/>
        </w:rPr>
        <w:t xml:space="preserve"> </w:t>
      </w:r>
      <w:r w:rsidRPr="006342A5">
        <w:rPr>
          <w:rFonts w:hint="eastAsia"/>
          <w:lang w:eastAsia="zh-CN"/>
        </w:rPr>
        <w:t>当</w:t>
      </w:r>
      <w:r w:rsidRPr="006342A5">
        <w:rPr>
          <w:rFonts w:hint="eastAsia"/>
          <w:lang w:eastAsia="zh-CN"/>
        </w:rPr>
        <w:t>S</w:t>
      </w:r>
      <w:r w:rsidRPr="006342A5">
        <w:rPr>
          <w:lang w:eastAsia="zh-CN"/>
        </w:rPr>
        <w:t>5</w:t>
      </w:r>
      <w:r w:rsidRPr="006342A5">
        <w:rPr>
          <w:rFonts w:hint="eastAsia"/>
          <w:lang w:eastAsia="zh-CN"/>
        </w:rPr>
        <w:t>q</w:t>
      </w:r>
      <w:r w:rsidRPr="006342A5">
        <w:rPr>
          <w:lang w:eastAsia="zh-CN"/>
        </w:rPr>
        <w:t>=4,MrcSum&gt;=36,BBS_Sit_to_stand&gt;=0,</w:t>
      </w:r>
      <w:r w:rsidRPr="006342A5">
        <w:t xml:space="preserve"> </w:t>
      </w:r>
      <w:proofErr w:type="spellStart"/>
      <w:r w:rsidRPr="006342A5">
        <w:t>BBS_Siting</w:t>
      </w:r>
      <w:proofErr w:type="spellEnd"/>
      <w:r w:rsidRPr="006342A5">
        <w:t>==1,BBS_Standing&gt;=0,</w:t>
      </w:r>
      <w:r w:rsidR="00F95A6D">
        <w:rPr>
          <w:lang w:eastAsia="zh-CN"/>
        </w:rPr>
        <w:t>R</w:t>
      </w:r>
      <w:r w:rsidR="00F95A6D">
        <w:rPr>
          <w:rFonts w:hint="eastAsia"/>
          <w:lang w:eastAsia="zh-CN"/>
        </w:rPr>
        <w:t>ass</w:t>
      </w:r>
      <w:r w:rsidR="00F95A6D">
        <w:rPr>
          <w:lang w:eastAsia="zh-CN"/>
        </w:rPr>
        <w:t>=</w:t>
      </w:r>
      <w:r>
        <w:rPr>
          <w:lang w:eastAsia="zh-CN"/>
        </w:rPr>
        <w:t>0-3,</w:t>
      </w:r>
      <w:r w:rsidRPr="006342A5">
        <w:rPr>
          <w:rFonts w:ascii="JetBrains Mono" w:hAnsi="JetBrains Mono" w:cs="宋体"/>
          <w:color w:val="A9B7C6"/>
          <w:sz w:val="27"/>
          <w:szCs w:val="27"/>
        </w:rPr>
        <w:t xml:space="preserve"> </w:t>
      </w:r>
      <w:proofErr w:type="spellStart"/>
      <w:r w:rsidRPr="006342A5">
        <w:t>Mmasa</w:t>
      </w:r>
      <w:proofErr w:type="spellEnd"/>
      <w:r w:rsidRPr="006342A5">
        <w:t>&lt;95,FoisGrade&gt;=4</w:t>
      </w:r>
      <w:r w:rsidR="00F95A6D">
        <w:rPr>
          <w:rFonts w:hint="eastAsia"/>
          <w:lang w:eastAsia="zh-CN"/>
        </w:rPr>
        <w:t>时</w:t>
      </w:r>
    </w:p>
    <w:p w14:paraId="4445527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"OT"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327A730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情绪支持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符合兴趣的作业活动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E9BC9C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认知功能训练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根据评估结果针对注意力障碍、定位定向障碍、执行功能障碍等进行训练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998C94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"BADL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/IADL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56DCD6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"ICU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日记、健康宣教（提高自知力）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06CEB5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辅助器具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D8E228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"BCI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训练／镜像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手训练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0D07E6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回归社会角色的作业活动训练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98ED11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转科与出院指导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病人、家属、环境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</w:p>
    <w:p w14:paraId="46F87A3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4576149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"ST"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5E00683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: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体位训练，气道廓清技术，呼吸训练，咳嗽训练，运动训练，物理治疗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0AB599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吞咽：感觉刺激，口肌训练，辅助技巧，摄食训练，电刺激，呼吸训练，发声训练，构音训练，说话瓣膜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8985AC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失语：音乐治疗，自发语启动，口颜面肌肉训练，交流辅助装置，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言语促通治疗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，实用交流能力训练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67E07B1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lastRenderedPageBreak/>
        <w:t>    ],</w:t>
      </w:r>
    </w:p>
    <w:p w14:paraId="29DEC43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"PT"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62199DC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两小时体位变换，被动的从床移到椅子；坐于床边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;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辅助站立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(2p)"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BC6156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被动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主动关节活动；床上或坐位踏车；上下肢的抗阻训练；神经肌肉电刺激；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指导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492F3EB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3486FFA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OTAdvice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3A0B64F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治疗（床旁）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22D3EC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治疗（认知训练加收）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CCD68F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双手主被动机器人日常活动能力训练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F400F4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双手主被动机器人运动功能训练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796673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上肢认知运动协调反馈训练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00275C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上肢康复机器人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96D5A7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综合消肿治疗（单侧骨关节、偏瘫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233454C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29A5566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STAdvice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46F137F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治疗（吞咽床边）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运动再学习训练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(MRP),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吞咽障碍电刺激训练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EFBCFB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治疗（失语床边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构音障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碍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言语矫正治疗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发声障碍训练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D5BD3E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呼吸康复（肺功能综合训练）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16DC2E0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17DE09A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PTAdvice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3C25EA7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治疗（偏瘫）床旁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 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治疗（四肢瘫）床旁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5A1C9E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气压式血液循环驱动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进口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ACB6C7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下肢认知运动协调反馈训练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90E2C3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生物反馈治疗（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SWFK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肌电生物反馈治疗）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FC2F8F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中频电疗床旁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5D71F4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电动起立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床训练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8D711E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康复踏车训练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DD6861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悬吊治疗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9E3CD0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局部电动按摩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33DF5E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足踝机器人（单侧）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B0FE07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疼痛治疗（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GRD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干扰电治疗）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B22C92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热湿疗法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08C0FE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重复经颅磁刺激治疗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神经调节治疗（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TDCS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1849C01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</w:t>
      </w:r>
    </w:p>
    <w:p w14:paraId="16D36E97" w14:textId="529718C2" w:rsidR="006342A5" w:rsidRPr="006342A5" w:rsidRDefault="006342A5" w:rsidP="006342A5">
      <w:pPr>
        <w:shd w:val="clear" w:color="auto" w:fill="FFFFFE"/>
        <w:spacing w:line="270" w:lineRule="atLeast"/>
      </w:pPr>
      <w:r w:rsidRPr="006342A5">
        <w:rPr>
          <w:rFonts w:hint="eastAsia"/>
          <w:b/>
          <w:bCs/>
          <w:lang w:eastAsia="zh-CN"/>
        </w:rPr>
        <w:t>2</w:t>
      </w:r>
      <w:r w:rsidRPr="006342A5">
        <w:rPr>
          <w:b/>
          <w:bCs/>
          <w:lang w:eastAsia="zh-CN"/>
        </w:rPr>
        <w:t>.5</w:t>
      </w:r>
      <w:r w:rsidRPr="006342A5">
        <w:rPr>
          <w:rFonts w:hint="eastAsia"/>
          <w:lang w:eastAsia="zh-CN"/>
        </w:rPr>
        <w:t>当</w:t>
      </w:r>
      <w:r w:rsidRPr="006342A5">
        <w:rPr>
          <w:rFonts w:hint="eastAsia"/>
          <w:lang w:eastAsia="zh-CN"/>
        </w:rPr>
        <w:t>S</w:t>
      </w:r>
      <w:r w:rsidRPr="006342A5">
        <w:rPr>
          <w:lang w:eastAsia="zh-CN"/>
        </w:rPr>
        <w:t>5</w:t>
      </w:r>
      <w:r w:rsidRPr="006342A5">
        <w:rPr>
          <w:rFonts w:hint="eastAsia"/>
          <w:lang w:eastAsia="zh-CN"/>
        </w:rPr>
        <w:t>q</w:t>
      </w:r>
      <w:r w:rsidRPr="006342A5">
        <w:rPr>
          <w:lang w:eastAsia="zh-CN"/>
        </w:rPr>
        <w:t>=</w:t>
      </w:r>
      <w:r w:rsidR="00A30A98">
        <w:rPr>
          <w:lang w:eastAsia="zh-CN"/>
        </w:rPr>
        <w:t>5</w:t>
      </w:r>
      <w:r w:rsidRPr="006342A5">
        <w:rPr>
          <w:lang w:eastAsia="zh-CN"/>
        </w:rPr>
        <w:t>,MrcSum&gt;=36,BBS_Sit_to_stand&gt;=0,</w:t>
      </w:r>
      <w:r w:rsidRPr="006342A5">
        <w:t xml:space="preserve"> </w:t>
      </w:r>
      <w:proofErr w:type="spellStart"/>
      <w:r w:rsidRPr="006342A5">
        <w:t>BBS_Siting</w:t>
      </w:r>
      <w:proofErr w:type="spellEnd"/>
      <w:r w:rsidRPr="006342A5">
        <w:t>==</w:t>
      </w:r>
      <w:r w:rsidR="00A30A98">
        <w:t>2</w:t>
      </w:r>
      <w:r w:rsidRPr="006342A5">
        <w:t>,BBS_Standing&gt;=0,</w:t>
      </w:r>
      <w:r>
        <w:rPr>
          <w:lang w:eastAsia="zh-CN"/>
        </w:rPr>
        <w:t>R</w:t>
      </w:r>
      <w:r>
        <w:rPr>
          <w:rFonts w:hint="eastAsia"/>
          <w:lang w:eastAsia="zh-CN"/>
        </w:rPr>
        <w:t>ass</w:t>
      </w:r>
      <w:r>
        <w:rPr>
          <w:lang w:eastAsia="zh-CN"/>
        </w:rPr>
        <w:t>=0-3,</w:t>
      </w:r>
      <w:r w:rsidRPr="006342A5">
        <w:rPr>
          <w:rFonts w:ascii="JetBrains Mono" w:hAnsi="JetBrains Mono" w:cs="宋体"/>
          <w:color w:val="A9B7C6"/>
          <w:sz w:val="27"/>
          <w:szCs w:val="27"/>
        </w:rPr>
        <w:t xml:space="preserve"> </w:t>
      </w:r>
      <w:proofErr w:type="spellStart"/>
      <w:r w:rsidR="00A30A98" w:rsidRPr="00A30A98">
        <w:t>Mmasa</w:t>
      </w:r>
      <w:proofErr w:type="spellEnd"/>
      <w:r w:rsidR="00A30A98" w:rsidRPr="00A30A98">
        <w:t>&lt;95,FoisGrade&lt;4</w:t>
      </w:r>
      <w:r>
        <w:rPr>
          <w:rFonts w:hint="eastAsia"/>
          <w:lang w:eastAsia="zh-CN"/>
        </w:rPr>
        <w:t>时</w:t>
      </w:r>
    </w:p>
    <w:p w14:paraId="0B96010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"OT"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14B1E64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情绪支持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符合兴趣的作业活动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7DAD90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认知功能训练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根据评估结果针对注意力障碍、定位定向障碍、执行功能障碍等进行训练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1C4A8B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"BADL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/IADL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089B07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"ICU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日记、健康宣教（提高自知力）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D44081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辅助器具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5F851E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"BCI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训练／镜像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手训练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26AA6B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回归社会角色的作业活动训练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08AA33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lastRenderedPageBreak/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转科与出院指导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病人、家属、环境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</w:p>
    <w:p w14:paraId="61A4E5E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0E139B3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"ST"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213768C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: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体位训练，气道廓清技术，呼吸训练，咳嗽训练，运动训练，物理治疗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5BC3AB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吞咽：感觉刺激，口肌训练，辅助技巧，电刺激，呼吸训练，发声训练，构音训练，说话瓣膜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124775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失语：音乐治疗，自发语启动，口颜面肌肉训练，交流辅助装置，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言语促通治疗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，实用交流能力训练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6F01F7D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398D499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"PT"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7C4D3FD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主动床椅转移；坐于床边；辅助站立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(1p)"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A96B2A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被动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主动关节活动；上下肢的抗阻训练；床上或坐位踏车；帮助下步行；神经肌肉电刺激；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指导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424FCC3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0A59376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OTAdvice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1BAEA4A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治疗（床旁）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5EFBD1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治疗（认知训练加收）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936D39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双手主被动机器人日常活动能力训练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75FD0F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双手主被动机器人运动功能训练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1E1A69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上肢认知运动协调反馈训练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8C1EF62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上肢康复机器人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30989B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综合消肿治疗（单侧骨关节、偏瘫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5FF45EA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3CE1446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STAdvice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290AF62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治疗（吞咽床边）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运动再学习训练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(MRP),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吞咽障碍电刺激训练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492B10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治疗（失语床边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构音障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碍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言语矫正治疗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发声障碍训练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A9E387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呼吸康复（肺功能综合训练）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12E97F7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22CC5F6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PTAdvice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15741A4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治疗（偏瘫）床旁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 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治疗（四肢瘫）床旁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221E4C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气压式血液循环驱动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进口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953445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下肢认知运动协调反馈训练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A72B75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生物反馈治疗（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SWFK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肌电生物反馈治疗）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DEF913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中频电疗床旁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AA2CF4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电动起立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床训练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2F7EBE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康复踏车训练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C22E85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悬吊治疗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23769F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局部电动按摩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2E9AB0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足踝机器人（单侧）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95249F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疼痛治疗（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GRD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干扰电治疗）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4ED35B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热湿疗法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B32B74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重复经颅磁刺激治疗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神经调节治疗（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TDCS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43ADD3B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</w:t>
      </w:r>
    </w:p>
    <w:p w14:paraId="0BADFDD7" w14:textId="2F9CDECA" w:rsidR="00A30A98" w:rsidRPr="00A30A98" w:rsidRDefault="00A30A98" w:rsidP="00A30A98">
      <w:pPr>
        <w:shd w:val="clear" w:color="auto" w:fill="FFFFFE"/>
        <w:spacing w:line="270" w:lineRule="atLeast"/>
      </w:pPr>
      <w:r w:rsidRPr="006342A5">
        <w:rPr>
          <w:rFonts w:hint="eastAsia"/>
          <w:b/>
          <w:bCs/>
          <w:lang w:eastAsia="zh-CN"/>
        </w:rPr>
        <w:t>2</w:t>
      </w:r>
      <w:r w:rsidRPr="006342A5">
        <w:rPr>
          <w:b/>
          <w:bCs/>
          <w:lang w:eastAsia="zh-CN"/>
        </w:rPr>
        <w:t>.</w:t>
      </w:r>
      <w:r>
        <w:rPr>
          <w:b/>
          <w:bCs/>
          <w:lang w:eastAsia="zh-CN"/>
        </w:rPr>
        <w:t>6</w:t>
      </w:r>
      <w:r w:rsidRPr="006342A5">
        <w:rPr>
          <w:rFonts w:hint="eastAsia"/>
          <w:lang w:eastAsia="zh-CN"/>
        </w:rPr>
        <w:t>当</w:t>
      </w:r>
      <w:r w:rsidRPr="00A30A98">
        <w:t>S5q=5,MrcSum&gt;=48,BBS_Sit_to_stand&gt;=1,BBS_Siting==3,BBS_Standing&gt;=2</w:t>
      </w:r>
    </w:p>
    <w:p w14:paraId="13254C09" w14:textId="4D47C382" w:rsidR="00A30A98" w:rsidRDefault="00A30A98" w:rsidP="00A30A98">
      <w:pPr>
        <w:shd w:val="clear" w:color="auto" w:fill="FFFFFE"/>
        <w:spacing w:line="270" w:lineRule="atLeast"/>
        <w:rPr>
          <w:lang w:eastAsia="zh-CN"/>
        </w:rPr>
      </w:pPr>
      <w:r w:rsidRPr="006342A5">
        <w:lastRenderedPageBreak/>
        <w:t>,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ass</w:t>
      </w:r>
      <w:proofErr w:type="spellEnd"/>
      <w:r>
        <w:rPr>
          <w:lang w:eastAsia="zh-CN"/>
        </w:rPr>
        <w:t>=0-3,</w:t>
      </w:r>
      <w:r w:rsidRPr="006342A5">
        <w:rPr>
          <w:rFonts w:ascii="JetBrains Mono" w:hAnsi="JetBrains Mono" w:cs="宋体"/>
          <w:color w:val="A9B7C6"/>
          <w:sz w:val="27"/>
          <w:szCs w:val="27"/>
        </w:rPr>
        <w:t xml:space="preserve"> </w:t>
      </w:r>
      <w:proofErr w:type="spellStart"/>
      <w:r w:rsidRPr="00A30A98">
        <w:t>Mmasa</w:t>
      </w:r>
      <w:proofErr w:type="spellEnd"/>
      <w:r w:rsidRPr="00A30A98">
        <w:t>&gt;=95,FoisGrade&gt;=2</w:t>
      </w:r>
      <w:r>
        <w:rPr>
          <w:rFonts w:hint="eastAsia"/>
          <w:lang w:eastAsia="zh-CN"/>
        </w:rPr>
        <w:t>时</w:t>
      </w:r>
    </w:p>
    <w:p w14:paraId="1BF3DD2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"OT"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75785BD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情绪支持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符合兴趣的作业活动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567265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认知功能训练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根据评估结果针对注意力障碍、定位定向障碍、执行功能障碍等进行训练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135865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"BADL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/IADL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D6F385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"ICU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日记、健康宣教（提高自知力）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2ED1CDD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辅助器具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1D324F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"BCI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训练／镜像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手训练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C3F2DB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回归社会角色的作业活动训练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EC8BE1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转科与出院指导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病人、家属、环境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</w:p>
    <w:p w14:paraId="76312336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5620CAE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"ST"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4315A6C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呼吸：体位训练，气道廓清技术，呼吸训练，咳嗽训练，运动训练，物理治疗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0AB5750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吞咽：感觉刺激，口肌训练，辅助技巧，摄食训练，电刺激，呼吸训练，发声训练，构音训练，说话瓣膜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841750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失语：音乐治疗，自发语启动，口颜面肌肉训练，交流辅助装置，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言语促通治疗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，实用交流能力训练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4234372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6834E5A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"PT"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505B15A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主动床椅转移；坐于床边；站立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15992C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被动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主动关节活动；上下肢的抗阻训练；坐位踏车；帮助下步行；神经肌肉电刺激；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ADL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指导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746105E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492D5E4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OTAdvice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6C872D3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治疗（床旁）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8DDE215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"OT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治疗（认知训练加收）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337107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双手主被动机器人日常活动能力训练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27FF1C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双手主被动机器人运动功能训练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16B813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上肢认知运动协调反馈训练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448E29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上肢康复机器人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B2A6D6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综合消肿治疗（单侧骨关节、偏瘫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75B34C53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7A83F26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STAdvice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32F83D8E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治疗（吞咽床边）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运动再学习训练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(MRP),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吞咽障碍电刺激训练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785E3119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"ST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治疗（失语床边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构音障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碍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床边）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言语矫正治疗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,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发声障碍训练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08E74FB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呼吸康复（肺功能综合训练）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042AA66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],</w:t>
      </w:r>
    </w:p>
    <w:p w14:paraId="733EF331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</w:t>
      </w:r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proofErr w:type="spellStart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PTAdvice</w:t>
      </w:r>
      <w:proofErr w:type="spellEnd"/>
      <w:r w:rsidRPr="00C766B7">
        <w:rPr>
          <w:rFonts w:ascii="Courier New" w:hAnsi="Courier New" w:cs="Courier New"/>
          <w:color w:val="A3151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: [</w:t>
      </w:r>
    </w:p>
    <w:p w14:paraId="510491F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治疗（偏瘫）床旁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 PT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治疗（四肢瘫）床旁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3760919D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气压式血液循环驱动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器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)(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进口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)"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EBF088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下肢认知运动协调反馈训练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1B8053A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生物反馈治疗（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SWFK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肌电生物反馈治疗）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BAD738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中频电疗床旁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835429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电动起立</w:t>
      </w:r>
      <w:proofErr w:type="gramStart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床训练</w:t>
      </w:r>
      <w:proofErr w:type="gramEnd"/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5E48075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lastRenderedPageBreak/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康复踏车训练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C4FBF0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悬吊治疗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6A60182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局部电动按摩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038B7B3F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足踝机器人（单侧）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1903C2A8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疼痛治疗（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GRD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干扰电治疗）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04F654C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热湿疗法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,</w:t>
      </w:r>
    </w:p>
    <w:p w14:paraId="40EDEC47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    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重复经颅磁刺激治疗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/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神经调节治疗（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TDCS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）</w:t>
      </w:r>
      <w:r w:rsidRPr="00C766B7">
        <w:rPr>
          <w:rFonts w:ascii="Courier New" w:hAnsi="Courier New" w:cs="Courier New"/>
          <w:color w:val="0451A5"/>
          <w:sz w:val="18"/>
          <w:szCs w:val="18"/>
          <w:lang w:eastAsia="zh-CN" w:bidi="ar-SA"/>
        </w:rPr>
        <w:t>"</w:t>
      </w:r>
    </w:p>
    <w:p w14:paraId="028E2734" w14:textId="77777777" w:rsidR="00C766B7" w:rsidRPr="00C766B7" w:rsidRDefault="00C766B7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  <w:r w:rsidRPr="00C766B7">
        <w:rPr>
          <w:rFonts w:ascii="Courier New" w:hAnsi="Courier New" w:cs="Courier New"/>
          <w:color w:val="000000"/>
          <w:sz w:val="18"/>
          <w:szCs w:val="18"/>
          <w:lang w:eastAsia="zh-CN" w:bidi="ar-SA"/>
        </w:rPr>
        <w:t>    ]</w:t>
      </w:r>
    </w:p>
    <w:p w14:paraId="5EB2F59D" w14:textId="719FD679" w:rsidR="00A30A98" w:rsidRPr="00487B04" w:rsidRDefault="00A30A98" w:rsidP="00C766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eastAsia="zh-CN" w:bidi="ar-SA"/>
        </w:rPr>
      </w:pPr>
    </w:p>
    <w:sectPr w:rsidR="00A30A98" w:rsidRPr="00487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CF789" w14:textId="77777777" w:rsidR="009871B7" w:rsidRDefault="009871B7">
      <w:pPr>
        <w:spacing w:line="240" w:lineRule="auto"/>
      </w:pPr>
      <w:r>
        <w:separator/>
      </w:r>
    </w:p>
  </w:endnote>
  <w:endnote w:type="continuationSeparator" w:id="0">
    <w:p w14:paraId="66E42570" w14:textId="77777777" w:rsidR="009871B7" w:rsidRDefault="00987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A7554" w14:textId="77777777" w:rsidR="009871B7" w:rsidRDefault="009871B7">
      <w:r>
        <w:separator/>
      </w:r>
    </w:p>
  </w:footnote>
  <w:footnote w:type="continuationSeparator" w:id="0">
    <w:p w14:paraId="4F82E4C3" w14:textId="77777777" w:rsidR="009871B7" w:rsidRDefault="00987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364CC"/>
    <w:multiLevelType w:val="multilevel"/>
    <w:tmpl w:val="3AD364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32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811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ViYjg4N2Y2M2U3MTc4M2IyOThhZThhMzhiZTUwYWUifQ=="/>
  </w:docVars>
  <w:rsids>
    <w:rsidRoot w:val="165E67FA"/>
    <w:rsid w:val="000048B1"/>
    <w:rsid w:val="00016590"/>
    <w:rsid w:val="00130768"/>
    <w:rsid w:val="00213F4F"/>
    <w:rsid w:val="002C08F0"/>
    <w:rsid w:val="002E5AFA"/>
    <w:rsid w:val="003068F9"/>
    <w:rsid w:val="00380F93"/>
    <w:rsid w:val="003C3C24"/>
    <w:rsid w:val="003D70BA"/>
    <w:rsid w:val="003F1FDA"/>
    <w:rsid w:val="00487B04"/>
    <w:rsid w:val="0049027B"/>
    <w:rsid w:val="00494444"/>
    <w:rsid w:val="004C0195"/>
    <w:rsid w:val="004D4F01"/>
    <w:rsid w:val="00515E2B"/>
    <w:rsid w:val="006342A5"/>
    <w:rsid w:val="006566B0"/>
    <w:rsid w:val="00660085"/>
    <w:rsid w:val="006B762E"/>
    <w:rsid w:val="006C1C60"/>
    <w:rsid w:val="006D69BC"/>
    <w:rsid w:val="00727874"/>
    <w:rsid w:val="00751D8B"/>
    <w:rsid w:val="008418A8"/>
    <w:rsid w:val="008A5998"/>
    <w:rsid w:val="008A769D"/>
    <w:rsid w:val="008C7B2F"/>
    <w:rsid w:val="009003C5"/>
    <w:rsid w:val="00914DA3"/>
    <w:rsid w:val="00925C9E"/>
    <w:rsid w:val="0097131A"/>
    <w:rsid w:val="009871B7"/>
    <w:rsid w:val="00A30A98"/>
    <w:rsid w:val="00AE28F7"/>
    <w:rsid w:val="00B6464E"/>
    <w:rsid w:val="00BD5F4A"/>
    <w:rsid w:val="00C15DD0"/>
    <w:rsid w:val="00C53525"/>
    <w:rsid w:val="00C766B7"/>
    <w:rsid w:val="00CB236C"/>
    <w:rsid w:val="00CC1DA9"/>
    <w:rsid w:val="00DC1CE2"/>
    <w:rsid w:val="00E31E54"/>
    <w:rsid w:val="00F1001F"/>
    <w:rsid w:val="00F60E9D"/>
    <w:rsid w:val="00F95A6D"/>
    <w:rsid w:val="02330841"/>
    <w:rsid w:val="0C740F4A"/>
    <w:rsid w:val="14AB1989"/>
    <w:rsid w:val="165E67FA"/>
    <w:rsid w:val="1675224E"/>
    <w:rsid w:val="1A571CAA"/>
    <w:rsid w:val="20BD4F1E"/>
    <w:rsid w:val="225C57E4"/>
    <w:rsid w:val="32F12805"/>
    <w:rsid w:val="33934ADE"/>
    <w:rsid w:val="3BA945C4"/>
    <w:rsid w:val="4B7F2C4C"/>
    <w:rsid w:val="4C3C0B3D"/>
    <w:rsid w:val="516E1AB0"/>
    <w:rsid w:val="63EB6C79"/>
    <w:rsid w:val="65A676B9"/>
    <w:rsid w:val="679B4734"/>
    <w:rsid w:val="68735E14"/>
    <w:rsid w:val="7D11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BD9B52"/>
  <w15:docId w15:val="{EAF3D59F-3A37-49ED-A144-3591D4A5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</w:pPr>
    <w:rPr>
      <w:rFonts w:ascii="Calibri" w:eastAsia="宋体" w:hAnsi="Calibri" w:cs="Times New Roman"/>
      <w:sz w:val="21"/>
      <w:szCs w:val="24"/>
      <w:lang w:eastAsia="en-US" w:bidi="en-US"/>
    </w:rPr>
  </w:style>
  <w:style w:type="paragraph" w:styleId="2">
    <w:name w:val="heading 2"/>
    <w:basedOn w:val="a"/>
    <w:next w:val="a"/>
    <w:link w:val="20"/>
    <w:unhideWhenUsed/>
    <w:qFormat/>
    <w:rsid w:val="00914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ahoma" w:eastAsia="宋体" w:hAnsi="Tahoma" w:cs="Tahoma"/>
      <w:color w:val="000000"/>
      <w:sz w:val="24"/>
      <w:szCs w:val="24"/>
    </w:rPr>
  </w:style>
  <w:style w:type="paragraph" w:styleId="a3">
    <w:name w:val="header"/>
    <w:basedOn w:val="a"/>
    <w:link w:val="a4"/>
    <w:rsid w:val="0001659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6590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5">
    <w:name w:val="footer"/>
    <w:basedOn w:val="a"/>
    <w:link w:val="a6"/>
    <w:rsid w:val="0001659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6590"/>
    <w:rPr>
      <w:rFonts w:ascii="Calibri" w:eastAsia="宋体" w:hAnsi="Calibri" w:cs="Times New Roman"/>
      <w:sz w:val="18"/>
      <w:szCs w:val="18"/>
      <w:lang w:eastAsia="en-US" w:bidi="en-US"/>
    </w:rPr>
  </w:style>
  <w:style w:type="character" w:customStyle="1" w:styleId="20">
    <w:name w:val="标题 2 字符"/>
    <w:basedOn w:val="a0"/>
    <w:link w:val="2"/>
    <w:rsid w:val="00914DA3"/>
    <w:rPr>
      <w:rFonts w:asciiTheme="majorHAnsi" w:eastAsiaTheme="majorEastAsia" w:hAnsiTheme="majorHAnsi" w:cstheme="majorBidi"/>
      <w:b/>
      <w:bCs/>
      <w:sz w:val="32"/>
      <w:szCs w:val="32"/>
      <w:lang w:eastAsia="en-US" w:bidi="en-US"/>
    </w:rPr>
  </w:style>
  <w:style w:type="character" w:styleId="a7">
    <w:name w:val="Hyperlink"/>
    <w:basedOn w:val="a0"/>
    <w:uiPriority w:val="99"/>
    <w:unhideWhenUsed/>
    <w:rsid w:val="00914DA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3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6342A5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rsid w:val="00F60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medsci.cn/scale/show.do?id=3a8a28141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WPS_1655767762</dc:creator>
  <cp:lastModifiedBy>延浩 巩</cp:lastModifiedBy>
  <cp:revision>2</cp:revision>
  <dcterms:created xsi:type="dcterms:W3CDTF">2024-06-04T02:44:00Z</dcterms:created>
  <dcterms:modified xsi:type="dcterms:W3CDTF">2024-06-04T02:44:00Z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89C7CFAB67D441D39266948745258E82_13</vt:lpwstr>
  </property>
</Properties>
</file>