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F9" w:rsidRDefault="00797642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5618480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FF9" w:rsidRDefault="00FB5FF9"/>
    <w:p w:rsidR="00FB5FF9" w:rsidRDefault="00E6483B" w:rsidP="00AA433E">
      <w:pPr>
        <w:ind w:left="720" w:firstLine="720"/>
        <w:jc w:val="center"/>
        <w:rPr>
          <w:b/>
          <w:sz w:val="96"/>
          <w:szCs w:val="40"/>
        </w:rPr>
      </w:pPr>
      <w:r>
        <w:rPr>
          <w:b/>
          <w:sz w:val="96"/>
          <w:szCs w:val="80"/>
        </w:rPr>
        <w:t>BOTHOVEN: BV#1651</w:t>
      </w:r>
      <w:bookmarkStart w:id="0" w:name="_GoBack"/>
      <w:bookmarkEnd w:id="0"/>
    </w:p>
    <w:p w:rsidR="00FB5FF9" w:rsidRDefault="00FB5FF9">
      <w:pPr>
        <w:ind w:left="720" w:firstLine="720"/>
        <w:jc w:val="both"/>
        <w:rPr>
          <w:b/>
          <w:sz w:val="40"/>
          <w:szCs w:val="40"/>
        </w:rPr>
      </w:pPr>
    </w:p>
    <w:p w:rsidR="00FB5FF9" w:rsidRDefault="00E6483B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Aayush Jain</w:t>
      </w:r>
    </w:p>
    <w:p w:rsidR="00FB5FF9" w:rsidRDefault="00E6483B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Pradyumna Agrawal</w:t>
      </w:r>
    </w:p>
    <w:p w:rsidR="00FB5FF9" w:rsidRDefault="00E6483B" w:rsidP="00E6483B">
      <w:pPr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ab/>
      </w:r>
      <w:r>
        <w:rPr>
          <w:rFonts w:ascii="Arial Bold" w:hAnsi="Arial Bold"/>
          <w:sz w:val="56"/>
          <w:szCs w:val="44"/>
        </w:rPr>
        <w:tab/>
      </w:r>
      <w:r>
        <w:rPr>
          <w:rFonts w:ascii="Arial Bold" w:hAnsi="Arial Bold"/>
          <w:sz w:val="56"/>
          <w:szCs w:val="44"/>
        </w:rPr>
        <w:tab/>
      </w:r>
      <w:r>
        <w:rPr>
          <w:rFonts w:ascii="Arial Bold" w:hAnsi="Arial Bold"/>
          <w:sz w:val="56"/>
          <w:szCs w:val="44"/>
        </w:rPr>
        <w:tab/>
      </w:r>
      <w:r>
        <w:rPr>
          <w:rFonts w:ascii="Arial Bold" w:hAnsi="Arial Bold"/>
          <w:sz w:val="56"/>
          <w:szCs w:val="44"/>
        </w:rPr>
        <w:tab/>
      </w:r>
      <w:r>
        <w:rPr>
          <w:rFonts w:ascii="Arial Bold" w:hAnsi="Arial Bold"/>
          <w:sz w:val="56"/>
          <w:szCs w:val="44"/>
        </w:rPr>
        <w:tab/>
        <w:t>Pranjal Kumar</w:t>
      </w:r>
    </w:p>
    <w:p w:rsidR="00FB5FF9" w:rsidRDefault="00E6483B">
      <w:pPr>
        <w:ind w:left="3600" w:firstLine="720"/>
        <w:rPr>
          <w:rFonts w:ascii="Arial Bold" w:hAnsi="Arial Bold"/>
          <w:sz w:val="56"/>
          <w:szCs w:val="44"/>
        </w:rPr>
      </w:pPr>
      <w:r>
        <w:rPr>
          <w:rFonts w:ascii="Arial Bold" w:hAnsi="Arial Bold"/>
          <w:sz w:val="56"/>
          <w:szCs w:val="44"/>
        </w:rPr>
        <w:t>Shashwat Yashaswi</w:t>
      </w:r>
    </w:p>
    <w:p w:rsidR="00FB5FF9" w:rsidRDefault="00E6483B">
      <w:pPr>
        <w:ind w:left="3600" w:firstLine="720"/>
      </w:pPr>
      <w:r>
        <w:rPr>
          <w:rFonts w:ascii="Arial Bold" w:hAnsi="Arial Bold"/>
          <w:color w:val="0070C0"/>
          <w:sz w:val="56"/>
          <w:szCs w:val="44"/>
        </w:rPr>
        <w:t>Cluster Innovation Center, New Delhi</w:t>
      </w:r>
    </w:p>
    <w:sectPr w:rsidR="00FB5FF9">
      <w:footerReference w:type="default" r:id="rId7"/>
      <w:pgSz w:w="16838" w:h="11906" w:orient="landscape"/>
      <w:pgMar w:top="567" w:right="1134" w:bottom="1134" w:left="1134" w:header="0" w:footer="28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522" w:rsidRDefault="00BD5522">
      <w:pPr>
        <w:spacing w:after="0" w:line="240" w:lineRule="auto"/>
      </w:pPr>
      <w:r>
        <w:separator/>
      </w:r>
    </w:p>
  </w:endnote>
  <w:endnote w:type="continuationSeparator" w:id="0">
    <w:p w:rsidR="00BD5522" w:rsidRDefault="00BD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FF9" w:rsidRDefault="00FB5FF9">
    <w:pPr>
      <w:pStyle w:val="Footer"/>
    </w:pPr>
  </w:p>
  <w:p w:rsidR="00FB5FF9" w:rsidRDefault="00797642">
    <w:pPr>
      <w:pStyle w:val="Footer"/>
      <w:jc w:val="center"/>
      <w:rPr>
        <w:b/>
        <w:color w:val="FF0000"/>
        <w:sz w:val="48"/>
        <w:szCs w:val="48"/>
      </w:rPr>
    </w:pPr>
    <w:r>
      <w:rPr>
        <w:b/>
        <w:color w:val="FF0000"/>
        <w:sz w:val="48"/>
        <w:szCs w:val="48"/>
      </w:rPr>
      <w:t>e-Yantra Robotics Competition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522" w:rsidRDefault="00BD5522">
      <w:pPr>
        <w:spacing w:after="0" w:line="240" w:lineRule="auto"/>
      </w:pPr>
      <w:r>
        <w:separator/>
      </w:r>
    </w:p>
  </w:footnote>
  <w:footnote w:type="continuationSeparator" w:id="0">
    <w:p w:rsidR="00BD5522" w:rsidRDefault="00BD5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5FF9"/>
    <w:rsid w:val="00797642"/>
    <w:rsid w:val="00AA433E"/>
    <w:rsid w:val="00BD5522"/>
    <w:rsid w:val="00E6483B"/>
    <w:rsid w:val="00FB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75C34-0AF9-48D9-8743-7F9F8216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052"/>
    <w:pPr>
      <w:suppressAutoHyphens/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1473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A30E2"/>
  </w:style>
  <w:style w:type="character" w:customStyle="1" w:styleId="FooterChar">
    <w:name w:val="Footer Char"/>
    <w:basedOn w:val="DefaultParagraphFont"/>
    <w:link w:val="Footer"/>
    <w:uiPriority w:val="99"/>
    <w:qFormat/>
    <w:rsid w:val="005A30E2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7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>home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Aayush</cp:lastModifiedBy>
  <cp:revision>17</cp:revision>
  <dcterms:created xsi:type="dcterms:W3CDTF">2013-02-18T14:11:00Z</dcterms:created>
  <dcterms:modified xsi:type="dcterms:W3CDTF">2017-03-03T04:40:00Z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