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3.6" w:lineRule="auto"/>
        <w:jc w:val="both"/>
        <w:rPr/>
      </w:pPr>
      <w:bookmarkStart w:colFirst="0" w:colLast="0" w:name="_k3oq3re8nrea" w:id="0"/>
      <w:bookmarkEnd w:id="0"/>
      <w:r w:rsidDel="00000000" w:rsidR="00000000" w:rsidRPr="00000000">
        <w:rPr>
          <w:b w:val="1"/>
          <w:bCs w:val="1"/>
          <w:rtl w:val="0"/>
        </w:rPr>
        <w:t xml:space="preserve">CS571 Spring 2025 – ICA E</w:t>
      </w:r>
      <w:r w:rsidDel="00000000" w:rsidR="00000000" w:rsidRPr="00000000">
        <w:rPr>
          <w:rtl w:val="0"/>
        </w:rPr>
      </w:r>
    </w:p>
    <w:p w:rsidR="00000000" w:rsidDel="00000000" w:rsidP="00000000" w:rsidRDefault="00000000" w:rsidRPr="00000000" w14:paraId="00000002">
      <w:pPr>
        <w:pStyle w:val="Subtitle"/>
        <w:spacing w:after="240" w:before="240" w:line="273.6" w:lineRule="auto"/>
        <w:jc w:val="both"/>
        <w:rPr>
          <w:i w:val="1"/>
          <w:iCs w:val="1"/>
        </w:rPr>
      </w:pPr>
      <w:bookmarkStart w:colFirst="0" w:colLast="0" w:name="_opc5autr4s3z" w:id="1"/>
      <w:bookmarkEnd w:id="1"/>
      <w:r w:rsidDel="00000000" w:rsidR="00000000" w:rsidRPr="00000000">
        <w:rPr>
          <w:rtl w:val="0"/>
        </w:rPr>
        <w:t xml:space="preserve">Expert Evaluation</w:t>
      </w:r>
      <w:r w:rsidDel="00000000" w:rsidR="00000000" w:rsidRPr="00000000">
        <w:rPr>
          <w:rtl w:val="0"/>
        </w:rPr>
      </w:r>
    </w:p>
    <w:p w:rsidR="00000000" w:rsidDel="00000000" w:rsidP="00000000" w:rsidRDefault="00000000" w:rsidRPr="00000000" w14:paraId="00000003">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Please </w:t>
      </w:r>
      <w:r w:rsidDel="00000000" w:rsidR="00000000" w:rsidRPr="00000000">
        <w:rPr>
          <w:rFonts w:ascii="Source Serif Pro" w:cs="Source Serif Pro" w:eastAsia="Source Serif Pro" w:hAnsi="Source Serif Pro"/>
          <w:i w:val="1"/>
          <w:iCs w:val="1"/>
          <w:rtl w:val="0"/>
        </w:rPr>
        <w:t xml:space="preserve">make a copy </w:t>
      </w:r>
      <w:r w:rsidDel="00000000" w:rsidR="00000000" w:rsidRPr="00000000">
        <w:rPr>
          <w:rFonts w:ascii="Source Serif Pro" w:cs="Source Serif Pro" w:eastAsia="Source Serif Pro" w:hAnsi="Source Serif Pro"/>
          <w:rtl w:val="0"/>
        </w:rPr>
        <w:t xml:space="preserve">of this document by clicking </w:t>
      </w:r>
      <w:r w:rsidDel="00000000" w:rsidR="00000000" w:rsidRPr="00000000">
        <w:rPr>
          <w:rFonts w:ascii="Source Serif Pro" w:cs="Source Serif Pro" w:eastAsia="Source Serif Pro" w:hAnsi="Source Serif Pro"/>
          <w:b w:val="1"/>
          <w:bCs w:val="1"/>
          <w:rtl w:val="0"/>
        </w:rPr>
        <w:t xml:space="preserve">File &gt; Make a copy</w:t>
      </w:r>
      <w:r w:rsidDel="00000000" w:rsidR="00000000" w:rsidRPr="00000000">
        <w:rPr>
          <w:rFonts w:ascii="Source Serif Pro" w:cs="Source Serif Pro" w:eastAsia="Source Serif Pro" w:hAnsi="Source Serif Pro"/>
          <w:rtl w:val="0"/>
        </w:rPr>
        <w:t xml:space="preserve">. You may share and co-edit it with your fellow group members.</w:t>
      </w:r>
    </w:p>
    <w:p w:rsidR="00000000" w:rsidDel="00000000" w:rsidP="00000000" w:rsidRDefault="00000000" w:rsidRPr="00000000" w14:paraId="00000004">
      <w:pPr>
        <w:jc w:val="both"/>
        <w:rPr>
          <w:rFonts w:ascii="Source Serif Pro" w:cs="Source Serif Pro" w:eastAsia="Source Serif Pro" w:hAnsi="Source Serif Pr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6">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In this in-class activity, you will explore the concept of </w:t>
      </w:r>
      <w:r w:rsidDel="00000000" w:rsidR="00000000" w:rsidRPr="00000000">
        <w:rPr>
          <w:rFonts w:ascii="Source Serif Pro" w:cs="Source Serif Pro" w:eastAsia="Source Serif Pro" w:hAnsi="Source Serif Pro"/>
          <w:b w:val="1"/>
          <w:bCs w:val="1"/>
          <w:rtl w:val="0"/>
        </w:rPr>
        <w:t xml:space="preserve">Expert Evaluation </w:t>
      </w:r>
      <w:r w:rsidDel="00000000" w:rsidR="00000000" w:rsidRPr="00000000">
        <w:rPr>
          <w:rFonts w:ascii="Source Serif Pro" w:cs="Source Serif Pro" w:eastAsia="Source Serif Pro" w:hAnsi="Source Serif Pro"/>
          <w:rtl w:val="0"/>
        </w:rPr>
        <w:t xml:space="preserve">(specifically, a </w:t>
      </w:r>
      <w:r w:rsidDel="00000000" w:rsidR="00000000" w:rsidRPr="00000000">
        <w:rPr>
          <w:rFonts w:ascii="Source Serif Pro" w:cs="Source Serif Pro" w:eastAsia="Source Serif Pro" w:hAnsi="Source Serif Pro"/>
          <w:i w:val="1"/>
          <w:iCs w:val="1"/>
          <w:rtl w:val="0"/>
        </w:rPr>
        <w:t xml:space="preserve">heuristic evaluation</w:t>
      </w:r>
      <w:r w:rsidDel="00000000" w:rsidR="00000000" w:rsidRPr="00000000">
        <w:rPr>
          <w:rFonts w:ascii="Source Serif Pro" w:cs="Source Serif Pro" w:eastAsia="Source Serif Pro" w:hAnsi="Source Serif Pro"/>
          <w:rtl w:val="0"/>
        </w:rPr>
        <w:t xml:space="preserve">) in four </w:t>
      </w:r>
      <w:r w:rsidDel="00000000" w:rsidR="00000000" w:rsidRPr="00000000">
        <w:rPr>
          <w:rFonts w:ascii="Source Serif Pro" w:cs="Source Serif Pro" w:eastAsia="Source Serif Pro" w:hAnsi="Source Serif Pro"/>
          <w:rtl w:val="0"/>
        </w:rPr>
        <w:t xml:space="preserve">steps:</w:t>
      </w:r>
      <w:r w:rsidDel="00000000" w:rsidR="00000000" w:rsidRPr="00000000">
        <w:rPr>
          <w:rFonts w:ascii="Source Serif Pro" w:cs="Source Serif Pro" w:eastAsia="Source Serif Pro" w:hAnsi="Source Serif Pro"/>
          <w:rtl w:val="0"/>
        </w:rPr>
        <w:t xml:space="preserve"> </w:t>
      </w:r>
      <w:r w:rsidDel="00000000" w:rsidR="00000000" w:rsidRPr="00000000">
        <w:rPr>
          <w:rtl w:val="0"/>
        </w:rPr>
      </w:r>
    </w:p>
    <w:p w:rsidR="00000000" w:rsidDel="00000000" w:rsidP="00000000" w:rsidRDefault="00000000" w:rsidRPr="00000000" w14:paraId="00000007">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8">
      <w:pPr>
        <w:numPr>
          <w:ilvl w:val="0"/>
          <w:numId w:val="1"/>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Prepare for Heuristic Evaluation</w:t>
      </w:r>
      <w:r w:rsidDel="00000000" w:rsidR="00000000" w:rsidRPr="00000000">
        <w:rPr>
          <w:rtl w:val="0"/>
        </w:rPr>
      </w:r>
    </w:p>
    <w:p w:rsidR="00000000" w:rsidDel="00000000" w:rsidP="00000000" w:rsidRDefault="00000000" w:rsidRPr="00000000" w14:paraId="00000009">
      <w:pPr>
        <w:numPr>
          <w:ilvl w:val="0"/>
          <w:numId w:val="1"/>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Evaluate and Identify Issues</w:t>
      </w:r>
    </w:p>
    <w:p w:rsidR="00000000" w:rsidDel="00000000" w:rsidP="00000000" w:rsidRDefault="00000000" w:rsidRPr="00000000" w14:paraId="0000000A">
      <w:pPr>
        <w:numPr>
          <w:ilvl w:val="0"/>
          <w:numId w:val="1"/>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Consolidate Identified Issues</w:t>
      </w:r>
    </w:p>
    <w:p w:rsidR="00000000" w:rsidDel="00000000" w:rsidP="00000000" w:rsidRDefault="00000000" w:rsidRPr="00000000" w14:paraId="0000000B">
      <w:pPr>
        <w:numPr>
          <w:ilvl w:val="0"/>
          <w:numId w:val="1"/>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Report Your Evaluation</w:t>
      </w:r>
      <w:r w:rsidDel="00000000" w:rsidR="00000000" w:rsidRPr="00000000">
        <w:rPr>
          <w:rtl w:val="0"/>
        </w:rPr>
      </w:r>
    </w:p>
    <w:p w:rsidR="00000000" w:rsidDel="00000000" w:rsidP="00000000" w:rsidRDefault="00000000" w:rsidRPr="00000000" w14:paraId="0000000C">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D">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Areas needing your response are clearly marked with </w:t>
      </w:r>
      <w:r w:rsidDel="00000000" w:rsidR="00000000" w:rsidRPr="00000000">
        <w:rPr>
          <w:rFonts w:ascii="Source Serif Pro" w:cs="Source Serif Pro" w:eastAsia="Source Serif Pro" w:hAnsi="Source Serif Pro"/>
          <w:b w:val="1"/>
          <w:bCs w:val="1"/>
          <w:rtl w:val="0"/>
        </w:rPr>
        <w:t xml:space="preserve">Your Turn!</w:t>
      </w:r>
      <w:r w:rsidDel="00000000" w:rsidR="00000000" w:rsidRPr="00000000">
        <w:rPr>
          <w:rFonts w:ascii="Source Serif Pro" w:cs="Source Serif Pro" w:eastAsia="Source Serif Pro" w:hAnsi="Source Serif Pro"/>
          <w:rtl w:val="0"/>
        </w:rPr>
        <w:t xml:space="preserve"> Be sure to complete all aspects of the assignment. Your Canvas submission will be a </w:t>
      </w:r>
      <w:r w:rsidDel="00000000" w:rsidR="00000000" w:rsidRPr="00000000">
        <w:rPr>
          <w:rFonts w:ascii="Source Serif Pro" w:cs="Source Serif Pro" w:eastAsia="Source Serif Pro" w:hAnsi="Source Serif Pro"/>
          <w:b w:val="1"/>
          <w:bCs w:val="1"/>
          <w:rtl w:val="0"/>
        </w:rPr>
        <w:t xml:space="preserve">pdf </w:t>
      </w:r>
      <w:r w:rsidDel="00000000" w:rsidR="00000000" w:rsidRPr="00000000">
        <w:rPr>
          <w:rFonts w:ascii="Source Serif Pro" w:cs="Source Serif Pro" w:eastAsia="Source Serif Pro" w:hAnsi="Source Serif Pro"/>
          <w:rtl w:val="0"/>
        </w:rPr>
        <w:t xml:space="preserve">version of this document.</w:t>
      </w:r>
    </w:p>
    <w:p w:rsidR="00000000" w:rsidDel="00000000" w:rsidP="00000000" w:rsidRDefault="00000000" w:rsidRPr="00000000" w14:paraId="0000000E">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0F">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u w:val="single"/>
          <w:rtl w:val="0"/>
        </w:rPr>
        <w:t xml:space="preserve">You may complete this in groups of 1, 2, or 3 people! :)</w:t>
      </w:r>
      <w:r w:rsidDel="00000000" w:rsidR="00000000" w:rsidRPr="00000000">
        <w:rPr>
          <w:rFonts w:ascii="Source Serif Pro" w:cs="Source Serif Pro" w:eastAsia="Source Serif Pro" w:hAnsi="Source Serif Pro"/>
          <w:rtl w:val="0"/>
        </w:rPr>
        <w:t xml:space="preserve"> Please be sure to assign yourself and your team member(s) to a group.</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jc w:val="both"/>
        <w:rPr>
          <w:b w:val="1"/>
          <w:bCs w:val="1"/>
        </w:rPr>
      </w:pPr>
      <w:bookmarkStart w:colFirst="0" w:colLast="0" w:name="_tq9qrdqrn57z" w:id="2"/>
      <w:bookmarkEnd w:id="2"/>
      <w:r w:rsidDel="00000000" w:rsidR="00000000" w:rsidRPr="00000000">
        <w:rPr>
          <w:b w:val="1"/>
          <w:bCs w:val="1"/>
          <w:rtl w:val="0"/>
        </w:rPr>
        <w:t xml:space="preserve">1. Prepare for a Heuristic Evaluation</w:t>
      </w:r>
    </w:p>
    <w:p w:rsidR="00000000" w:rsidDel="00000000" w:rsidP="00000000" w:rsidRDefault="00000000" w:rsidRPr="00000000" w14:paraId="00000011">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 heuristic evaluation is the one of the </w:t>
      </w:r>
      <w:r w:rsidDel="00000000" w:rsidR="00000000" w:rsidRPr="00000000">
        <w:rPr>
          <w:rFonts w:ascii="Source Serif Pro" w:cs="Source Serif Pro" w:eastAsia="Source Serif Pro" w:hAnsi="Source Serif Pro"/>
          <w:i w:val="1"/>
          <w:iCs w:val="1"/>
          <w:rtl w:val="0"/>
        </w:rPr>
        <w:t xml:space="preserve">expert-review-based methods </w:t>
      </w:r>
      <w:r w:rsidDel="00000000" w:rsidR="00000000" w:rsidRPr="00000000">
        <w:rPr>
          <w:rFonts w:ascii="Source Serif Pro" w:cs="Source Serif Pro" w:eastAsia="Source Serif Pro" w:hAnsi="Source Serif Pro"/>
          <w:rtl w:val="0"/>
        </w:rPr>
        <w:t xml:space="preserve">learned in class</w:t>
      </w:r>
      <w:r w:rsidDel="00000000" w:rsidR="00000000" w:rsidRPr="00000000">
        <w:rPr>
          <w:rFonts w:ascii="Source Serif Pro" w:cs="Source Serif Pro" w:eastAsia="Source Serif Pro" w:hAnsi="Source Serif Pro"/>
          <w:rtl w:val="0"/>
        </w:rPr>
        <w:t xml:space="preserve">. Through this in-class activity, you will practice a heuristic evaluation, particularly using </w:t>
      </w:r>
      <w:hyperlink r:id="rId6">
        <w:r w:rsidDel="00000000" w:rsidR="00000000" w:rsidRPr="00000000">
          <w:rPr>
            <w:rFonts w:ascii="Source Serif Pro" w:cs="Source Serif Pro" w:eastAsia="Source Serif Pro" w:hAnsi="Source Serif Pro"/>
            <w:color w:val="1155cc"/>
            <w:u w:val="single"/>
            <w:rtl w:val="0"/>
          </w:rPr>
          <w:t xml:space="preserve">Jakob Nielsen’s usability heuristics</w:t>
        </w:r>
      </w:hyperlink>
      <w:r w:rsidDel="00000000" w:rsidR="00000000" w:rsidRPr="00000000">
        <w:rPr>
          <w:rFonts w:ascii="Source Serif Pro" w:cs="Source Serif Pro" w:eastAsia="Source Serif Pro" w:hAnsi="Source Serif Pro"/>
          <w:rtl w:val="0"/>
        </w:rPr>
        <w:t xml:space="preserve">. This step prepares you for your evaluation.</w:t>
      </w:r>
    </w:p>
    <w:p w:rsidR="00000000" w:rsidDel="00000000" w:rsidP="00000000" w:rsidRDefault="00000000" w:rsidRPr="00000000" w14:paraId="00000012">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3">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bCs w:val="1"/>
          <w:rtl w:val="0"/>
        </w:rPr>
        <w:t xml:space="preserve">Your Turn!</w:t>
      </w:r>
      <w:r w:rsidDel="00000000" w:rsidR="00000000" w:rsidRPr="00000000">
        <w:rPr>
          <w:rFonts w:ascii="Source Serif Pro" w:cs="Source Serif Pro" w:eastAsia="Source Serif Pro" w:hAnsi="Source Serif Pro"/>
          <w:rtl w:val="0"/>
        </w:rPr>
        <w:t xml:space="preserve"> Let’s prepare a heuristics evaluation by answering the following questions…</w:t>
      </w:r>
    </w:p>
    <w:p w:rsidR="00000000" w:rsidDel="00000000" w:rsidP="00000000" w:rsidRDefault="00000000" w:rsidRPr="00000000" w14:paraId="00000014">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5">
      <w:pPr>
        <w:numPr>
          <w:ilvl w:val="0"/>
          <w:numId w:val="5"/>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Remind </w:t>
      </w:r>
      <w:r w:rsidDel="00000000" w:rsidR="00000000" w:rsidRPr="00000000">
        <w:rPr>
          <w:rFonts w:ascii="Source Serif Pro" w:cs="Source Serif Pro" w:eastAsia="Source Serif Pro" w:hAnsi="Source Serif Pro"/>
          <w:rtl w:val="0"/>
        </w:rPr>
        <w:t xml:space="preserve">yourself </w:t>
      </w:r>
      <w:hyperlink r:id="rId7">
        <w:r w:rsidDel="00000000" w:rsidR="00000000" w:rsidRPr="00000000">
          <w:rPr>
            <w:rFonts w:ascii="Source Serif Pro" w:cs="Source Serif Pro" w:eastAsia="Source Serif Pro" w:hAnsi="Source Serif Pro"/>
            <w:color w:val="1155cc"/>
            <w:u w:val="single"/>
            <w:rtl w:val="0"/>
          </w:rPr>
          <w:t xml:space="preserve">of the usability heuristics</w:t>
        </w:r>
      </w:hyperlink>
      <w:r w:rsidDel="00000000" w:rsidR="00000000" w:rsidRPr="00000000">
        <w:rPr>
          <w:rFonts w:ascii="Source Serif Pro" w:cs="Source Serif Pro" w:eastAsia="Source Serif Pro" w:hAnsi="Source Serif Pro"/>
          <w:rtl w:val="0"/>
        </w:rPr>
        <w:t xml:space="preserve">.</w:t>
      </w:r>
      <w:r w:rsidDel="00000000" w:rsidR="00000000" w:rsidRPr="00000000">
        <w:rPr>
          <w:rFonts w:ascii="Source Serif Pro" w:cs="Source Serif Pro" w:eastAsia="Source Serif Pro" w:hAnsi="Source Serif Pro"/>
          <w:rtl w:val="0"/>
        </w:rPr>
        <w:t xml:space="preserve"> Ask your team members or the instructor if you have any questions.</w:t>
      </w:r>
      <w:r w:rsidDel="00000000" w:rsidR="00000000" w:rsidRPr="00000000">
        <w:rPr>
          <w:rtl w:val="0"/>
        </w:rPr>
      </w:r>
    </w:p>
    <w:p w:rsidR="00000000" w:rsidDel="00000000" w:rsidP="00000000" w:rsidRDefault="00000000" w:rsidRPr="00000000" w14:paraId="00000016">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7">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ab/>
        <w:t xml:space="preserve">There is no deliverable for this step (a).</w:t>
        <w:br w:type="textWrapping"/>
      </w:r>
    </w:p>
    <w:p w:rsidR="00000000" w:rsidDel="00000000" w:rsidP="00000000" w:rsidRDefault="00000000" w:rsidRPr="00000000" w14:paraId="00000018">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9">
      <w:pPr>
        <w:numPr>
          <w:ilvl w:val="0"/>
          <w:numId w:val="5"/>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What is the website or app that you are reviewing? Please provide a description </w:t>
      </w:r>
      <w:r w:rsidDel="00000000" w:rsidR="00000000" w:rsidRPr="00000000">
        <w:rPr>
          <w:rFonts w:ascii="Source Serif Pro" w:cs="Source Serif Pro" w:eastAsia="Source Serif Pro" w:hAnsi="Source Serif Pro"/>
          <w:i w:val="1"/>
          <w:iCs w:val="1"/>
          <w:rtl w:val="0"/>
        </w:rPr>
        <w:t xml:space="preserve">and </w:t>
      </w:r>
      <w:r w:rsidDel="00000000" w:rsidR="00000000" w:rsidRPr="00000000">
        <w:rPr>
          <w:rFonts w:ascii="Source Serif Pro" w:cs="Source Serif Pro" w:eastAsia="Source Serif Pro" w:hAnsi="Source Serif Pro"/>
          <w:rtl w:val="0"/>
        </w:rPr>
        <w:t xml:space="preserve">representative screenshot of the application.</w:t>
      </w:r>
    </w:p>
    <w:p w:rsidR="00000000" w:rsidDel="00000000" w:rsidP="00000000" w:rsidRDefault="00000000" w:rsidRPr="00000000" w14:paraId="0000001A">
      <w:pPr>
        <w:ind w:left="720" w:firstLine="0"/>
        <w:jc w:val="both"/>
        <w:rPr>
          <w:rFonts w:ascii="Source Serif Pro" w:cs="Source Serif Pro" w:eastAsia="Source Serif Pro" w:hAnsi="Source Serif Pro"/>
        </w:rPr>
      </w:pPr>
      <w:hyperlink r:id="rId8">
        <w:r w:rsidDel="00000000" w:rsidR="00000000" w:rsidRPr="00000000">
          <w:rPr>
            <w:rFonts w:ascii="Source Serif Pro" w:cs="Source Serif Pro" w:eastAsia="Source Serif Pro" w:hAnsi="Source Serif Pro"/>
            <w:color w:val="1155cc"/>
            <w:u w:val="single"/>
            <w:rtl w:val="0"/>
          </w:rPr>
          <w:t xml:space="preserve">https://queue.passports.gov.sd/</w:t>
        </w:r>
      </w:hyperlink>
      <w:r w:rsidDel="00000000" w:rsidR="00000000" w:rsidRPr="00000000">
        <w:rPr>
          <w:rFonts w:ascii="Source Serif Pro" w:cs="Source Serif Pro" w:eastAsia="Source Serif Pro" w:hAnsi="Source Serif Pro"/>
          <w:rtl w:val="0"/>
        </w:rPr>
        <w:br w:type="textWrapping"/>
        <w:br w:type="textWrapping"/>
      </w:r>
      <w:r w:rsidDel="00000000" w:rsidR="00000000" w:rsidRPr="00000000">
        <w:rPr>
          <w:rFonts w:ascii="Source Serif Pro" w:cs="Source Serif Pro" w:eastAsia="Source Serif Pro" w:hAnsi="Source Serif Pro"/>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The official Sudanese government website for passport online booking system</w:t>
        <w:br w:type="textWrapping"/>
        <w:br w:type="textWrapping"/>
      </w:r>
    </w:p>
    <w:p w:rsidR="00000000" w:rsidDel="00000000" w:rsidP="00000000" w:rsidRDefault="00000000" w:rsidRPr="00000000" w14:paraId="0000001C">
      <w:pPr>
        <w:numPr>
          <w:ilvl w:val="0"/>
          <w:numId w:val="5"/>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What is the task(s) or area(s) of the website/app that you will be performing your expert evaluation on? It is important that you and your groupmate(s) evaluate the same thing.</w:t>
      </w:r>
    </w:p>
    <w:p w:rsidR="00000000" w:rsidDel="00000000" w:rsidP="00000000" w:rsidRDefault="00000000" w:rsidRPr="00000000" w14:paraId="0000001D">
      <w:pPr>
        <w:ind w:left="720" w:firstLine="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The main landing page</w:t>
      </w:r>
    </w:p>
    <w:p w:rsidR="00000000" w:rsidDel="00000000" w:rsidP="00000000" w:rsidRDefault="00000000" w:rsidRPr="00000000" w14:paraId="0000001E">
      <w:pPr>
        <w:ind w:left="720" w:firstLine="0"/>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1F">
      <w:pPr>
        <w:ind w:left="0" w:firstLine="0"/>
        <w:jc w:val="both"/>
        <w:rPr>
          <w:rFonts w:ascii="Source Serif Pro" w:cs="Source Serif Pro" w:eastAsia="Source Serif Pro" w:hAnsi="Source Serif Pro"/>
          <w:b w:val="1"/>
          <w:bCs w:val="1"/>
        </w:rPr>
      </w:pPr>
      <w:r w:rsidDel="00000000" w:rsidR="00000000" w:rsidRPr="00000000">
        <w:rPr>
          <w:rtl w:val="0"/>
        </w:rPr>
      </w:r>
    </w:p>
    <w:p w:rsidR="00000000" w:rsidDel="00000000" w:rsidP="00000000" w:rsidRDefault="00000000" w:rsidRPr="00000000" w14:paraId="00000020">
      <w:pPr>
        <w:pStyle w:val="Heading2"/>
        <w:jc w:val="both"/>
        <w:rPr>
          <w:b w:val="1"/>
          <w:bCs w:val="1"/>
        </w:rPr>
      </w:pPr>
      <w:bookmarkStart w:colFirst="0" w:colLast="0" w:name="_lla2b4phqeqd" w:id="3"/>
      <w:bookmarkEnd w:id="3"/>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jc w:val="both"/>
        <w:rPr>
          <w:rFonts w:ascii="Source Serif Pro" w:cs="Source Serif Pro" w:eastAsia="Source Serif Pro" w:hAnsi="Source Serif Pro"/>
        </w:rPr>
      </w:pPr>
      <w:bookmarkStart w:colFirst="0" w:colLast="0" w:name="_z939sgbunu1i" w:id="4"/>
      <w:bookmarkEnd w:id="4"/>
      <w:r w:rsidDel="00000000" w:rsidR="00000000" w:rsidRPr="00000000">
        <w:rPr>
          <w:b w:val="1"/>
          <w:bCs w:val="1"/>
          <w:rtl w:val="0"/>
        </w:rPr>
        <w:t xml:space="preserve">2. Evaluate Independently</w:t>
      </w:r>
      <w:r w:rsidDel="00000000" w:rsidR="00000000" w:rsidRPr="00000000">
        <w:rPr>
          <w:rtl w:val="0"/>
        </w:rPr>
      </w:r>
    </w:p>
    <w:p w:rsidR="00000000" w:rsidDel="00000000" w:rsidP="00000000" w:rsidRDefault="00000000" w:rsidRPr="00000000" w14:paraId="00000022">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Now, being familiar with the usability heuristics and having established the grounds for what will be tested, you and your team will perform a heuristic evaluation. </w:t>
      </w:r>
    </w:p>
    <w:p w:rsidR="00000000" w:rsidDel="00000000" w:rsidP="00000000" w:rsidRDefault="00000000" w:rsidRPr="00000000" w14:paraId="00000023">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4">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bCs w:val="1"/>
          <w:rtl w:val="0"/>
        </w:rPr>
        <w:t xml:space="preserve">Your Turn!</w:t>
      </w:r>
      <w:r w:rsidDel="00000000" w:rsidR="00000000" w:rsidRPr="00000000">
        <w:rPr>
          <w:rFonts w:ascii="Source Serif Pro" w:cs="Source Serif Pro" w:eastAsia="Source Serif Pro" w:hAnsi="Source Serif Pro"/>
          <w:rtl w:val="0"/>
        </w:rPr>
        <w:t xml:space="preserve"> Open the </w:t>
      </w:r>
      <w:r w:rsidDel="00000000" w:rsidR="00000000" w:rsidRPr="00000000">
        <w:rPr>
          <w:rFonts w:ascii="Source Serif Pro" w:cs="Source Serif Pro" w:eastAsia="Source Serif Pro" w:hAnsi="Source Serif Pro"/>
          <w:rtl w:val="0"/>
        </w:rPr>
        <w:t xml:space="preserve">app or webpage that you </w:t>
      </w:r>
      <w:r w:rsidDel="00000000" w:rsidR="00000000" w:rsidRPr="00000000">
        <w:rPr>
          <w:rFonts w:ascii="Source Serif Pro" w:cs="Source Serif Pro" w:eastAsia="Source Serif Pro" w:hAnsi="Source Serif Pro"/>
          <w:rtl w:val="0"/>
        </w:rPr>
        <w:t xml:space="preserve">decided in the previous step. Determine any usability issues using the following table. Not all heuristics may have issues, while other heuristics may have multiple issues. List any issues that you find in its appropriate cell, as well as recommendations for addressing that issue.</w:t>
      </w:r>
    </w:p>
    <w:p w:rsidR="00000000" w:rsidDel="00000000" w:rsidP="00000000" w:rsidRDefault="00000000" w:rsidRPr="00000000" w14:paraId="00000025">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26">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shd w:fill="fff2cc" w:val="clear"/>
          <w:rtl w:val="0"/>
        </w:rPr>
        <w:t xml:space="preserve">Remember, this step must be conducted </w:t>
      </w:r>
      <w:r w:rsidDel="00000000" w:rsidR="00000000" w:rsidRPr="00000000">
        <w:rPr>
          <w:rFonts w:ascii="Source Serif Pro" w:cs="Source Serif Pro" w:eastAsia="Source Serif Pro" w:hAnsi="Source Serif Pro"/>
          <w:b w:val="1"/>
          <w:bCs w:val="1"/>
          <w:u w:val="single"/>
          <w:shd w:fill="fff2cc" w:val="clear"/>
          <w:rtl w:val="0"/>
        </w:rPr>
        <w:t xml:space="preserve">independently</w:t>
      </w:r>
      <w:r w:rsidDel="00000000" w:rsidR="00000000" w:rsidRPr="00000000">
        <w:rPr>
          <w:rFonts w:ascii="Source Serif Pro" w:cs="Source Serif Pro" w:eastAsia="Source Serif Pro" w:hAnsi="Source Serif Pro"/>
          <w:u w:val="single"/>
          <w:shd w:fill="fff2cc" w:val="clear"/>
          <w:rtl w:val="0"/>
        </w:rPr>
        <w:t xml:space="preserve">!</w:t>
      </w:r>
      <w:r w:rsidDel="00000000" w:rsidR="00000000" w:rsidRPr="00000000">
        <w:rPr>
          <w:rFonts w:ascii="Source Serif Pro" w:cs="Source Serif Pro" w:eastAsia="Source Serif Pro" w:hAnsi="Source Serif Pro"/>
          <w:rtl w:val="0"/>
        </w:rPr>
        <w:t xml:space="preserve"> Make copies of the table below for each of your group member(s) and include them in this document.</w:t>
      </w:r>
    </w:p>
    <w:p w:rsidR="00000000" w:rsidDel="00000000" w:rsidP="00000000" w:rsidRDefault="00000000" w:rsidRPr="00000000" w14:paraId="00000027">
      <w:pPr>
        <w:jc w:val="both"/>
        <w:rPr>
          <w:rFonts w:ascii="Source Serif Pro" w:cs="Source Serif Pro" w:eastAsia="Source Serif Pro" w:hAnsi="Source Serif Pr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Serif Pro" w:cs="Source Serif Pro" w:eastAsia="Source Serif Pro" w:hAnsi="Source Serif Pro"/>
                <w:b w:val="1"/>
                <w:bCs w:val="1"/>
              </w:rPr>
            </w:pPr>
            <w:r w:rsidDel="00000000" w:rsidR="00000000" w:rsidRPr="00000000">
              <w:rPr>
                <w:rFonts w:ascii="Source Serif Pro" w:cs="Source Serif Pro" w:eastAsia="Source Serif Pro" w:hAnsi="Source Serif Pro"/>
                <w:b w:val="1"/>
                <w:bCs w:val="1"/>
                <w:rtl w:val="0"/>
              </w:rPr>
              <w:t xml:space="preserve">Heuristics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Serif Pro" w:cs="Source Serif Pro" w:eastAsia="Source Serif Pro" w:hAnsi="Source Serif Pro"/>
                <w:b w:val="1"/>
                <w:bCs w:val="1"/>
              </w:rPr>
            </w:pPr>
            <w:r w:rsidDel="00000000" w:rsidR="00000000" w:rsidRPr="00000000">
              <w:rPr>
                <w:rFonts w:ascii="Source Serif Pro" w:cs="Source Serif Pro" w:eastAsia="Source Serif Pro" w:hAnsi="Source Serif Pro"/>
                <w:b w:val="1"/>
                <w:bCs w:val="1"/>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Serif Pro" w:cs="Source Serif Pro" w:eastAsia="Source Serif Pro" w:hAnsi="Source Serif Pro"/>
                <w:b w:val="1"/>
                <w:bCs w:val="1"/>
              </w:rPr>
            </w:pPr>
            <w:r w:rsidDel="00000000" w:rsidR="00000000" w:rsidRPr="00000000">
              <w:rPr>
                <w:rFonts w:ascii="Source Serif Pro" w:cs="Source Serif Pro" w:eastAsia="Source Serif Pro" w:hAnsi="Source Serif Pro"/>
                <w:b w:val="1"/>
                <w:bCs w:val="1"/>
                <w:rtl w:val="0"/>
              </w:rPr>
              <w:t xml:space="preserve">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Visibility of System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Match Between System and the Real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They don’t provide alternative language other than Arabic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Add an option to change the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User Control and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The logo clicking doesn’t return you back to the main page, you have to do it manually through the back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Make the logo clicking action take the user back to the main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Consistency and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Color palette and fonts are not harmonized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Unify the design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Error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Recognition Rather Than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3"/>
              </w:numPr>
              <w:spacing w:line="240" w:lineRule="auto"/>
              <w:ind w:left="720" w:hanging="360"/>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Flexibility and Efficiency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Aesthetic and Minimalist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Alot of details in a single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Break the information inputting to multiple stages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Help Users Recognize, Diagnose, and Recover from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Help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bl>
    <w:p w:rsidR="00000000" w:rsidDel="00000000" w:rsidP="00000000" w:rsidRDefault="00000000" w:rsidRPr="00000000" w14:paraId="00000049">
      <w:pPr>
        <w:jc w:val="both"/>
        <w:rPr>
          <w:rFonts w:ascii="Source Serif Pro" w:cs="Source Serif Pro" w:eastAsia="Source Serif Pro" w:hAnsi="Source Serif Pr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jc w:val="both"/>
        <w:rPr>
          <w:b w:val="1"/>
          <w:bCs w:val="1"/>
        </w:rPr>
      </w:pPr>
      <w:bookmarkStart w:colFirst="0" w:colLast="0" w:name="_8glb611yvlhq" w:id="5"/>
      <w:bookmarkEnd w:id="5"/>
      <w:r w:rsidDel="00000000" w:rsidR="00000000" w:rsidRPr="00000000">
        <w:rPr>
          <w:b w:val="1"/>
          <w:bCs w:val="1"/>
          <w:rtl w:val="0"/>
        </w:rPr>
        <w:t xml:space="preserve">3. Consolidate Identified Issues</w:t>
      </w:r>
    </w:p>
    <w:p w:rsidR="00000000" w:rsidDel="00000000" w:rsidP="00000000" w:rsidRDefault="00000000" w:rsidRPr="00000000" w14:paraId="0000004B">
      <w:pPr>
        <w:jc w:val="both"/>
        <w:rPr/>
      </w:pPr>
      <w:r w:rsidDel="00000000" w:rsidR="00000000" w:rsidRPr="00000000">
        <w:rPr>
          <w:rFonts w:ascii="Source Serif Pro" w:cs="Source Serif Pro" w:eastAsia="Source Serif Pro" w:hAnsi="Source Serif Pro"/>
          <w:rtl w:val="0"/>
        </w:rPr>
        <w:t xml:space="preserve">It is time for collaboration! There are no right/wrong answers here; share your evaluation and thoughts with your teammate and discuss!</w:t>
      </w:r>
      <w:r w:rsidDel="00000000" w:rsidR="00000000" w:rsidRPr="00000000">
        <w:rPr>
          <w:rtl w:val="0"/>
        </w:rPr>
      </w:r>
    </w:p>
    <w:p w:rsidR="00000000" w:rsidDel="00000000" w:rsidP="00000000" w:rsidRDefault="00000000" w:rsidRPr="00000000" w14:paraId="0000004C">
      <w:pPr>
        <w:jc w:val="both"/>
        <w:rPr>
          <w:rFonts w:ascii="Source Serif Pro" w:cs="Source Serif Pro" w:eastAsia="Source Serif Pro" w:hAnsi="Source Serif Pro"/>
          <w:b w:val="1"/>
          <w:bCs w:val="1"/>
        </w:rPr>
      </w:pPr>
      <w:r w:rsidDel="00000000" w:rsidR="00000000" w:rsidRPr="00000000">
        <w:rPr>
          <w:rtl w:val="0"/>
        </w:rPr>
      </w:r>
    </w:p>
    <w:p w:rsidR="00000000" w:rsidDel="00000000" w:rsidP="00000000" w:rsidRDefault="00000000" w:rsidRPr="00000000" w14:paraId="0000004D">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bCs w:val="1"/>
          <w:rtl w:val="0"/>
        </w:rPr>
        <w:t xml:space="preserve">Your Turn! </w:t>
      </w:r>
      <w:r w:rsidDel="00000000" w:rsidR="00000000" w:rsidRPr="00000000">
        <w:rPr>
          <w:rFonts w:ascii="Source Serif Pro" w:cs="Source Serif Pro" w:eastAsia="Source Serif Pro" w:hAnsi="Source Serif Pro"/>
          <w:rtl w:val="0"/>
        </w:rPr>
        <w:t xml:space="preserve">Share your evaluation results with your groupmate(s) (i.e., what issues you identified during the evaluation),  and then discuss. If you are working alone, you may answer the questions below independently!</w:t>
      </w:r>
    </w:p>
    <w:p w:rsidR="00000000" w:rsidDel="00000000" w:rsidP="00000000" w:rsidRDefault="00000000" w:rsidRPr="00000000" w14:paraId="0000004E">
      <w:pPr>
        <w:ind w:left="0" w:firstLine="0"/>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4F">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Complete the table below. What are the top 3-5 usability issues that you have collectively decided as a team? What heuristic does it violate? For each of these issues, what are your recommendation(s) for addressing them?</w:t>
        <w:br w:type="textWrapping"/>
      </w:r>
    </w:p>
    <w:tbl>
      <w:tblPr>
        <w:tblStyle w:val="Table2"/>
        <w:tblW w:w="87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35"/>
        <w:gridCol w:w="2985"/>
        <w:tblGridChange w:id="0">
          <w:tblGrid>
            <w:gridCol w:w="2880"/>
            <w:gridCol w:w="2835"/>
            <w:gridCol w:w="2985"/>
          </w:tblGrid>
        </w:tblGridChange>
      </w:tblGrid>
      <w:tr>
        <w:trPr>
          <w:cantSplit w:val="0"/>
          <w:trHeight w:val="455.66"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b w:val="1"/>
                <w:bCs w:val="1"/>
              </w:rPr>
            </w:pPr>
            <w:r w:rsidDel="00000000" w:rsidR="00000000" w:rsidRPr="00000000">
              <w:rPr>
                <w:rFonts w:ascii="Source Serif Pro" w:cs="Source Serif Pro" w:eastAsia="Source Serif Pro" w:hAnsi="Source Serif Pro"/>
                <w:b w:val="1"/>
                <w:bCs w:val="1"/>
                <w:rtl w:val="0"/>
              </w:rPr>
              <w:t xml:space="preserve">Issue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Source Serif Pro" w:cs="Source Serif Pro" w:eastAsia="Source Serif Pro" w:hAnsi="Source Serif Pro"/>
                <w:b w:val="1"/>
                <w:bCs w:val="1"/>
              </w:rPr>
            </w:pPr>
            <w:r w:rsidDel="00000000" w:rsidR="00000000" w:rsidRPr="00000000">
              <w:rPr>
                <w:rFonts w:ascii="Source Serif Pro" w:cs="Source Serif Pro" w:eastAsia="Source Serif Pro" w:hAnsi="Source Serif Pro"/>
                <w:b w:val="1"/>
                <w:bCs w:val="1"/>
                <w:rtl w:val="0"/>
              </w:rPr>
              <w:t xml:space="preserve">Heuristic Violated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b w:val="1"/>
                <w:bCs w:val="1"/>
              </w:rPr>
            </w:pPr>
            <w:r w:rsidDel="00000000" w:rsidR="00000000" w:rsidRPr="00000000">
              <w:rPr>
                <w:rFonts w:ascii="Source Serif Pro" w:cs="Source Serif Pro" w:eastAsia="Source Serif Pro" w:hAnsi="Source Serif Pro"/>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erif Pro" w:cs="Source Serif Pro" w:eastAsia="Source Serif Pro" w:hAnsi="Source Serif Pro"/>
              </w:rPr>
            </w:pPr>
            <w:r w:rsidDel="00000000" w:rsidR="00000000" w:rsidRPr="00000000">
              <w:rPr>
                <w:rtl w:val="0"/>
              </w:rPr>
            </w:r>
          </w:p>
        </w:tc>
      </w:tr>
    </w:tbl>
    <w:p w:rsidR="00000000" w:rsidDel="00000000" w:rsidP="00000000" w:rsidRDefault="00000000" w:rsidRPr="00000000" w14:paraId="00000062">
      <w:pPr>
        <w:ind w:left="0" w:firstLine="0"/>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63">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64">
      <w:pPr>
        <w:numPr>
          <w:ilvl w:val="0"/>
          <w:numId w:val="2"/>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Collectively decide on the top </w:t>
      </w:r>
      <w:r w:rsidDel="00000000" w:rsidR="00000000" w:rsidRPr="00000000">
        <w:rPr>
          <w:rFonts w:ascii="Source Serif Pro" w:cs="Source Serif Pro" w:eastAsia="Source Serif Pro" w:hAnsi="Source Serif Pro"/>
          <w:b w:val="1"/>
          <w:bCs w:val="1"/>
          <w:i w:val="1"/>
          <w:iCs w:val="1"/>
          <w:rtl w:val="0"/>
        </w:rPr>
        <w:t xml:space="preserve">1 </w:t>
      </w:r>
      <w:r w:rsidDel="00000000" w:rsidR="00000000" w:rsidRPr="00000000">
        <w:rPr>
          <w:rFonts w:ascii="Source Serif Pro" w:cs="Source Serif Pro" w:eastAsia="Source Serif Pro" w:hAnsi="Source Serif Pro"/>
          <w:rtl w:val="0"/>
        </w:rPr>
        <w:t xml:space="preserve">usability issue found in this evaluation. List the issue, the heuristic that it violates, and your recommendation for resolution. You will generate a report for this in the next step.</w:t>
      </w:r>
    </w:p>
    <w:p w:rsidR="00000000" w:rsidDel="00000000" w:rsidP="00000000" w:rsidRDefault="00000000" w:rsidRPr="00000000" w14:paraId="00000065">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66">
      <w:pPr>
        <w:ind w:left="0" w:firstLine="0"/>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67">
      <w:pPr>
        <w:jc w:val="both"/>
        <w:rPr>
          <w:rFonts w:ascii="Source Serif Pro" w:cs="Source Serif Pro" w:eastAsia="Source Serif Pro" w:hAnsi="Source Serif Pro"/>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jc w:val="both"/>
        <w:rPr>
          <w:rFonts w:ascii="Source Serif Pro" w:cs="Source Serif Pro" w:eastAsia="Source Serif Pro" w:hAnsi="Source Serif Pro"/>
        </w:rPr>
      </w:pPr>
      <w:bookmarkStart w:colFirst="0" w:colLast="0" w:name="_3weat8raycc4" w:id="6"/>
      <w:bookmarkEnd w:id="6"/>
      <w:r w:rsidDel="00000000" w:rsidR="00000000" w:rsidRPr="00000000">
        <w:rPr>
          <w:b w:val="1"/>
          <w:bCs w:val="1"/>
          <w:rtl w:val="0"/>
        </w:rPr>
        <w:t xml:space="preserve">4. </w:t>
      </w:r>
      <w:r w:rsidDel="00000000" w:rsidR="00000000" w:rsidRPr="00000000">
        <w:rPr>
          <w:b w:val="1"/>
          <w:bCs w:val="1"/>
          <w:rtl w:val="0"/>
        </w:rPr>
        <w:t xml:space="preserve">Report Your Evaluation!</w:t>
      </w:r>
      <w:r w:rsidDel="00000000" w:rsidR="00000000" w:rsidRPr="00000000">
        <w:rPr>
          <w:rtl w:val="0"/>
        </w:rPr>
      </w:r>
    </w:p>
    <w:p w:rsidR="00000000" w:rsidDel="00000000" w:rsidP="00000000" w:rsidRDefault="00000000" w:rsidRPr="00000000" w14:paraId="00000069">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6A">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Finally, you should report your evaluation! You will highlight the worst usability problem and suggest a solution.</w:t>
      </w:r>
    </w:p>
    <w:p w:rsidR="00000000" w:rsidDel="00000000" w:rsidP="00000000" w:rsidRDefault="00000000" w:rsidRPr="00000000" w14:paraId="0000006B">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6C">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b w:val="1"/>
          <w:bCs w:val="1"/>
          <w:rtl w:val="0"/>
        </w:rPr>
        <w:t xml:space="preserve">Your turn! </w:t>
      </w:r>
      <w:r w:rsidDel="00000000" w:rsidR="00000000" w:rsidRPr="00000000">
        <w:rPr>
          <w:rFonts w:ascii="Source Serif Pro" w:cs="Source Serif Pro" w:eastAsia="Source Serif Pro" w:hAnsi="Source Serif Pro"/>
          <w:rtl w:val="0"/>
        </w:rPr>
        <w:t xml:space="preserve">Complete your evaluation by answering the following questions…</w:t>
      </w:r>
    </w:p>
    <w:p w:rsidR="00000000" w:rsidDel="00000000" w:rsidP="00000000" w:rsidRDefault="00000000" w:rsidRPr="00000000" w14:paraId="0000006D">
      <w:pPr>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6E">
      <w:pPr>
        <w:numPr>
          <w:ilvl w:val="0"/>
          <w:numId w:val="4"/>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Provide a screenshot of the screen or page to show the location of the worst usability problem; annotate what the problem is and where it resides.</w:t>
        <w:br w:type="textWrapping"/>
        <w:br w:type="textWrapping"/>
        <w:br w:type="textWrapping"/>
        <w:br w:type="textWrapping"/>
      </w:r>
    </w:p>
    <w:p w:rsidR="00000000" w:rsidDel="00000000" w:rsidP="00000000" w:rsidRDefault="00000000" w:rsidRPr="00000000" w14:paraId="0000006F">
      <w:pPr>
        <w:numPr>
          <w:ilvl w:val="0"/>
          <w:numId w:val="4"/>
        </w:numPr>
        <w:ind w:left="720" w:hanging="36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What is your recommendation for resolution of this issue? You may expand on your answer from 3(b) to discuss trade-offs or other alternative suggestions.</w:t>
        <w:br w:type="textWrapping"/>
        <w:br w:type="textWrapping"/>
        <w:br w:type="textWrapping"/>
        <w:br w:type="textWrapping"/>
      </w:r>
    </w:p>
    <w:p w:rsidR="00000000" w:rsidDel="00000000" w:rsidP="00000000" w:rsidRDefault="00000000" w:rsidRPr="00000000" w14:paraId="00000070">
      <w:pPr>
        <w:numPr>
          <w:ilvl w:val="0"/>
          <w:numId w:val="4"/>
        </w:numPr>
        <w:ind w:left="720" w:hanging="360"/>
        <w:jc w:val="both"/>
        <w:rPr>
          <w:rFonts w:ascii="Source Serif Pro" w:cs="Source Serif Pro" w:eastAsia="Source Serif Pro" w:hAnsi="Source Serif Pro"/>
          <w:u w:val="none"/>
        </w:rPr>
      </w:pPr>
      <w:r w:rsidDel="00000000" w:rsidR="00000000" w:rsidRPr="00000000">
        <w:rPr>
          <w:rFonts w:ascii="Source Serif Pro" w:cs="Source Serif Pro" w:eastAsia="Source Serif Pro" w:hAnsi="Source Serif Pro"/>
          <w:rtl w:val="0"/>
        </w:rPr>
        <w:t xml:space="preserve">Using your recommendation from above, show what an improved version of this interface would look via a sketch or mockup. You may take a screenshot and sketch over the existing application, or sketch from scratch.</w:t>
      </w:r>
    </w:p>
    <w:p w:rsidR="00000000" w:rsidDel="00000000" w:rsidP="00000000" w:rsidRDefault="00000000" w:rsidRPr="00000000" w14:paraId="00000071">
      <w:pPr>
        <w:ind w:left="720" w:firstLine="0"/>
        <w:jc w:val="both"/>
        <w:rPr>
          <w:rFonts w:ascii="Source Serif Pro" w:cs="Source Serif Pro" w:eastAsia="Source Serif Pro" w:hAnsi="Source Serif Pro"/>
        </w:rPr>
      </w:pPr>
      <w:r w:rsidDel="00000000" w:rsidR="00000000" w:rsidRPr="00000000">
        <w:rPr>
          <w:rtl w:val="0"/>
        </w:rPr>
      </w:r>
    </w:p>
    <w:p w:rsidR="00000000" w:rsidDel="00000000" w:rsidP="00000000" w:rsidRDefault="00000000" w:rsidRPr="00000000" w14:paraId="00000072">
      <w:pPr>
        <w:ind w:left="720" w:firstLine="0"/>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3">
      <w:pPr>
        <w:jc w:val="both"/>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After completing this document, please be sure to upload it as a PDF in Canvas!</w:t>
      </w:r>
    </w:p>
    <w:p w:rsidR="00000000" w:rsidDel="00000000" w:rsidP="00000000" w:rsidRDefault="00000000" w:rsidRPr="00000000" w14:paraId="00000074">
      <w:pPr>
        <w:ind w:left="720" w:firstLine="0"/>
        <w:jc w:val="both"/>
        <w:rPr>
          <w:rFonts w:ascii="Source Serif Pro" w:cs="Source Serif Pro" w:eastAsia="Source Serif Pro" w:hAnsi="Source Serif Pro"/>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erif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nngroup.com/articles/ten-usability-heuristics/" TargetMode="External"/><Relationship Id="rId7" Type="http://schemas.openxmlformats.org/officeDocument/2006/relationships/hyperlink" Target="https://www.nngroup.com/articles/ten-usability-heuristics/" TargetMode="External"/><Relationship Id="rId8" Type="http://schemas.openxmlformats.org/officeDocument/2006/relationships/hyperlink" Target="https://queue.passports.gov.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