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3EAB8" w14:textId="27EBC5F2" w:rsidR="00903C69" w:rsidRDefault="00062C44" w:rsidP="00062C44">
      <w:pPr>
        <w:jc w:val="center"/>
        <w:rPr>
          <w:b/>
          <w:bCs/>
          <w:sz w:val="32"/>
          <w:szCs w:val="32"/>
        </w:rPr>
      </w:pPr>
      <w:r w:rsidRPr="00062C44">
        <w:rPr>
          <w:rFonts w:hint="eastAsia"/>
          <w:b/>
          <w:bCs/>
          <w:sz w:val="32"/>
          <w:szCs w:val="32"/>
        </w:rPr>
        <w:t>算法导论</w:t>
      </w:r>
    </w:p>
    <w:p w14:paraId="1B159009" w14:textId="685FAB88" w:rsidR="00062C44" w:rsidRDefault="00062C44" w:rsidP="00062C44">
      <w:pPr>
        <w:jc w:val="center"/>
        <w:rPr>
          <w:sz w:val="28"/>
          <w:szCs w:val="28"/>
        </w:rPr>
      </w:pPr>
      <w:r w:rsidRPr="00062C44">
        <w:rPr>
          <w:rFonts w:hint="eastAsia"/>
          <w:sz w:val="28"/>
          <w:szCs w:val="28"/>
        </w:rPr>
        <w:t>第一部分</w:t>
      </w:r>
      <w:r>
        <w:rPr>
          <w:rFonts w:hint="eastAsia"/>
          <w:sz w:val="28"/>
          <w:szCs w:val="28"/>
        </w:rPr>
        <w:t xml:space="preserve"> 基础知识</w:t>
      </w:r>
    </w:p>
    <w:p w14:paraId="394465C9" w14:textId="57DE2276" w:rsidR="00062C44" w:rsidRDefault="00062C44" w:rsidP="00062C44">
      <w:pPr>
        <w:jc w:val="center"/>
        <w:rPr>
          <w:sz w:val="28"/>
          <w:szCs w:val="28"/>
        </w:rPr>
      </w:pPr>
      <w:r>
        <w:rPr>
          <w:rFonts w:hint="eastAsia"/>
          <w:sz w:val="28"/>
          <w:szCs w:val="28"/>
        </w:rPr>
        <w:t>引言</w:t>
      </w:r>
    </w:p>
    <w:p w14:paraId="7FDCF5F6" w14:textId="3B6DF145" w:rsidR="00062C44" w:rsidRDefault="00062C44" w:rsidP="00062C44">
      <w:pPr>
        <w:jc w:val="left"/>
        <w:rPr>
          <w:szCs w:val="21"/>
        </w:rPr>
      </w:pPr>
      <w:r>
        <w:rPr>
          <w:sz w:val="28"/>
          <w:szCs w:val="28"/>
        </w:rPr>
        <w:tab/>
      </w:r>
      <w:r>
        <w:rPr>
          <w:rFonts w:hint="eastAsia"/>
          <w:szCs w:val="21"/>
        </w:rPr>
        <w:t>这一部分将引导读者开始思考算法的设计和分析问题，简单介绍算法的表达方法、将在本书中用到的一些设计策略，以及算法分析中用到的许多基本思想。本书后面的内容基本都是建立在这些基础知识上的。</w:t>
      </w:r>
    </w:p>
    <w:p w14:paraId="240DEB29" w14:textId="26287E07" w:rsidR="00062C44" w:rsidRDefault="00062C44" w:rsidP="00062C44">
      <w:pPr>
        <w:jc w:val="left"/>
        <w:rPr>
          <w:szCs w:val="21"/>
        </w:rPr>
      </w:pPr>
      <w:r>
        <w:rPr>
          <w:rFonts w:hint="eastAsia"/>
          <w:szCs w:val="21"/>
        </w:rPr>
        <w:t>第一章是对算法及其在现代计算系统中地位的一个综述。本章给出了算法的定义和一些算法的例子。它还说明了算法是一项技术，就</w:t>
      </w:r>
      <w:proofErr w:type="gramStart"/>
      <w:r>
        <w:rPr>
          <w:rFonts w:hint="eastAsia"/>
          <w:szCs w:val="21"/>
        </w:rPr>
        <w:t>像快速</w:t>
      </w:r>
      <w:proofErr w:type="gramEnd"/>
      <w:r>
        <w:rPr>
          <w:rFonts w:hint="eastAsia"/>
          <w:szCs w:val="21"/>
        </w:rPr>
        <w:t>的硬件、图形用户界面、面向对象系统和网络一样。</w:t>
      </w:r>
    </w:p>
    <w:p w14:paraId="7A77984C" w14:textId="231A338C" w:rsidR="00062C44" w:rsidRDefault="00062C44" w:rsidP="00062C44">
      <w:pPr>
        <w:jc w:val="left"/>
        <w:rPr>
          <w:szCs w:val="21"/>
        </w:rPr>
      </w:pPr>
      <w:r>
        <w:rPr>
          <w:szCs w:val="21"/>
        </w:rPr>
        <w:tab/>
      </w:r>
      <w:r>
        <w:rPr>
          <w:rFonts w:hint="eastAsia"/>
          <w:szCs w:val="21"/>
        </w:rPr>
        <w:t>在第二章中，我们给出了书中的，第一批算法，他们解决的是对n个数进行排序的问题。这些算法是用一种伪代码形式给出的，这种伪代码尽管不能直接翻译为任何常规的程序设计语言，但足够清晰地表达了算法的结构，以便任何</w:t>
      </w:r>
      <w:proofErr w:type="gramStart"/>
      <w:r>
        <w:rPr>
          <w:rFonts w:hint="eastAsia"/>
          <w:szCs w:val="21"/>
        </w:rPr>
        <w:t>一</w:t>
      </w:r>
      <w:proofErr w:type="gramEnd"/>
      <w:r>
        <w:rPr>
          <w:rFonts w:hint="eastAsia"/>
          <w:szCs w:val="21"/>
        </w:rPr>
        <w:t>位能力比较强的程序员都能用自己选择的某种语言将算法实现出来。我们分析的排序算法是插入排序，它采用了一种增量式的做法；另外还分析了合并排序算法，它采用了一种递归技术，称为“分治法”。尽管这两种算法所需的运行时间都随n的值而增长，但增长的速度是不同的，我们在第二</w:t>
      </w:r>
      <w:proofErr w:type="gramStart"/>
      <w:r>
        <w:rPr>
          <w:rFonts w:hint="eastAsia"/>
          <w:szCs w:val="21"/>
        </w:rPr>
        <w:t>章种分析</w:t>
      </w:r>
      <w:proofErr w:type="gramEnd"/>
      <w:r>
        <w:rPr>
          <w:rFonts w:hint="eastAsia"/>
          <w:szCs w:val="21"/>
        </w:rPr>
        <w:t>了这两种算法的运行时间，并给出了一种有用的表示方法来表达这些运行时间。</w:t>
      </w:r>
    </w:p>
    <w:p w14:paraId="3F384F69" w14:textId="3FE28141" w:rsidR="00062C44" w:rsidRDefault="00062C44" w:rsidP="00062C44">
      <w:pPr>
        <w:jc w:val="left"/>
        <w:rPr>
          <w:szCs w:val="21"/>
        </w:rPr>
      </w:pPr>
      <w:r>
        <w:rPr>
          <w:szCs w:val="21"/>
        </w:rPr>
        <w:tab/>
      </w:r>
      <w:r>
        <w:rPr>
          <w:rFonts w:hint="eastAsia"/>
          <w:szCs w:val="21"/>
        </w:rPr>
        <w:t>第三章给出了这种表示法 的准确定义，称为渐进表示。在第三章的一开始，首先定义了集中渐进记号，它们主要用于表示算法运行时间的上界</w:t>
      </w:r>
      <w:r w:rsidR="00B846E5">
        <w:rPr>
          <w:rFonts w:hint="eastAsia"/>
          <w:szCs w:val="21"/>
        </w:rPr>
        <w:t>或下界，第三章余下的部分主要给出了一些数学表示方法。这一部分的作用更多的是为了确保读者所用的记号能与本书中的记号体系相匹配，而</w:t>
      </w:r>
      <w:proofErr w:type="gramStart"/>
      <w:r w:rsidR="00B846E5">
        <w:rPr>
          <w:rFonts w:hint="eastAsia"/>
          <w:szCs w:val="21"/>
        </w:rPr>
        <w:t>不</w:t>
      </w:r>
      <w:proofErr w:type="gramEnd"/>
      <w:r w:rsidR="00B846E5">
        <w:rPr>
          <w:rFonts w:hint="eastAsia"/>
          <w:szCs w:val="21"/>
        </w:rPr>
        <w:t>主要是教授新的数学概念。</w:t>
      </w:r>
    </w:p>
    <w:p w14:paraId="6F856730" w14:textId="2C00E0EC" w:rsidR="00B846E5" w:rsidRDefault="00B846E5" w:rsidP="00062C44">
      <w:pPr>
        <w:jc w:val="left"/>
        <w:rPr>
          <w:szCs w:val="21"/>
        </w:rPr>
      </w:pPr>
      <w:r>
        <w:rPr>
          <w:szCs w:val="21"/>
        </w:rPr>
        <w:tab/>
      </w:r>
      <w:r>
        <w:rPr>
          <w:rFonts w:hint="eastAsia"/>
          <w:szCs w:val="21"/>
        </w:rPr>
        <w:t>第四章更深入地讨论了第二章给引入的分治方法。特别地第四章包含了解决递归式的方法。递归式主要用于描述递归算法的运行时间。“主方法”是一种功能很强的技术，它可以用于解决分治算法中出现的递归式。第四章中的相当一部分内容都是在</w:t>
      </w:r>
      <w:proofErr w:type="gramStart"/>
      <w:r>
        <w:rPr>
          <w:rFonts w:hint="eastAsia"/>
          <w:szCs w:val="21"/>
        </w:rPr>
        <w:t>证明主办法</w:t>
      </w:r>
      <w:proofErr w:type="gramEnd"/>
      <w:r>
        <w:rPr>
          <w:rFonts w:hint="eastAsia"/>
          <w:szCs w:val="21"/>
        </w:rPr>
        <w:t>的正确性，如果跳过这一部分证明内容的话，也没有什么太大的影响。</w:t>
      </w:r>
    </w:p>
    <w:p w14:paraId="38C1781B" w14:textId="1F3211B5" w:rsidR="00B846E5" w:rsidRDefault="00B846E5" w:rsidP="00062C44">
      <w:pPr>
        <w:jc w:val="left"/>
        <w:rPr>
          <w:szCs w:val="21"/>
        </w:rPr>
      </w:pPr>
      <w:r>
        <w:rPr>
          <w:szCs w:val="21"/>
        </w:rPr>
        <w:tab/>
      </w:r>
      <w:r>
        <w:rPr>
          <w:rFonts w:hint="eastAsia"/>
          <w:szCs w:val="21"/>
        </w:rPr>
        <w:t>第五章介绍了概率分析和随机化算法。概率分析一般用于确定一些算法的运行时间，在这些算法中，由于同于规模的不同输入可能有着内在的概率分布，因而在这些不同输入之下，算法的运行时间可能有所不同。在有些情况下，我们假定算法的输入符合某种已知的概率分布，于是，算法的运行时间就是在所有可能的输入之下，运行时间的平均值，在其他情况下，概率分布不是来自于输入，而是来自于算法执行过程中所做出的随机选择。如果一个算法的行为不仅由其输入决定，还要由一个随机数生成器所生成的值来决定的话，他就是一个随机化算法。我们可以利用随机化算法，强行使算法的输入符合某种概率分布，从而确保不会有某一输入会始终导致算法的性能变坏；或者，对于那些允许产生不正确结果的算法，甚至能够将其错误率限制在某个范围之内。</w:t>
      </w:r>
    </w:p>
    <w:p w14:paraId="5EDE0EB0" w14:textId="20CD665D" w:rsidR="00B846E5" w:rsidRDefault="00B846E5" w:rsidP="00062C44">
      <w:pPr>
        <w:jc w:val="left"/>
        <w:rPr>
          <w:szCs w:val="21"/>
        </w:rPr>
      </w:pPr>
      <w:r>
        <w:rPr>
          <w:szCs w:val="21"/>
        </w:rPr>
        <w:tab/>
      </w:r>
      <w:r>
        <w:rPr>
          <w:rFonts w:hint="eastAsia"/>
          <w:szCs w:val="21"/>
        </w:rPr>
        <w:t>附录A~附录C包含了另一些数学知识，它们对读者阅读本书可能会有所帮助。在阅读本书之前，读者很可能已经知道了附录中给出的大部分知识（我们采用的某些符号约定与读者过去见过的可能会有所不同）。因而，可以将附录视为参考材料。另一方面，你很可能从未见过第一部分中给出的内容。第一部分中的所有各章和附录都是以一种入门指南的风格来编写的。</w:t>
      </w:r>
    </w:p>
    <w:p w14:paraId="02DCAFC4" w14:textId="674FAB99" w:rsidR="00AB70BA" w:rsidRDefault="00AB70BA" w:rsidP="00062C44">
      <w:pPr>
        <w:jc w:val="left"/>
        <w:rPr>
          <w:szCs w:val="21"/>
        </w:rPr>
      </w:pPr>
    </w:p>
    <w:p w14:paraId="7676EBAA" w14:textId="4B3BDCDB" w:rsidR="00AB70BA" w:rsidRDefault="00AB70BA" w:rsidP="00062C44">
      <w:pPr>
        <w:jc w:val="left"/>
        <w:rPr>
          <w:szCs w:val="21"/>
        </w:rPr>
      </w:pPr>
    </w:p>
    <w:p w14:paraId="5294A063" w14:textId="2AD9E636" w:rsidR="00AB70BA" w:rsidRDefault="00AB70BA" w:rsidP="00062C44">
      <w:pPr>
        <w:jc w:val="left"/>
        <w:rPr>
          <w:szCs w:val="21"/>
        </w:rPr>
      </w:pPr>
    </w:p>
    <w:p w14:paraId="04615CD8" w14:textId="41668EDC" w:rsidR="00AB70BA" w:rsidRPr="00AB70BA" w:rsidRDefault="00AB70BA" w:rsidP="00AB70BA">
      <w:pPr>
        <w:pStyle w:val="a3"/>
        <w:numPr>
          <w:ilvl w:val="0"/>
          <w:numId w:val="1"/>
        </w:numPr>
        <w:ind w:firstLineChars="0"/>
        <w:jc w:val="center"/>
        <w:rPr>
          <w:szCs w:val="21"/>
        </w:rPr>
      </w:pPr>
      <w:r w:rsidRPr="00AB70BA">
        <w:rPr>
          <w:rFonts w:hint="eastAsia"/>
          <w:szCs w:val="21"/>
        </w:rPr>
        <w:lastRenderedPageBreak/>
        <w:t>算法在计算中的作用</w:t>
      </w:r>
    </w:p>
    <w:p w14:paraId="01DAC93B" w14:textId="0291259E" w:rsidR="00AB70BA" w:rsidRDefault="00AB70BA" w:rsidP="00AB70BA">
      <w:pPr>
        <w:rPr>
          <w:szCs w:val="21"/>
        </w:rPr>
      </w:pPr>
      <w:r>
        <w:rPr>
          <w:rFonts w:hint="eastAsia"/>
          <w:szCs w:val="21"/>
        </w:rPr>
        <w:t xml:space="preserve"> </w:t>
      </w:r>
      <w:r>
        <w:rPr>
          <w:szCs w:val="21"/>
        </w:rPr>
        <w:t xml:space="preserve"> </w:t>
      </w:r>
      <w:r>
        <w:rPr>
          <w:rFonts w:hint="eastAsia"/>
          <w:szCs w:val="21"/>
        </w:rPr>
        <w:t>什么是算法？为什么要对算法进行研究?相对于计算机中使用的其他技术来说，算法的作用是什么？本章中，我们就要来回答这些问题。</w:t>
      </w:r>
    </w:p>
    <w:p w14:paraId="155CC66A" w14:textId="11C43A87" w:rsidR="00AB70BA" w:rsidRPr="00AB70BA" w:rsidRDefault="00AB70BA" w:rsidP="00AB70BA">
      <w:pPr>
        <w:pStyle w:val="a3"/>
        <w:numPr>
          <w:ilvl w:val="1"/>
          <w:numId w:val="2"/>
        </w:numPr>
        <w:ind w:firstLineChars="0"/>
        <w:rPr>
          <w:szCs w:val="21"/>
        </w:rPr>
      </w:pPr>
      <w:r w:rsidRPr="00AB70BA">
        <w:rPr>
          <w:rFonts w:hint="eastAsia"/>
          <w:szCs w:val="21"/>
        </w:rPr>
        <w:t>算法</w:t>
      </w:r>
    </w:p>
    <w:p w14:paraId="026903D2" w14:textId="0725D10C" w:rsidR="00AB70BA" w:rsidRDefault="00AB70BA" w:rsidP="00AB70BA">
      <w:pPr>
        <w:ind w:left="480"/>
        <w:rPr>
          <w:szCs w:val="21"/>
        </w:rPr>
      </w:pPr>
      <w:r>
        <w:rPr>
          <w:rFonts w:hint="eastAsia"/>
          <w:szCs w:val="21"/>
        </w:rPr>
        <w:t>简单来说，所谓算法（</w:t>
      </w:r>
      <w:proofErr w:type="spellStart"/>
      <w:r>
        <w:rPr>
          <w:rFonts w:hint="eastAsia"/>
          <w:szCs w:val="21"/>
        </w:rPr>
        <w:t>a</w:t>
      </w:r>
      <w:r>
        <w:rPr>
          <w:szCs w:val="21"/>
        </w:rPr>
        <w:t>logorithm</w:t>
      </w:r>
      <w:proofErr w:type="spellEnd"/>
      <w:r>
        <w:rPr>
          <w:rFonts w:hint="eastAsia"/>
          <w:szCs w:val="21"/>
        </w:rPr>
        <w:t>）就是定义良好的计算过程，它取一个或一组值作为输入，并产生出一个或一组值作为输出。亦即，算法就是一系列的计算步骤，用来将输入数据转换成输出结果。</w:t>
      </w:r>
    </w:p>
    <w:p w14:paraId="50D1615F" w14:textId="6D10E662" w:rsidR="00AB70BA" w:rsidRDefault="00AB70BA" w:rsidP="00AB70BA">
      <w:pPr>
        <w:ind w:left="480"/>
        <w:rPr>
          <w:szCs w:val="21"/>
        </w:rPr>
      </w:pPr>
      <w:r>
        <w:rPr>
          <w:rFonts w:hint="eastAsia"/>
          <w:szCs w:val="21"/>
        </w:rPr>
        <w:t>我们还可以将算法看作是一种工具，用来解决一个具有良好规格说明的计算问题。有关该问题的表述可以用通用的语言，来规定所需的输入/输出关系。与之对应的算法则描述了一个特定的计算过程，用于实现这一输入/输出关系。</w:t>
      </w:r>
    </w:p>
    <w:p w14:paraId="3C633F4E" w14:textId="78082744" w:rsidR="00AB70BA" w:rsidRDefault="00AB70BA" w:rsidP="00AB70BA">
      <w:pPr>
        <w:ind w:left="480"/>
        <w:rPr>
          <w:szCs w:val="21"/>
        </w:rPr>
      </w:pPr>
      <w:r>
        <w:rPr>
          <w:rFonts w:hint="eastAsia"/>
          <w:szCs w:val="21"/>
        </w:rPr>
        <w:t>例如，假设需要将一系列数按非降顺序进行排序。再实践中，这一问题经常出现。它为我们引入许多标准的算法设计技术和分析工具提供了吩咐的问题场景。下面是有关该排序问题的形式化定义：</w:t>
      </w:r>
    </w:p>
    <w:p w14:paraId="6BD755AF" w14:textId="01FC25CC" w:rsidR="00AB70BA" w:rsidRDefault="00AB70BA" w:rsidP="00AB70BA">
      <w:pPr>
        <w:ind w:left="480"/>
        <w:rPr>
          <w:szCs w:val="21"/>
        </w:rPr>
      </w:pPr>
      <w:r>
        <w:rPr>
          <w:szCs w:val="21"/>
        </w:rPr>
        <w:tab/>
      </w:r>
      <w:r>
        <w:rPr>
          <w:rFonts w:hint="eastAsia"/>
          <w:szCs w:val="21"/>
        </w:rPr>
        <w:t>输入：由n个数构成的一个序列（a1，a2，a3，</w:t>
      </w:r>
      <w:r>
        <w:rPr>
          <w:szCs w:val="21"/>
        </w:rPr>
        <w:t>…,an</w:t>
      </w:r>
      <w:r>
        <w:rPr>
          <w:rFonts w:hint="eastAsia"/>
          <w:szCs w:val="21"/>
        </w:rPr>
        <w:t>）。</w:t>
      </w:r>
    </w:p>
    <w:p w14:paraId="4142A281" w14:textId="0AB7C8D0" w:rsidR="00AB70BA" w:rsidRDefault="00AB70BA" w:rsidP="00AB70BA">
      <w:pPr>
        <w:ind w:left="480"/>
        <w:rPr>
          <w:szCs w:val="21"/>
        </w:rPr>
      </w:pPr>
      <w:r>
        <w:rPr>
          <w:szCs w:val="21"/>
        </w:rPr>
        <w:tab/>
      </w:r>
      <w:r>
        <w:rPr>
          <w:rFonts w:hint="eastAsia"/>
          <w:szCs w:val="21"/>
        </w:rPr>
        <w:t>输出：对输入序列的一个排列（重排），使得a1</w:t>
      </w:r>
      <w:r>
        <w:rPr>
          <w:szCs w:val="21"/>
        </w:rPr>
        <w:t>&lt;a2&lt;a3&lt;…</w:t>
      </w:r>
      <w:r>
        <w:rPr>
          <w:rFonts w:hint="eastAsia"/>
          <w:szCs w:val="21"/>
        </w:rPr>
        <w:t>&lt;</w:t>
      </w:r>
      <w:r>
        <w:rPr>
          <w:szCs w:val="21"/>
        </w:rPr>
        <w:t>an.</w:t>
      </w:r>
    </w:p>
    <w:p w14:paraId="479F9533" w14:textId="5B2A9A56" w:rsidR="00AB70BA" w:rsidRPr="00AB70BA" w:rsidRDefault="00AB70BA" w:rsidP="00AB70BA">
      <w:pPr>
        <w:ind w:left="480"/>
        <w:rPr>
          <w:rFonts w:hint="eastAsia"/>
          <w:szCs w:val="21"/>
        </w:rPr>
      </w:pPr>
      <w:r>
        <w:rPr>
          <w:szCs w:val="21"/>
        </w:rPr>
        <w:tab/>
      </w:r>
      <w:r>
        <w:rPr>
          <w:rFonts w:hint="eastAsia"/>
          <w:szCs w:val="21"/>
        </w:rPr>
        <w:t>例如，给定一个输入序列</w:t>
      </w:r>
    </w:p>
    <w:sectPr w:rsidR="00AB70BA" w:rsidRPr="00AB7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743A"/>
    <w:multiLevelType w:val="hybridMultilevel"/>
    <w:tmpl w:val="24F649BE"/>
    <w:lvl w:ilvl="0" w:tplc="B616161A">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057031"/>
    <w:multiLevelType w:val="multilevel"/>
    <w:tmpl w:val="A6BE307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6D"/>
    <w:rsid w:val="00062C44"/>
    <w:rsid w:val="003F786D"/>
    <w:rsid w:val="00903C69"/>
    <w:rsid w:val="009934E0"/>
    <w:rsid w:val="00AB70BA"/>
    <w:rsid w:val="00B846E5"/>
    <w:rsid w:val="00E51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A6AC"/>
  <w15:chartTrackingRefBased/>
  <w15:docId w15:val="{A1A2ED13-4BCB-423C-9D8F-DA2338F6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0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世斌</dc:creator>
  <cp:keywords/>
  <dc:description/>
  <cp:lastModifiedBy>胡 世斌</cp:lastModifiedBy>
  <cp:revision>3</cp:revision>
  <dcterms:created xsi:type="dcterms:W3CDTF">2020-11-24T06:09:00Z</dcterms:created>
  <dcterms:modified xsi:type="dcterms:W3CDTF">2020-11-25T11:08:00Z</dcterms:modified>
</cp:coreProperties>
</file>