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Pr="003A15CE" w:rsidRDefault="003B7CDC" w:rsidP="003A15CE">
      <w:pPr>
        <w:rPr>
          <w:rFonts w:cs="Times New Roman"/>
          <w:sz w:val="24"/>
        </w:rPr>
      </w:pPr>
      <w:r>
        <w:rPr>
          <w:noProof/>
        </w:rPr>
        <w:drawing>
          <wp:anchor distT="0" distB="0" distL="114300" distR="114300" simplePos="0" relativeHeight="251654656"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59E85BE0" w14:textId="3EC0E373" w:rsidR="00515BF7"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444308" w:history="1">
        <w:r w:rsidR="00515BF7" w:rsidRPr="004B5830">
          <w:rPr>
            <w:rStyle w:val="Hyperlink"/>
            <w:noProof/>
          </w:rPr>
          <w:t>1</w:t>
        </w:r>
        <w:r w:rsidR="00515BF7">
          <w:rPr>
            <w:rFonts w:asciiTheme="minorHAnsi" w:eastAsiaTheme="minorEastAsia" w:hAnsiTheme="minorHAnsi" w:cstheme="minorBidi"/>
            <w:bCs w:val="0"/>
            <w:caps w:val="0"/>
            <w:noProof/>
            <w:sz w:val="22"/>
            <w:szCs w:val="22"/>
          </w:rPr>
          <w:tab/>
        </w:r>
        <w:r w:rsidR="00515BF7" w:rsidRPr="004B5830">
          <w:rPr>
            <w:rStyle w:val="Hyperlink"/>
            <w:noProof/>
          </w:rPr>
          <w:t>INTRODUCTION</w:t>
        </w:r>
        <w:r w:rsidR="00515BF7">
          <w:rPr>
            <w:noProof/>
            <w:webHidden/>
          </w:rPr>
          <w:tab/>
        </w:r>
        <w:r w:rsidR="00515BF7">
          <w:rPr>
            <w:noProof/>
            <w:webHidden/>
          </w:rPr>
          <w:fldChar w:fldCharType="begin"/>
        </w:r>
        <w:r w:rsidR="00515BF7">
          <w:rPr>
            <w:noProof/>
            <w:webHidden/>
          </w:rPr>
          <w:instrText xml:space="preserve"> PAGEREF _Toc49444308 \h </w:instrText>
        </w:r>
        <w:r w:rsidR="00515BF7">
          <w:rPr>
            <w:noProof/>
            <w:webHidden/>
          </w:rPr>
        </w:r>
        <w:r w:rsidR="00515BF7">
          <w:rPr>
            <w:noProof/>
            <w:webHidden/>
          </w:rPr>
          <w:fldChar w:fldCharType="separate"/>
        </w:r>
        <w:r w:rsidR="00515BF7">
          <w:rPr>
            <w:noProof/>
            <w:webHidden/>
          </w:rPr>
          <w:t>5</w:t>
        </w:r>
        <w:r w:rsidR="00515BF7">
          <w:rPr>
            <w:noProof/>
            <w:webHidden/>
          </w:rPr>
          <w:fldChar w:fldCharType="end"/>
        </w:r>
      </w:hyperlink>
    </w:p>
    <w:p w14:paraId="42197532" w14:textId="04FAAC81"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09" w:history="1">
        <w:r w:rsidRPr="004B5830">
          <w:rPr>
            <w:rStyle w:val="Hyperlink"/>
            <w:noProof/>
          </w:rPr>
          <w:t>2</w:t>
        </w:r>
        <w:r>
          <w:rPr>
            <w:rFonts w:asciiTheme="minorHAnsi" w:eastAsiaTheme="minorEastAsia" w:hAnsiTheme="minorHAnsi" w:cstheme="minorBidi"/>
            <w:bCs w:val="0"/>
            <w:caps w:val="0"/>
            <w:noProof/>
            <w:sz w:val="22"/>
            <w:szCs w:val="22"/>
          </w:rPr>
          <w:tab/>
        </w:r>
        <w:r w:rsidRPr="004B5830">
          <w:rPr>
            <w:rStyle w:val="Hyperlink"/>
            <w:noProof/>
          </w:rPr>
          <w:t>RELATED WORK</w:t>
        </w:r>
        <w:r>
          <w:rPr>
            <w:noProof/>
            <w:webHidden/>
          </w:rPr>
          <w:tab/>
        </w:r>
        <w:r>
          <w:rPr>
            <w:noProof/>
            <w:webHidden/>
          </w:rPr>
          <w:fldChar w:fldCharType="begin"/>
        </w:r>
        <w:r>
          <w:rPr>
            <w:noProof/>
            <w:webHidden/>
          </w:rPr>
          <w:instrText xml:space="preserve"> PAGEREF _Toc49444309 \h </w:instrText>
        </w:r>
        <w:r>
          <w:rPr>
            <w:noProof/>
            <w:webHidden/>
          </w:rPr>
        </w:r>
        <w:r>
          <w:rPr>
            <w:noProof/>
            <w:webHidden/>
          </w:rPr>
          <w:fldChar w:fldCharType="separate"/>
        </w:r>
        <w:r>
          <w:rPr>
            <w:noProof/>
            <w:webHidden/>
          </w:rPr>
          <w:t>7</w:t>
        </w:r>
        <w:r>
          <w:rPr>
            <w:noProof/>
            <w:webHidden/>
          </w:rPr>
          <w:fldChar w:fldCharType="end"/>
        </w:r>
      </w:hyperlink>
    </w:p>
    <w:p w14:paraId="65B1CA51" w14:textId="72E4A0C2"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0" w:history="1">
        <w:r w:rsidRPr="004B5830">
          <w:rPr>
            <w:rStyle w:val="Hyperlink"/>
            <w:noProof/>
          </w:rPr>
          <w:t>2.1</w:t>
        </w:r>
        <w:r>
          <w:rPr>
            <w:rFonts w:asciiTheme="minorHAnsi" w:eastAsiaTheme="minorEastAsia" w:hAnsiTheme="minorHAnsi" w:cstheme="minorBidi"/>
            <w:smallCaps w:val="0"/>
            <w:noProof/>
            <w:sz w:val="22"/>
            <w:szCs w:val="22"/>
          </w:rPr>
          <w:tab/>
        </w:r>
        <w:r w:rsidRPr="004B5830">
          <w:rPr>
            <w:rStyle w:val="Hyperlink"/>
            <w:noProof/>
          </w:rPr>
          <w:t>AGENT-BASED MODELLING</w:t>
        </w:r>
        <w:r>
          <w:rPr>
            <w:noProof/>
            <w:webHidden/>
          </w:rPr>
          <w:tab/>
        </w:r>
        <w:r>
          <w:rPr>
            <w:noProof/>
            <w:webHidden/>
          </w:rPr>
          <w:fldChar w:fldCharType="begin"/>
        </w:r>
        <w:r>
          <w:rPr>
            <w:noProof/>
            <w:webHidden/>
          </w:rPr>
          <w:instrText xml:space="preserve"> PAGEREF _Toc49444310 \h </w:instrText>
        </w:r>
        <w:r>
          <w:rPr>
            <w:noProof/>
            <w:webHidden/>
          </w:rPr>
        </w:r>
        <w:r>
          <w:rPr>
            <w:noProof/>
            <w:webHidden/>
          </w:rPr>
          <w:fldChar w:fldCharType="separate"/>
        </w:r>
        <w:r>
          <w:rPr>
            <w:noProof/>
            <w:webHidden/>
          </w:rPr>
          <w:t>7</w:t>
        </w:r>
        <w:r>
          <w:rPr>
            <w:noProof/>
            <w:webHidden/>
          </w:rPr>
          <w:fldChar w:fldCharType="end"/>
        </w:r>
      </w:hyperlink>
    </w:p>
    <w:p w14:paraId="70AB6661" w14:textId="2D7515A4"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1" w:history="1">
        <w:r w:rsidRPr="004B5830">
          <w:rPr>
            <w:rStyle w:val="Hyperlink"/>
            <w:noProof/>
          </w:rPr>
          <w:t>2.2</w:t>
        </w:r>
        <w:r>
          <w:rPr>
            <w:rFonts w:asciiTheme="minorHAnsi" w:eastAsiaTheme="minorEastAsia" w:hAnsiTheme="minorHAnsi" w:cstheme="minorBidi"/>
            <w:smallCaps w:val="0"/>
            <w:noProof/>
            <w:sz w:val="22"/>
            <w:szCs w:val="22"/>
          </w:rPr>
          <w:tab/>
        </w:r>
        <w:r w:rsidRPr="004B5830">
          <w:rPr>
            <w:rStyle w:val="Hyperlink"/>
            <w:noProof/>
          </w:rPr>
          <w:t>EPIDEMIC SIMULATIONS</w:t>
        </w:r>
        <w:r>
          <w:rPr>
            <w:noProof/>
            <w:webHidden/>
          </w:rPr>
          <w:tab/>
        </w:r>
        <w:r>
          <w:rPr>
            <w:noProof/>
            <w:webHidden/>
          </w:rPr>
          <w:fldChar w:fldCharType="begin"/>
        </w:r>
        <w:r>
          <w:rPr>
            <w:noProof/>
            <w:webHidden/>
          </w:rPr>
          <w:instrText xml:space="preserve"> PAGEREF _Toc49444311 \h </w:instrText>
        </w:r>
        <w:r>
          <w:rPr>
            <w:noProof/>
            <w:webHidden/>
          </w:rPr>
        </w:r>
        <w:r>
          <w:rPr>
            <w:noProof/>
            <w:webHidden/>
          </w:rPr>
          <w:fldChar w:fldCharType="separate"/>
        </w:r>
        <w:r>
          <w:rPr>
            <w:noProof/>
            <w:webHidden/>
          </w:rPr>
          <w:t>7</w:t>
        </w:r>
        <w:r>
          <w:rPr>
            <w:noProof/>
            <w:webHidden/>
          </w:rPr>
          <w:fldChar w:fldCharType="end"/>
        </w:r>
      </w:hyperlink>
    </w:p>
    <w:p w14:paraId="7A839916" w14:textId="61725E1F"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2" w:history="1">
        <w:r w:rsidRPr="004B5830">
          <w:rPr>
            <w:rStyle w:val="Hyperlink"/>
            <w:noProof/>
          </w:rPr>
          <w:t>2.3</w:t>
        </w:r>
        <w:r>
          <w:rPr>
            <w:rFonts w:asciiTheme="minorHAnsi" w:eastAsiaTheme="minorEastAsia" w:hAnsiTheme="minorHAnsi" w:cstheme="minorBidi"/>
            <w:smallCaps w:val="0"/>
            <w:noProof/>
            <w:sz w:val="22"/>
            <w:szCs w:val="22"/>
          </w:rPr>
          <w:tab/>
        </w:r>
        <w:r w:rsidRPr="004B5830">
          <w:rPr>
            <w:rStyle w:val="Hyperlink"/>
            <w:noProof/>
          </w:rPr>
          <w:t>REINFORCEMENT LEARNING</w:t>
        </w:r>
        <w:r>
          <w:rPr>
            <w:noProof/>
            <w:webHidden/>
          </w:rPr>
          <w:tab/>
        </w:r>
        <w:r>
          <w:rPr>
            <w:noProof/>
            <w:webHidden/>
          </w:rPr>
          <w:fldChar w:fldCharType="begin"/>
        </w:r>
        <w:r>
          <w:rPr>
            <w:noProof/>
            <w:webHidden/>
          </w:rPr>
          <w:instrText xml:space="preserve"> PAGEREF _Toc49444312 \h </w:instrText>
        </w:r>
        <w:r>
          <w:rPr>
            <w:noProof/>
            <w:webHidden/>
          </w:rPr>
        </w:r>
        <w:r>
          <w:rPr>
            <w:noProof/>
            <w:webHidden/>
          </w:rPr>
          <w:fldChar w:fldCharType="separate"/>
        </w:r>
        <w:r>
          <w:rPr>
            <w:noProof/>
            <w:webHidden/>
          </w:rPr>
          <w:t>8</w:t>
        </w:r>
        <w:r>
          <w:rPr>
            <w:noProof/>
            <w:webHidden/>
          </w:rPr>
          <w:fldChar w:fldCharType="end"/>
        </w:r>
      </w:hyperlink>
    </w:p>
    <w:p w14:paraId="2594D8F4" w14:textId="2132473A"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3" w:history="1">
        <w:r w:rsidRPr="004B5830">
          <w:rPr>
            <w:rStyle w:val="Hyperlink"/>
            <w:noProof/>
          </w:rPr>
          <w:t>2.4</w:t>
        </w:r>
        <w:r>
          <w:rPr>
            <w:rFonts w:asciiTheme="minorHAnsi" w:eastAsiaTheme="minorEastAsia" w:hAnsiTheme="minorHAnsi" w:cstheme="minorBidi"/>
            <w:smallCaps w:val="0"/>
            <w:noProof/>
            <w:sz w:val="22"/>
            <w:szCs w:val="22"/>
          </w:rPr>
          <w:tab/>
        </w:r>
        <w:r w:rsidRPr="004B5830">
          <w:rPr>
            <w:rStyle w:val="Hyperlink"/>
            <w:noProof/>
          </w:rPr>
          <w:t>MULTI-AGENT REINFORCEMENT LEARNING</w:t>
        </w:r>
        <w:r>
          <w:rPr>
            <w:noProof/>
            <w:webHidden/>
          </w:rPr>
          <w:tab/>
        </w:r>
        <w:r>
          <w:rPr>
            <w:noProof/>
            <w:webHidden/>
          </w:rPr>
          <w:fldChar w:fldCharType="begin"/>
        </w:r>
        <w:r>
          <w:rPr>
            <w:noProof/>
            <w:webHidden/>
          </w:rPr>
          <w:instrText xml:space="preserve"> PAGEREF _Toc49444313 \h </w:instrText>
        </w:r>
        <w:r>
          <w:rPr>
            <w:noProof/>
            <w:webHidden/>
          </w:rPr>
        </w:r>
        <w:r>
          <w:rPr>
            <w:noProof/>
            <w:webHidden/>
          </w:rPr>
          <w:fldChar w:fldCharType="separate"/>
        </w:r>
        <w:r>
          <w:rPr>
            <w:noProof/>
            <w:webHidden/>
          </w:rPr>
          <w:t>9</w:t>
        </w:r>
        <w:r>
          <w:rPr>
            <w:noProof/>
            <w:webHidden/>
          </w:rPr>
          <w:fldChar w:fldCharType="end"/>
        </w:r>
      </w:hyperlink>
    </w:p>
    <w:p w14:paraId="5A53DB23" w14:textId="3DB370FE"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4" w:history="1">
        <w:r w:rsidRPr="004B5830">
          <w:rPr>
            <w:rStyle w:val="Hyperlink"/>
            <w:noProof/>
          </w:rPr>
          <w:t>2.5</w:t>
        </w:r>
        <w:r>
          <w:rPr>
            <w:rFonts w:asciiTheme="minorHAnsi" w:eastAsiaTheme="minorEastAsia" w:hAnsiTheme="minorHAnsi" w:cstheme="minorBidi"/>
            <w:smallCaps w:val="0"/>
            <w:noProof/>
            <w:sz w:val="22"/>
            <w:szCs w:val="22"/>
          </w:rPr>
          <w:tab/>
        </w:r>
        <w:r w:rsidRPr="004B5830">
          <w:rPr>
            <w:rStyle w:val="Hyperlink"/>
            <w:noProof/>
          </w:rPr>
          <w:t>COOPERATIVE MULTI-AGENT</w:t>
        </w:r>
        <w:r>
          <w:rPr>
            <w:noProof/>
            <w:webHidden/>
          </w:rPr>
          <w:tab/>
        </w:r>
        <w:r>
          <w:rPr>
            <w:noProof/>
            <w:webHidden/>
          </w:rPr>
          <w:fldChar w:fldCharType="begin"/>
        </w:r>
        <w:r>
          <w:rPr>
            <w:noProof/>
            <w:webHidden/>
          </w:rPr>
          <w:instrText xml:space="preserve"> PAGEREF _Toc49444314 \h </w:instrText>
        </w:r>
        <w:r>
          <w:rPr>
            <w:noProof/>
            <w:webHidden/>
          </w:rPr>
        </w:r>
        <w:r>
          <w:rPr>
            <w:noProof/>
            <w:webHidden/>
          </w:rPr>
          <w:fldChar w:fldCharType="separate"/>
        </w:r>
        <w:r>
          <w:rPr>
            <w:noProof/>
            <w:webHidden/>
          </w:rPr>
          <w:t>10</w:t>
        </w:r>
        <w:r>
          <w:rPr>
            <w:noProof/>
            <w:webHidden/>
          </w:rPr>
          <w:fldChar w:fldCharType="end"/>
        </w:r>
      </w:hyperlink>
    </w:p>
    <w:p w14:paraId="5E0AA707" w14:textId="76F920DE"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15" w:history="1">
        <w:r w:rsidRPr="004B5830">
          <w:rPr>
            <w:rStyle w:val="Hyperlink"/>
            <w:noProof/>
          </w:rPr>
          <w:t>3</w:t>
        </w:r>
        <w:r>
          <w:rPr>
            <w:rFonts w:asciiTheme="minorHAnsi" w:eastAsiaTheme="minorEastAsia" w:hAnsiTheme="minorHAnsi" w:cstheme="minorBidi"/>
            <w:bCs w:val="0"/>
            <w:caps w:val="0"/>
            <w:noProof/>
            <w:sz w:val="22"/>
            <w:szCs w:val="22"/>
          </w:rPr>
          <w:tab/>
        </w:r>
        <w:r w:rsidRPr="004B5830">
          <w:rPr>
            <w:rStyle w:val="Hyperlink"/>
            <w:noProof/>
          </w:rPr>
          <w:t>METHODOLOGY</w:t>
        </w:r>
        <w:r>
          <w:rPr>
            <w:noProof/>
            <w:webHidden/>
          </w:rPr>
          <w:tab/>
        </w:r>
        <w:r>
          <w:rPr>
            <w:noProof/>
            <w:webHidden/>
          </w:rPr>
          <w:fldChar w:fldCharType="begin"/>
        </w:r>
        <w:r>
          <w:rPr>
            <w:noProof/>
            <w:webHidden/>
          </w:rPr>
          <w:instrText xml:space="preserve"> PAGEREF _Toc49444315 \h </w:instrText>
        </w:r>
        <w:r>
          <w:rPr>
            <w:noProof/>
            <w:webHidden/>
          </w:rPr>
        </w:r>
        <w:r>
          <w:rPr>
            <w:noProof/>
            <w:webHidden/>
          </w:rPr>
          <w:fldChar w:fldCharType="separate"/>
        </w:r>
        <w:r>
          <w:rPr>
            <w:noProof/>
            <w:webHidden/>
          </w:rPr>
          <w:t>11</w:t>
        </w:r>
        <w:r>
          <w:rPr>
            <w:noProof/>
            <w:webHidden/>
          </w:rPr>
          <w:fldChar w:fldCharType="end"/>
        </w:r>
      </w:hyperlink>
    </w:p>
    <w:p w14:paraId="59B6A529" w14:textId="4EF358E1"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6" w:history="1">
        <w:r w:rsidRPr="004B5830">
          <w:rPr>
            <w:rStyle w:val="Hyperlink"/>
            <w:noProof/>
          </w:rPr>
          <w:t>3.1</w:t>
        </w:r>
        <w:r>
          <w:rPr>
            <w:rFonts w:asciiTheme="minorHAnsi" w:eastAsiaTheme="minorEastAsia" w:hAnsiTheme="minorHAnsi" w:cstheme="minorBidi"/>
            <w:smallCaps w:val="0"/>
            <w:noProof/>
            <w:sz w:val="22"/>
            <w:szCs w:val="22"/>
          </w:rPr>
          <w:tab/>
        </w:r>
        <w:r w:rsidRPr="004B5830">
          <w:rPr>
            <w:rStyle w:val="Hyperlink"/>
            <w:noProof/>
          </w:rPr>
          <w:t>SOCIAL DISTANCING</w:t>
        </w:r>
        <w:r>
          <w:rPr>
            <w:noProof/>
            <w:webHidden/>
          </w:rPr>
          <w:tab/>
        </w:r>
        <w:r>
          <w:rPr>
            <w:noProof/>
            <w:webHidden/>
          </w:rPr>
          <w:fldChar w:fldCharType="begin"/>
        </w:r>
        <w:r>
          <w:rPr>
            <w:noProof/>
            <w:webHidden/>
          </w:rPr>
          <w:instrText xml:space="preserve"> PAGEREF _Toc49444316 \h </w:instrText>
        </w:r>
        <w:r>
          <w:rPr>
            <w:noProof/>
            <w:webHidden/>
          </w:rPr>
        </w:r>
        <w:r>
          <w:rPr>
            <w:noProof/>
            <w:webHidden/>
          </w:rPr>
          <w:fldChar w:fldCharType="separate"/>
        </w:r>
        <w:r>
          <w:rPr>
            <w:noProof/>
            <w:webHidden/>
          </w:rPr>
          <w:t>11</w:t>
        </w:r>
        <w:r>
          <w:rPr>
            <w:noProof/>
            <w:webHidden/>
          </w:rPr>
          <w:fldChar w:fldCharType="end"/>
        </w:r>
      </w:hyperlink>
    </w:p>
    <w:p w14:paraId="4EEB0C21" w14:textId="5B9D8585"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7" w:history="1">
        <w:r w:rsidRPr="004B5830">
          <w:rPr>
            <w:rStyle w:val="Hyperlink"/>
            <w:noProof/>
          </w:rPr>
          <w:t>3.2</w:t>
        </w:r>
        <w:r>
          <w:rPr>
            <w:rFonts w:asciiTheme="minorHAnsi" w:eastAsiaTheme="minorEastAsia" w:hAnsiTheme="minorHAnsi" w:cstheme="minorBidi"/>
            <w:smallCaps w:val="0"/>
            <w:noProof/>
            <w:sz w:val="22"/>
            <w:szCs w:val="22"/>
          </w:rPr>
          <w:tab/>
        </w:r>
        <w:r w:rsidRPr="004B5830">
          <w:rPr>
            <w:rStyle w:val="Hyperlink"/>
            <w:noProof/>
          </w:rPr>
          <w:t>THEORETICAL FRAMEWORK</w:t>
        </w:r>
        <w:r>
          <w:rPr>
            <w:noProof/>
            <w:webHidden/>
          </w:rPr>
          <w:tab/>
        </w:r>
        <w:r>
          <w:rPr>
            <w:noProof/>
            <w:webHidden/>
          </w:rPr>
          <w:fldChar w:fldCharType="begin"/>
        </w:r>
        <w:r>
          <w:rPr>
            <w:noProof/>
            <w:webHidden/>
          </w:rPr>
          <w:instrText xml:space="preserve"> PAGEREF _Toc49444317 \h </w:instrText>
        </w:r>
        <w:r>
          <w:rPr>
            <w:noProof/>
            <w:webHidden/>
          </w:rPr>
        </w:r>
        <w:r>
          <w:rPr>
            <w:noProof/>
            <w:webHidden/>
          </w:rPr>
          <w:fldChar w:fldCharType="separate"/>
        </w:r>
        <w:r>
          <w:rPr>
            <w:noProof/>
            <w:webHidden/>
          </w:rPr>
          <w:t>11</w:t>
        </w:r>
        <w:r>
          <w:rPr>
            <w:noProof/>
            <w:webHidden/>
          </w:rPr>
          <w:fldChar w:fldCharType="end"/>
        </w:r>
      </w:hyperlink>
    </w:p>
    <w:p w14:paraId="2A3D3FF5" w14:textId="2F8F1CFA"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8" w:history="1">
        <w:r w:rsidRPr="004B5830">
          <w:rPr>
            <w:rStyle w:val="Hyperlink"/>
            <w:noProof/>
          </w:rPr>
          <w:t>3.3</w:t>
        </w:r>
        <w:r>
          <w:rPr>
            <w:rFonts w:asciiTheme="minorHAnsi" w:eastAsiaTheme="minorEastAsia" w:hAnsiTheme="minorHAnsi" w:cstheme="minorBidi"/>
            <w:smallCaps w:val="0"/>
            <w:noProof/>
            <w:sz w:val="22"/>
            <w:szCs w:val="22"/>
          </w:rPr>
          <w:tab/>
        </w:r>
        <w:r w:rsidRPr="004B5830">
          <w:rPr>
            <w:rStyle w:val="Hyperlink"/>
            <w:noProof/>
          </w:rPr>
          <w:t>RESEARCH DESIGN</w:t>
        </w:r>
        <w:r>
          <w:rPr>
            <w:noProof/>
            <w:webHidden/>
          </w:rPr>
          <w:tab/>
        </w:r>
        <w:r>
          <w:rPr>
            <w:noProof/>
            <w:webHidden/>
          </w:rPr>
          <w:fldChar w:fldCharType="begin"/>
        </w:r>
        <w:r>
          <w:rPr>
            <w:noProof/>
            <w:webHidden/>
          </w:rPr>
          <w:instrText xml:space="preserve"> PAGEREF _Toc49444318 \h </w:instrText>
        </w:r>
        <w:r>
          <w:rPr>
            <w:noProof/>
            <w:webHidden/>
          </w:rPr>
        </w:r>
        <w:r>
          <w:rPr>
            <w:noProof/>
            <w:webHidden/>
          </w:rPr>
          <w:fldChar w:fldCharType="separate"/>
        </w:r>
        <w:r>
          <w:rPr>
            <w:noProof/>
            <w:webHidden/>
          </w:rPr>
          <w:t>11</w:t>
        </w:r>
        <w:r>
          <w:rPr>
            <w:noProof/>
            <w:webHidden/>
          </w:rPr>
          <w:fldChar w:fldCharType="end"/>
        </w:r>
      </w:hyperlink>
    </w:p>
    <w:p w14:paraId="0ACB580C" w14:textId="475E63B3"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9" w:history="1">
        <w:r w:rsidRPr="004B5830">
          <w:rPr>
            <w:rStyle w:val="Hyperlink"/>
            <w:noProof/>
          </w:rPr>
          <w:t>3.4</w:t>
        </w:r>
        <w:r>
          <w:rPr>
            <w:rFonts w:asciiTheme="minorHAnsi" w:eastAsiaTheme="minorEastAsia" w:hAnsiTheme="minorHAnsi" w:cstheme="minorBidi"/>
            <w:smallCaps w:val="0"/>
            <w:noProof/>
            <w:sz w:val="22"/>
            <w:szCs w:val="22"/>
          </w:rPr>
          <w:tab/>
        </w:r>
        <w:r w:rsidRPr="004B5830">
          <w:rPr>
            <w:rStyle w:val="Hyperlink"/>
            <w:noProof/>
          </w:rPr>
          <w:t>POLICY OPTIMIZATION</w:t>
        </w:r>
        <w:r>
          <w:rPr>
            <w:noProof/>
            <w:webHidden/>
          </w:rPr>
          <w:tab/>
        </w:r>
        <w:r>
          <w:rPr>
            <w:noProof/>
            <w:webHidden/>
          </w:rPr>
          <w:fldChar w:fldCharType="begin"/>
        </w:r>
        <w:r>
          <w:rPr>
            <w:noProof/>
            <w:webHidden/>
          </w:rPr>
          <w:instrText xml:space="preserve"> PAGEREF _Toc49444319 \h </w:instrText>
        </w:r>
        <w:r>
          <w:rPr>
            <w:noProof/>
            <w:webHidden/>
          </w:rPr>
        </w:r>
        <w:r>
          <w:rPr>
            <w:noProof/>
            <w:webHidden/>
          </w:rPr>
          <w:fldChar w:fldCharType="separate"/>
        </w:r>
        <w:r>
          <w:rPr>
            <w:noProof/>
            <w:webHidden/>
          </w:rPr>
          <w:t>12</w:t>
        </w:r>
        <w:r>
          <w:rPr>
            <w:noProof/>
            <w:webHidden/>
          </w:rPr>
          <w:fldChar w:fldCharType="end"/>
        </w:r>
      </w:hyperlink>
    </w:p>
    <w:p w14:paraId="35FD871F" w14:textId="7EB4386F"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0" w:history="1">
        <w:r w:rsidRPr="004B5830">
          <w:rPr>
            <w:rStyle w:val="Hyperlink"/>
            <w:noProof/>
          </w:rPr>
          <w:t>4</w:t>
        </w:r>
        <w:r>
          <w:rPr>
            <w:rFonts w:asciiTheme="minorHAnsi" w:eastAsiaTheme="minorEastAsia" w:hAnsiTheme="minorHAnsi" w:cstheme="minorBidi"/>
            <w:bCs w:val="0"/>
            <w:caps w:val="0"/>
            <w:noProof/>
            <w:sz w:val="22"/>
            <w:szCs w:val="22"/>
          </w:rPr>
          <w:tab/>
        </w:r>
        <w:r w:rsidRPr="004B5830">
          <w:rPr>
            <w:rStyle w:val="Hyperlink"/>
            <w:noProof/>
          </w:rPr>
          <w:t>EVALUATION</w:t>
        </w:r>
        <w:r>
          <w:rPr>
            <w:noProof/>
            <w:webHidden/>
          </w:rPr>
          <w:tab/>
        </w:r>
        <w:r>
          <w:rPr>
            <w:noProof/>
            <w:webHidden/>
          </w:rPr>
          <w:fldChar w:fldCharType="begin"/>
        </w:r>
        <w:r>
          <w:rPr>
            <w:noProof/>
            <w:webHidden/>
          </w:rPr>
          <w:instrText xml:space="preserve"> PAGEREF _Toc49444320 \h </w:instrText>
        </w:r>
        <w:r>
          <w:rPr>
            <w:noProof/>
            <w:webHidden/>
          </w:rPr>
        </w:r>
        <w:r>
          <w:rPr>
            <w:noProof/>
            <w:webHidden/>
          </w:rPr>
          <w:fldChar w:fldCharType="separate"/>
        </w:r>
        <w:r>
          <w:rPr>
            <w:noProof/>
            <w:webHidden/>
          </w:rPr>
          <w:t>12</w:t>
        </w:r>
        <w:r>
          <w:rPr>
            <w:noProof/>
            <w:webHidden/>
          </w:rPr>
          <w:fldChar w:fldCharType="end"/>
        </w:r>
      </w:hyperlink>
    </w:p>
    <w:p w14:paraId="5A358408" w14:textId="7000DBC4"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1" w:history="1">
        <w:r w:rsidRPr="004B5830">
          <w:rPr>
            <w:rStyle w:val="Hyperlink"/>
            <w:noProof/>
          </w:rPr>
          <w:t>5</w:t>
        </w:r>
        <w:r>
          <w:rPr>
            <w:rFonts w:asciiTheme="minorHAnsi" w:eastAsiaTheme="minorEastAsia" w:hAnsiTheme="minorHAnsi" w:cstheme="minorBidi"/>
            <w:bCs w:val="0"/>
            <w:caps w:val="0"/>
            <w:noProof/>
            <w:sz w:val="22"/>
            <w:szCs w:val="22"/>
          </w:rPr>
          <w:tab/>
        </w:r>
        <w:r w:rsidRPr="004B5830">
          <w:rPr>
            <w:rStyle w:val="Hyperlink"/>
            <w:noProof/>
          </w:rPr>
          <w:t>DISCUSSION AND CONCLUSION</w:t>
        </w:r>
        <w:r>
          <w:rPr>
            <w:noProof/>
            <w:webHidden/>
          </w:rPr>
          <w:tab/>
        </w:r>
        <w:r>
          <w:rPr>
            <w:noProof/>
            <w:webHidden/>
          </w:rPr>
          <w:fldChar w:fldCharType="begin"/>
        </w:r>
        <w:r>
          <w:rPr>
            <w:noProof/>
            <w:webHidden/>
          </w:rPr>
          <w:instrText xml:space="preserve"> PAGEREF _Toc49444321 \h </w:instrText>
        </w:r>
        <w:r>
          <w:rPr>
            <w:noProof/>
            <w:webHidden/>
          </w:rPr>
        </w:r>
        <w:r>
          <w:rPr>
            <w:noProof/>
            <w:webHidden/>
          </w:rPr>
          <w:fldChar w:fldCharType="separate"/>
        </w:r>
        <w:r>
          <w:rPr>
            <w:noProof/>
            <w:webHidden/>
          </w:rPr>
          <w:t>12</w:t>
        </w:r>
        <w:r>
          <w:rPr>
            <w:noProof/>
            <w:webHidden/>
          </w:rPr>
          <w:fldChar w:fldCharType="end"/>
        </w:r>
      </w:hyperlink>
    </w:p>
    <w:p w14:paraId="52170397" w14:textId="6AC3D15D"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2" w:history="1">
        <w:r w:rsidRPr="004B5830">
          <w:rPr>
            <w:rStyle w:val="Hyperlink"/>
            <w:noProof/>
          </w:rPr>
          <w:t>6</w:t>
        </w:r>
        <w:r>
          <w:rPr>
            <w:rFonts w:asciiTheme="minorHAnsi" w:eastAsiaTheme="minorEastAsia" w:hAnsiTheme="minorHAnsi" w:cstheme="minorBidi"/>
            <w:bCs w:val="0"/>
            <w:caps w:val="0"/>
            <w:noProof/>
            <w:sz w:val="22"/>
            <w:szCs w:val="22"/>
          </w:rPr>
          <w:tab/>
        </w:r>
        <w:r w:rsidRPr="004B5830">
          <w:rPr>
            <w:rStyle w:val="Hyperlink"/>
            <w:noProof/>
          </w:rPr>
          <w:t>REFERENCES</w:t>
        </w:r>
        <w:r>
          <w:rPr>
            <w:noProof/>
            <w:webHidden/>
          </w:rPr>
          <w:tab/>
        </w:r>
        <w:r>
          <w:rPr>
            <w:noProof/>
            <w:webHidden/>
          </w:rPr>
          <w:fldChar w:fldCharType="begin"/>
        </w:r>
        <w:r>
          <w:rPr>
            <w:noProof/>
            <w:webHidden/>
          </w:rPr>
          <w:instrText xml:space="preserve"> PAGEREF _Toc49444322 \h </w:instrText>
        </w:r>
        <w:r>
          <w:rPr>
            <w:noProof/>
            <w:webHidden/>
          </w:rPr>
        </w:r>
        <w:r>
          <w:rPr>
            <w:noProof/>
            <w:webHidden/>
          </w:rPr>
          <w:fldChar w:fldCharType="separate"/>
        </w:r>
        <w:r>
          <w:rPr>
            <w:noProof/>
            <w:webHidden/>
          </w:rPr>
          <w:t>13</w:t>
        </w:r>
        <w:r>
          <w:rPr>
            <w:noProof/>
            <w:webHidden/>
          </w:rPr>
          <w:fldChar w:fldCharType="end"/>
        </w:r>
      </w:hyperlink>
    </w:p>
    <w:p w14:paraId="57F1AC25" w14:textId="4956E5EA"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3" w:history="1">
        <w:r w:rsidRPr="004B5830">
          <w:rPr>
            <w:rStyle w:val="Hyperlink"/>
            <w:noProof/>
          </w:rPr>
          <w:t>7</w:t>
        </w:r>
        <w:r>
          <w:rPr>
            <w:rFonts w:asciiTheme="minorHAnsi" w:eastAsiaTheme="minorEastAsia" w:hAnsiTheme="minorHAnsi" w:cstheme="minorBidi"/>
            <w:bCs w:val="0"/>
            <w:caps w:val="0"/>
            <w:noProof/>
            <w:sz w:val="22"/>
            <w:szCs w:val="22"/>
          </w:rPr>
          <w:tab/>
        </w:r>
        <w:r w:rsidRPr="004B5830">
          <w:rPr>
            <w:rStyle w:val="Hyperlink"/>
            <w:noProof/>
          </w:rPr>
          <w:t>Appendix</w:t>
        </w:r>
        <w:r>
          <w:rPr>
            <w:noProof/>
            <w:webHidden/>
          </w:rPr>
          <w:tab/>
        </w:r>
        <w:r>
          <w:rPr>
            <w:noProof/>
            <w:webHidden/>
          </w:rPr>
          <w:fldChar w:fldCharType="begin"/>
        </w:r>
        <w:r>
          <w:rPr>
            <w:noProof/>
            <w:webHidden/>
          </w:rPr>
          <w:instrText xml:space="preserve"> PAGEREF _Toc49444323 \h </w:instrText>
        </w:r>
        <w:r>
          <w:rPr>
            <w:noProof/>
            <w:webHidden/>
          </w:rPr>
        </w:r>
        <w:r>
          <w:rPr>
            <w:noProof/>
            <w:webHidden/>
          </w:rPr>
          <w:fldChar w:fldCharType="separate"/>
        </w:r>
        <w:r>
          <w:rPr>
            <w:noProof/>
            <w:webHidden/>
          </w:rPr>
          <w:t>14</w:t>
        </w:r>
        <w:r>
          <w:rPr>
            <w:noProof/>
            <w:webHidden/>
          </w:rPr>
          <w:fldChar w:fldCharType="end"/>
        </w:r>
      </w:hyperlink>
    </w:p>
    <w:p w14:paraId="7EAAFB91" w14:textId="6D65DDAE"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A00391">
      <w:r w:rsidRPr="00B049CA">
        <w:t>The report may be freely copied and distributed provided the source is acknowledged.</w:t>
      </w:r>
    </w:p>
    <w:p w14:paraId="26B6BF0D" w14:textId="1836B767"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friend </w:t>
      </w:r>
      <w:proofErr w:type="spellStart"/>
      <w:r w:rsidR="004B7C52">
        <w:t>Utku</w:t>
      </w:r>
      <w:proofErr w:type="spellEnd"/>
      <w:r w:rsidR="004B7C52">
        <w:t xml:space="preserve">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515BF7">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0D7BB70C" w:rsidR="00A00183" w:rsidRPr="00766664" w:rsidRDefault="006F64D6" w:rsidP="00866A84">
      <w:pPr>
        <w:ind w:firstLine="357"/>
        <w:jc w:val="both"/>
      </w:pPr>
      <w:r>
        <w:t>Agent-based-modelling</w:t>
      </w:r>
      <w:r w:rsidR="00D64841">
        <w:t>,</w:t>
      </w:r>
      <w:r w:rsidR="00A00183">
        <w:t xml:space="preserve"> </w:t>
      </w:r>
      <w:r w:rsidR="00125B50">
        <w:t>reinforcement learning</w:t>
      </w:r>
      <w:r w:rsidR="00A00183">
        <w:t>, cooperative</w:t>
      </w:r>
      <w:r w:rsidR="00A8511C">
        <w:t xml:space="preserve"> </w:t>
      </w:r>
      <w:r w:rsidR="00A00183">
        <w:t>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444308"/>
      <w:r w:rsidRPr="00766664">
        <w:t>I</w:t>
      </w:r>
      <w:r w:rsidR="00766664" w:rsidRPr="00766664">
        <w:t>NTRODUCTION</w:t>
      </w:r>
      <w:bookmarkEnd w:id="2"/>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3C1C02AB" w14:textId="58990A32" w:rsidR="00477116" w:rsidRDefault="00B44980" w:rsidP="00A2428D">
      <w:pPr>
        <w:ind w:firstLine="360"/>
        <w:jc w:val="both"/>
      </w:pPr>
      <w:r>
        <w:rPr>
          <w:noProof/>
        </w:rPr>
        <mc:AlternateContent>
          <mc:Choice Requires="wps">
            <w:drawing>
              <wp:anchor distT="0" distB="0" distL="114300" distR="114300" simplePos="0" relativeHeight="25164748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A2317F" w:rsidRPr="00D50B31" w:rsidRDefault="00A2317F"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47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A2317F" w:rsidRPr="00D50B31" w:rsidRDefault="00A2317F"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35200"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694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7646184D" id="Group 15" o:spid="_x0000_s1026" style="position:absolute;margin-left:0;margin-top:23.35pt;width:226.65pt;height:53.6pt;z-index:25166694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6082EE82" w:rsidR="007B2861" w:rsidRDefault="007B2861" w:rsidP="00A00391">
      <w:pPr>
        <w:jc w:val="both"/>
        <w:rPr>
          <w:sz w:val="18"/>
        </w:rPr>
      </w:pPr>
    </w:p>
    <w:p w14:paraId="1A04CC58" w14:textId="77777777" w:rsidR="00515BF7" w:rsidRPr="007B2861" w:rsidRDefault="00515BF7" w:rsidP="00A00391">
      <w:pPr>
        <w:jc w:val="both"/>
        <w:rPr>
          <w:sz w:val="18"/>
        </w:rPr>
      </w:pPr>
    </w:p>
    <w:p w14:paraId="6AA7BBDE" w14:textId="0D89E43B" w:rsidR="00B4757B" w:rsidRDefault="00766664" w:rsidP="003A15CE">
      <w:pPr>
        <w:pStyle w:val="Heading1"/>
      </w:pPr>
      <w:bookmarkStart w:id="4" w:name="_Toc49444309"/>
      <w:r w:rsidRPr="008858B3">
        <w:lastRenderedPageBreak/>
        <w:t>RELATED WORK</w:t>
      </w:r>
      <w:bookmarkEnd w:id="4"/>
    </w:p>
    <w:p w14:paraId="76DF925C" w14:textId="6983B2BF" w:rsidR="00515BF7" w:rsidRDefault="00515BF7" w:rsidP="00515BF7">
      <w:pPr>
        <w:pStyle w:val="ListParagraph"/>
      </w:pPr>
      <w:bookmarkStart w:id="5" w:name="_Toc49444310"/>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691520"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A2317F" w:rsidRPr="000304AD" w:rsidRDefault="00A2317F"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A2317F" w:rsidRPr="000304AD" w:rsidRDefault="00A2317F"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9232"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444311"/>
      <w:r>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 xml:space="preserve">a science which interested </w:t>
      </w:r>
      <w:r w:rsidR="000A0889">
        <w:lastRenderedPageBreak/>
        <w:t>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444312"/>
      <w:r>
        <w:t>REINFORCEMENT LEARNING</w:t>
      </w:r>
      <w:bookmarkEnd w:id="7"/>
    </w:p>
    <w:p w14:paraId="588A3311" w14:textId="45763F3A"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drawing>
          <wp:inline distT="0" distB="0" distL="0" distR="0" wp14:anchorId="0B9546BD" wp14:editId="503F6CE3">
            <wp:extent cx="4208994" cy="1435232"/>
            <wp:effectExtent l="0" t="0" r="127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8713" cy="1445366"/>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7A506521" w14:textId="0B2067C9" w:rsidR="009A52EE" w:rsidRDefault="009A52EE" w:rsidP="001A4F6B">
      <w:pPr>
        <w:ind w:firstLine="360"/>
        <w:jc w:val="both"/>
      </w:pPr>
    </w:p>
    <w:p w14:paraId="753A43F0" w14:textId="77777777" w:rsidR="00866A84" w:rsidRDefault="00866A84" w:rsidP="001A4F6B">
      <w:pPr>
        <w:ind w:firstLine="360"/>
        <w:jc w:val="both"/>
      </w:pPr>
    </w:p>
    <w:p w14:paraId="51B45491" w14:textId="77777777" w:rsidR="00A2317F" w:rsidRDefault="00A2317F" w:rsidP="001A4F6B">
      <w:pPr>
        <w:ind w:firstLine="360"/>
        <w:jc w:val="both"/>
      </w:pPr>
    </w:p>
    <w:p w14:paraId="0CA7189D" w14:textId="6905526A" w:rsidR="00A2317F" w:rsidRDefault="00A2317F" w:rsidP="00A2317F">
      <w:pPr>
        <w:pStyle w:val="ListParagraph"/>
      </w:pPr>
      <w:r>
        <w:lastRenderedPageBreak/>
        <w:t>EPIDEMIC SIMULATION WITH RL</w:t>
      </w:r>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8" w:name="_Toc49444313"/>
      <w:r>
        <w:t>MULTI-AGENT REINFORCEMENT LEARNING</w:t>
      </w:r>
      <w:bookmarkEnd w:id="8"/>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w:t>
      </w:r>
      <w:r w:rsidR="00EA000C">
        <w:lastRenderedPageBreak/>
        <w:t xml:space="preserve">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9" w:name="_Toc49444314"/>
      <w:r>
        <w:t>COOPERATIVE MULTI-AGENT</w:t>
      </w:r>
      <w:bookmarkEnd w:id="9"/>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2649E307" w:rsidR="00EE4ED0" w:rsidRPr="00EE4ED0" w:rsidRDefault="00A2317F" w:rsidP="00EE4ED0">
      <w:pPr>
        <w:pStyle w:val="Heading3"/>
      </w:pPr>
      <w:r>
        <w:t>TEAM LEARNING</w:t>
      </w:r>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6C9B2C00" w14:textId="49F1A74E"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26C7AEE" w:rsidR="00EE4ED0" w:rsidRDefault="00EE4ED0" w:rsidP="00EE4ED0">
      <w:pPr>
        <w:pStyle w:val="Heading3"/>
      </w:pPr>
      <w:r>
        <w:t xml:space="preserve">COMMUNICATION IN COOPERATIVE </w:t>
      </w:r>
      <w:r w:rsidR="00A2317F">
        <w:t>MAS</w:t>
      </w:r>
    </w:p>
    <w:p w14:paraId="66E1C116" w14:textId="1ED7F09A" w:rsidR="00141765" w:rsidRDefault="00FA4430" w:rsidP="00FA4430">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lastRenderedPageBreak/>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1D0F4736" w14:textId="6AD2F9B5" w:rsidR="00141765" w:rsidRDefault="00A2317F" w:rsidP="00A2317F">
      <w:pPr>
        <w:pStyle w:val="ListParagraph"/>
      </w:pPr>
      <w:r>
        <w:t>REWARDING</w:t>
      </w:r>
      <w:r w:rsidR="00FE59EC">
        <w:t xml:space="preserve"> </w:t>
      </w:r>
      <w:r>
        <w:t>IN RL</w:t>
      </w:r>
    </w:p>
    <w:p w14:paraId="56FF9FF7" w14:textId="21AEE9E0" w:rsidR="00FE59EC" w:rsidRPr="00FE59EC" w:rsidRDefault="0016075F" w:rsidP="00FE59EC">
      <w:r>
        <w:t>In RL</w:t>
      </w:r>
      <w:r w:rsidR="00A61929">
        <w:t xml:space="preserve"> </w:t>
      </w:r>
      <w:r>
        <w:t>tasks</w:t>
      </w:r>
      <w:r w:rsidR="00A10217">
        <w:t xml:space="preserve">, </w:t>
      </w:r>
      <w:r>
        <w:t>the aim is to maximize the</w:t>
      </w:r>
      <w:r w:rsidR="00A10217">
        <w:t xml:space="preserve"> expected</w:t>
      </w:r>
      <w:r>
        <w:t xml:space="preserve"> cumulative reward. At each time step, agent gets a reward</w:t>
      </w:r>
      <w:r w:rsidR="00A10217">
        <w:t xml:space="preserve"> signal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r>
          <m:rPr>
            <m:scr m:val="double-struck"/>
          </m:rPr>
          <w:rPr>
            <w:rFonts w:ascii="Cambria Math" w:hAnsi="Cambria Math"/>
          </w:rPr>
          <m:t>∈R</m:t>
        </m:r>
      </m:oMath>
      <w:r>
        <w:t xml:space="preserve"> </w:t>
      </w:r>
      <w:r w:rsidR="00A10217">
        <w:t xml:space="preserve">and try to </w:t>
      </w:r>
      <w:r w:rsidR="00125007">
        <w:t xml:space="preserve">find an optimal policy </w:t>
      </w:r>
      <w:r w:rsidR="00125007">
        <w:rPr>
          <w:rFonts w:cs="Times New Roman"/>
        </w:rPr>
        <w:t>π</w:t>
      </w:r>
      <w:r w:rsidR="00125007">
        <w:t>*</w:t>
      </w:r>
      <w:r w:rsidR="00772318">
        <w:t xml:space="preserve">. </w:t>
      </w:r>
      <w:r w:rsidR="00A10217">
        <w:t xml:space="preserve">The reward signal is a channel for communicating between agent and the designer of the task. </w:t>
      </w:r>
      <w:r w:rsidR="00772318">
        <w:t xml:space="preserve">Therefore, researcher </w:t>
      </w:r>
      <w:bookmarkStart w:id="10" w:name="_GoBack"/>
      <w:bookmarkEnd w:id="10"/>
      <w:r w:rsidR="00A10217">
        <w:t>need</w:t>
      </w:r>
      <w:r w:rsidR="00772318">
        <w:t>s</w:t>
      </w:r>
      <w:r w:rsidR="00A10217">
        <w:t xml:space="preserve"> to define the reward function carefully. </w:t>
      </w:r>
      <w:r w:rsidR="00772318">
        <w:t xml:space="preserve">A common mistake is to design based on how the agent will solve the task. Instead a correct design should be based on “What will agent achieve”. </w:t>
      </w:r>
      <w:r w:rsidR="00772318">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772318">
        <w:fldChar w:fldCharType="separate"/>
      </w:r>
      <w:r w:rsidR="00772318" w:rsidRPr="00772318">
        <w:rPr>
          <w:noProof/>
        </w:rPr>
        <w:t>[14]</w:t>
      </w:r>
      <w:r w:rsidR="00772318">
        <w:fldChar w:fldCharType="end"/>
      </w:r>
      <w:r w:rsidR="00125007">
        <w:t xml:space="preserve">  </w:t>
      </w:r>
      <w:r w:rsidR="00E66CFB">
        <w:t>The suggested reward function for designing an epidemic outbreak is giving a penalty for getting infected</w:t>
      </w:r>
      <w:r w:rsidR="00007024">
        <w:t xml:space="preserve"> and at the end of the episode giving a reward if agent is not infected</w:t>
      </w:r>
      <w:r w:rsidR="00E66CFB">
        <w:t>.</w:t>
      </w:r>
      <w:r w:rsidR="00E66CFB">
        <w:fldChar w:fldCharType="begin" w:fldLock="1"/>
      </w:r>
      <w:r w:rsidR="0000702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E66CFB">
        <w:fldChar w:fldCharType="separate"/>
      </w:r>
      <w:r w:rsidR="00E66CFB" w:rsidRPr="00E66CFB">
        <w:rPr>
          <w:noProof/>
        </w:rPr>
        <w:t>[2]</w:t>
      </w:r>
      <w:r w:rsidR="00E66CFB">
        <w:fldChar w:fldCharType="end"/>
      </w:r>
      <w:r w:rsidR="00E66CFB">
        <w:t xml:space="preserve"> </w:t>
      </w:r>
      <w:r w:rsidR="00007024">
        <w:t xml:space="preserve">By this strategy agent has to discover a long sequence of “correct” actions in order to find  an optimal policy </w:t>
      </w:r>
      <w:r w:rsidR="00007024">
        <w:rPr>
          <w:rFonts w:cs="Times New Roman"/>
        </w:rPr>
        <w:t>π</w:t>
      </w:r>
      <w:r w:rsidR="00007024">
        <w:t>*.</w:t>
      </w:r>
      <w:r w:rsidR="00007024">
        <w:fldChar w:fldCharType="begin" w:fldLock="1"/>
      </w:r>
      <w:r w:rsidR="00007024">
        <w:instrText>ADDIN CSL_CITATION {"citationItems":[{"id":"ITEM-1","itemData":{"ISBN":"9781510867963","abstract":"We propose Scheduled Auxiliary Control (SAC-X), a new learning paradigm in the context of Reinforcement Learning (RL). SAC-X enables learning of complex behaviors - from scratch - in the presence of multiple sparse reward signals. To this end, the agent is equipped with a set of general auxiliary tasks, that it attempts to learn simultaneously via off-policy RL. The key idea behind our method is that active (learned) scheduling and execution of auxiliary policies allows the agent to efficiently explore its environment - enabling it to excel at sparse reward RL. Our experiments in several challenging robotic manipulation settings demonstrate the power of our approach.","author":[{"dropping-particle":"","family":"Riedmiller","given":"Martin","non-dropping-particle":"","parse-names":false,"suffix":""},{"dropping-particle":"","family":"Hafner","given":"Roland","non-dropping-particle":"","parse-names":false,"suffix":""},{"dropping-particle":"","family":"Lampe","given":"Thomas","non-dropping-particle":"","parse-names":false,"suffix":""},{"dropping-particle":"","family":"Neunert","given":"Michael","non-dropping-particle":"","parse-names":false,"suffix":""},{"dropping-particle":"","family":"Degrave","given":"Jonas","non-dropping-particle":"","parse-names":false,"suffix":""},{"dropping-particle":"","family":"Wiele","given":"Tom","non-dropping-particle":"Van de","parse-names":false,"suffix":""},{"dropping-particle":"","family":"Mnih","given":"Volodymyr","non-dropping-particle":"","parse-names":false,"suffix":""},{"dropping-particle":"","family":"Heess","given":"Nicolas","non-dropping-particle":"","parse-names":false,"suffix":""},{"dropping-particle":"","family":"Springenberg","given":"Jost Tobias","non-dropping-particle":"","parse-names":false,"suffix":""}],"container-title":"35th International Conference on Machine Learning, ICML 2018","id":"ITEM-1","issued":{"date-parts":[["2018","2","28"]]},"page":"6910-6919","title":"Learning by Playing - Solving Sparse Reward Tasks from Scratch","type":"article-journal","volume":"10"},"uris":["http://www.mendeley.com/documents/?uuid=b08af2dd-3fd3-4268-a906-9e8f44bb4ce6"]}],"mendeley":{"formattedCitation":"[33]","plainTextFormattedCitation":"[33]"},"properties":{"noteIndex":0},"schema":"https://github.com/citation-style-language/schema/raw/master/csl-citation.json"}</w:instrText>
      </w:r>
      <w:r w:rsidR="00007024">
        <w:fldChar w:fldCharType="separate"/>
      </w:r>
      <w:r w:rsidR="00007024" w:rsidRPr="00007024">
        <w:rPr>
          <w:noProof/>
        </w:rPr>
        <w:t>[33]</w:t>
      </w:r>
      <w:r w:rsidR="00007024">
        <w:fldChar w:fldCharType="end"/>
      </w:r>
      <w:r w:rsidR="00345A22">
        <w:t xml:space="preserve"> These kind of rewards are called as “sparse” since agent doesn’t get feedback very often, Moreover these rewards are extrinsic since they are hand-designed and given by the designers externally into RL algorithms. To tackle with this problem </w:t>
      </w:r>
    </w:p>
    <w:p w14:paraId="6E8848E1" w14:textId="1D55B862" w:rsidR="003052E6" w:rsidRDefault="003052E6" w:rsidP="00477116">
      <w:r>
        <w:t>Sparse-Reward Functions</w:t>
      </w:r>
    </w:p>
    <w:p w14:paraId="2A02CF35" w14:textId="4E4EF9CF" w:rsidR="000165E0" w:rsidRDefault="000165E0" w:rsidP="00477116">
      <w:r>
        <w:t>PPO History</w:t>
      </w:r>
    </w:p>
    <w:p w14:paraId="46D26652" w14:textId="36C7E8CD" w:rsidR="00345A22" w:rsidRPr="000165E0" w:rsidRDefault="00345A22" w:rsidP="00477116">
      <w:r>
        <w:t>Curiosity</w:t>
      </w:r>
    </w:p>
    <w:p w14:paraId="7C93BAD9" w14:textId="4383CC06" w:rsidR="000165E0" w:rsidRDefault="000165E0" w:rsidP="00477116">
      <w:r>
        <w:t>Curriculum Learning</w:t>
      </w:r>
    </w:p>
    <w:p w14:paraId="3236CD7C" w14:textId="77777777" w:rsidR="000165E0" w:rsidRPr="000165E0" w:rsidRDefault="000165E0" w:rsidP="00477116"/>
    <w:p w14:paraId="7EA0CE76" w14:textId="0CFE305F" w:rsidR="00260219" w:rsidRPr="00260219" w:rsidRDefault="00560CFF" w:rsidP="00477116">
      <w:r>
        <w:t xml:space="preserve">Simulation Environment </w:t>
      </w:r>
      <w:proofErr w:type="spellStart"/>
      <w:r>
        <w:t>OpenAI</w:t>
      </w:r>
      <w:proofErr w:type="spellEnd"/>
      <w:r>
        <w:t xml:space="preserve"> – Unity </w:t>
      </w:r>
      <w:r w:rsidR="00D04417">
        <w:t xml:space="preserve">Benchmark </w:t>
      </w:r>
      <w:proofErr w:type="gramStart"/>
      <w:r w:rsidR="00D04417">
        <w:t>MDRL  a</w:t>
      </w:r>
      <w:proofErr w:type="gramEnd"/>
      <w:r w:rsidR="00D04417">
        <w:t xml:space="preserve"> survey and critique of multiagent </w:t>
      </w:r>
      <w:proofErr w:type="spellStart"/>
      <w:r w:rsidR="00D04417">
        <w:t>drl</w:t>
      </w:r>
      <w:proofErr w:type="spellEnd"/>
      <w:r w:rsidR="00D04417">
        <w:t xml:space="preserve">. </w:t>
      </w:r>
      <w:proofErr w:type="spellStart"/>
      <w:r w:rsidR="00D04417">
        <w:t>Sayfa</w:t>
      </w:r>
      <w:proofErr w:type="spellEnd"/>
      <w:r w:rsidR="00D04417">
        <w:t xml:space="preserve"> 29 </w:t>
      </w:r>
      <w:proofErr w:type="spellStart"/>
      <w:r w:rsidR="00D04417">
        <w:t>Diğer</w:t>
      </w:r>
      <w:proofErr w:type="spellEnd"/>
      <w:r w:rsidR="00D04417">
        <w:t xml:space="preserve"> </w:t>
      </w:r>
      <w:proofErr w:type="spellStart"/>
      <w:r w:rsidR="00D04417">
        <w:t>enginelerden</w:t>
      </w:r>
      <w:proofErr w:type="spellEnd"/>
      <w:r w:rsidR="00D04417">
        <w:t xml:space="preserve"> </w:t>
      </w:r>
      <w:proofErr w:type="spellStart"/>
      <w:r w:rsidR="00D04417">
        <w:t>bahset</w:t>
      </w:r>
      <w:proofErr w:type="spellEnd"/>
    </w:p>
    <w:p w14:paraId="40902A99" w14:textId="739943D1" w:rsidR="00E22550" w:rsidRDefault="00E22550" w:rsidP="00477116">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477116">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proofErr w:type="gramStart"/>
      <w:r w:rsidR="00F35206">
        <w:t>göre</w:t>
      </w:r>
      <w:proofErr w:type="spellEnd"/>
      <w:r w:rsidR="00F35206">
        <w:t xml:space="preserve"> </w:t>
      </w:r>
      <w:r w:rsidR="00C954B8">
        <w:t xml:space="preserve"> RL</w:t>
      </w:r>
      <w:proofErr w:type="gramEnd"/>
      <w:r w:rsidR="00C954B8">
        <w:t>.</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4FCFA810" w14:textId="77777777" w:rsidR="003A15CE" w:rsidRDefault="00C5338F" w:rsidP="003A15CE">
      <w:pPr>
        <w:pStyle w:val="Heading1"/>
      </w:pPr>
      <w:bookmarkStart w:id="11" w:name="_Toc49444315"/>
      <w:r w:rsidRPr="004A5B02">
        <w:lastRenderedPageBreak/>
        <w:t>METHODOLOGY</w:t>
      </w:r>
      <w:bookmarkEnd w:id="11"/>
    </w:p>
    <w:p w14:paraId="7E1D3E6D" w14:textId="7630F90F" w:rsidR="00627D24" w:rsidRPr="00B4757B" w:rsidRDefault="00986FEE" w:rsidP="003A15CE">
      <w:pPr>
        <w:pStyle w:val="ListParagraph"/>
      </w:pPr>
      <w:bookmarkStart w:id="12" w:name="_Toc49444316"/>
      <w:r w:rsidRPr="00627D24">
        <w:t>SOCIAL DISTANCING</w:t>
      </w:r>
      <w:bookmarkEnd w:id="12"/>
    </w:p>
    <w:p w14:paraId="2F607FDF" w14:textId="4CF79A14" w:rsidR="00627D24" w:rsidRP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p>
    <w:p w14:paraId="052B9F08" w14:textId="2626BA74" w:rsidR="00627D24" w:rsidRDefault="00766664" w:rsidP="003A15CE">
      <w:pPr>
        <w:pStyle w:val="ListParagraph"/>
      </w:pPr>
      <w:bookmarkStart w:id="13" w:name="_Toc49444317"/>
      <w:r w:rsidRPr="00627D24">
        <w:t>THEORETICAL FRAMEWORK</w:t>
      </w:r>
      <w:bookmarkEnd w:id="13"/>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3A15CE">
      <w:pPr>
        <w:pStyle w:val="ListParagraph"/>
      </w:pPr>
      <w:bookmarkStart w:id="14" w:name="_Toc49444318"/>
      <w:r w:rsidRPr="00627D24">
        <w:t>RESEARCH DESIGN</w:t>
      </w:r>
      <w:bookmarkEnd w:id="14"/>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1E7281B6" w14:textId="54AB565F" w:rsidR="00033DD3" w:rsidRDefault="00033DD3" w:rsidP="00A00391">
      <w:pPr>
        <w:jc w:val="both"/>
      </w:pP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15" w:name="_Toc49444319"/>
      <w:r w:rsidRPr="00627D24">
        <w:t>POLICY OPTIMIZATION</w:t>
      </w:r>
      <w:bookmarkEnd w:id="15"/>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16" w:name="_Toc49444320"/>
      <w:r w:rsidRPr="004A5B02">
        <w:t>EVALUATION</w:t>
      </w:r>
      <w:bookmarkEnd w:id="16"/>
    </w:p>
    <w:p w14:paraId="18329F0F" w14:textId="77777777" w:rsidR="00055100" w:rsidRPr="00055100" w:rsidRDefault="00055100" w:rsidP="00A00391">
      <w:pPr>
        <w:jc w:val="both"/>
      </w:pPr>
    </w:p>
    <w:p w14:paraId="424B8E21" w14:textId="29002752" w:rsidR="00AF649B" w:rsidRDefault="00766664" w:rsidP="003A15CE">
      <w:pPr>
        <w:pStyle w:val="Heading1"/>
      </w:pPr>
      <w:bookmarkStart w:id="17" w:name="_Toc49444321"/>
      <w:r w:rsidRPr="00766664">
        <w:t>DISCUSSION</w:t>
      </w:r>
      <w:r w:rsidR="00C5338F">
        <w:t xml:space="preserve"> AND CONCLUSION</w:t>
      </w:r>
      <w:bookmarkEnd w:id="17"/>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72B91B75"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proofErr w:type="spellStart"/>
      <w:r w:rsidR="00CD000B">
        <w:t>use</w:t>
      </w:r>
      <w:proofErr w:type="spellEnd"/>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8A6A690" w:rsidR="00A41A84" w:rsidRPr="00BE5D42" w:rsidRDefault="00ED659B" w:rsidP="00ED659B">
      <w:r>
        <w:lastRenderedPageBreak/>
        <w:br w:type="page"/>
      </w:r>
    </w:p>
    <w:p w14:paraId="72710A0E" w14:textId="160F1B79" w:rsidR="00AF649B" w:rsidRDefault="00766664" w:rsidP="003A15CE">
      <w:pPr>
        <w:pStyle w:val="Heading1"/>
      </w:pPr>
      <w:bookmarkStart w:id="18" w:name="_Toc49444322"/>
      <w:r w:rsidRPr="00766664">
        <w:lastRenderedPageBreak/>
        <w:t>REFERENCES</w:t>
      </w:r>
      <w:bookmarkEnd w:id="18"/>
    </w:p>
    <w:p w14:paraId="6A16AA02" w14:textId="52BE5FFA" w:rsidR="00007024" w:rsidRPr="00007024" w:rsidRDefault="00F5774A" w:rsidP="00007024">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007024" w:rsidRPr="00007024">
        <w:rPr>
          <w:rFonts w:cs="Times New Roman"/>
          <w:noProof/>
          <w:szCs w:val="24"/>
        </w:rPr>
        <w:t>[1]</w:t>
      </w:r>
      <w:r w:rsidR="00007024" w:rsidRPr="00007024">
        <w:rPr>
          <w:rFonts w:cs="Times New Roman"/>
          <w:noProof/>
          <w:szCs w:val="24"/>
        </w:rPr>
        <w:tab/>
        <w:t xml:space="preserve">N. S. Punn, S. K. Sonbhadra, and S. Agarwal, “COVID-19 Epidemic Analysis using Machine Learning and Deep Learning Algorithms,” </w:t>
      </w:r>
      <w:r w:rsidR="00007024" w:rsidRPr="00007024">
        <w:rPr>
          <w:rFonts w:cs="Times New Roman"/>
          <w:i/>
          <w:iCs/>
          <w:noProof/>
          <w:szCs w:val="24"/>
        </w:rPr>
        <w:t>medRxiv</w:t>
      </w:r>
      <w:r w:rsidR="00007024" w:rsidRPr="00007024">
        <w:rPr>
          <w:rFonts w:cs="Times New Roman"/>
          <w:noProof/>
          <w:szCs w:val="24"/>
        </w:rPr>
        <w:t>, p. 2020.04.08.20057679, 2020.</w:t>
      </w:r>
    </w:p>
    <w:p w14:paraId="0284FDD9"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w:t>
      </w:r>
      <w:r w:rsidRPr="00007024">
        <w:rPr>
          <w:rFonts w:cs="Times New Roman"/>
          <w:noProof/>
          <w:szCs w:val="24"/>
        </w:rPr>
        <w:tab/>
        <w:t xml:space="preserve">A. Yañez, C. Hayes, and F. Glavin, “Towards the control of epidemic spread: Designing reinforcement learning environments,” </w:t>
      </w:r>
      <w:r w:rsidRPr="00007024">
        <w:rPr>
          <w:rFonts w:cs="Times New Roman"/>
          <w:i/>
          <w:iCs/>
          <w:noProof/>
          <w:szCs w:val="24"/>
        </w:rPr>
        <w:t>CEUR Workshop Proc.</w:t>
      </w:r>
      <w:r w:rsidRPr="00007024">
        <w:rPr>
          <w:rFonts w:cs="Times New Roman"/>
          <w:noProof/>
          <w:szCs w:val="24"/>
        </w:rPr>
        <w:t>, vol. 2563, pp. 188–199, 2019.</w:t>
      </w:r>
    </w:p>
    <w:p w14:paraId="430B2F9F"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[3]</w:t>
      </w:r>
      <w:r w:rsidRPr="00007024">
        <w:rPr>
          <w:rFonts w:cs="Times New Roman"/>
          <w:noProof/>
          <w:szCs w:val="24"/>
        </w:rPr>
        <w:tab/>
        <w:t xml:space="preserve">B. Baker </w:t>
      </w:r>
      <w:r w:rsidRPr="00007024">
        <w:rPr>
          <w:rFonts w:cs="Times New Roman"/>
          <w:i/>
          <w:iCs/>
          <w:noProof/>
          <w:szCs w:val="24"/>
        </w:rPr>
        <w:t>et al.</w:t>
      </w:r>
      <w:r w:rsidRPr="00007024">
        <w:rPr>
          <w:rFonts w:cs="Times New Roman"/>
          <w:noProof/>
          <w:szCs w:val="24"/>
        </w:rPr>
        <w:t>, “Emergent Tool Use From Multi-Agent Autocurricula,” 2019.</w:t>
      </w:r>
    </w:p>
    <w:p w14:paraId="1F2EACAD"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[4]</w:t>
      </w:r>
      <w:r w:rsidRPr="00007024">
        <w:rPr>
          <w:rFonts w:cs="Times New Roman"/>
          <w:noProof/>
          <w:szCs w:val="24"/>
        </w:rPr>
        <w:tab/>
        <w:t xml:space="preserve">O. Bent, S. L. Remy, S. Roberts, and A. Walcott-Bryant, “Novel Exploration Techniques (NETs) for Malaria Policy Interventions,” </w:t>
      </w:r>
      <w:r w:rsidRPr="00007024">
        <w:rPr>
          <w:rFonts w:cs="Times New Roman"/>
          <w:i/>
          <w:iCs/>
          <w:noProof/>
          <w:szCs w:val="24"/>
        </w:rPr>
        <w:t>32nd AAAI Conf. Artif. Intell. AAAI 2018</w:t>
      </w:r>
      <w:r w:rsidRPr="00007024">
        <w:rPr>
          <w:rFonts w:cs="Times New Roman"/>
          <w:noProof/>
          <w:szCs w:val="24"/>
        </w:rPr>
        <w:t>, pp. 7735–7740, Dec. 2017.</w:t>
      </w:r>
    </w:p>
    <w:p w14:paraId="5CA31F05"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[5]</w:t>
      </w:r>
      <w:r w:rsidRPr="00007024">
        <w:rPr>
          <w:rFonts w:cs="Times New Roman"/>
          <w:noProof/>
          <w:szCs w:val="24"/>
        </w:rPr>
        <w:tab/>
        <w:t xml:space="preserve">B. C. Perley, “Programming Language Maintenance,” in </w:t>
      </w:r>
      <w:r w:rsidRPr="00007024">
        <w:rPr>
          <w:rFonts w:cs="Times New Roman"/>
          <w:i/>
          <w:iCs/>
          <w:noProof/>
          <w:szCs w:val="24"/>
        </w:rPr>
        <w:t>Defying Maliseet Language Death</w:t>
      </w:r>
      <w:r w:rsidRPr="00007024">
        <w:rPr>
          <w:rFonts w:cs="Times New Roman"/>
          <w:noProof/>
          <w:szCs w:val="24"/>
        </w:rPr>
        <w:t>, UNP - Nebraska, 2017, pp. 63–84.</w:t>
      </w:r>
    </w:p>
    <w:p w14:paraId="78E9E92A"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[6]</w:t>
      </w:r>
      <w:r w:rsidRPr="00007024">
        <w:rPr>
          <w:rFonts w:cs="Times New Roman"/>
          <w:noProof/>
          <w:szCs w:val="24"/>
        </w:rPr>
        <w:tab/>
        <w:t xml:space="preserve">E. C. Mark S. Smolinski, Margaret A. Hamburg, and Joshua Lederberg,  on E. M. T. to H. in the 21st C. B. on Global, and H. I. of Medicine, </w:t>
      </w:r>
      <w:r w:rsidRPr="00007024">
        <w:rPr>
          <w:rFonts w:cs="Times New Roman"/>
          <w:i/>
          <w:iCs/>
          <w:noProof/>
          <w:szCs w:val="24"/>
        </w:rPr>
        <w:t>Microbial Threats to Health</w:t>
      </w:r>
      <w:r w:rsidRPr="00007024">
        <w:rPr>
          <w:rFonts w:cs="Times New Roman"/>
          <w:noProof/>
          <w:szCs w:val="24"/>
        </w:rPr>
        <w:t>. Washington, D.C.: National Academies Press, 2003.</w:t>
      </w:r>
    </w:p>
    <w:p w14:paraId="40A2F51B"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[7]</w:t>
      </w:r>
      <w:r w:rsidRPr="00007024">
        <w:rPr>
          <w:rFonts w:cs="Times New Roman"/>
          <w:noProof/>
          <w:szCs w:val="24"/>
        </w:rPr>
        <w:tab/>
        <w:t xml:space="preserve">B. Zeigler, A. Muzy, and L. Yilmaz, “Artificial Intelligence in Modeling and Simulation,” in </w:t>
      </w:r>
      <w:r w:rsidRPr="00007024">
        <w:rPr>
          <w:rFonts w:cs="Times New Roman"/>
          <w:i/>
          <w:iCs/>
          <w:noProof/>
          <w:szCs w:val="24"/>
        </w:rPr>
        <w:t>Encyclopedia of Complexity and Systems Science</w:t>
      </w:r>
      <w:r w:rsidRPr="00007024">
        <w:rPr>
          <w:rFonts w:cs="Times New Roman"/>
          <w:noProof/>
          <w:szCs w:val="24"/>
        </w:rPr>
        <w:t>, New York, NY: Springer New York, 2009, pp. 344–368.</w:t>
      </w:r>
    </w:p>
    <w:p w14:paraId="46A1E898"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[8]</w:t>
      </w:r>
      <w:r w:rsidRPr="00007024">
        <w:rPr>
          <w:rFonts w:cs="Times New Roman"/>
          <w:noProof/>
          <w:szCs w:val="24"/>
        </w:rPr>
        <w:tab/>
        <w:t xml:space="preserve">B. Osiński </w:t>
      </w:r>
      <w:r w:rsidRPr="00007024">
        <w:rPr>
          <w:rFonts w:cs="Times New Roman"/>
          <w:i/>
          <w:iCs/>
          <w:noProof/>
          <w:szCs w:val="24"/>
        </w:rPr>
        <w:t>et al.</w:t>
      </w:r>
      <w:r w:rsidRPr="00007024">
        <w:rPr>
          <w:rFonts w:cs="Times New Roman"/>
          <w:noProof/>
          <w:szCs w:val="24"/>
        </w:rPr>
        <w:t>, “Simulation-based reinforcement learning for real-world autonomous driving,” 2019.</w:t>
      </w:r>
    </w:p>
    <w:p w14:paraId="4C64FC9D"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[9]</w:t>
      </w:r>
      <w:r w:rsidRPr="00007024">
        <w:rPr>
          <w:rFonts w:cs="Times New Roman"/>
          <w:noProof/>
          <w:szCs w:val="24"/>
        </w:rPr>
        <w:tab/>
        <w:t xml:space="preserve">Dietz and H. JAP, “Bernoulli was ahead of modern epidemiology,” </w:t>
      </w:r>
      <w:r w:rsidRPr="00007024">
        <w:rPr>
          <w:rFonts w:cs="Times New Roman"/>
          <w:i/>
          <w:iCs/>
          <w:noProof/>
          <w:szCs w:val="24"/>
        </w:rPr>
        <w:t>Nature</w:t>
      </w:r>
      <w:r w:rsidRPr="00007024">
        <w:rPr>
          <w:rFonts w:cs="Times New Roman"/>
          <w:noProof/>
          <w:szCs w:val="24"/>
        </w:rPr>
        <w:t>, 2000.</w:t>
      </w:r>
    </w:p>
    <w:p w14:paraId="593BF45E"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[10]</w:t>
      </w:r>
      <w:r w:rsidRPr="00007024">
        <w:rPr>
          <w:rFonts w:cs="Times New Roman"/>
          <w:noProof/>
          <w:szCs w:val="24"/>
        </w:rPr>
        <w:tab/>
        <w:t xml:space="preserve">Robert E. Serfling, “Summary for Policymakers,” in </w:t>
      </w:r>
      <w:r w:rsidRPr="00007024">
        <w:rPr>
          <w:rFonts w:cs="Times New Roman"/>
          <w:i/>
          <w:iCs/>
          <w:noProof/>
          <w:szCs w:val="24"/>
        </w:rPr>
        <w:t>Climate Change 2013 - The Physical Science Basis</w:t>
      </w:r>
      <w:r w:rsidRPr="00007024">
        <w:rPr>
          <w:rFonts w:cs="Times New Roman"/>
          <w:noProof/>
          <w:szCs w:val="24"/>
        </w:rPr>
        <w:t>, vol. 53, no. 9, Intergovernmental Panel on Climate Change, Ed. Cambridge: Cambridge University Press, 2019, pp. 1–30.</w:t>
      </w:r>
    </w:p>
    <w:p w14:paraId="6C1A921D"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[11]</w:t>
      </w:r>
      <w:r w:rsidRPr="00007024">
        <w:rPr>
          <w:rFonts w:cs="Times New Roman"/>
          <w:noProof/>
          <w:szCs w:val="24"/>
        </w:rPr>
        <w:tab/>
        <w:t xml:space="preserve">J. S. Koopman, “Emerging objectives and methods in epidemiology.,” </w:t>
      </w:r>
      <w:r w:rsidRPr="00007024">
        <w:rPr>
          <w:rFonts w:cs="Times New Roman"/>
          <w:i/>
          <w:iCs/>
          <w:noProof/>
          <w:szCs w:val="24"/>
        </w:rPr>
        <w:t>Am. J. Public Health</w:t>
      </w:r>
      <w:r w:rsidRPr="00007024">
        <w:rPr>
          <w:rFonts w:cs="Times New Roman"/>
          <w:noProof/>
          <w:szCs w:val="24"/>
        </w:rPr>
        <w:t>, vol. 86, no. 5, pp. 630–632, May 1996.</w:t>
      </w:r>
    </w:p>
    <w:p w14:paraId="526445D0"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[12]</w:t>
      </w:r>
      <w:r w:rsidRPr="00007024">
        <w:rPr>
          <w:rFonts w:cs="Times New Roman"/>
          <w:noProof/>
          <w:szCs w:val="24"/>
        </w:rPr>
        <w:tab/>
        <w:t xml:space="preserve">S. A. Hofmeyr and S. Forrest, “Architecture for an artificial immune system.,” </w:t>
      </w:r>
      <w:r w:rsidRPr="00007024">
        <w:rPr>
          <w:rFonts w:cs="Times New Roman"/>
          <w:i/>
          <w:iCs/>
          <w:noProof/>
          <w:szCs w:val="24"/>
        </w:rPr>
        <w:t>Evol. Comput.</w:t>
      </w:r>
      <w:r w:rsidRPr="00007024">
        <w:rPr>
          <w:rFonts w:cs="Times New Roman"/>
          <w:noProof/>
          <w:szCs w:val="24"/>
        </w:rPr>
        <w:t>, vol. 8, no. 4, pp. 443–473, 2000.</w:t>
      </w:r>
    </w:p>
    <w:p w14:paraId="6BD73053"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[13]</w:t>
      </w:r>
      <w:r w:rsidRPr="00007024">
        <w:rPr>
          <w:rFonts w:cs="Times New Roman"/>
          <w:noProof/>
          <w:szCs w:val="24"/>
        </w:rPr>
        <w:tab/>
        <w:t xml:space="preserve">M. Shatnawi, S. Lazarova-Molnar, and N. Zaki, “Modeling and simulation of epidemic spread: Recent advances,” </w:t>
      </w:r>
      <w:r w:rsidRPr="00007024">
        <w:rPr>
          <w:rFonts w:cs="Times New Roman"/>
          <w:i/>
          <w:iCs/>
          <w:noProof/>
          <w:szCs w:val="24"/>
        </w:rPr>
        <w:t>2013 9th Int. Conf. Innov. Inf. Technol. IIT 2013</w:t>
      </w:r>
      <w:r w:rsidRPr="00007024">
        <w:rPr>
          <w:rFonts w:cs="Times New Roman"/>
          <w:noProof/>
          <w:szCs w:val="24"/>
        </w:rPr>
        <w:t>, no. March, pp. 118–123, 2013.</w:t>
      </w:r>
    </w:p>
    <w:p w14:paraId="3965D258"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[14]</w:t>
      </w:r>
      <w:r w:rsidRPr="00007024">
        <w:rPr>
          <w:rFonts w:cs="Times New Roman"/>
          <w:noProof/>
          <w:szCs w:val="24"/>
        </w:rPr>
        <w:tab/>
        <w:t xml:space="preserve">S. Richard and A. G. Barto, “An introduction to reinforcement learning,” in </w:t>
      </w:r>
      <w:r w:rsidRPr="00007024">
        <w:rPr>
          <w:rFonts w:cs="Times New Roman"/>
          <w:i/>
          <w:iCs/>
          <w:noProof/>
          <w:szCs w:val="24"/>
        </w:rPr>
        <w:t>Reinforcement Learning: An introduction</w:t>
      </w:r>
      <w:r w:rsidRPr="00007024">
        <w:rPr>
          <w:rFonts w:cs="Times New Roman"/>
          <w:noProof/>
          <w:szCs w:val="24"/>
        </w:rPr>
        <w:t>, 1998, pp. 1–352.</w:t>
      </w:r>
    </w:p>
    <w:p w14:paraId="12434CEB"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[15]</w:t>
      </w:r>
      <w:r w:rsidRPr="00007024">
        <w:rPr>
          <w:rFonts w:cs="Times New Roman"/>
          <w:noProof/>
          <w:szCs w:val="24"/>
        </w:rPr>
        <w:tab/>
        <w:t xml:space="preserve">W. J. M. Probert </w:t>
      </w:r>
      <w:r w:rsidRPr="00007024">
        <w:rPr>
          <w:rFonts w:cs="Times New Roman"/>
          <w:i/>
          <w:iCs/>
          <w:noProof/>
          <w:szCs w:val="24"/>
        </w:rPr>
        <w:t>et al.</w:t>
      </w:r>
      <w:r w:rsidRPr="00007024">
        <w:rPr>
          <w:rFonts w:cs="Times New Roman"/>
          <w:noProof/>
          <w:szCs w:val="24"/>
        </w:rPr>
        <w:t xml:space="preserve">, “Context matters: using reinforcement learning to develop human-readable, state-dependent outbreak response policies,” </w:t>
      </w:r>
      <w:r w:rsidRPr="00007024">
        <w:rPr>
          <w:rFonts w:cs="Times New Roman"/>
          <w:i/>
          <w:iCs/>
          <w:noProof/>
          <w:szCs w:val="24"/>
        </w:rPr>
        <w:t>Philos. Trans. R. Soc. B Biol. Sci.</w:t>
      </w:r>
      <w:r w:rsidRPr="00007024">
        <w:rPr>
          <w:rFonts w:cs="Times New Roman"/>
          <w:noProof/>
          <w:szCs w:val="24"/>
        </w:rPr>
        <w:t>, vol. 374, no. 1776, p. 20180277, Jul. 2019.</w:t>
      </w:r>
    </w:p>
    <w:p w14:paraId="3AEA89C5"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[16]</w:t>
      </w:r>
      <w:r w:rsidRPr="00007024">
        <w:rPr>
          <w:rFonts w:cs="Times New Roman"/>
          <w:noProof/>
          <w:szCs w:val="24"/>
        </w:rPr>
        <w:tab/>
        <w:t xml:space="preserve">L. Simonsen, J. R. Gog, D. Olson, and C. Viboud, “Infectious disease surveillance in the big data era: Towards faster and locally relevant systems,” </w:t>
      </w:r>
      <w:r w:rsidRPr="00007024">
        <w:rPr>
          <w:rFonts w:cs="Times New Roman"/>
          <w:i/>
          <w:iCs/>
          <w:noProof/>
          <w:szCs w:val="24"/>
        </w:rPr>
        <w:t>J. Infect. Dis.</w:t>
      </w:r>
      <w:r w:rsidRPr="00007024">
        <w:rPr>
          <w:rFonts w:cs="Times New Roman"/>
          <w:noProof/>
          <w:szCs w:val="24"/>
        </w:rPr>
        <w:t>, vol. 214, no. Suppl 4, pp. S380–S385, 2016.</w:t>
      </w:r>
    </w:p>
    <w:p w14:paraId="52B41F76"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[17]</w:t>
      </w:r>
      <w:r w:rsidRPr="00007024">
        <w:rPr>
          <w:rFonts w:cs="Times New Roman"/>
          <w:noProof/>
          <w:szCs w:val="24"/>
        </w:rPr>
        <w:tab/>
        <w:t xml:space="preserve">P. Leung and L. T. Tran, “Predicting shrimp disease occurrence: artificial neural networks vs. logistic regression,” </w:t>
      </w:r>
      <w:r w:rsidRPr="00007024">
        <w:rPr>
          <w:rFonts w:cs="Times New Roman"/>
          <w:i/>
          <w:iCs/>
          <w:noProof/>
          <w:szCs w:val="24"/>
        </w:rPr>
        <w:t>Aquaculture</w:t>
      </w:r>
      <w:r w:rsidRPr="00007024">
        <w:rPr>
          <w:rFonts w:cs="Times New Roman"/>
          <w:noProof/>
          <w:szCs w:val="24"/>
        </w:rPr>
        <w:t>, vol. 187, no. 1–2, pp. 35–49, Jul. 2000.</w:t>
      </w:r>
    </w:p>
    <w:p w14:paraId="6327C3FD"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[18]</w:t>
      </w:r>
      <w:r w:rsidRPr="00007024">
        <w:rPr>
          <w:rFonts w:cs="Times New Roman"/>
          <w:noProof/>
          <w:szCs w:val="24"/>
        </w:rPr>
        <w:tab/>
        <w:t xml:space="preserve">K. T. D. Eames and M. J. Keeling, “Contact tracing and disease control,” </w:t>
      </w:r>
      <w:r w:rsidRPr="00007024">
        <w:rPr>
          <w:rFonts w:cs="Times New Roman"/>
          <w:i/>
          <w:iCs/>
          <w:noProof/>
          <w:szCs w:val="24"/>
        </w:rPr>
        <w:t>Proc. R. Soc. B Biol. Sci.</w:t>
      </w:r>
      <w:r w:rsidRPr="00007024">
        <w:rPr>
          <w:rFonts w:cs="Times New Roman"/>
          <w:noProof/>
          <w:szCs w:val="24"/>
        </w:rPr>
        <w:t>, vol. 270, no. 1533, pp. 2565–2571, 2003.</w:t>
      </w:r>
    </w:p>
    <w:p w14:paraId="07969DC0"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[19]</w:t>
      </w:r>
      <w:r w:rsidRPr="00007024">
        <w:rPr>
          <w:rFonts w:cs="Times New Roman"/>
          <w:noProof/>
          <w:szCs w:val="24"/>
        </w:rPr>
        <w:tab/>
        <w:t xml:space="preserve">R. Patel, I. M. Longini, and M. E. Halloran, “Finding optimal vaccination strategies for pandemic influenza using genetic algorithms,” </w:t>
      </w:r>
      <w:r w:rsidRPr="00007024">
        <w:rPr>
          <w:rFonts w:cs="Times New Roman"/>
          <w:i/>
          <w:iCs/>
          <w:noProof/>
          <w:szCs w:val="24"/>
        </w:rPr>
        <w:t>J. Theor. Biol.</w:t>
      </w:r>
      <w:r w:rsidRPr="00007024">
        <w:rPr>
          <w:rFonts w:cs="Times New Roman"/>
          <w:noProof/>
          <w:szCs w:val="24"/>
        </w:rPr>
        <w:t>, vol. 234, no. 2, pp. 201–212, 2005.</w:t>
      </w:r>
    </w:p>
    <w:p w14:paraId="382E8440"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[20]</w:t>
      </w:r>
      <w:r w:rsidRPr="00007024">
        <w:rPr>
          <w:rFonts w:cs="Times New Roman"/>
          <w:noProof/>
          <w:szCs w:val="24"/>
        </w:rPr>
        <w:tab/>
        <w:t xml:space="preserve">P. Libin </w:t>
      </w:r>
      <w:r w:rsidRPr="00007024">
        <w:rPr>
          <w:rFonts w:cs="Times New Roman"/>
          <w:i/>
          <w:iCs/>
          <w:noProof/>
          <w:szCs w:val="24"/>
        </w:rPr>
        <w:t>et al.</w:t>
      </w:r>
      <w:r w:rsidRPr="00007024">
        <w:rPr>
          <w:rFonts w:cs="Times New Roman"/>
          <w:noProof/>
          <w:szCs w:val="24"/>
        </w:rPr>
        <w:t xml:space="preserve">, </w:t>
      </w:r>
      <w:r w:rsidRPr="00007024">
        <w:rPr>
          <w:rFonts w:cs="Times New Roman"/>
          <w:i/>
          <w:iCs/>
          <w:noProof/>
          <w:szCs w:val="24"/>
        </w:rPr>
        <w:t>Machine Learning and Knowledge Discovery in Databases</w:t>
      </w:r>
      <w:r w:rsidRPr="00007024">
        <w:rPr>
          <w:rFonts w:cs="Times New Roman"/>
          <w:noProof/>
          <w:szCs w:val="24"/>
        </w:rPr>
        <w:t>, vol. 11053, no. June. Cham: Springer International Publishing, 2019.</w:t>
      </w:r>
    </w:p>
    <w:p w14:paraId="6B94593F"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[21]</w:t>
      </w:r>
      <w:r w:rsidRPr="00007024">
        <w:rPr>
          <w:rFonts w:cs="Times New Roman"/>
          <w:noProof/>
          <w:szCs w:val="24"/>
        </w:rPr>
        <w:tab/>
        <w:t>T. Alamo, D. G. Reina, and P. Millán, “Data-Driven Methods to Monitor, Model, Forecast and Control Covid-19 Pandemic: Leveraging Data Science, Epidemiology and Control Theory,” pp. 1–65, Jun. 2020.</w:t>
      </w:r>
    </w:p>
    <w:p w14:paraId="3530C976"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[22]</w:t>
      </w:r>
      <w:r w:rsidRPr="00007024">
        <w:rPr>
          <w:rFonts w:cs="Times New Roman"/>
          <w:noProof/>
          <w:szCs w:val="24"/>
        </w:rPr>
        <w:tab/>
        <w:t>K. Zhang, Z. Yang, and T. Başar, “Multi-Agent Reinforcement Learning: A Selective Overview of Theories and Algorithms,” pp. 1–72, Nov. 2019.</w:t>
      </w:r>
    </w:p>
    <w:p w14:paraId="2BAD8C36"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[23]</w:t>
      </w:r>
      <w:r w:rsidRPr="00007024">
        <w:rPr>
          <w:rFonts w:cs="Times New Roman"/>
          <w:noProof/>
          <w:szCs w:val="24"/>
        </w:rPr>
        <w:tab/>
        <w:t xml:space="preserve">OpenAI </w:t>
      </w:r>
      <w:r w:rsidRPr="00007024">
        <w:rPr>
          <w:rFonts w:cs="Times New Roman"/>
          <w:i/>
          <w:iCs/>
          <w:noProof/>
          <w:szCs w:val="24"/>
        </w:rPr>
        <w:t>et al.</w:t>
      </w:r>
      <w:r w:rsidRPr="00007024">
        <w:rPr>
          <w:rFonts w:cs="Times New Roman"/>
          <w:noProof/>
          <w:szCs w:val="24"/>
        </w:rPr>
        <w:t>, “Dota 2 with Large Scale Deep Reinforcement Learning,” Dec. 2019.</w:t>
      </w:r>
    </w:p>
    <w:p w14:paraId="3BE8AD03"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[24]</w:t>
      </w:r>
      <w:r w:rsidRPr="00007024">
        <w:rPr>
          <w:rFonts w:cs="Times New Roman"/>
          <w:noProof/>
          <w:szCs w:val="24"/>
        </w:rPr>
        <w:tab/>
        <w:t xml:space="preserve">L. Busoniu, R. Babuska, and B. De Schutter, “A Comprehensive Survey of Multiagent Reinforcement Learning,” </w:t>
      </w:r>
      <w:r w:rsidRPr="00007024">
        <w:rPr>
          <w:rFonts w:cs="Times New Roman"/>
          <w:i/>
          <w:iCs/>
          <w:noProof/>
          <w:szCs w:val="24"/>
        </w:rPr>
        <w:t>IEEE Trans. Syst. Man, Cybern. Part C (Applications Rev.</w:t>
      </w:r>
      <w:r w:rsidRPr="00007024">
        <w:rPr>
          <w:rFonts w:cs="Times New Roman"/>
          <w:noProof/>
          <w:szCs w:val="24"/>
        </w:rPr>
        <w:t>, vol. 38, no. 2, pp. 156–172, Mar. 2008.</w:t>
      </w:r>
    </w:p>
    <w:p w14:paraId="68422B2C"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[25]</w:t>
      </w:r>
      <w:r w:rsidRPr="00007024">
        <w:rPr>
          <w:rFonts w:cs="Times New Roman"/>
          <w:noProof/>
          <w:szCs w:val="24"/>
        </w:rPr>
        <w:tab/>
        <w:t xml:space="preserve">J. Z. Leibo, V. Zambaldi, M. Lanctot, J. Marecki, and T. Graepel, “Multi-agent reinforcement learning in sequential social dilemmas,” </w:t>
      </w:r>
      <w:r w:rsidRPr="00007024">
        <w:rPr>
          <w:rFonts w:cs="Times New Roman"/>
          <w:i/>
          <w:iCs/>
          <w:noProof/>
          <w:szCs w:val="24"/>
        </w:rPr>
        <w:t>Proc. Int. Jt. Conf. Auton. Agents Multiagent Syst. AAMAS</w:t>
      </w:r>
      <w:r w:rsidRPr="00007024">
        <w:rPr>
          <w:rFonts w:cs="Times New Roman"/>
          <w:noProof/>
          <w:szCs w:val="24"/>
        </w:rPr>
        <w:t>, vol. 1, pp. 464–473, 2017.</w:t>
      </w:r>
    </w:p>
    <w:p w14:paraId="4D7F2414"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[26]</w:t>
      </w:r>
      <w:r w:rsidRPr="00007024">
        <w:rPr>
          <w:rFonts w:cs="Times New Roman"/>
          <w:noProof/>
          <w:szCs w:val="24"/>
        </w:rPr>
        <w:tab/>
        <w:t xml:space="preserve">J. W. Lee, J. Park, J. O, J. Lee, and E. Hong, “A multiagent approach to Q-learning for daily stock trading,” </w:t>
      </w:r>
      <w:r w:rsidRPr="00007024">
        <w:rPr>
          <w:rFonts w:cs="Times New Roman"/>
          <w:i/>
          <w:iCs/>
          <w:noProof/>
          <w:szCs w:val="24"/>
        </w:rPr>
        <w:t>IEEE Trans. Syst. Man, Cybern. Part ASystems Humans</w:t>
      </w:r>
      <w:r w:rsidRPr="00007024">
        <w:rPr>
          <w:rFonts w:cs="Times New Roman"/>
          <w:noProof/>
          <w:szCs w:val="24"/>
        </w:rPr>
        <w:t>, vol. 37, no. 6, pp. 864–877, 2007.</w:t>
      </w:r>
    </w:p>
    <w:p w14:paraId="2197FF17"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[27]</w:t>
      </w:r>
      <w:r w:rsidRPr="00007024">
        <w:rPr>
          <w:rFonts w:cs="Times New Roman"/>
          <w:noProof/>
          <w:szCs w:val="24"/>
        </w:rPr>
        <w:tab/>
        <w:t xml:space="preserve">S. Padakandla, P. K. J, and S. Bhatnagar, “Reinforcement Learning in Non-Stationary Environments,” </w:t>
      </w:r>
      <w:r w:rsidRPr="00007024">
        <w:rPr>
          <w:rFonts w:cs="Times New Roman"/>
          <w:i/>
          <w:iCs/>
          <w:noProof/>
          <w:szCs w:val="24"/>
        </w:rPr>
        <w:t>Appl. Intell.</w:t>
      </w:r>
      <w:r w:rsidRPr="00007024">
        <w:rPr>
          <w:rFonts w:cs="Times New Roman"/>
          <w:noProof/>
          <w:szCs w:val="24"/>
        </w:rPr>
        <w:t>, May 2019.</w:t>
      </w:r>
    </w:p>
    <w:p w14:paraId="5F21D771"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[28]</w:t>
      </w:r>
      <w:r w:rsidRPr="00007024">
        <w:rPr>
          <w:rFonts w:cs="Times New Roman"/>
          <w:noProof/>
          <w:szCs w:val="24"/>
        </w:rPr>
        <w:tab/>
        <w:t xml:space="preserve">P. Hernandez-Leal, B. Kartal, and M. E. Taylor, “A Survey and Critique of Multiagent Deep Reinforcement Learning,” </w:t>
      </w:r>
      <w:r w:rsidRPr="00007024">
        <w:rPr>
          <w:rFonts w:cs="Times New Roman"/>
          <w:i/>
          <w:iCs/>
          <w:noProof/>
          <w:szCs w:val="24"/>
        </w:rPr>
        <w:t>Auton. Agent. Multi. Agent. Syst.</w:t>
      </w:r>
      <w:r w:rsidRPr="00007024">
        <w:rPr>
          <w:rFonts w:cs="Times New Roman"/>
          <w:noProof/>
          <w:szCs w:val="24"/>
        </w:rPr>
        <w:t>, vol. 33, no. 6, pp. 750–797, Oct. 2018.</w:t>
      </w:r>
    </w:p>
    <w:p w14:paraId="3052EBD5"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[29]</w:t>
      </w:r>
      <w:r w:rsidRPr="00007024">
        <w:rPr>
          <w:rFonts w:cs="Times New Roman"/>
          <w:noProof/>
          <w:szCs w:val="24"/>
        </w:rPr>
        <w:tab/>
        <w:t xml:space="preserve">L. Panait and S. Luke, “Cooperative Multi-Agent Learning: The State of the Art,” </w:t>
      </w:r>
      <w:r w:rsidRPr="00007024">
        <w:rPr>
          <w:rFonts w:cs="Times New Roman"/>
          <w:i/>
          <w:iCs/>
          <w:noProof/>
          <w:szCs w:val="24"/>
        </w:rPr>
        <w:t>Auton. Agent. Multi. Agent. Syst.</w:t>
      </w:r>
      <w:r w:rsidRPr="00007024">
        <w:rPr>
          <w:rFonts w:cs="Times New Roman"/>
          <w:noProof/>
          <w:szCs w:val="24"/>
        </w:rPr>
        <w:t>, vol. 11, no. 3, pp. 387–434, Nov. 2005.</w:t>
      </w:r>
    </w:p>
    <w:p w14:paraId="782E25CA"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[30]</w:t>
      </w:r>
      <w:r w:rsidRPr="00007024">
        <w:rPr>
          <w:rFonts w:cs="Times New Roman"/>
          <w:noProof/>
          <w:szCs w:val="24"/>
        </w:rPr>
        <w:tab/>
        <w:t xml:space="preserve">R. F. Denison and K. Muller, “The evolution of cooperation,” </w:t>
      </w:r>
      <w:r w:rsidRPr="00007024">
        <w:rPr>
          <w:rFonts w:cs="Times New Roman"/>
          <w:i/>
          <w:iCs/>
          <w:noProof/>
          <w:szCs w:val="24"/>
        </w:rPr>
        <w:t>Scientist</w:t>
      </w:r>
      <w:r w:rsidRPr="00007024">
        <w:rPr>
          <w:rFonts w:cs="Times New Roman"/>
          <w:noProof/>
          <w:szCs w:val="24"/>
        </w:rPr>
        <w:t>, vol. 30, no. 1, 2016.</w:t>
      </w:r>
    </w:p>
    <w:p w14:paraId="1D6CA74D"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[31]</w:t>
      </w:r>
      <w:r w:rsidRPr="00007024">
        <w:rPr>
          <w:rFonts w:cs="Times New Roman"/>
          <w:noProof/>
          <w:szCs w:val="24"/>
        </w:rPr>
        <w:tab/>
        <w:t xml:space="preserve">P. Stone and M. Veloso, “Multiagent Systems : A Survey from a Machine Learning Perspective 1 Introduction 2 Multiagent Systems,” </w:t>
      </w:r>
      <w:r w:rsidRPr="00007024">
        <w:rPr>
          <w:rFonts w:cs="Times New Roman"/>
          <w:i/>
          <w:iCs/>
          <w:noProof/>
          <w:szCs w:val="24"/>
        </w:rPr>
        <w:t>Auton. Robots</w:t>
      </w:r>
      <w:r w:rsidRPr="00007024">
        <w:rPr>
          <w:rFonts w:cs="Times New Roman"/>
          <w:noProof/>
          <w:szCs w:val="24"/>
        </w:rPr>
        <w:t>, vol. 8, no. 3, pp. 345–383, 1997.</w:t>
      </w:r>
    </w:p>
    <w:p w14:paraId="6C5B049E" w14:textId="77777777" w:rsidR="00007024" w:rsidRPr="00007024" w:rsidRDefault="00007024" w:rsidP="00007024">
      <w:pPr>
        <w:widowControl w:val="0"/>
        <w:autoSpaceDE w:val="0"/>
        <w:autoSpaceDN w:val="0"/>
        <w:adjustRightInd w:val="0"/>
        <w:spacing w:line="240" w:lineRule="auto"/>
        <w:ind w:left="640" w:hanging="640"/>
        <w:rPr>
          <w:rFonts w:cs="Times New Roman"/>
          <w:noProof/>
          <w:szCs w:val="24"/>
        </w:rPr>
      </w:pPr>
      <w:r w:rsidRPr="00007024">
        <w:rPr>
          <w:rFonts w:cs="Times New Roman"/>
          <w:noProof/>
          <w:szCs w:val="24"/>
        </w:rPr>
        <w:t>[32]</w:t>
      </w:r>
      <w:r w:rsidRPr="00007024">
        <w:rPr>
          <w:rFonts w:cs="Times New Roman"/>
          <w:noProof/>
          <w:szCs w:val="24"/>
        </w:rPr>
        <w:tab/>
        <w:t xml:space="preserve">E. H. Durfee, V. R. Lesser, and D. D. Corkill, “Coherent Cooperation Among Communicating Problem Solvers,” </w:t>
      </w:r>
      <w:r w:rsidRPr="00007024">
        <w:rPr>
          <w:rFonts w:cs="Times New Roman"/>
          <w:i/>
          <w:iCs/>
          <w:noProof/>
          <w:szCs w:val="24"/>
        </w:rPr>
        <w:t>IEEE Trans. Comput.</w:t>
      </w:r>
      <w:r w:rsidRPr="00007024">
        <w:rPr>
          <w:rFonts w:cs="Times New Roman"/>
          <w:noProof/>
          <w:szCs w:val="24"/>
        </w:rPr>
        <w:t>, vol. C–36, no. 11, pp. 1275–1291, Nov. 1987.</w:t>
      </w:r>
    </w:p>
    <w:p w14:paraId="7ACD24D2" w14:textId="77777777" w:rsidR="00007024" w:rsidRPr="00007024" w:rsidRDefault="00007024" w:rsidP="00007024">
      <w:pPr>
        <w:widowControl w:val="0"/>
        <w:autoSpaceDE w:val="0"/>
        <w:autoSpaceDN w:val="0"/>
        <w:adjustRightInd w:val="0"/>
        <w:spacing w:line="240" w:lineRule="auto"/>
        <w:ind w:left="640" w:hanging="640"/>
        <w:rPr>
          <w:rFonts w:cs="Times New Roman"/>
          <w:noProof/>
        </w:rPr>
      </w:pPr>
      <w:r w:rsidRPr="00007024">
        <w:rPr>
          <w:rFonts w:cs="Times New Roman"/>
          <w:noProof/>
          <w:szCs w:val="24"/>
        </w:rPr>
        <w:t>[33]</w:t>
      </w:r>
      <w:r w:rsidRPr="00007024">
        <w:rPr>
          <w:rFonts w:cs="Times New Roman"/>
          <w:noProof/>
          <w:szCs w:val="24"/>
        </w:rPr>
        <w:tab/>
        <w:t xml:space="preserve">M. Riedmiller </w:t>
      </w:r>
      <w:r w:rsidRPr="00007024">
        <w:rPr>
          <w:rFonts w:cs="Times New Roman"/>
          <w:i/>
          <w:iCs/>
          <w:noProof/>
          <w:szCs w:val="24"/>
        </w:rPr>
        <w:t>et al.</w:t>
      </w:r>
      <w:r w:rsidRPr="00007024">
        <w:rPr>
          <w:rFonts w:cs="Times New Roman"/>
          <w:noProof/>
          <w:szCs w:val="24"/>
        </w:rPr>
        <w:t xml:space="preserve">, “Learning by Playing - Solving Sparse Reward Tasks from Scratch,” </w:t>
      </w:r>
      <w:r w:rsidRPr="00007024">
        <w:rPr>
          <w:rFonts w:cs="Times New Roman"/>
          <w:i/>
          <w:iCs/>
          <w:noProof/>
          <w:szCs w:val="24"/>
        </w:rPr>
        <w:t>35th Int. Conf. Mach. Learn. ICML 2018</w:t>
      </w:r>
      <w:r w:rsidRPr="00007024">
        <w:rPr>
          <w:rFonts w:cs="Times New Roman"/>
          <w:noProof/>
          <w:szCs w:val="24"/>
        </w:rPr>
        <w:t>, vol. 10, pp. 6910–6919, Feb. 2018.</w:t>
      </w:r>
    </w:p>
    <w:p w14:paraId="5C9DA974" w14:textId="516377D3" w:rsidR="00F5774A" w:rsidRPr="00F5774A" w:rsidRDefault="00F5774A" w:rsidP="00F5774A">
      <w:r>
        <w:fldChar w:fldCharType="end"/>
      </w:r>
    </w:p>
    <w:p w14:paraId="2F54BC16" w14:textId="2F1BDBF1" w:rsidR="00AF649B" w:rsidRPr="00AF649B" w:rsidRDefault="00AF649B" w:rsidP="003A15CE">
      <w:pPr>
        <w:pStyle w:val="Heading1"/>
      </w:pPr>
      <w:bookmarkStart w:id="19" w:name="_Toc49444323"/>
      <w:r w:rsidRPr="00766664">
        <w:t>Appendix</w:t>
      </w:r>
      <w:bookmarkEnd w:id="19"/>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BAE43" w14:textId="77777777" w:rsidR="00A2317F" w:rsidRDefault="00A2317F" w:rsidP="00187483">
      <w:pPr>
        <w:spacing w:after="0" w:line="240" w:lineRule="auto"/>
      </w:pPr>
      <w:r>
        <w:separator/>
      </w:r>
    </w:p>
  </w:endnote>
  <w:endnote w:type="continuationSeparator" w:id="0">
    <w:p w14:paraId="12D582B3" w14:textId="77777777" w:rsidR="00A2317F" w:rsidRDefault="00A2317F"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A2317F" w:rsidRDefault="00A231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A2317F" w:rsidRDefault="00A23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771B4" w14:textId="77777777" w:rsidR="00A2317F" w:rsidRDefault="00A2317F" w:rsidP="00187483">
      <w:pPr>
        <w:spacing w:after="0" w:line="240" w:lineRule="auto"/>
      </w:pPr>
      <w:r>
        <w:separator/>
      </w:r>
    </w:p>
  </w:footnote>
  <w:footnote w:type="continuationSeparator" w:id="0">
    <w:p w14:paraId="03680D3F" w14:textId="77777777" w:rsidR="00A2317F" w:rsidRDefault="00A2317F"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A2317F" w:rsidRDefault="00A2317F"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A2317F" w:rsidRDefault="00A2317F"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A2317F" w:rsidRDefault="00A2317F"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BA54A"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A2317F" w:rsidRDefault="00A23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0B5839"/>
    <w:multiLevelType w:val="multilevel"/>
    <w:tmpl w:val="569AD5F2"/>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5"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4"/>
  </w:num>
  <w:num w:numId="4">
    <w:abstractNumId w:val="13"/>
  </w:num>
  <w:num w:numId="5">
    <w:abstractNumId w:val="6"/>
  </w:num>
  <w:num w:numId="6">
    <w:abstractNumId w:val="5"/>
  </w:num>
  <w:num w:numId="7">
    <w:abstractNumId w:val="4"/>
  </w:num>
  <w:num w:numId="8">
    <w:abstractNumId w:val="15"/>
  </w:num>
  <w:num w:numId="9">
    <w:abstractNumId w:val="8"/>
  </w:num>
  <w:num w:numId="10">
    <w:abstractNumId w:val="10"/>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33FF"/>
    <w:rsid w:val="000B4C86"/>
    <w:rsid w:val="000C22A4"/>
    <w:rsid w:val="000C7A9F"/>
    <w:rsid w:val="000D155C"/>
    <w:rsid w:val="000E315B"/>
    <w:rsid w:val="000E7B5B"/>
    <w:rsid w:val="000F1540"/>
    <w:rsid w:val="000F1E77"/>
    <w:rsid w:val="000F6109"/>
    <w:rsid w:val="001063CA"/>
    <w:rsid w:val="00110FA1"/>
    <w:rsid w:val="00111CA7"/>
    <w:rsid w:val="00116FEA"/>
    <w:rsid w:val="00125007"/>
    <w:rsid w:val="00125B50"/>
    <w:rsid w:val="00134D73"/>
    <w:rsid w:val="00134EBE"/>
    <w:rsid w:val="00136637"/>
    <w:rsid w:val="00137E20"/>
    <w:rsid w:val="00141765"/>
    <w:rsid w:val="00143D70"/>
    <w:rsid w:val="0016075F"/>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C7A4A"/>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45A22"/>
    <w:rsid w:val="00350ACC"/>
    <w:rsid w:val="00352091"/>
    <w:rsid w:val="00353BA4"/>
    <w:rsid w:val="00361706"/>
    <w:rsid w:val="003638AE"/>
    <w:rsid w:val="00371D76"/>
    <w:rsid w:val="00375CB4"/>
    <w:rsid w:val="003845DE"/>
    <w:rsid w:val="00390A00"/>
    <w:rsid w:val="003924CF"/>
    <w:rsid w:val="003A0D37"/>
    <w:rsid w:val="003A15CE"/>
    <w:rsid w:val="003A3F74"/>
    <w:rsid w:val="003B2765"/>
    <w:rsid w:val="003B376F"/>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116"/>
    <w:rsid w:val="004777CD"/>
    <w:rsid w:val="00481F2F"/>
    <w:rsid w:val="004956D9"/>
    <w:rsid w:val="00497750"/>
    <w:rsid w:val="004A5B02"/>
    <w:rsid w:val="004B4954"/>
    <w:rsid w:val="004B7C52"/>
    <w:rsid w:val="004C1783"/>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BF7"/>
    <w:rsid w:val="00515C77"/>
    <w:rsid w:val="00524A38"/>
    <w:rsid w:val="00525FA1"/>
    <w:rsid w:val="00527665"/>
    <w:rsid w:val="00541135"/>
    <w:rsid w:val="005461E0"/>
    <w:rsid w:val="00546354"/>
    <w:rsid w:val="00547054"/>
    <w:rsid w:val="005523B2"/>
    <w:rsid w:val="00553E09"/>
    <w:rsid w:val="00560CFF"/>
    <w:rsid w:val="0057510F"/>
    <w:rsid w:val="00581EFD"/>
    <w:rsid w:val="00584E93"/>
    <w:rsid w:val="00590C2B"/>
    <w:rsid w:val="00596137"/>
    <w:rsid w:val="005968BA"/>
    <w:rsid w:val="00596B6C"/>
    <w:rsid w:val="005B17F8"/>
    <w:rsid w:val="005B1A62"/>
    <w:rsid w:val="005B226C"/>
    <w:rsid w:val="005C4A4F"/>
    <w:rsid w:val="005E3E14"/>
    <w:rsid w:val="005E4979"/>
    <w:rsid w:val="005F0E53"/>
    <w:rsid w:val="005F4BFA"/>
    <w:rsid w:val="005F5AF6"/>
    <w:rsid w:val="005F7FE1"/>
    <w:rsid w:val="00600BA0"/>
    <w:rsid w:val="00603AFD"/>
    <w:rsid w:val="0060706E"/>
    <w:rsid w:val="0061690F"/>
    <w:rsid w:val="0062256C"/>
    <w:rsid w:val="00622F30"/>
    <w:rsid w:val="00627D24"/>
    <w:rsid w:val="0063015E"/>
    <w:rsid w:val="00641D56"/>
    <w:rsid w:val="00656060"/>
    <w:rsid w:val="00666E93"/>
    <w:rsid w:val="006673DA"/>
    <w:rsid w:val="006771AD"/>
    <w:rsid w:val="00680B99"/>
    <w:rsid w:val="0068291C"/>
    <w:rsid w:val="006942E8"/>
    <w:rsid w:val="006967EC"/>
    <w:rsid w:val="006A18AB"/>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72318"/>
    <w:rsid w:val="00780EE1"/>
    <w:rsid w:val="007834CA"/>
    <w:rsid w:val="007843E7"/>
    <w:rsid w:val="007874C5"/>
    <w:rsid w:val="007A0EFB"/>
    <w:rsid w:val="007A3336"/>
    <w:rsid w:val="007B2861"/>
    <w:rsid w:val="007B34D2"/>
    <w:rsid w:val="007B5C7A"/>
    <w:rsid w:val="007C0116"/>
    <w:rsid w:val="007C28FD"/>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66A84"/>
    <w:rsid w:val="008803B4"/>
    <w:rsid w:val="00883B9E"/>
    <w:rsid w:val="008858B3"/>
    <w:rsid w:val="0088776C"/>
    <w:rsid w:val="00890235"/>
    <w:rsid w:val="00891306"/>
    <w:rsid w:val="008A74A7"/>
    <w:rsid w:val="008B0AE4"/>
    <w:rsid w:val="008B1CE9"/>
    <w:rsid w:val="008C576A"/>
    <w:rsid w:val="008D0D17"/>
    <w:rsid w:val="008D150C"/>
    <w:rsid w:val="008D78F4"/>
    <w:rsid w:val="008E3CA6"/>
    <w:rsid w:val="0090072E"/>
    <w:rsid w:val="009013F4"/>
    <w:rsid w:val="009068D4"/>
    <w:rsid w:val="009147F2"/>
    <w:rsid w:val="009258BE"/>
    <w:rsid w:val="00926DA1"/>
    <w:rsid w:val="009273B0"/>
    <w:rsid w:val="009361DB"/>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A52EE"/>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0217"/>
    <w:rsid w:val="00A14D74"/>
    <w:rsid w:val="00A15A8D"/>
    <w:rsid w:val="00A20A7C"/>
    <w:rsid w:val="00A2317F"/>
    <w:rsid w:val="00A2428D"/>
    <w:rsid w:val="00A271A9"/>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6FBF"/>
    <w:rsid w:val="00A8123E"/>
    <w:rsid w:val="00A81588"/>
    <w:rsid w:val="00A84A31"/>
    <w:rsid w:val="00A8511C"/>
    <w:rsid w:val="00A86E6F"/>
    <w:rsid w:val="00A9226F"/>
    <w:rsid w:val="00A93811"/>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472D4"/>
    <w:rsid w:val="00B4757B"/>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6758"/>
    <w:rsid w:val="00C327E4"/>
    <w:rsid w:val="00C32ACA"/>
    <w:rsid w:val="00C42838"/>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6CFB"/>
    <w:rsid w:val="00E67882"/>
    <w:rsid w:val="00E774D9"/>
    <w:rsid w:val="00E82B87"/>
    <w:rsid w:val="00E85985"/>
    <w:rsid w:val="00E92820"/>
    <w:rsid w:val="00E9325F"/>
    <w:rsid w:val="00EA000C"/>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106"/>
    <w:rsid w:val="00EE36C6"/>
    <w:rsid w:val="00EE4ED0"/>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0C99"/>
    <w:rsid w:val="00F76375"/>
    <w:rsid w:val="00F8029C"/>
    <w:rsid w:val="00F83AD3"/>
    <w:rsid w:val="00F866F2"/>
    <w:rsid w:val="00F93FC6"/>
    <w:rsid w:val="00F94581"/>
    <w:rsid w:val="00FA1196"/>
    <w:rsid w:val="00FA2876"/>
    <w:rsid w:val="00FA3FBB"/>
    <w:rsid w:val="00FA4430"/>
    <w:rsid w:val="00FA5DBE"/>
    <w:rsid w:val="00FB4302"/>
    <w:rsid w:val="00FC150C"/>
    <w:rsid w:val="00FC50B1"/>
    <w:rsid w:val="00FC5C0A"/>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515BF7"/>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515BF7"/>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9AAB9-D615-45D0-9536-E4EBA690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22704</Words>
  <Characters>129417</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2</cp:revision>
  <dcterms:created xsi:type="dcterms:W3CDTF">2020-08-27T19:55:00Z</dcterms:created>
  <dcterms:modified xsi:type="dcterms:W3CDTF">2020-08-27T19:55:00Z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