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77777777" w:rsidR="00187483" w:rsidRPr="007809C3" w:rsidRDefault="00187483" w:rsidP="00187483">
      <w:pPr>
        <w:jc w:val="center"/>
        <w:rPr>
          <w:rFonts w:cs="Times New Roman"/>
          <w:szCs w:val="20"/>
        </w:rPr>
      </w:pPr>
      <w:r w:rsidRPr="007809C3">
        <w:rPr>
          <w:rFonts w:cs="Times New Roman"/>
          <w:szCs w:val="20"/>
        </w:rPr>
        <w:t>June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6E7E9F21" w14:textId="1C2F5A78" w:rsidR="00AC4429" w:rsidRPr="007809C3" w:rsidRDefault="00B24C2A">
      <w:pPr>
        <w:pStyle w:val="TOC1"/>
        <w:rPr>
          <w:rFonts w:eastAsiaTheme="minorEastAsia" w:cs="Times New Roman"/>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49859299" w:history="1">
        <w:r w:rsidR="00AC4429" w:rsidRPr="007809C3">
          <w:rPr>
            <w:rStyle w:val="Hyperlink"/>
            <w:rFonts w:cs="Times New Roman"/>
            <w:noProof/>
          </w:rPr>
          <w:t>1</w:t>
        </w:r>
        <w:r w:rsidR="00AC4429" w:rsidRPr="007809C3">
          <w:rPr>
            <w:rFonts w:eastAsiaTheme="minorEastAsia" w:cs="Times New Roman"/>
            <w:bCs w:val="0"/>
            <w:caps w:val="0"/>
            <w:noProof/>
            <w:sz w:val="22"/>
            <w:szCs w:val="22"/>
          </w:rPr>
          <w:tab/>
        </w:r>
        <w:r w:rsidR="00AC4429" w:rsidRPr="007809C3">
          <w:rPr>
            <w:rStyle w:val="Hyperlink"/>
            <w:rFonts w:cs="Times New Roman"/>
            <w:noProof/>
          </w:rPr>
          <w:t>INTRODUCTION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_Toc49859299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5</w:t>
        </w:r>
        <w:r w:rsidR="00AC4429" w:rsidRPr="007809C3">
          <w:rPr>
            <w:rFonts w:cs="Times New Roman"/>
            <w:noProof/>
            <w:webHidden/>
          </w:rPr>
          <w:fldChar w:fldCharType="end"/>
        </w:r>
      </w:hyperlink>
    </w:p>
    <w:p w14:paraId="0AABB2A6" w14:textId="66159C07" w:rsidR="00AC4429" w:rsidRPr="007809C3" w:rsidRDefault="0038063B">
      <w:pPr>
        <w:pStyle w:val="TOC1"/>
        <w:rPr>
          <w:rFonts w:eastAsiaTheme="minorEastAsia" w:cs="Times New Roman"/>
          <w:bCs w:val="0"/>
          <w:caps w:val="0"/>
          <w:noProof/>
          <w:sz w:val="22"/>
          <w:szCs w:val="22"/>
        </w:rPr>
      </w:pPr>
      <w:hyperlink w:anchor="_Toc49859300" w:history="1">
        <w:r w:rsidR="00AC4429" w:rsidRPr="007809C3">
          <w:rPr>
            <w:rStyle w:val="Hyperlink"/>
            <w:rFonts w:cs="Times New Roman"/>
            <w:noProof/>
          </w:rPr>
          <w:t>2</w:t>
        </w:r>
        <w:r w:rsidR="00AC4429" w:rsidRPr="007809C3">
          <w:rPr>
            <w:rFonts w:eastAsiaTheme="minorEastAsia" w:cs="Times New Roman"/>
            <w:bCs w:val="0"/>
            <w:caps w:val="0"/>
            <w:noProof/>
            <w:sz w:val="22"/>
            <w:szCs w:val="22"/>
          </w:rPr>
          <w:tab/>
        </w:r>
        <w:r w:rsidR="00AC4429" w:rsidRPr="007809C3">
          <w:rPr>
            <w:rStyle w:val="Hyperlink"/>
            <w:rFonts w:cs="Times New Roman"/>
            <w:noProof/>
          </w:rPr>
          <w:t>RELATED WORK</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_Toc49859300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7</w:t>
        </w:r>
        <w:r w:rsidR="00AC4429" w:rsidRPr="007809C3">
          <w:rPr>
            <w:rFonts w:cs="Times New Roman"/>
            <w:noProof/>
            <w:webHidden/>
          </w:rPr>
          <w:fldChar w:fldCharType="end"/>
        </w:r>
      </w:hyperlink>
    </w:p>
    <w:p w14:paraId="77F12EF1" w14:textId="34BFE2F5"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1" w:history="1">
        <w:r w:rsidR="00AC4429" w:rsidRPr="007809C3">
          <w:rPr>
            <w:rStyle w:val="Hyperlink"/>
            <w:rFonts w:cs="Times New Roman"/>
            <w:noProof/>
          </w:rPr>
          <w:t>2.1</w:t>
        </w:r>
        <w:r w:rsidR="00AC4429" w:rsidRPr="007809C3">
          <w:rPr>
            <w:rFonts w:eastAsiaTheme="minorEastAsia" w:cs="Times New Roman"/>
            <w:smallCaps w:val="0"/>
            <w:noProof/>
            <w:sz w:val="22"/>
            <w:szCs w:val="22"/>
          </w:rPr>
          <w:tab/>
        </w:r>
        <w:r w:rsidR="00AC4429" w:rsidRPr="007809C3">
          <w:rPr>
            <w:rStyle w:val="Hyperlink"/>
            <w:rFonts w:cs="Times New Roman"/>
            <w:noProof/>
          </w:rPr>
          <w:t>AGENT-BASED MODELLING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_Toc49859301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7</w:t>
        </w:r>
        <w:r w:rsidR="00AC4429" w:rsidRPr="007809C3">
          <w:rPr>
            <w:rFonts w:cs="Times New Roman"/>
            <w:noProof/>
            <w:webHidden/>
          </w:rPr>
          <w:fldChar w:fldCharType="end"/>
        </w:r>
      </w:hyperlink>
    </w:p>
    <w:p w14:paraId="7AA2CCEE" w14:textId="5E8D0A48"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2" w:history="1">
        <w:r w:rsidR="00AC4429" w:rsidRPr="007809C3">
          <w:rPr>
            <w:rStyle w:val="Hyperlink"/>
            <w:rFonts w:cs="Times New Roman"/>
            <w:noProof/>
          </w:rPr>
          <w:t>2.2</w:t>
        </w:r>
        <w:r w:rsidR="00AC4429" w:rsidRPr="007809C3">
          <w:rPr>
            <w:rFonts w:eastAsiaTheme="minorEastAsia" w:cs="Times New Roman"/>
            <w:smallCaps w:val="0"/>
            <w:noProof/>
            <w:sz w:val="22"/>
            <w:szCs w:val="22"/>
          </w:rPr>
          <w:tab/>
        </w:r>
        <w:r w:rsidR="00AC4429" w:rsidRPr="007809C3">
          <w:rPr>
            <w:rStyle w:val="Hyperlink"/>
            <w:rFonts w:cs="Times New Roman"/>
            <w:noProof/>
          </w:rPr>
          <w:t>EPIDEMIC SIMULATIONS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_Toc49859302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8</w:t>
        </w:r>
        <w:r w:rsidR="00AC4429" w:rsidRPr="007809C3">
          <w:rPr>
            <w:rFonts w:cs="Times New Roman"/>
            <w:noProof/>
            <w:webHidden/>
          </w:rPr>
          <w:fldChar w:fldCharType="end"/>
        </w:r>
      </w:hyperlink>
    </w:p>
    <w:p w14:paraId="529CD08E" w14:textId="327C0D21"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3" w:history="1">
        <w:r w:rsidR="00AC4429" w:rsidRPr="007809C3">
          <w:rPr>
            <w:rStyle w:val="Hyperlink"/>
            <w:rFonts w:cs="Times New Roman"/>
            <w:noProof/>
          </w:rPr>
          <w:t>2.3</w:t>
        </w:r>
        <w:r w:rsidR="00AC4429" w:rsidRPr="007809C3">
          <w:rPr>
            <w:rFonts w:eastAsiaTheme="minorEastAsia" w:cs="Times New Roman"/>
            <w:smallCaps w:val="0"/>
            <w:noProof/>
            <w:sz w:val="22"/>
            <w:szCs w:val="22"/>
          </w:rPr>
          <w:tab/>
        </w:r>
        <w:r w:rsidR="00AC4429" w:rsidRPr="007809C3">
          <w:rPr>
            <w:rStyle w:val="Hyperlink"/>
            <w:rFonts w:cs="Times New Roman"/>
            <w:noProof/>
          </w:rPr>
          <w:t>REINFORCEMENT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_Toc49859303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8</w:t>
        </w:r>
        <w:r w:rsidR="00AC4429" w:rsidRPr="007809C3">
          <w:rPr>
            <w:rFonts w:cs="Times New Roman"/>
            <w:noProof/>
            <w:webHidden/>
          </w:rPr>
          <w:fldChar w:fldCharType="end"/>
        </w:r>
      </w:hyperlink>
    </w:p>
    <w:p w14:paraId="64F9A86E" w14:textId="3CF0CAD3"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4" w:history="1">
        <w:r w:rsidR="00AC4429" w:rsidRPr="007809C3">
          <w:rPr>
            <w:rStyle w:val="Hyperlink"/>
            <w:rFonts w:cs="Times New Roman"/>
            <w:noProof/>
          </w:rPr>
          <w:t>2.4</w:t>
        </w:r>
        <w:r w:rsidR="00AC4429" w:rsidRPr="007809C3">
          <w:rPr>
            <w:rFonts w:eastAsiaTheme="minorEastAsia" w:cs="Times New Roman"/>
            <w:smallCaps w:val="0"/>
            <w:noProof/>
            <w:sz w:val="22"/>
            <w:szCs w:val="22"/>
          </w:rPr>
          <w:tab/>
        </w:r>
        <w:r w:rsidR="00AC4429" w:rsidRPr="007809C3">
          <w:rPr>
            <w:rStyle w:val="Hyperlink"/>
            <w:rFonts w:cs="Times New Roman"/>
            <w:noProof/>
          </w:rPr>
          <w:t>EPIDEMIC SIMULATION WITH RL</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_Toc49859304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9</w:t>
        </w:r>
        <w:r w:rsidR="00AC4429" w:rsidRPr="007809C3">
          <w:rPr>
            <w:rFonts w:cs="Times New Roman"/>
            <w:noProof/>
            <w:webHidden/>
          </w:rPr>
          <w:fldChar w:fldCharType="end"/>
        </w:r>
      </w:hyperlink>
    </w:p>
    <w:p w14:paraId="58BF83CA" w14:textId="290E9D9B"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5" w:history="1">
        <w:r w:rsidR="00AC4429" w:rsidRPr="007809C3">
          <w:rPr>
            <w:rStyle w:val="Hyperlink"/>
            <w:rFonts w:cs="Times New Roman"/>
            <w:noProof/>
          </w:rPr>
          <w:t>2.5</w:t>
        </w:r>
        <w:r w:rsidR="00AC4429" w:rsidRPr="007809C3">
          <w:rPr>
            <w:rFonts w:eastAsiaTheme="minorEastAsia" w:cs="Times New Roman"/>
            <w:smallCaps w:val="0"/>
            <w:noProof/>
            <w:sz w:val="22"/>
            <w:szCs w:val="22"/>
          </w:rPr>
          <w:tab/>
        </w:r>
        <w:r w:rsidR="00AC4429" w:rsidRPr="007809C3">
          <w:rPr>
            <w:rStyle w:val="Hyperlink"/>
            <w:rFonts w:cs="Times New Roman"/>
            <w:noProof/>
          </w:rPr>
          <w:t>MULTI-AGENT REINFORCEMENT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_Toc49859305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9</w:t>
        </w:r>
        <w:r w:rsidR="00AC4429" w:rsidRPr="007809C3">
          <w:rPr>
            <w:rFonts w:cs="Times New Roman"/>
            <w:noProof/>
            <w:webHidden/>
          </w:rPr>
          <w:fldChar w:fldCharType="end"/>
        </w:r>
      </w:hyperlink>
    </w:p>
    <w:p w14:paraId="462FB194" w14:textId="6B97A09E"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6" w:history="1">
        <w:r w:rsidR="00AC4429" w:rsidRPr="007809C3">
          <w:rPr>
            <w:rStyle w:val="Hyperlink"/>
            <w:rFonts w:cs="Times New Roman"/>
            <w:noProof/>
          </w:rPr>
          <w:t>2.6</w:t>
        </w:r>
        <w:r w:rsidR="00AC4429" w:rsidRPr="007809C3">
          <w:rPr>
            <w:rFonts w:eastAsiaTheme="minorEastAsia" w:cs="Times New Roman"/>
            <w:smallCaps w:val="0"/>
            <w:noProof/>
            <w:sz w:val="22"/>
            <w:szCs w:val="22"/>
          </w:rPr>
          <w:tab/>
        </w:r>
        <w:r w:rsidR="00AC4429" w:rsidRPr="007809C3">
          <w:rPr>
            <w:rStyle w:val="Hyperlink"/>
            <w:rFonts w:cs="Times New Roman"/>
            <w:noProof/>
          </w:rPr>
          <w:t>COOPERATIVE MULTI-AGENT</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_Toc49859306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10</w:t>
        </w:r>
        <w:r w:rsidR="00AC4429" w:rsidRPr="007809C3">
          <w:rPr>
            <w:rFonts w:cs="Times New Roman"/>
            <w:noProof/>
            <w:webHidden/>
          </w:rPr>
          <w:fldChar w:fldCharType="end"/>
        </w:r>
      </w:hyperlink>
    </w:p>
    <w:p w14:paraId="2EBC4266" w14:textId="36A2C5F0"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07" w:history="1">
        <w:r w:rsidR="00AC4429" w:rsidRPr="007809C3">
          <w:rPr>
            <w:rStyle w:val="Hyperlink"/>
            <w:rFonts w:cs="Times New Roman"/>
            <w:noProof/>
          </w:rPr>
          <w:t>2.6.1</w:t>
        </w:r>
        <w:r w:rsidR="00AC4429" w:rsidRPr="007809C3">
          <w:rPr>
            <w:rFonts w:eastAsiaTheme="minorEastAsia" w:cs="Times New Roman"/>
            <w:i w:val="0"/>
            <w:iCs w:val="0"/>
            <w:noProof/>
            <w:sz w:val="22"/>
            <w:szCs w:val="22"/>
          </w:rPr>
          <w:tab/>
        </w:r>
        <w:r w:rsidR="00AC4429" w:rsidRPr="007809C3">
          <w:rPr>
            <w:rStyle w:val="Hyperlink"/>
            <w:rFonts w:cs="Times New Roman"/>
            <w:noProof/>
          </w:rPr>
          <w:t>Team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_Toc49859307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10</w:t>
        </w:r>
        <w:r w:rsidR="00AC4429" w:rsidRPr="007809C3">
          <w:rPr>
            <w:rFonts w:cs="Times New Roman"/>
            <w:noProof/>
            <w:webHidden/>
          </w:rPr>
          <w:fldChar w:fldCharType="end"/>
        </w:r>
      </w:hyperlink>
    </w:p>
    <w:p w14:paraId="074C0F69" w14:textId="38711678"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08" w:history="1">
        <w:r w:rsidR="00AC4429" w:rsidRPr="007809C3">
          <w:rPr>
            <w:rStyle w:val="Hyperlink"/>
            <w:rFonts w:cs="Times New Roman"/>
            <w:noProof/>
          </w:rPr>
          <w:t>2.6.2</w:t>
        </w:r>
        <w:r w:rsidR="00AC4429" w:rsidRPr="007809C3">
          <w:rPr>
            <w:rFonts w:eastAsiaTheme="minorEastAsia" w:cs="Times New Roman"/>
            <w:i w:val="0"/>
            <w:iCs w:val="0"/>
            <w:noProof/>
            <w:sz w:val="22"/>
            <w:szCs w:val="22"/>
          </w:rPr>
          <w:tab/>
        </w:r>
        <w:r w:rsidR="00AC4429" w:rsidRPr="007809C3">
          <w:rPr>
            <w:rStyle w:val="Hyperlink"/>
            <w:rFonts w:cs="Times New Roman"/>
            <w:noProof/>
          </w:rPr>
          <w:t>Concurrent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_Toc49859308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10</w:t>
        </w:r>
        <w:r w:rsidR="00AC4429" w:rsidRPr="007809C3">
          <w:rPr>
            <w:rFonts w:cs="Times New Roman"/>
            <w:noProof/>
            <w:webHidden/>
          </w:rPr>
          <w:fldChar w:fldCharType="end"/>
        </w:r>
      </w:hyperlink>
    </w:p>
    <w:p w14:paraId="0BF7E625" w14:textId="7B42C66B"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09" w:history="1">
        <w:r w:rsidR="00AC4429" w:rsidRPr="007809C3">
          <w:rPr>
            <w:rStyle w:val="Hyperlink"/>
            <w:rFonts w:cs="Times New Roman"/>
            <w:noProof/>
          </w:rPr>
          <w:t>2.6.3</w:t>
        </w:r>
        <w:r w:rsidR="00AC4429" w:rsidRPr="007809C3">
          <w:rPr>
            <w:rFonts w:eastAsiaTheme="minorEastAsia" w:cs="Times New Roman"/>
            <w:i w:val="0"/>
            <w:iCs w:val="0"/>
            <w:noProof/>
            <w:sz w:val="22"/>
            <w:szCs w:val="22"/>
          </w:rPr>
          <w:tab/>
        </w:r>
        <w:r w:rsidR="00AC4429" w:rsidRPr="007809C3">
          <w:rPr>
            <w:rStyle w:val="Hyperlink"/>
            <w:rFonts w:cs="Times New Roman"/>
            <w:noProof/>
          </w:rPr>
          <w:t>Communication in Cooperative MAS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_Toc49859309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11</w:t>
        </w:r>
        <w:r w:rsidR="00AC4429" w:rsidRPr="007809C3">
          <w:rPr>
            <w:rFonts w:cs="Times New Roman"/>
            <w:noProof/>
            <w:webHidden/>
          </w:rPr>
          <w:fldChar w:fldCharType="end"/>
        </w:r>
      </w:hyperlink>
    </w:p>
    <w:p w14:paraId="4044D95B" w14:textId="722E4770"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0" w:history="1">
        <w:r w:rsidR="00AC4429" w:rsidRPr="007809C3">
          <w:rPr>
            <w:rStyle w:val="Hyperlink"/>
            <w:rFonts w:cs="Times New Roman"/>
            <w:noProof/>
          </w:rPr>
          <w:t>2.7</w:t>
        </w:r>
        <w:r w:rsidR="00AC4429" w:rsidRPr="007809C3">
          <w:rPr>
            <w:rFonts w:eastAsiaTheme="minorEastAsia" w:cs="Times New Roman"/>
            <w:smallCaps w:val="0"/>
            <w:noProof/>
            <w:sz w:val="22"/>
            <w:szCs w:val="22"/>
          </w:rPr>
          <w:tab/>
        </w:r>
        <w:r w:rsidR="00AC4429" w:rsidRPr="007809C3">
          <w:rPr>
            <w:rStyle w:val="Hyperlink"/>
            <w:rFonts w:cs="Times New Roman"/>
            <w:noProof/>
          </w:rPr>
          <w:t>LEARNING ALGORITHMS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_Toc49859310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11</w:t>
        </w:r>
        <w:r w:rsidR="00AC4429" w:rsidRPr="007809C3">
          <w:rPr>
            <w:rFonts w:cs="Times New Roman"/>
            <w:noProof/>
            <w:webHidden/>
          </w:rPr>
          <w:fldChar w:fldCharType="end"/>
        </w:r>
      </w:hyperlink>
    </w:p>
    <w:p w14:paraId="2C534F94" w14:textId="2A6E6234"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1" w:history="1">
        <w:r w:rsidR="00AC4429" w:rsidRPr="007809C3">
          <w:rPr>
            <w:rStyle w:val="Hyperlink"/>
            <w:rFonts w:cs="Times New Roman"/>
            <w:noProof/>
          </w:rPr>
          <w:t>2.8</w:t>
        </w:r>
        <w:r w:rsidR="00AC4429" w:rsidRPr="007809C3">
          <w:rPr>
            <w:rFonts w:eastAsiaTheme="minorEastAsia" w:cs="Times New Roman"/>
            <w:smallCaps w:val="0"/>
            <w:noProof/>
            <w:sz w:val="22"/>
            <w:szCs w:val="22"/>
          </w:rPr>
          <w:tab/>
        </w:r>
        <w:r w:rsidR="00AC4429" w:rsidRPr="007809C3">
          <w:rPr>
            <w:rStyle w:val="Hyperlink"/>
            <w:rFonts w:cs="Times New Roman"/>
            <w:noProof/>
          </w:rPr>
          <w:t>REWARD SIGNALS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_Toc49859311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12</w:t>
        </w:r>
        <w:r w:rsidR="00AC4429" w:rsidRPr="007809C3">
          <w:rPr>
            <w:rFonts w:cs="Times New Roman"/>
            <w:noProof/>
            <w:webHidden/>
          </w:rPr>
          <w:fldChar w:fldCharType="end"/>
        </w:r>
      </w:hyperlink>
    </w:p>
    <w:p w14:paraId="13209A3D" w14:textId="2614544D"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2" w:history="1">
        <w:r w:rsidR="00AC4429" w:rsidRPr="007809C3">
          <w:rPr>
            <w:rStyle w:val="Hyperlink"/>
            <w:rFonts w:cs="Times New Roman"/>
            <w:noProof/>
          </w:rPr>
          <w:t>2.9</w:t>
        </w:r>
        <w:r w:rsidR="00AC4429" w:rsidRPr="007809C3">
          <w:rPr>
            <w:rFonts w:eastAsiaTheme="minorEastAsia" w:cs="Times New Roman"/>
            <w:smallCaps w:val="0"/>
            <w:noProof/>
            <w:sz w:val="22"/>
            <w:szCs w:val="22"/>
          </w:rPr>
          <w:tab/>
        </w:r>
        <w:r w:rsidR="00AC4429" w:rsidRPr="007809C3">
          <w:rPr>
            <w:rStyle w:val="Hyperlink"/>
            <w:rFonts w:cs="Times New Roman"/>
            <w:noProof/>
          </w:rPr>
          <w:t>RL SIMULATION FRAMEWORKS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_Toc49859312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12</w:t>
        </w:r>
        <w:r w:rsidR="00AC4429" w:rsidRPr="007809C3">
          <w:rPr>
            <w:rFonts w:cs="Times New Roman"/>
            <w:noProof/>
            <w:webHidden/>
          </w:rPr>
          <w:fldChar w:fldCharType="end"/>
        </w:r>
      </w:hyperlink>
    </w:p>
    <w:p w14:paraId="64C9D5D9" w14:textId="2179E101" w:rsidR="00AC4429" w:rsidRPr="007809C3" w:rsidRDefault="0038063B">
      <w:pPr>
        <w:pStyle w:val="TOC1"/>
        <w:rPr>
          <w:rFonts w:eastAsiaTheme="minorEastAsia" w:cs="Times New Roman"/>
          <w:bCs w:val="0"/>
          <w:caps w:val="0"/>
          <w:noProof/>
          <w:sz w:val="22"/>
          <w:szCs w:val="22"/>
        </w:rPr>
      </w:pPr>
      <w:hyperlink w:anchor="_Toc49859313" w:history="1">
        <w:r w:rsidR="00AC4429" w:rsidRPr="007809C3">
          <w:rPr>
            <w:rStyle w:val="Hyperlink"/>
            <w:rFonts w:cs="Times New Roman"/>
            <w:noProof/>
          </w:rPr>
          <w:t>3</w:t>
        </w:r>
        <w:r w:rsidR="00AC4429" w:rsidRPr="007809C3">
          <w:rPr>
            <w:rFonts w:eastAsiaTheme="minorEastAsia" w:cs="Times New Roman"/>
            <w:bCs w:val="0"/>
            <w:caps w:val="0"/>
            <w:noProof/>
            <w:sz w:val="22"/>
            <w:szCs w:val="22"/>
          </w:rPr>
          <w:tab/>
        </w:r>
        <w:r w:rsidR="00AC4429" w:rsidRPr="007809C3">
          <w:rPr>
            <w:rStyle w:val="Hyperlink"/>
            <w:rFonts w:cs="Times New Roman"/>
            <w:noProof/>
          </w:rPr>
          <w:t>METHODOLOGY</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_Toc49859313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13</w:t>
        </w:r>
        <w:r w:rsidR="00AC4429" w:rsidRPr="007809C3">
          <w:rPr>
            <w:rFonts w:cs="Times New Roman"/>
            <w:noProof/>
            <w:webHidden/>
          </w:rPr>
          <w:fldChar w:fldCharType="end"/>
        </w:r>
      </w:hyperlink>
    </w:p>
    <w:p w14:paraId="2E1DCECF" w14:textId="6086A0FD"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4" w:history="1">
        <w:r w:rsidR="00AC4429" w:rsidRPr="007809C3">
          <w:rPr>
            <w:rStyle w:val="Hyperlink"/>
            <w:rFonts w:cs="Times New Roman"/>
            <w:noProof/>
          </w:rPr>
          <w:t>3.1</w:t>
        </w:r>
        <w:r w:rsidR="00AC4429" w:rsidRPr="007809C3">
          <w:rPr>
            <w:rFonts w:eastAsiaTheme="minorEastAsia" w:cs="Times New Roman"/>
            <w:smallCaps w:val="0"/>
            <w:noProof/>
            <w:sz w:val="22"/>
            <w:szCs w:val="22"/>
          </w:rPr>
          <w:tab/>
        </w:r>
        <w:r w:rsidR="00AC4429" w:rsidRPr="007809C3">
          <w:rPr>
            <w:rStyle w:val="Hyperlink"/>
            <w:rFonts w:cs="Times New Roman"/>
            <w:noProof/>
          </w:rPr>
          <w:t>EPIDEMIC SIMULATION IMPLEMENTATION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_Toc49859314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13</w:t>
        </w:r>
        <w:r w:rsidR="00AC4429" w:rsidRPr="007809C3">
          <w:rPr>
            <w:rFonts w:cs="Times New Roman"/>
            <w:noProof/>
            <w:webHidden/>
          </w:rPr>
          <w:fldChar w:fldCharType="end"/>
        </w:r>
      </w:hyperlink>
    </w:p>
    <w:p w14:paraId="4893A108" w14:textId="65D95B49"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5" w:history="1">
        <w:r w:rsidR="00AC4429" w:rsidRPr="007809C3">
          <w:rPr>
            <w:rStyle w:val="Hyperlink"/>
            <w:rFonts w:cs="Times New Roman"/>
            <w:noProof/>
          </w:rPr>
          <w:t>3.2</w:t>
        </w:r>
        <w:r w:rsidR="00AC4429" w:rsidRPr="007809C3">
          <w:rPr>
            <w:rFonts w:eastAsiaTheme="minorEastAsia" w:cs="Times New Roman"/>
            <w:smallCaps w:val="0"/>
            <w:noProof/>
            <w:sz w:val="22"/>
            <w:szCs w:val="22"/>
          </w:rPr>
          <w:tab/>
        </w:r>
        <w:r w:rsidR="00AC4429" w:rsidRPr="007809C3">
          <w:rPr>
            <w:rStyle w:val="Hyperlink"/>
            <w:rFonts w:cs="Times New Roman"/>
            <w:noProof/>
          </w:rPr>
          <w:t>CURIOSITY-DRIVEN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_Toc49859315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17</w:t>
        </w:r>
        <w:r w:rsidR="00AC4429" w:rsidRPr="007809C3">
          <w:rPr>
            <w:rFonts w:cs="Times New Roman"/>
            <w:noProof/>
            <w:webHidden/>
          </w:rPr>
          <w:fldChar w:fldCharType="end"/>
        </w:r>
      </w:hyperlink>
    </w:p>
    <w:p w14:paraId="629594D5" w14:textId="6831EBF1"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6" w:history="1">
        <w:r w:rsidR="00AC4429" w:rsidRPr="007809C3">
          <w:rPr>
            <w:rStyle w:val="Hyperlink"/>
            <w:rFonts w:cs="Times New Roman"/>
            <w:noProof/>
          </w:rPr>
          <w:t>3.3</w:t>
        </w:r>
        <w:r w:rsidR="00AC4429" w:rsidRPr="007809C3">
          <w:rPr>
            <w:rFonts w:eastAsiaTheme="minorEastAsia" w:cs="Times New Roman"/>
            <w:smallCaps w:val="0"/>
            <w:noProof/>
            <w:sz w:val="22"/>
            <w:szCs w:val="22"/>
          </w:rPr>
          <w:tab/>
        </w:r>
        <w:r w:rsidR="00AC4429" w:rsidRPr="007809C3">
          <w:rPr>
            <w:rStyle w:val="Hyperlink"/>
            <w:rFonts w:cs="Times New Roman"/>
            <w:noProof/>
          </w:rPr>
          <w:t>CURRICULUM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_Toc49859316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19</w:t>
        </w:r>
        <w:r w:rsidR="00AC4429" w:rsidRPr="007809C3">
          <w:rPr>
            <w:rFonts w:cs="Times New Roman"/>
            <w:noProof/>
            <w:webHidden/>
          </w:rPr>
          <w:fldChar w:fldCharType="end"/>
        </w:r>
      </w:hyperlink>
    </w:p>
    <w:p w14:paraId="1F7BA2EC" w14:textId="47011B0F"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7" w:history="1">
        <w:r w:rsidR="00AC4429" w:rsidRPr="007809C3">
          <w:rPr>
            <w:rStyle w:val="Hyperlink"/>
            <w:rFonts w:cs="Times New Roman"/>
            <w:noProof/>
          </w:rPr>
          <w:t>3.4</w:t>
        </w:r>
        <w:r w:rsidR="00AC4429" w:rsidRPr="007809C3">
          <w:rPr>
            <w:rFonts w:eastAsiaTheme="minorEastAsia" w:cs="Times New Roman"/>
            <w:smallCaps w:val="0"/>
            <w:noProof/>
            <w:sz w:val="22"/>
            <w:szCs w:val="22"/>
          </w:rPr>
          <w:tab/>
        </w:r>
        <w:r w:rsidR="00AC4429" w:rsidRPr="007809C3">
          <w:rPr>
            <w:rStyle w:val="Hyperlink"/>
            <w:rFonts w:cs="Times New Roman"/>
            <w:noProof/>
          </w:rPr>
          <w:t>POLICY OPTIMIZATION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_Toc49859317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20</w:t>
        </w:r>
        <w:r w:rsidR="00AC4429" w:rsidRPr="007809C3">
          <w:rPr>
            <w:rFonts w:cs="Times New Roman"/>
            <w:noProof/>
            <w:webHidden/>
          </w:rPr>
          <w:fldChar w:fldCharType="end"/>
        </w:r>
      </w:hyperlink>
    </w:p>
    <w:p w14:paraId="6525EEA8" w14:textId="45667F4A"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18" w:history="1">
        <w:r w:rsidR="00AC4429" w:rsidRPr="007809C3">
          <w:rPr>
            <w:rStyle w:val="Hyperlink"/>
            <w:rFonts w:cs="Times New Roman"/>
            <w:noProof/>
          </w:rPr>
          <w:t>3.4.1</w:t>
        </w:r>
        <w:r w:rsidR="00AC4429" w:rsidRPr="007809C3">
          <w:rPr>
            <w:rFonts w:eastAsiaTheme="minorEastAsia" w:cs="Times New Roman"/>
            <w:i w:val="0"/>
            <w:iCs w:val="0"/>
            <w:noProof/>
            <w:sz w:val="22"/>
            <w:szCs w:val="22"/>
          </w:rPr>
          <w:tab/>
        </w:r>
        <w:r w:rsidR="00AC4429" w:rsidRPr="007809C3">
          <w:rPr>
            <w:rStyle w:val="Hyperlink"/>
            <w:rFonts w:cs="Times New Roman"/>
            <w:noProof/>
          </w:rPr>
          <w:t>Notation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_Toc49859318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20</w:t>
        </w:r>
        <w:r w:rsidR="00AC4429" w:rsidRPr="007809C3">
          <w:rPr>
            <w:rFonts w:cs="Times New Roman"/>
            <w:noProof/>
            <w:webHidden/>
          </w:rPr>
          <w:fldChar w:fldCharType="end"/>
        </w:r>
      </w:hyperlink>
    </w:p>
    <w:p w14:paraId="7B418256" w14:textId="40F2577A"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19" w:history="1">
        <w:r w:rsidR="00AC4429" w:rsidRPr="007809C3">
          <w:rPr>
            <w:rStyle w:val="Hyperlink"/>
            <w:rFonts w:cs="Times New Roman"/>
            <w:noProof/>
          </w:rPr>
          <w:t>3.4.2</w:t>
        </w:r>
        <w:r w:rsidR="00AC4429" w:rsidRPr="007809C3">
          <w:rPr>
            <w:rFonts w:eastAsiaTheme="minorEastAsia" w:cs="Times New Roman"/>
            <w:i w:val="0"/>
            <w:iCs w:val="0"/>
            <w:noProof/>
            <w:sz w:val="22"/>
            <w:szCs w:val="22"/>
          </w:rPr>
          <w:tab/>
        </w:r>
        <w:r w:rsidR="00AC4429" w:rsidRPr="007809C3">
          <w:rPr>
            <w:rStyle w:val="Hyperlink"/>
            <w:rFonts w:cs="Times New Roman"/>
            <w:noProof/>
          </w:rPr>
          <w:t>Proximal Policy Optimization (PPO)</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_Toc49859319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20</w:t>
        </w:r>
        <w:r w:rsidR="00AC4429" w:rsidRPr="007809C3">
          <w:rPr>
            <w:rFonts w:cs="Times New Roman"/>
            <w:noProof/>
            <w:webHidden/>
          </w:rPr>
          <w:fldChar w:fldCharType="end"/>
        </w:r>
      </w:hyperlink>
    </w:p>
    <w:p w14:paraId="1B321F3F" w14:textId="5D820FDF"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20" w:history="1">
        <w:r w:rsidR="00AC4429" w:rsidRPr="007809C3">
          <w:rPr>
            <w:rStyle w:val="Hyperlink"/>
            <w:rFonts w:cs="Times New Roman"/>
            <w:noProof/>
          </w:rPr>
          <w:t>3.5</w:t>
        </w:r>
        <w:r w:rsidR="00AC4429" w:rsidRPr="007809C3">
          <w:rPr>
            <w:rFonts w:eastAsiaTheme="minorEastAsia" w:cs="Times New Roman"/>
            <w:smallCaps w:val="0"/>
            <w:noProof/>
            <w:sz w:val="22"/>
            <w:szCs w:val="22"/>
          </w:rPr>
          <w:tab/>
        </w:r>
        <w:r w:rsidR="00AC4429" w:rsidRPr="007809C3">
          <w:rPr>
            <w:rStyle w:val="Hyperlink"/>
            <w:rFonts w:cs="Times New Roman"/>
            <w:noProof/>
          </w:rPr>
          <w:t>OPTIMIZATION SETUP</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_Toc49859320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21</w:t>
        </w:r>
        <w:r w:rsidR="00AC4429" w:rsidRPr="007809C3">
          <w:rPr>
            <w:rFonts w:cs="Times New Roman"/>
            <w:noProof/>
            <w:webHidden/>
          </w:rPr>
          <w:fldChar w:fldCharType="end"/>
        </w:r>
      </w:hyperlink>
    </w:p>
    <w:p w14:paraId="6CE56D0E" w14:textId="5CC1980F"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21" w:history="1">
        <w:r w:rsidR="00AC4429" w:rsidRPr="007809C3">
          <w:rPr>
            <w:rStyle w:val="Hyperlink"/>
            <w:rFonts w:cs="Times New Roman"/>
            <w:noProof/>
          </w:rPr>
          <w:t>3.5.1</w:t>
        </w:r>
        <w:r w:rsidR="00AC4429" w:rsidRPr="007809C3">
          <w:rPr>
            <w:rFonts w:eastAsiaTheme="minorEastAsia" w:cs="Times New Roman"/>
            <w:i w:val="0"/>
            <w:iCs w:val="0"/>
            <w:noProof/>
            <w:sz w:val="22"/>
            <w:szCs w:val="22"/>
          </w:rPr>
          <w:tab/>
        </w:r>
        <w:r w:rsidR="00AC4429" w:rsidRPr="007809C3">
          <w:rPr>
            <w:rStyle w:val="Hyperlink"/>
            <w:rFonts w:cs="Times New Roman"/>
            <w:noProof/>
          </w:rPr>
          <w:t>Optimization Hyperparameters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_Toc49859321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21</w:t>
        </w:r>
        <w:r w:rsidR="00AC4429" w:rsidRPr="007809C3">
          <w:rPr>
            <w:rFonts w:cs="Times New Roman"/>
            <w:noProof/>
            <w:webHidden/>
          </w:rPr>
          <w:fldChar w:fldCharType="end"/>
        </w:r>
      </w:hyperlink>
    </w:p>
    <w:p w14:paraId="3895A2A1" w14:textId="00A5C89A"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22" w:history="1">
        <w:r w:rsidR="00AC4429" w:rsidRPr="007809C3">
          <w:rPr>
            <w:rStyle w:val="Hyperlink"/>
            <w:rFonts w:cs="Times New Roman"/>
            <w:noProof/>
          </w:rPr>
          <w:t>3.5.2</w:t>
        </w:r>
        <w:r w:rsidR="00AC4429" w:rsidRPr="007809C3">
          <w:rPr>
            <w:rFonts w:eastAsiaTheme="minorEastAsia" w:cs="Times New Roman"/>
            <w:i w:val="0"/>
            <w:iCs w:val="0"/>
            <w:noProof/>
            <w:sz w:val="22"/>
            <w:szCs w:val="22"/>
          </w:rPr>
          <w:tab/>
        </w:r>
        <w:r w:rsidR="00AC4429" w:rsidRPr="007809C3">
          <w:rPr>
            <w:rStyle w:val="Hyperlink"/>
            <w:rFonts w:cs="Times New Roman"/>
            <w:noProof/>
          </w:rPr>
          <w:t>Policy Architecture Details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_Toc49859322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5F8CCDBB" w14:textId="64EDE6A1" w:rsidR="00AC4429" w:rsidRPr="007809C3" w:rsidRDefault="0038063B">
      <w:pPr>
        <w:pStyle w:val="TOC1"/>
        <w:rPr>
          <w:rFonts w:eastAsiaTheme="minorEastAsia" w:cs="Times New Roman"/>
          <w:bCs w:val="0"/>
          <w:caps w:val="0"/>
          <w:noProof/>
          <w:sz w:val="22"/>
          <w:szCs w:val="22"/>
        </w:rPr>
      </w:pPr>
      <w:hyperlink w:anchor="_Toc49859323" w:history="1">
        <w:r w:rsidR="00AC4429" w:rsidRPr="007809C3">
          <w:rPr>
            <w:rStyle w:val="Hyperlink"/>
            <w:rFonts w:cs="Times New Roman"/>
            <w:noProof/>
          </w:rPr>
          <w:t>4</w:t>
        </w:r>
        <w:r w:rsidR="00AC4429" w:rsidRPr="007809C3">
          <w:rPr>
            <w:rFonts w:eastAsiaTheme="minorEastAsia" w:cs="Times New Roman"/>
            <w:bCs w:val="0"/>
            <w:caps w:val="0"/>
            <w:noProof/>
            <w:sz w:val="22"/>
            <w:szCs w:val="22"/>
          </w:rPr>
          <w:tab/>
        </w:r>
        <w:r w:rsidR="00AC4429" w:rsidRPr="007809C3">
          <w:rPr>
            <w:rStyle w:val="Hyperlink"/>
            <w:rFonts w:cs="Times New Roman"/>
            <w:noProof/>
          </w:rPr>
          <w:t>EVALUATION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_Toc49859323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37BD7792" w14:textId="369F8969"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24" w:history="1">
        <w:r w:rsidR="00AC4429" w:rsidRPr="007809C3">
          <w:rPr>
            <w:rStyle w:val="Hyperlink"/>
            <w:rFonts w:cs="Times New Roman"/>
            <w:noProof/>
          </w:rPr>
          <w:t>4.1</w:t>
        </w:r>
        <w:r w:rsidR="00AC4429" w:rsidRPr="007809C3">
          <w:rPr>
            <w:rFonts w:eastAsiaTheme="minorEastAsia" w:cs="Times New Roman"/>
            <w:smallCaps w:val="0"/>
            <w:noProof/>
            <w:sz w:val="22"/>
            <w:szCs w:val="22"/>
          </w:rPr>
          <w:tab/>
        </w:r>
        <w:r w:rsidR="00AC4429" w:rsidRPr="007809C3">
          <w:rPr>
            <w:rStyle w:val="Hyperlink"/>
            <w:rFonts w:cs="Times New Roman"/>
            <w:noProof/>
          </w:rPr>
          <w:t>SELF-ISOLATION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_Toc49859324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7AA0E072" w14:textId="00A03F24"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25" w:history="1">
        <w:r w:rsidR="00AC4429" w:rsidRPr="007809C3">
          <w:rPr>
            <w:rStyle w:val="Hyperlink"/>
            <w:rFonts w:cs="Times New Roman"/>
            <w:noProof/>
          </w:rPr>
          <w:t>4.2</w:t>
        </w:r>
        <w:r w:rsidR="00AC4429" w:rsidRPr="007809C3">
          <w:rPr>
            <w:rFonts w:eastAsiaTheme="minorEastAsia" w:cs="Times New Roman"/>
            <w:smallCaps w:val="0"/>
            <w:noProof/>
            <w:sz w:val="22"/>
            <w:szCs w:val="22"/>
          </w:rPr>
          <w:tab/>
        </w:r>
        <w:r w:rsidR="00AC4429" w:rsidRPr="007809C3">
          <w:rPr>
            <w:rStyle w:val="Hyperlink"/>
            <w:rFonts w:cs="Times New Roman"/>
            <w:noProof/>
          </w:rPr>
          <w:t>SIR GRAPH EVALUATION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_Toc49859325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08CF6F67" w14:textId="0868CDFD" w:rsidR="00AC4429" w:rsidRPr="007809C3" w:rsidRDefault="0038063B">
      <w:pPr>
        <w:pStyle w:val="TOC1"/>
        <w:rPr>
          <w:rFonts w:eastAsiaTheme="minorEastAsia" w:cs="Times New Roman"/>
          <w:bCs w:val="0"/>
          <w:caps w:val="0"/>
          <w:noProof/>
          <w:sz w:val="22"/>
          <w:szCs w:val="22"/>
        </w:rPr>
      </w:pPr>
      <w:hyperlink w:anchor="_Toc49859326" w:history="1">
        <w:r w:rsidR="00AC4429" w:rsidRPr="007809C3">
          <w:rPr>
            <w:rStyle w:val="Hyperlink"/>
            <w:rFonts w:cs="Times New Roman"/>
            <w:noProof/>
          </w:rPr>
          <w:t>5</w:t>
        </w:r>
        <w:r w:rsidR="00AC4429" w:rsidRPr="007809C3">
          <w:rPr>
            <w:rFonts w:eastAsiaTheme="minorEastAsia" w:cs="Times New Roman"/>
            <w:bCs w:val="0"/>
            <w:caps w:val="0"/>
            <w:noProof/>
            <w:sz w:val="22"/>
            <w:szCs w:val="22"/>
          </w:rPr>
          <w:tab/>
        </w:r>
        <w:r w:rsidR="00AC4429" w:rsidRPr="007809C3">
          <w:rPr>
            <w:rStyle w:val="Hyperlink"/>
            <w:rFonts w:cs="Times New Roman"/>
            <w:noProof/>
          </w:rPr>
          <w:t>DISCUSSION AND FUTURE WORK</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_Toc49859326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18F16ACF" w14:textId="2DF0A69B" w:rsidR="00AC4429" w:rsidRPr="007809C3" w:rsidRDefault="0038063B">
      <w:pPr>
        <w:pStyle w:val="TOC1"/>
        <w:rPr>
          <w:rFonts w:eastAsiaTheme="minorEastAsia" w:cs="Times New Roman"/>
          <w:bCs w:val="0"/>
          <w:caps w:val="0"/>
          <w:noProof/>
          <w:sz w:val="22"/>
          <w:szCs w:val="22"/>
        </w:rPr>
      </w:pPr>
      <w:hyperlink w:anchor="_Toc49859327" w:history="1">
        <w:r w:rsidR="00AC4429" w:rsidRPr="007809C3">
          <w:rPr>
            <w:rStyle w:val="Hyperlink"/>
            <w:rFonts w:cs="Times New Roman"/>
            <w:noProof/>
          </w:rPr>
          <w:t>6</w:t>
        </w:r>
        <w:r w:rsidR="00AC4429" w:rsidRPr="007809C3">
          <w:rPr>
            <w:rFonts w:eastAsiaTheme="minorEastAsia" w:cs="Times New Roman"/>
            <w:bCs w:val="0"/>
            <w:caps w:val="0"/>
            <w:noProof/>
            <w:sz w:val="22"/>
            <w:szCs w:val="22"/>
          </w:rPr>
          <w:tab/>
        </w:r>
        <w:r w:rsidR="00AC4429" w:rsidRPr="007809C3">
          <w:rPr>
            <w:rStyle w:val="Hyperlink"/>
            <w:rFonts w:cs="Times New Roman"/>
            <w:noProof/>
          </w:rPr>
          <w:t>REFERENCES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_Toc49859327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24</w:t>
        </w:r>
        <w:r w:rsidR="00AC4429" w:rsidRPr="007809C3">
          <w:rPr>
            <w:rFonts w:cs="Times New Roman"/>
            <w:noProof/>
            <w:webHidden/>
          </w:rPr>
          <w:fldChar w:fldCharType="end"/>
        </w:r>
      </w:hyperlink>
    </w:p>
    <w:p w14:paraId="009B3702" w14:textId="68C0B979" w:rsidR="00AC4429" w:rsidRPr="007809C3" w:rsidRDefault="0038063B">
      <w:pPr>
        <w:pStyle w:val="TOC1"/>
        <w:rPr>
          <w:rFonts w:eastAsiaTheme="minorEastAsia" w:cs="Times New Roman"/>
          <w:bCs w:val="0"/>
          <w:caps w:val="0"/>
          <w:noProof/>
          <w:sz w:val="22"/>
          <w:szCs w:val="22"/>
        </w:rPr>
      </w:pPr>
      <w:hyperlink w:anchor="_Toc49859328" w:history="1">
        <w:r w:rsidR="00AC4429" w:rsidRPr="007809C3">
          <w:rPr>
            <w:rStyle w:val="Hyperlink"/>
            <w:rFonts w:cs="Times New Roman"/>
            <w:noProof/>
          </w:rPr>
          <w:t>7</w:t>
        </w:r>
        <w:r w:rsidR="00AC4429" w:rsidRPr="007809C3">
          <w:rPr>
            <w:rFonts w:eastAsiaTheme="minorEastAsia" w:cs="Times New Roman"/>
            <w:bCs w:val="0"/>
            <w:caps w:val="0"/>
            <w:noProof/>
            <w:sz w:val="22"/>
            <w:szCs w:val="22"/>
          </w:rPr>
          <w:tab/>
        </w:r>
        <w:r w:rsidR="00AC4429" w:rsidRPr="007809C3">
          <w:rPr>
            <w:rStyle w:val="Hyperlink"/>
            <w:rFonts w:cs="Times New Roman"/>
            <w:noProof/>
          </w:rPr>
          <w:t>Appendix</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_Toc49859328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26</w:t>
        </w:r>
        <w:r w:rsidR="00AC4429" w:rsidRPr="007809C3">
          <w:rPr>
            <w:rFonts w:cs="Times New Roman"/>
            <w:noProof/>
            <w:webHidden/>
          </w:rPr>
          <w:fldChar w:fldCharType="end"/>
        </w:r>
      </w:hyperlink>
    </w:p>
    <w:p w14:paraId="7EAAFB91" w14:textId="5D99F6DB"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Nowotny, whose expertise was invaluable in the formulating of the research topic and methodology in </w:t>
      </w:r>
      <w:r w:rsidR="004B7C52" w:rsidRPr="007809C3">
        <w:rPr>
          <w:rFonts w:cs="Times New Roman"/>
        </w:rPr>
        <w:t xml:space="preserve">particular.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friend Utku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52960665"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both </w:t>
      </w:r>
      <w:r w:rsidR="00046D21" w:rsidRPr="007809C3">
        <w:rPr>
          <w:rFonts w:cs="Times New Roman"/>
        </w:rPr>
        <w:t xml:space="preserve">in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49859299"/>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82684A" w:rsidRPr="00075F02" w:rsidRDefault="0082684A"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82684A" w:rsidRPr="00075F02" w:rsidRDefault="0082684A"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r w:rsidR="00BF70CD" w:rsidRPr="007809C3">
        <w:rPr>
          <w:rFonts w:cs="Times New Roman"/>
        </w:rPr>
        <w:t xml:space="preserve">has </w:t>
      </w:r>
      <w:r w:rsidRPr="007809C3">
        <w:rPr>
          <w:rFonts w:cs="Times New Roman"/>
        </w:rPr>
        <w:t xml:space="preserve">to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OpenAI.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OpenAI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53C725D8" w:rsidR="00A41277" w:rsidRPr="007809C3" w:rsidRDefault="00CE6CAE" w:rsidP="00A41277">
      <w:pPr>
        <w:ind w:firstLine="708"/>
        <w:jc w:val="both"/>
        <w:rPr>
          <w:rFonts w:cs="Times New Roman"/>
        </w:rPr>
      </w:pPr>
      <w:r w:rsidRPr="007809C3">
        <w:rPr>
          <w:rFonts w:cs="Times New Roman"/>
        </w:rPr>
        <w:t>The 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49859300"/>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r w:rsidRPr="003069BF">
        <w:t>REINFORCEMENT</w:t>
      </w:r>
      <w:r w:rsidRPr="007809C3">
        <w:t xml:space="preserve"> LEARNING</w:t>
      </w:r>
      <w:r>
        <w:t xml:space="preserve"> </w:t>
      </w:r>
    </w:p>
    <w:p w14:paraId="1E8773B5" w14:textId="63C32F8E"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Infant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Humans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472924">
        <w:rPr>
          <w:rFonts w:cs="Times New Roman"/>
        </w:rPr>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5E5D40" w:rsidRPr="007809C3">
        <w:rPr>
          <w:rFonts w:cs="Times New Roman"/>
        </w:rPr>
        <w:t>These tasks are essentially closed-loop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A72FF51"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82684A">
        <w:rPr>
          <w:rFonts w:cs="Times New Roman"/>
        </w:rPr>
        <w:t>The actions can be shaping the environment</w:t>
      </w:r>
      <w:r w:rsidR="008E6261">
        <w:rPr>
          <w:rFonts w:cs="Times New Roman"/>
        </w:rPr>
        <w:t xml:space="preserve"> and</w:t>
      </w:r>
      <w:r w:rsidR="0082684A">
        <w:rPr>
          <w:rFonts w:cs="Times New Roman"/>
        </w:rPr>
        <w:t xml:space="preserve"> the environment can change on its own</w:t>
      </w:r>
      <w:r w:rsidR="002B375C">
        <w:rPr>
          <w:rFonts w:cs="Times New Roman"/>
        </w:rPr>
        <w:t xml:space="preserve">. However,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 xml:space="preserve">and make </w:t>
      </w:r>
      <w:r w:rsidR="008A6AC7">
        <w:rPr>
          <w:rFonts w:cs="Times New Roman"/>
        </w:rPr>
        <w:t>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20224BD8" w:rsidR="003069BF" w:rsidRDefault="003069BF" w:rsidP="003069BF">
      <w:pPr>
        <w:keepNext/>
        <w:jc w:val="both"/>
        <w:rPr>
          <w:rFonts w:cs="Times New Roman"/>
          <w:i/>
          <w:iCs/>
          <w:color w:val="3B3838" w:themeColor="background2" w:themeShade="40"/>
        </w:rPr>
      </w:pP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Pr="007809C3">
        <w:rPr>
          <w:rFonts w:cs="Times New Roman"/>
          <w:i/>
          <w:iCs/>
          <w:noProof/>
          <w:color w:val="3B3838" w:themeColor="background2" w:themeShade="40"/>
        </w:rPr>
        <w:t>4</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4B45CFAA" w:rsidR="008A6AC7" w:rsidRDefault="008A6AC7" w:rsidP="008A6AC7">
      <w:bookmarkStart w:id="6" w:name="_Toc49859310"/>
      <w:r>
        <w:lastRenderedPageBreak/>
        <w:t>To understand how RL works we need to introduce additional terminology such as action spaces, policies</w:t>
      </w:r>
      <w:bookmarkStart w:id="7" w:name="_GoBack"/>
      <w:bookmarkEnd w:id="7"/>
      <w:r>
        <w:t>, different reward and value functions.</w:t>
      </w:r>
    </w:p>
    <w:p w14:paraId="7A3BDB67" w14:textId="304953FF" w:rsidR="003069BF" w:rsidRPr="003069BF" w:rsidRDefault="003069BF" w:rsidP="003069BF">
      <w:pPr>
        <w:pStyle w:val="ListParagraph"/>
      </w:pPr>
      <w:r w:rsidRPr="003069BF">
        <w:t>LEARNING ALGORITHMS</w:t>
      </w:r>
      <w:bookmarkEnd w:id="6"/>
    </w:p>
    <w:p w14:paraId="655D0A62" w14:textId="77777777" w:rsidR="003069BF" w:rsidRPr="007809C3" w:rsidRDefault="003069BF" w:rsidP="003069BF">
      <w:pPr>
        <w:jc w:val="both"/>
        <w:rPr>
          <w:rFonts w:cs="Times New Roman"/>
        </w:rPr>
      </w:pPr>
      <w:r w:rsidRPr="007809C3">
        <w:rPr>
          <w:rFonts w:cs="Times New Roman"/>
        </w:rPr>
        <w:t>In this paper, two algorithms from different families are compared. Soft Actor-Critic and Proximal Policy Optimization.</w:t>
      </w:r>
    </w:p>
    <w:p w14:paraId="3D643721" w14:textId="456319DE" w:rsidR="003069BF" w:rsidRPr="007809C3" w:rsidRDefault="003069BF" w:rsidP="003069BF">
      <w:pPr>
        <w:jc w:val="both"/>
        <w:rPr>
          <w:rFonts w:cs="Times New Roman"/>
        </w:rPr>
      </w:pPr>
      <w:r w:rsidRPr="007809C3">
        <w:rPr>
          <w:rFonts w:cs="Times New Roman"/>
        </w:rPr>
        <w:t xml:space="preserve">Off policy algorithms aim to reuse past experience therefore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A commonly used algorithm, deep deterministic policy gradient (DDPG) can be given as an example of an off policy </w:t>
      </w:r>
      <w:r w:rsidRPr="007809C3">
        <w:rPr>
          <w:rFonts w:cs="Times New Roman"/>
        </w:rPr>
        <w:fldChar w:fldCharType="begin" w:fldLock="1"/>
      </w:r>
      <w:r w:rsidR="00472924">
        <w:rPr>
          <w:rFonts w:cs="Times New Roman"/>
        </w:rPr>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[7]","plainTextFormattedCitation":"[7]","previouslyFormattedCitation":"[7]"},"properties":{"noteIndex":0},"schema":"https://github.com/citation-style-language/schema/raw/master/csl-citation.json"}</w:instrText>
      </w:r>
      <w:r w:rsidRPr="007809C3">
        <w:rPr>
          <w:rFonts w:cs="Times New Roman"/>
        </w:rPr>
        <w:fldChar w:fldCharType="separate"/>
      </w:r>
      <w:r w:rsidR="00472924" w:rsidRPr="00472924">
        <w:rPr>
          <w:rFonts w:cs="Times New Roman"/>
          <w:noProof/>
        </w:rPr>
        <w:t>[7]</w:t>
      </w:r>
      <w:r w:rsidRPr="007809C3">
        <w:rPr>
          <w:rFonts w:cs="Times New Roman"/>
        </w:rPr>
        <w:fldChar w:fldCharType="end"/>
      </w:r>
      <w:r w:rsidRPr="007809C3">
        <w:rPr>
          <w:rFonts w:cs="Times New Roman"/>
        </w:rPr>
        <w:t xml:space="preserve">. Even though it provides sample-efficiency it lacks being robust against hyperparameter tuning and brittleness. Soft actor-critic is an algorithm that provides both sample efficient learning and stability. Therefore, it is the only competitor against the popular PPO algorithm. SAC gains this advantage by exploiting Bellman’s equations for optimality, which a Q-function can be trained to satisfy using any observations </w:t>
      </w:r>
      <w:r w:rsidRPr="007809C3">
        <w:rPr>
          <w:rFonts w:cs="Times New Roman"/>
        </w:rPr>
        <w:fldChar w:fldCharType="begin" w:fldLock="1"/>
      </w:r>
      <w:r w:rsidR="00472924">
        <w:rPr>
          <w:rFonts w:cs="Times New Roman"/>
        </w:rPr>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[8]","plainTextFormattedCitation":"[8]","previouslyFormattedCitation":"[8]"},"properties":{"noteIndex":0},"schema":"https://github.com/citation-style-language/schema/raw/master/csl-citation.json"}</w:instrText>
      </w:r>
      <w:r w:rsidRPr="007809C3">
        <w:rPr>
          <w:rFonts w:cs="Times New Roman"/>
        </w:rPr>
        <w:fldChar w:fldCharType="separate"/>
      </w:r>
      <w:r w:rsidR="00472924" w:rsidRPr="00472924">
        <w:rPr>
          <w:rFonts w:cs="Times New Roman"/>
          <w:noProof/>
        </w:rPr>
        <w:t>[8]</w:t>
      </w:r>
      <w:r w:rsidRPr="007809C3">
        <w:rPr>
          <w:rFonts w:cs="Times New Roman"/>
        </w:rPr>
        <w:fldChar w:fldCharType="end"/>
      </w:r>
      <w:r w:rsidRPr="007809C3">
        <w:rPr>
          <w:rFonts w:cs="Times New Roman"/>
        </w:rPr>
        <w:fldChar w:fldCharType="begin" w:fldLock="1"/>
      </w:r>
      <w:r w:rsidR="00472924">
        <w:rPr>
          <w:rFonts w:cs="Times New Roman"/>
        </w:rPr>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[9]","plainTextFormattedCitation":"[9]","previouslyFormattedCitation":"[9]"},"properties":{"noteIndex":0},"schema":"https://github.com/citation-style-language/schema/raw/master/csl-citation.json"}</w:instrText>
      </w:r>
      <w:r w:rsidRPr="007809C3">
        <w:rPr>
          <w:rFonts w:cs="Times New Roman"/>
        </w:rPr>
        <w:fldChar w:fldCharType="separate"/>
      </w:r>
      <w:r w:rsidR="00472924" w:rsidRPr="00472924">
        <w:rPr>
          <w:rFonts w:cs="Times New Roman"/>
          <w:noProof/>
        </w:rPr>
        <w:t>[9]</w:t>
      </w:r>
      <w:r w:rsidRPr="007809C3">
        <w:rPr>
          <w:rFonts w:cs="Times New Roman"/>
        </w:rPr>
        <w:fldChar w:fldCharType="end"/>
      </w:r>
      <w:r w:rsidRPr="007809C3">
        <w:rPr>
          <w:rFonts w:cs="Times New Roman"/>
        </w:rPr>
        <w:t>. However, satisfying the Bellman's equation is not guaranteed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48A3CB8C" w14:textId="06327989" w:rsidR="003069BF" w:rsidRPr="007809C3" w:rsidRDefault="003069BF" w:rsidP="003069BF">
      <w:pPr>
        <w:jc w:val="both"/>
        <w:rPr>
          <w:rFonts w:cs="Times New Roman"/>
        </w:rPr>
      </w:pPr>
      <w:r w:rsidRPr="007809C3">
        <w:rPr>
          <w:rFonts w:cs="Times New Roman"/>
        </w:rPr>
        <w:t xml:space="preserve">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 </w:t>
      </w:r>
      <w:r w:rsidRPr="007809C3">
        <w:rPr>
          <w:rFonts w:cs="Times New Roman"/>
        </w:rPr>
        <w:fldChar w:fldCharType="begin" w:fldLock="1"/>
      </w:r>
      <w:r w:rsidR="00472924">
        <w:rPr>
          <w:rFonts w:cs="Times New Roman"/>
        </w:rPr>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[10]","plainTextFormattedCitation":"[10]","previouslyFormattedCitation":"[10]"},"properties":{"noteIndex":0},"schema":"https://github.com/citation-style-language/schema/raw/master/csl-citation.json"}</w:instrText>
      </w:r>
      <w:r w:rsidRPr="007809C3">
        <w:rPr>
          <w:rFonts w:cs="Times New Roman"/>
        </w:rPr>
        <w:fldChar w:fldCharType="separate"/>
      </w:r>
      <w:r w:rsidR="00472924" w:rsidRPr="00472924">
        <w:rPr>
          <w:rFonts w:cs="Times New Roman"/>
          <w:noProof/>
        </w:rPr>
        <w:t>[10]</w:t>
      </w:r>
      <w:r w:rsidRPr="007809C3">
        <w:rPr>
          <w:rFonts w:cs="Times New Roman"/>
        </w:rPr>
        <w:fldChar w:fldCharType="end"/>
      </w:r>
      <w:r w:rsidRPr="007809C3">
        <w:rPr>
          <w:rFonts w:cs="Times New Roman"/>
        </w:rPr>
        <w:t>. 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 We compared the results of SAC and PPO and we decided to use PPO which is described in detail in further chapters.</w:t>
      </w:r>
    </w:p>
    <w:p w14:paraId="67B63C70" w14:textId="77777777" w:rsidR="003069BF" w:rsidRPr="007809C3" w:rsidRDefault="003069BF" w:rsidP="003069BF">
      <w:pPr>
        <w:pStyle w:val="ListParagraph"/>
      </w:pPr>
      <w:bookmarkStart w:id="8" w:name="_Toc49859311"/>
      <w:r w:rsidRPr="007809C3">
        <w:t>REWARD SIGNALS</w:t>
      </w:r>
      <w:bookmarkEnd w:id="8"/>
    </w:p>
    <w:p w14:paraId="55397A84" w14:textId="77777777" w:rsidR="003069BF" w:rsidRPr="007809C3" w:rsidRDefault="003069BF" w:rsidP="003069BF">
      <w:pPr>
        <w:jc w:val="both"/>
        <w:rPr>
          <w:rFonts w:cs="Times New Roman"/>
        </w:rPr>
      </w:pPr>
      <w:r w:rsidRPr="007809C3">
        <w:rPr>
          <w:rFonts w:cs="Times New Roman"/>
        </w:rPr>
        <w:t xml:space="preserve">In RL tasks, the aim is to maximize the expected cumulative reward. The reward signal is a channel for communicating between the agent and the designer of the task. At each time step, the agent gets a reward signal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7809C3">
        <w:rPr>
          <w:rFonts w:cs="Times New Roman"/>
        </w:rPr>
        <w:t xml:space="preserve"> and tries to find an optimal policy π*. Therefore, the researcher needs to define the reward function carefully. A common mistake is to design based on how the agent will solve the task. Instead, a correct design should be based on “What will agent achieve” [14]. The suggested reward function for designing an epidemic outbreak is giving a penalty for getting infected and at the end of the episode giving a reward if the agent is not infected [2]. By this strategy, the agent has to discover a long sequence of “correct” actions to find an optimal policy π* [33]. These kinds of rewards are called sparse since the agent doesn’t get feedback very often. Moreover, these rewards are extrinsic since they are hand-designed by researchers and given externally into RL algorithms which can cause sub-optimal policy convergence. </w:t>
      </w:r>
    </w:p>
    <w:p w14:paraId="191DEE06" w14:textId="77777777" w:rsidR="003069BF" w:rsidRPr="007809C3" w:rsidRDefault="003069BF" w:rsidP="003069BF">
      <w:pPr>
        <w:jc w:val="both"/>
        <w:rPr>
          <w:rFonts w:cs="Times New Roman"/>
        </w:rPr>
      </w:pPr>
      <w:r w:rsidRPr="007809C3">
        <w:rPr>
          <w:rFonts w:cs="Times New Roman"/>
        </w:rPr>
        <w:t>One common way is to endow the agent with a sense of curiosity and to reward it based on how surprised it is by the world around it [34]. The idea comes from baby individuals who do not have any task except their intrinsic motivation to explore around. This sense of curiosity provides needed entertainment for the baby. When an agent gets an unexpected reward, it surprises and tries to develop new strategies to explore unknown states and gets more surprised. Hopefully, along the way agents will learn better policy with better extrinsic rewards.</w:t>
      </w:r>
    </w:p>
    <w:p w14:paraId="4145FD52" w14:textId="77777777" w:rsidR="003069BF" w:rsidRPr="007809C3" w:rsidRDefault="003069BF" w:rsidP="003069BF">
      <w:pPr>
        <w:keepNext/>
        <w:jc w:val="both"/>
        <w:rPr>
          <w:rFonts w:cs="Times New Roman"/>
          <w:i/>
          <w:iCs/>
          <w:color w:val="3B3838" w:themeColor="background2" w:themeShade="40"/>
        </w:rPr>
      </w:pPr>
    </w:p>
    <w:p w14:paraId="7FABC328" w14:textId="77777777" w:rsidR="003069BF" w:rsidRPr="007809C3" w:rsidRDefault="003069BF" w:rsidP="003069BF">
      <w:pPr>
        <w:pStyle w:val="ListParagraph"/>
      </w:pPr>
      <w:bookmarkStart w:id="9" w:name="_Toc49859305"/>
      <w:r w:rsidRPr="007809C3">
        <w:t>MULTI-AGENT REINFORCEMENT LEARNING</w:t>
      </w:r>
      <w:bookmarkEnd w:id="9"/>
    </w:p>
    <w:p w14:paraId="7B6ACF70" w14:textId="3FB2784F"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w:t>
      </w:r>
      <w:r w:rsidRPr="007809C3">
        <w:rPr>
          <w:rFonts w:cs="Times New Roman"/>
        </w:rPr>
        <w:lastRenderedPageBreak/>
        <w:t xml:space="preserve">fall into the area of multi-agent reinforcement learning (MARL) </w:t>
      </w:r>
      <w:r w:rsidRPr="007809C3">
        <w:rPr>
          <w:rFonts w:cs="Times New Roman"/>
        </w:rPr>
        <w:fldChar w:fldCharType="begin" w:fldLock="1"/>
      </w:r>
      <w:r w:rsidR="00472924">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[11]","plainTextFormattedCitation":"[11]","previouslyFormattedCitation":"[11]"},"properties":{"noteIndex":0},"schema":"https://github.com/citation-style-language/schema/raw/master/csl-citation.json"}</w:instrText>
      </w:r>
      <w:r w:rsidRPr="007809C3">
        <w:rPr>
          <w:rFonts w:cs="Times New Roman"/>
        </w:rPr>
        <w:fldChar w:fldCharType="separate"/>
      </w:r>
      <w:r w:rsidR="00472924" w:rsidRPr="00472924">
        <w:rPr>
          <w:rFonts w:cs="Times New Roman"/>
          <w:noProof/>
        </w:rPr>
        <w:t>[11]</w:t>
      </w:r>
      <w:r w:rsidRPr="007809C3">
        <w:rPr>
          <w:rFonts w:cs="Times New Roman"/>
        </w:rPr>
        <w:fldChar w:fldCharType="end"/>
      </w:r>
      <w:r w:rsidRPr="007809C3">
        <w:rPr>
          <w:rFonts w:cs="Times New Roman"/>
        </w:rPr>
        <w:t xml:space="preserve">. Recent years have witnessed astonishing advances in MARL such as OpenAI’s Hide and Seek game and Dota 2 AI OpenAI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472924">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[12]","plainTextFormattedCitation":"[12]","previouslyFormattedCitation":"[12]"},"properties":{"noteIndex":0},"schema":"https://github.com/citation-style-language/schema/raw/master/csl-citation.json"}</w:instrText>
      </w:r>
      <w:r w:rsidRPr="007809C3">
        <w:rPr>
          <w:rFonts w:cs="Times New Roman"/>
        </w:rPr>
        <w:fldChar w:fldCharType="separate"/>
      </w:r>
      <w:r w:rsidR="00472924" w:rsidRPr="00472924">
        <w:rPr>
          <w:rFonts w:cs="Times New Roman"/>
          <w:noProof/>
        </w:rPr>
        <w:t>[12]</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each of which aims to optimize its own cumulative reward by interacting with the environment and other agents </w:t>
      </w:r>
      <w:r w:rsidRPr="007809C3">
        <w:rPr>
          <w:rFonts w:cs="Times New Roman"/>
        </w:rPr>
        <w:fldChar w:fldCharType="begin" w:fldLock="1"/>
      </w:r>
      <w:r w:rsidR="00472924">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[13]","plainTextFormattedCitation":"[13]","previouslyFormattedCitation":"[13]"},"properties":{"noteIndex":0},"schema":"https://github.com/citation-style-language/schema/raw/master/csl-citation.json"}</w:instrText>
      </w:r>
      <w:r w:rsidRPr="007809C3">
        <w:rPr>
          <w:rFonts w:cs="Times New Roman"/>
        </w:rPr>
        <w:fldChar w:fldCharType="separate"/>
      </w:r>
      <w:r w:rsidR="00472924" w:rsidRPr="00472924">
        <w:rPr>
          <w:rFonts w:cs="Times New Roman"/>
          <w:noProof/>
        </w:rPr>
        <w:t>[13]</w:t>
      </w:r>
      <w:r w:rsidRPr="007809C3">
        <w:rPr>
          <w:rFonts w:cs="Times New Roman"/>
        </w:rPr>
        <w:fldChar w:fldCharType="end"/>
      </w:r>
      <w:r w:rsidRPr="007809C3">
        <w:rPr>
          <w:rFonts w:cs="Times New Roman"/>
        </w:rPr>
        <w:t xml:space="preserve">. Due to the interaction between agents, the task complexity, and according to that needed computation power can be increased exponentially. On the other hand, under the favor of the complexity it provides, multi-agents systems reserve a place in many areas from social science to finance </w:t>
      </w:r>
      <w:r w:rsidRPr="007809C3">
        <w:rPr>
          <w:rFonts w:cs="Times New Roman"/>
        </w:rPr>
        <w:fldChar w:fldCharType="begin" w:fldLock="1"/>
      </w:r>
      <w:r w:rsidR="00472924">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[14]","plainTextFormattedCitation":"[14]","previouslyFormattedCitation":"[14]"},"properties":{"noteIndex":0},"schema":"https://github.com/citation-style-language/schema/raw/master/csl-citation.json"}</w:instrText>
      </w:r>
      <w:r w:rsidRPr="007809C3">
        <w:rPr>
          <w:rFonts w:cs="Times New Roman"/>
        </w:rPr>
        <w:fldChar w:fldCharType="separate"/>
      </w:r>
      <w:r w:rsidR="00472924" w:rsidRPr="00472924">
        <w:rPr>
          <w:rFonts w:cs="Times New Roman"/>
          <w:noProof/>
        </w:rPr>
        <w:t>[14]</w:t>
      </w:r>
      <w:r w:rsidRPr="007809C3">
        <w:rPr>
          <w:rFonts w:cs="Times New Roman"/>
        </w:rPr>
        <w:fldChar w:fldCharType="end"/>
      </w:r>
      <w:r w:rsidRPr="007809C3">
        <w:rPr>
          <w:rFonts w:cs="Times New Roman"/>
        </w:rPr>
        <w:fldChar w:fldCharType="begin" w:fldLock="1"/>
      </w:r>
      <w:r w:rsidR="00472924">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472924" w:rsidRPr="00472924">
        <w:rPr>
          <w:rFonts w:cs="Times New Roman"/>
          <w:noProof/>
        </w:rPr>
        <w:t>[15]</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The combination of these two is also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multi-agents differs from single-agent settings in terms of stationarity. Agents improve their policies concurrently which creates self autocurricula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472924">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472924" w:rsidRPr="00472924">
        <w:rPr>
          <w:rFonts w:cs="Times New Roman"/>
          <w:noProof/>
        </w:rPr>
        <w:t>[16]</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472924">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472924" w:rsidRPr="00472924">
        <w:rPr>
          <w:rFonts w:cs="Times New Roman"/>
          <w:noProof/>
        </w:rPr>
        <w:t>[16]</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472924">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472924" w:rsidRPr="00472924">
        <w:rPr>
          <w:rFonts w:cs="Times New Roman"/>
          <w:noProof/>
        </w:rPr>
        <w:t>[17]</w:t>
      </w:r>
      <w:r w:rsidRPr="007809C3">
        <w:rPr>
          <w:rFonts w:cs="Times New Roman"/>
        </w:rPr>
        <w:fldChar w:fldCharType="end"/>
      </w:r>
      <w:r w:rsidRPr="007809C3">
        <w:rPr>
          <w:rFonts w:cs="Times New Roman"/>
        </w:rPr>
        <w:t>,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Proximal Policy Algorithm (PPO) in deep reinforcement learning (DRL).</w:t>
      </w:r>
    </w:p>
    <w:p w14:paraId="4BA4E9E8" w14:textId="77777777" w:rsidR="003069BF" w:rsidRPr="007809C3" w:rsidRDefault="003069BF" w:rsidP="003069BF">
      <w:pPr>
        <w:pStyle w:val="ListParagraph"/>
      </w:pPr>
      <w:bookmarkStart w:id="10" w:name="_Toc49859306"/>
      <w:r w:rsidRPr="007809C3">
        <w:t>COOPERATIVE MULTI-AGENT</w:t>
      </w:r>
      <w:bookmarkEnd w:id="10"/>
    </w:p>
    <w:p w14:paraId="10AE4A9E" w14:textId="42EDAEDC" w:rsidR="003069BF" w:rsidRPr="007809C3" w:rsidRDefault="003069BF" w:rsidP="003069BF">
      <w:pPr>
        <w:ind w:firstLine="360"/>
        <w:jc w:val="both"/>
        <w:rPr>
          <w:rFonts w:cs="Times New Roman"/>
        </w:rPr>
      </w:pPr>
      <w:r w:rsidRPr="007809C3">
        <w:rPr>
          <w:rFonts w:cs="Times New Roman"/>
        </w:rPr>
        <w:t xml:space="preserve">Cooperation between agents fits the definition of surviving in an epidemic outbreak therefore we focused on developing a cooperative environment. Agents create strategies even though they don’t share the same observations. Collaboration comes from having a common goal. Cooperative also called utilitarian agents can be seen as competitive too if they accidentally learn aggressive policy work and stuck with it. Therefore, the researcher needs to design carefully the dynamics of the environment. There are two types of learning strategies in cooperative multi-agent RL. </w:t>
      </w:r>
      <w:r w:rsidRPr="007809C3">
        <w:rPr>
          <w:rFonts w:cs="Times New Roman"/>
          <w:i/>
          <w:iCs/>
        </w:rPr>
        <w:t>Team learning</w:t>
      </w:r>
      <w:r w:rsidRPr="007809C3">
        <w:rPr>
          <w:rFonts w:cs="Times New Roman"/>
        </w:rPr>
        <w:t xml:space="preserve"> and </w:t>
      </w:r>
      <w:r w:rsidRPr="007809C3">
        <w:rPr>
          <w:rFonts w:cs="Times New Roman"/>
          <w:i/>
          <w:i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xml:space="preserve">. The advantage of the team learning approach is that it can use single-agent machine-learning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1" w:name="_Toc49859307"/>
      <w:r w:rsidRPr="007809C3">
        <w:t>Team Learning</w:t>
      </w:r>
      <w:bookmarkEnd w:id="11"/>
    </w:p>
    <w:p w14:paraId="58D78047" w14:textId="045BF86F" w:rsidR="003069BF" w:rsidRPr="007809C3" w:rsidRDefault="003069BF" w:rsidP="003069BF">
      <w:pPr>
        <w:ind w:firstLine="360"/>
        <w:jc w:val="both"/>
        <w:rPr>
          <w:rFonts w:cs="Times New Roman"/>
        </w:rPr>
      </w:pPr>
      <w:r w:rsidRPr="007809C3">
        <w:rPr>
          <w:rFonts w:cs="Times New Roman"/>
        </w:rPr>
        <w:t xml:space="preserve">Team learning may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2" w:name="_Toc49859308"/>
      <w:r w:rsidRPr="007809C3">
        <w:lastRenderedPageBreak/>
        <w:t>Concurrent Learning</w:t>
      </w:r>
      <w:bookmarkEnd w:id="12"/>
    </w:p>
    <w:p w14:paraId="4DCEB4E8" w14:textId="51DC3DF2"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MAS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472924">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472924" w:rsidRPr="00472924">
        <w:rPr>
          <w:rFonts w:cs="Times New Roman"/>
          <w:noProof/>
        </w:rPr>
        <w:t>[19]</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77777777" w:rsidR="003069BF" w:rsidRPr="007809C3" w:rsidRDefault="003069BF" w:rsidP="003069BF">
      <w:pPr>
        <w:pStyle w:val="Heading3"/>
      </w:pPr>
      <w:bookmarkStart w:id="13" w:name="_Toc49859309"/>
      <w:r w:rsidRPr="007809C3">
        <w:t>Communication in Cooperative MAS</w:t>
      </w:r>
      <w:bookmarkEnd w:id="13"/>
    </w:p>
    <w:p w14:paraId="0A96D5B9" w14:textId="43570CB2" w:rsidR="003069B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472924">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[20]","plainTextFormattedCitation":"[20]","previouslyFormattedCitation":"[20]"},"properties":{"noteIndex":0},"schema":"https://github.com/citation-style-language/schema/raw/master/csl-citation.json"}</w:instrText>
      </w:r>
      <w:r w:rsidRPr="007809C3">
        <w:rPr>
          <w:rFonts w:cs="Times New Roman"/>
        </w:rPr>
        <w:fldChar w:fldCharType="separate"/>
      </w:r>
      <w:r w:rsidR="00472924" w:rsidRPr="00472924">
        <w:rPr>
          <w:rFonts w:cs="Times New Roman"/>
          <w:noProof/>
        </w:rPr>
        <w:t>[20]</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472924">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[21]","plainTextFormattedCitation":"[21]","previouslyFormattedCitation":"[21]"},"properties":{"noteIndex":0},"schema":"https://github.com/citation-style-language/schema/raw/master/csl-citation.json"}</w:instrText>
      </w:r>
      <w:r w:rsidRPr="007809C3">
        <w:rPr>
          <w:rFonts w:cs="Times New Roman"/>
        </w:rPr>
        <w:fldChar w:fldCharType="separate"/>
      </w:r>
      <w:r w:rsidR="00472924" w:rsidRPr="00472924">
        <w:rPr>
          <w:rFonts w:cs="Times New Roman"/>
          <w:noProof/>
        </w:rPr>
        <w:t>[21]</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4" w:name="_Toc49859312"/>
      <w:r w:rsidRPr="007809C3">
        <w:t>RL SIMULATION FRAMEWORKS</w:t>
      </w:r>
      <w:bookmarkEnd w:id="14"/>
    </w:p>
    <w:p w14:paraId="38EB985E" w14:textId="77777777" w:rsidR="003069BF" w:rsidRPr="007809C3" w:rsidRDefault="003069BF" w:rsidP="003069BF">
      <w:pPr>
        <w:jc w:val="both"/>
        <w:rPr>
          <w:rFonts w:cs="Times New Roman"/>
        </w:rPr>
      </w:pPr>
      <w:r w:rsidRPr="007809C3">
        <w:rPr>
          <w:rFonts w:cs="Times New Roman"/>
        </w:rPr>
        <w:t>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design research below.</w:t>
      </w:r>
    </w:p>
    <w:p w14:paraId="41412CA2" w14:textId="14334571"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472924">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[22]","plainTextFormattedCitation":"[22]","previouslyFormattedCitation":"[22]"},"properties":{"noteIndex":0},"schema":"https://github.com/citation-style-language/schema/raw/master/csl-citation.json"}</w:instrText>
      </w:r>
      <w:r w:rsidRPr="007809C3">
        <w:rPr>
          <w:rFonts w:cs="Times New Roman"/>
        </w:rPr>
        <w:fldChar w:fldCharType="separate"/>
      </w:r>
      <w:r w:rsidR="00472924" w:rsidRPr="00472924">
        <w:rPr>
          <w:rFonts w:cs="Times New Roman"/>
          <w:noProof/>
        </w:rPr>
        <w:t>[22]</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02210A6B"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472924">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[23]","plainTextFormattedCitation":"[23]","previouslyFormattedCitation":"[23]"},"properties":{"noteIndex":0},"schema":"https://github.com/citation-style-language/schema/raw/master/csl-citation.json"}</w:instrText>
      </w:r>
      <w:r w:rsidRPr="007809C3">
        <w:rPr>
          <w:rFonts w:cs="Times New Roman"/>
        </w:rPr>
        <w:fldChar w:fldCharType="separate"/>
      </w:r>
      <w:r w:rsidR="00472924" w:rsidRPr="00472924">
        <w:rPr>
          <w:rFonts w:cs="Times New Roman"/>
          <w:noProof/>
        </w:rPr>
        <w:t>[23]</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15612CC1" w:rsidR="003069BF" w:rsidRPr="007809C3" w:rsidRDefault="003069BF" w:rsidP="003069BF">
      <w:pPr>
        <w:jc w:val="both"/>
        <w:rPr>
          <w:rFonts w:cs="Times New Roman"/>
        </w:rPr>
      </w:pPr>
      <w:r w:rsidRPr="007809C3">
        <w:rPr>
          <w:rFonts w:cs="Times New Roman"/>
        </w:rPr>
        <w:t xml:space="preserve">-OpenAI Gym is a toolkit for reinforcement learning research published in 2016 </w:t>
      </w:r>
      <w:r w:rsidRPr="007809C3">
        <w:rPr>
          <w:rFonts w:cs="Times New Roman"/>
        </w:rPr>
        <w:fldChar w:fldCharType="begin" w:fldLock="1"/>
      </w:r>
      <w:r w:rsidR="00472924">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[24]","plainTextFormattedCitation":"[24]","previouslyFormattedCitation":"[24]"},"properties":{"noteIndex":0},"schema":"https://github.com/citation-style-language/schema/raw/master/csl-citation.json"}</w:instrText>
      </w:r>
      <w:r w:rsidRPr="007809C3">
        <w:rPr>
          <w:rFonts w:cs="Times New Roman"/>
        </w:rPr>
        <w:fldChar w:fldCharType="separate"/>
      </w:r>
      <w:r w:rsidR="00472924" w:rsidRPr="00472924">
        <w:rPr>
          <w:rFonts w:cs="Times New Roman"/>
          <w:noProof/>
        </w:rPr>
        <w:t>[24]</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 reproducible. Although it is possible to create custom environments, the platform mostly focuses on developing and comparing RL algorithms. For physics-based training, it uses MujoCo physics simulation which is not free.</w:t>
      </w:r>
    </w:p>
    <w:p w14:paraId="21B31831" w14:textId="7C640B0C"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472924">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[25]","plainTextFormattedCitation":"[25]","previouslyFormattedCitation":"[25]"},"properties":{"noteIndex":0},"schema":"https://github.com/citation-style-language/schema/raw/master/csl-citation.json"}</w:instrText>
      </w:r>
      <w:r w:rsidRPr="007809C3">
        <w:rPr>
          <w:rFonts w:cs="Times New Roman"/>
        </w:rPr>
        <w:fldChar w:fldCharType="separate"/>
      </w:r>
      <w:r w:rsidR="00472924" w:rsidRPr="00472924">
        <w:rPr>
          <w:rFonts w:cs="Times New Roman"/>
          <w:noProof/>
        </w:rPr>
        <w:t>[25]</w:t>
      </w:r>
      <w:r w:rsidRPr="007809C3">
        <w:rPr>
          <w:rFonts w:cs="Times New Roman"/>
        </w:rPr>
        <w:fldChar w:fldCharType="end"/>
      </w:r>
      <w:r w:rsidRPr="007809C3">
        <w:rPr>
          <w:rFonts w:cs="Times New Roman"/>
        </w:rPr>
        <w:t xml:space="preserve">. It has 35 example environments of diverse logics and representations in it. The advantage of this platform is creating environments in Unity which is a highly used engine for creating games. With the help </w:t>
      </w:r>
      <w:r w:rsidRPr="007809C3">
        <w:rPr>
          <w:rFonts w:cs="Times New Roman"/>
        </w:rPr>
        <w:lastRenderedPageBreak/>
        <w:t>of user-friendly GUI and community support, Arena provides a highly flexible platform for researchers who want to design their own environments.</w:t>
      </w:r>
    </w:p>
    <w:p w14:paraId="6EB3C7FF" w14:textId="1621FFC5"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sidR="00472924">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[26]","plainTextFormattedCitation":"[26]","previouslyFormattedCitation":"[26]"},"properties":{"noteIndex":0},"schema":"https://github.com/citation-style-language/schema/raw/master/csl-citation.json"}</w:instrText>
      </w:r>
      <w:r w:rsidRPr="007809C3">
        <w:rPr>
          <w:rFonts w:cs="Times New Roman"/>
        </w:rPr>
        <w:fldChar w:fldCharType="separate"/>
      </w:r>
      <w:r w:rsidR="00472924" w:rsidRPr="00472924">
        <w:rPr>
          <w:rFonts w:cs="Times New Roman"/>
          <w:noProof/>
        </w:rPr>
        <w:t>[26]</w:t>
      </w:r>
      <w:r w:rsidRPr="007809C3">
        <w:rPr>
          <w:rFonts w:cs="Times New Roman"/>
        </w:rPr>
        <w:fldChar w:fldCharType="end"/>
      </w:r>
      <w:r w:rsidRPr="007809C3">
        <w:rPr>
          <w:rFonts w:cs="Times New Roman"/>
        </w:rPr>
        <w:t>. Throughout an easy-to-use Python API, agents can be trained with reinforcement learning, imitation learning, neuroevolution,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MujoCo. </w:t>
      </w:r>
    </w:p>
    <w:p w14:paraId="020C6452" w14:textId="77777777" w:rsidR="003069BF" w:rsidRPr="007809C3" w:rsidRDefault="003069BF" w:rsidP="003069BF">
      <w:pPr>
        <w:ind w:firstLine="360"/>
        <w:jc w:val="both"/>
        <w:rPr>
          <w:rFonts w:cs="Times New Roman"/>
        </w:rPr>
      </w:pPr>
      <w:r w:rsidRPr="007809C3">
        <w:rPr>
          <w:rFonts w:cs="Times New Roman"/>
        </w:rPr>
        <w:t>One drawback of Unity ML-Agents is that there are not many RL algorithms that can be used by researchers as in OpenAI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After comparing these many simulator options, we choose to continue with Unity ML-Agents package as a platform</w:t>
      </w:r>
    </w:p>
    <w:p w14:paraId="307159CF" w14:textId="4ADEE262" w:rsidR="003069BF" w:rsidRPr="007809C3" w:rsidRDefault="003069BF" w:rsidP="003069BF">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472924">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Pr="007809C3">
        <w:rPr>
          <w:rFonts w:cs="Times New Roman"/>
        </w:rPr>
        <w:fldChar w:fldCharType="separate"/>
      </w:r>
      <w:r w:rsidR="00472924" w:rsidRPr="00472924">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472924">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[28]","plainTextFormattedCitation":"[28]","previouslyFormattedCitation":"[28]"},"properties":{"noteIndex":0},"schema":"https://github.com/citation-style-language/schema/raw/master/csl-citation.json"}</w:instrText>
      </w:r>
      <w:r w:rsidRPr="007809C3">
        <w:rPr>
          <w:rFonts w:cs="Times New Roman"/>
        </w:rPr>
        <w:fldChar w:fldCharType="separate"/>
      </w:r>
      <w:r w:rsidR="00472924" w:rsidRPr="00472924">
        <w:rPr>
          <w:rFonts w:cs="Times New Roman"/>
          <w:noProof/>
        </w:rPr>
        <w:t>[28]</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7988FD2F" w14:textId="77777777" w:rsidR="003069BF" w:rsidRPr="007809C3" w:rsidRDefault="003069BF" w:rsidP="0087671F">
      <w:pPr>
        <w:rPr>
          <w:rFonts w:cs="Times New Roman"/>
        </w:rPr>
      </w:pPr>
    </w:p>
    <w:p w14:paraId="76DF925C" w14:textId="6983B2BF" w:rsidR="00515BF7" w:rsidRPr="007809C3" w:rsidRDefault="00515BF7" w:rsidP="003069BF">
      <w:pPr>
        <w:pStyle w:val="ListParagraph"/>
      </w:pPr>
      <w:bookmarkStart w:id="15" w:name="_Toc49859301"/>
      <w:r w:rsidRPr="007809C3">
        <w:t>AGENT-BASED MODELLING</w:t>
      </w:r>
      <w:bookmarkEnd w:id="15"/>
    </w:p>
    <w:p w14:paraId="6A2B0FFB" w14:textId="1AF43AEB"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685198C">
            <wp:simplePos x="0" y="0"/>
            <wp:positionH relativeFrom="margin">
              <wp:align>center</wp:align>
            </wp:positionH>
            <wp:positionV relativeFrom="paragraph">
              <wp:posOffset>2746706</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5B002940">
                <wp:simplePos x="0" y="0"/>
                <wp:positionH relativeFrom="margin">
                  <wp:align>left</wp:align>
                </wp:positionH>
                <wp:positionV relativeFrom="paragraph">
                  <wp:posOffset>5056671</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82684A" w:rsidRPr="00EC6BE5" w:rsidRDefault="0082684A"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" stroked="f">
                <v:textbox style="mso-fit-shape-to-text:t" inset="0,0,0,0">
                  <w:txbxContent>
                    <w:p w14:paraId="231DD4E5" w14:textId="3CCC20AA" w:rsidR="0082684A" w:rsidRPr="00EC6BE5" w:rsidRDefault="0082684A"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472924">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[29]","plainTextFormattedCitation":"[29]","previouslyFormattedCitation":"[29]"},"properties":{"noteIndex":0},"schema":"https://github.com/citation-style-language/schema/raw/master/csl-citation.json"}</w:instrText>
      </w:r>
      <w:r w:rsidR="0007677A" w:rsidRPr="007809C3">
        <w:rPr>
          <w:rFonts w:cs="Times New Roman"/>
        </w:rPr>
        <w:fldChar w:fldCharType="separate"/>
      </w:r>
      <w:r w:rsidR="00472924" w:rsidRPr="00472924">
        <w:rPr>
          <w:rFonts w:cs="Times New Roman"/>
          <w:noProof/>
        </w:rPr>
        <w:t>[29]</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472924">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6A75AB" w:rsidRPr="007809C3">
        <w:rPr>
          <w:rFonts w:cs="Times New Roman"/>
        </w:rPr>
        <w:fldChar w:fldCharType="separate"/>
      </w:r>
      <w:r w:rsidR="00472924" w:rsidRPr="00472924">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472924">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[30]","plainTextFormattedCitation":"[30]","previouslyFormattedCitation":"[30]"},"properties":{"noteIndex":0},"schema":"https://github.com/citation-style-language/schema/raw/master/csl-citation.json"}</w:instrText>
      </w:r>
      <w:r w:rsidR="00A02D12" w:rsidRPr="007809C3">
        <w:rPr>
          <w:rFonts w:cs="Times New Roman"/>
        </w:rPr>
        <w:fldChar w:fldCharType="separate"/>
      </w:r>
      <w:r w:rsidR="00472924" w:rsidRPr="00472924">
        <w:rPr>
          <w:rFonts w:cs="Times New Roman"/>
          <w:noProof/>
        </w:rPr>
        <w:t>[30]</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 xml:space="preserve">In addition to that, in many cases, the wanted behavior can be much more complex than what </w:t>
      </w:r>
      <w:r w:rsidR="00C9551F" w:rsidRPr="007809C3">
        <w:rPr>
          <w:rFonts w:cs="Times New Roman"/>
        </w:rPr>
        <w:lastRenderedPageBreak/>
        <w:t>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472924">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[31]","plainTextFormattedCitation":"[31]","previouslyFormattedCitation":"[31]"},"properties":{"noteIndex":0},"schema":"https://github.com/citation-style-language/schema/raw/master/csl-citation.json"}</w:instrText>
      </w:r>
      <w:r w:rsidR="005B226C" w:rsidRPr="007809C3">
        <w:rPr>
          <w:rFonts w:cs="Times New Roman"/>
        </w:rPr>
        <w:fldChar w:fldCharType="separate"/>
      </w:r>
      <w:r w:rsidR="00472924" w:rsidRPr="00472924">
        <w:rPr>
          <w:rFonts w:cs="Times New Roman"/>
          <w:noProof/>
        </w:rPr>
        <w:t>[31]</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79CD8FBD"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472924">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[30]","plainTextFormattedCitation":"[30]","previouslyFormattedCitation":"[30]"},"properties":{"noteIndex":0},"schema":"https://github.com/citation-style-language/schema/raw/master/csl-citation.json"}</w:instrText>
      </w:r>
      <w:r w:rsidR="000A03FF" w:rsidRPr="007809C3">
        <w:rPr>
          <w:rFonts w:cs="Times New Roman"/>
        </w:rPr>
        <w:fldChar w:fldCharType="separate"/>
      </w:r>
      <w:r w:rsidR="00472924" w:rsidRPr="00472924">
        <w:rPr>
          <w:rFonts w:cs="Times New Roman"/>
          <w:noProof/>
        </w:rPr>
        <w:t>[30]</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16" w:name="_Toc49859302"/>
      <w:r w:rsidRPr="007809C3">
        <w:t>EPIDEMIC SIMULATIONS</w:t>
      </w:r>
      <w:bookmarkEnd w:id="16"/>
    </w:p>
    <w:p w14:paraId="12082B1E" w14:textId="62813B9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Kermack and McKendrick</w:t>
      </w:r>
      <w:r w:rsidR="00382C8A" w:rsidRPr="007809C3">
        <w:rPr>
          <w:rFonts w:cs="Times New Roman"/>
        </w:rPr>
        <w:t xml:space="preserve"> </w:t>
      </w:r>
      <w:r w:rsidR="00D633C5" w:rsidRPr="007809C3">
        <w:rPr>
          <w:rFonts w:cs="Times New Roman"/>
        </w:rPr>
        <w:fldChar w:fldCharType="begin" w:fldLock="1"/>
      </w:r>
      <w:r w:rsidR="00472924">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[32]","plainTextFormattedCitation":"[32]","previouslyFormattedCitation":"[32]"},"properties":{"noteIndex":0},"schema":"https://github.com/citation-style-language/schema/raw/master/csl-citation.json"}</w:instrText>
      </w:r>
      <w:r w:rsidR="00D633C5" w:rsidRPr="007809C3">
        <w:rPr>
          <w:rFonts w:cs="Times New Roman"/>
        </w:rPr>
        <w:fldChar w:fldCharType="separate"/>
      </w:r>
      <w:r w:rsidR="00472924" w:rsidRPr="00472924">
        <w:rPr>
          <w:rFonts w:cs="Times New Roman"/>
          <w:noProof/>
        </w:rPr>
        <w:t>[32]</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1A49EC"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3426BCC4"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r w:rsidRPr="00C20146">
        <w:rPr>
          <w:rFonts w:eastAsiaTheme="minorEastAsia" w:cs="Times New Roman"/>
          <w:i/>
          <w:iCs/>
        </w:rPr>
        <w:t>γI</w:t>
      </w:r>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472924">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[33]","plainTextFormattedCitation":"[33]","previouslyFormattedCitation":"[33]"},"properties":{"noteIndex":0},"schema":"https://github.com/citation-style-language/schema/raw/master/csl-citation.json"}</w:instrText>
      </w:r>
      <w:r w:rsidR="00212FD1">
        <w:rPr>
          <w:rFonts w:eastAsiaTheme="minorEastAsia" w:cs="Times New Roman"/>
        </w:rPr>
        <w:fldChar w:fldCharType="separate"/>
      </w:r>
      <w:r w:rsidR="00472924" w:rsidRPr="00472924">
        <w:rPr>
          <w:rFonts w:eastAsiaTheme="minorEastAsia" w:cs="Times New Roman"/>
          <w:noProof/>
        </w:rPr>
        <w:t>[33]</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212FD1"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4D913548"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472924">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[34]","plainTextFormattedCitation":"[34]","previouslyFormattedCitation":"[34]"},"properties":{"noteIndex":0},"schema":"https://github.com/citation-style-language/schema/raw/master/csl-citation.json"}</w:instrText>
      </w:r>
      <w:r w:rsidR="00714944">
        <w:rPr>
          <w:rFonts w:eastAsiaTheme="minorEastAsia" w:cs="Times New Roman"/>
        </w:rPr>
        <w:fldChar w:fldCharType="separate"/>
      </w:r>
      <w:r w:rsidR="00472924" w:rsidRPr="00472924">
        <w:rPr>
          <w:rFonts w:eastAsiaTheme="minorEastAsia" w:cs="Times New Roman"/>
          <w:noProof/>
        </w:rPr>
        <w:t>[34]</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m:t>
        </m:r>
        <m:r>
          <w:rPr>
            <w:rFonts w:ascii="Cambria Math" w:hAnsi="Cambria Math" w:cs="Times New Roman"/>
          </w:rPr>
          <m:t>(</m:t>
        </m:r>
        <m:r>
          <w:rPr>
            <w:rFonts w:ascii="Cambria Math" w:hAnsi="Cambria Math" w:cs="Times New Roman"/>
          </w:rPr>
          <m:t>β</m:t>
        </m:r>
        <m:r>
          <w:rPr>
            <w:rFonts w:ascii="Cambria Math" w:hAnsi="Cambria Math" w:cs="Times New Roman"/>
          </w:rPr>
          <m:t>,</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5699DC05"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472924">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[28]","plainTextFormattedCitation":"[28]","previouslyFormattedCitation":"[28]"},"properties":{"noteIndex":0},"schema":"https://github.com/citation-style-language/schema/raw/master/csl-citation.json"}</w:instrText>
      </w:r>
      <w:r w:rsidR="00AB3F56" w:rsidRPr="007809C3">
        <w:rPr>
          <w:rFonts w:cs="Times New Roman"/>
        </w:rPr>
        <w:fldChar w:fldCharType="separate"/>
      </w:r>
      <w:r w:rsidR="00472924" w:rsidRPr="00472924">
        <w:rPr>
          <w:rFonts w:cs="Times New Roman"/>
          <w:noProof/>
        </w:rPr>
        <w:t>[28]</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472924">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B9691F" w:rsidRPr="007809C3">
        <w:rPr>
          <w:rFonts w:cs="Times New Roman"/>
        </w:rPr>
        <w:fldChar w:fldCharType="separate"/>
      </w:r>
      <w:r w:rsidR="00472924" w:rsidRPr="00472924">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lastRenderedPageBreak/>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472924">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[35]","plainTextFormattedCitation":"[35]","previouslyFormattedCitation":"[35]"},"properties":{"noteIndex":0},"schema":"https://github.com/citation-style-language/schema/raw/master/csl-citation.json"}</w:instrText>
      </w:r>
      <w:r w:rsidR="002E4A37" w:rsidRPr="007809C3">
        <w:rPr>
          <w:rFonts w:cs="Times New Roman"/>
        </w:rPr>
        <w:fldChar w:fldCharType="separate"/>
      </w:r>
      <w:r w:rsidR="00472924" w:rsidRPr="00472924">
        <w:rPr>
          <w:rFonts w:cs="Times New Roman"/>
          <w:noProof/>
        </w:rPr>
        <w:t>[35]</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bookmarkStart w:id="17" w:name="_Toc49859303"/>
    </w:p>
    <w:p w14:paraId="0CA7189D" w14:textId="6905526A" w:rsidR="00A2317F" w:rsidRPr="007809C3" w:rsidRDefault="00A2317F" w:rsidP="003069BF">
      <w:pPr>
        <w:pStyle w:val="ListParagraph"/>
      </w:pPr>
      <w:bookmarkStart w:id="18" w:name="_Toc49859304"/>
      <w:bookmarkEnd w:id="17"/>
      <w:r w:rsidRPr="007809C3">
        <w:t>EPIDEMIC SIMULATION WITH RL</w:t>
      </w:r>
      <w:bookmarkEnd w:id="18"/>
    </w:p>
    <w:p w14:paraId="70741519" w14:textId="5C5F0B7C" w:rsidR="00980005" w:rsidRPr="007809C3" w:rsidRDefault="00D40ADB" w:rsidP="001A4F6B">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472924">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[36]","plainTextFormattedCitation":"[36]","previouslyFormattedCitation":"[36]"},"properties":{"noteIndex":0},"schema":"https://github.com/citation-style-language/schema/raw/master/csl-citation.json"}</w:instrText>
      </w:r>
      <w:r w:rsidR="009273B0" w:rsidRPr="007809C3">
        <w:rPr>
          <w:rFonts w:cs="Times New Roman"/>
        </w:rPr>
        <w:fldChar w:fldCharType="separate"/>
      </w:r>
      <w:r w:rsidR="00472924" w:rsidRPr="00472924">
        <w:rPr>
          <w:rFonts w:cs="Times New Roman"/>
          <w:noProof/>
        </w:rPr>
        <w:t>[36]</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472924">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[37]","plainTextFormattedCitation":"[37]","previouslyFormattedCitation":"[37]"},"properties":{"noteIndex":0},"schema":"https://github.com/citation-style-language/schema/raw/master/csl-citation.json"}</w:instrText>
      </w:r>
      <w:r w:rsidR="00F650A7" w:rsidRPr="007809C3">
        <w:rPr>
          <w:rFonts w:cs="Times New Roman"/>
        </w:rPr>
        <w:fldChar w:fldCharType="separate"/>
      </w:r>
      <w:r w:rsidR="00472924" w:rsidRPr="00472924">
        <w:rPr>
          <w:rFonts w:cs="Times New Roman"/>
          <w:noProof/>
        </w:rPr>
        <w:t>[37]</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472924">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[38]","plainTextFormattedCitation":"[38]","previouslyFormattedCitation":"[38]"},"properties":{"noteIndex":0},"schema":"https://github.com/citation-style-language/schema/raw/master/csl-citation.json"}</w:instrText>
      </w:r>
      <w:r w:rsidR="008352B7" w:rsidRPr="007809C3">
        <w:rPr>
          <w:rFonts w:cs="Times New Roman"/>
        </w:rPr>
        <w:fldChar w:fldCharType="separate"/>
      </w:r>
      <w:r w:rsidR="00472924" w:rsidRPr="00472924">
        <w:rPr>
          <w:rFonts w:cs="Times New Roman"/>
          <w:noProof/>
        </w:rPr>
        <w:t>[38]</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472924">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[39]","plainTextFormattedCitation":"[39]","previouslyFormattedCitation":"[39]"},"properties":{"noteIndex":0},"schema":"https://github.com/citation-style-language/schema/raw/master/csl-citation.json"}</w:instrText>
      </w:r>
      <w:r w:rsidR="002C5BA1" w:rsidRPr="007809C3">
        <w:rPr>
          <w:rFonts w:cs="Times New Roman"/>
        </w:rPr>
        <w:fldChar w:fldCharType="separate"/>
      </w:r>
      <w:r w:rsidR="00472924" w:rsidRPr="00472924">
        <w:rPr>
          <w:rFonts w:cs="Times New Roman"/>
          <w:noProof/>
        </w:rPr>
        <w:t>[39]</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472924">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[40]","plainTextFormattedCitation":"[40]","previouslyFormattedCitation":"[40]"},"properties":{"noteIndex":0},"schema":"https://github.com/citation-style-language/schema/raw/master/csl-citation.json"}</w:instrText>
      </w:r>
      <w:r w:rsidR="004E4A1D" w:rsidRPr="007809C3">
        <w:rPr>
          <w:rFonts w:cs="Times New Roman"/>
        </w:rPr>
        <w:fldChar w:fldCharType="separate"/>
      </w:r>
      <w:r w:rsidR="00472924" w:rsidRPr="00472924">
        <w:rPr>
          <w:rFonts w:cs="Times New Roman"/>
          <w:noProof/>
        </w:rPr>
        <w:t>[40]</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to represent the problem of epidemics and finding optimal interventions. In her study, agents represent the decision-makers such as governments, health 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472924">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[41]","plainTextFormattedCitation":"[41]","previouslyFormattedCitation":"[41]"},"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[41]</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472924">
        <w:rPr>
          <w:rFonts w:cs="Times New Roman"/>
        </w:rPr>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472924">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[42]","plainTextFormattedCitation":"[42]","previouslyFormattedCitation":"[42]"},"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[42]</w:t>
      </w:r>
      <w:r w:rsidR="001A4F6B" w:rsidRPr="007809C3">
        <w:rPr>
          <w:rFonts w:cs="Times New Roman"/>
        </w:rPr>
        <w:fldChar w:fldCharType="end"/>
      </w:r>
    </w:p>
    <w:p w14:paraId="3C4A6657" w14:textId="5E5447AB" w:rsidR="005D4C3B" w:rsidRPr="007809C3" w:rsidRDefault="00C5338F" w:rsidP="00F87DB1">
      <w:pPr>
        <w:pStyle w:val="Heading1"/>
        <w:jc w:val="both"/>
        <w:rPr>
          <w:rFonts w:cs="Times New Roman"/>
        </w:rPr>
      </w:pPr>
      <w:bookmarkStart w:id="19" w:name="_Toc49859313"/>
      <w:r w:rsidRPr="007809C3">
        <w:rPr>
          <w:rFonts w:cs="Times New Roman"/>
        </w:rPr>
        <w:t>METHODOLOGY</w:t>
      </w:r>
      <w:bookmarkEnd w:id="19"/>
    </w:p>
    <w:p w14:paraId="624E50F2" w14:textId="50B1A8C1"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 RL task.</w:t>
      </w:r>
      <w:r w:rsidR="009E3BB1" w:rsidRPr="007809C3">
        <w:rPr>
          <w:rFonts w:cs="Times New Roman"/>
        </w:rPr>
        <w:t xml:space="preserve"> </w:t>
      </w:r>
    </w:p>
    <w:p w14:paraId="2A4E9724" w14:textId="509CAB2D" w:rsidR="00F87DB1" w:rsidRPr="007809C3" w:rsidRDefault="0087671F" w:rsidP="003069BF">
      <w:pPr>
        <w:pStyle w:val="ListParagraph"/>
      </w:pPr>
      <w:bookmarkStart w:id="20" w:name="_Toc49859314"/>
      <w:r w:rsidRPr="007809C3">
        <w:t>EPIDEMIC SIMULATION</w:t>
      </w:r>
      <w:r w:rsidR="0062768B" w:rsidRPr="007809C3">
        <w:t xml:space="preserve"> IMPLEMENTATION</w:t>
      </w:r>
      <w:bookmarkEnd w:id="20"/>
    </w:p>
    <w:p w14:paraId="4C109100" w14:textId="62EE532C"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E3BB1" w:rsidRPr="007809C3">
        <w:rPr>
          <w:rFonts w:cs="Times New Roman"/>
        </w:rPr>
        <w:t xml:space="preserve">are: </w:t>
      </w:r>
      <w:r w:rsidR="007A7048" w:rsidRPr="007809C3">
        <w:rPr>
          <w:rFonts w:cs="Times New Roman"/>
        </w:rPr>
        <w:t xml:space="preserve">Cubes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 xml:space="preserve">Spreading infection and getting sick </w:t>
      </w:r>
      <w:r w:rsidR="001E5F95" w:rsidRPr="007809C3">
        <w:rPr>
          <w:rFonts w:cs="Times New Roman"/>
        </w:rPr>
        <w:t>is</w:t>
      </w:r>
      <w:r w:rsidR="00207A56" w:rsidRPr="007809C3">
        <w:rPr>
          <w:rFonts w:cs="Times New Roman"/>
        </w:rPr>
        <w:t xml:space="preserve">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06204DBE" w:rsidR="00703ED7" w:rsidRPr="007809C3" w:rsidRDefault="006E2871" w:rsidP="00703ED7">
      <w:pPr>
        <w:ind w:firstLine="360"/>
        <w:jc w:val="both"/>
        <w:rPr>
          <w:rFonts w:cs="Times New Roman"/>
        </w:rPr>
      </w:pPr>
      <w:r w:rsidRPr="007809C3">
        <w:rPr>
          <w:rFonts w:cs="Times New Roman"/>
          <w:noProof/>
        </w:rPr>
        <w:lastRenderedPageBreak/>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Pr="007809C3">
        <w:rPr>
          <w:rFonts w:cs="Times New Roman"/>
        </w:rPr>
        <w:t xml:space="preserve"> Unity </w:t>
      </w:r>
      <w:r w:rsidR="0064793B" w:rsidRPr="007809C3">
        <w:rPr>
          <w:rFonts w:cs="Times New Roman"/>
        </w:rPr>
        <w:t>ML-Agents</w:t>
      </w:r>
      <w:r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45D22650"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5178CE5D"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472924">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[26]","plainTextFormattedCitation":"[26]","previouslyFormattedCitation":"[26]"},"properties":{"noteIndex":0},"schema":"https://github.com/citation-style-language/schema/raw/master/csl-citation.json"}</w:instrText>
      </w:r>
      <w:r w:rsidRPr="007809C3">
        <w:rPr>
          <w:rFonts w:cs="Times New Roman"/>
          <w:i/>
          <w:iCs/>
        </w:rPr>
        <w:fldChar w:fldCharType="separate"/>
      </w:r>
      <w:r w:rsidR="00472924" w:rsidRPr="00472924">
        <w:rPr>
          <w:rFonts w:cs="Times New Roman"/>
          <w:iCs/>
          <w:noProof/>
        </w:rPr>
        <w:t>[26]</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r w:rsidRPr="007809C3">
        <w:rPr>
          <w:rFonts w:cs="Times New Roman"/>
          <w:i/>
          <w:iCs/>
        </w:rPr>
        <w:t>goodFood</w:t>
      </w:r>
      <w:r w:rsidRPr="007809C3">
        <w:rPr>
          <w:rFonts w:cs="Times New Roman"/>
        </w:rPr>
        <w:t xml:space="preserve"> and avoid </w:t>
      </w:r>
      <w:r w:rsidRPr="007809C3">
        <w:rPr>
          <w:rFonts w:cs="Times New Roman"/>
          <w:i/>
          <w:iCs/>
        </w:rPr>
        <w:t>badFood</w:t>
      </w:r>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4810A6C9"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CE08CA" w:rsidRPr="007809C3">
        <w:rPr>
          <w:rFonts w:cs="Times New Roman"/>
        </w:rPr>
        <w:t xml:space="preserve"> The aim of having dummy bots </w:t>
      </w:r>
      <w:r w:rsidR="001E5F95" w:rsidRPr="007809C3">
        <w:rPr>
          <w:rFonts w:cs="Times New Roman"/>
        </w:rPr>
        <w:t>is</w:t>
      </w:r>
      <w:r w:rsidR="00CE08CA" w:rsidRPr="007809C3">
        <w:rPr>
          <w:rFonts w:cs="Times New Roman"/>
        </w:rPr>
        <w:t xml:space="preserve"> to create danger and problem</w:t>
      </w:r>
      <w:r w:rsidR="004E18A8" w:rsidRPr="007809C3">
        <w:rPr>
          <w:rFonts w:cs="Times New Roman"/>
        </w:rPr>
        <w:t>s</w:t>
      </w:r>
      <w:r w:rsidR="00CE08CA" w:rsidRPr="007809C3">
        <w:rPr>
          <w:rFonts w:cs="Times New Roman"/>
        </w:rPr>
        <w:t xml:space="preserve"> to solve for our agents.</w:t>
      </w:r>
      <w:r w:rsidR="0046664A" w:rsidRPr="007809C3">
        <w:rPr>
          <w:rFonts w:cs="Times New Roman"/>
        </w:rPr>
        <w:t xml:space="preserve"> They should be seen as a part of the environment and they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AF3362" w:rsidRPr="007809C3">
        <w:rPr>
          <w:rFonts w:cs="Times New Roman"/>
        </w:rPr>
        <w:t>-</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r w:rsidR="0062768B" w:rsidRPr="007809C3">
        <w:rPr>
          <w:rFonts w:cs="Times New Roman"/>
        </w:rPr>
        <w:t xml:space="preserve">rigidbody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 xml:space="preserve">as screen saver logos. </w:t>
      </w:r>
      <w:r w:rsidR="00CE08CA" w:rsidRPr="007809C3">
        <w:rPr>
          <w:rFonts w:cs="Times New Roman"/>
        </w:rPr>
        <w:t>However, t</w:t>
      </w:r>
      <w:r w:rsidR="007C6C37" w:rsidRPr="007809C3">
        <w:rPr>
          <w:rFonts w:cs="Times New Roman"/>
        </w:rPr>
        <w:t>his was not our first choice due to its simplicity and obvious behavior.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71BD2E3F" w14:textId="41DB5B64" w:rsidR="005B0A99" w:rsidRPr="007809C3" w:rsidRDefault="005B0A99" w:rsidP="0046664A">
      <w:pPr>
        <w:ind w:firstLine="360"/>
        <w:jc w:val="both"/>
        <w:rPr>
          <w:rFonts w:cs="Times New Roman"/>
        </w:rPr>
      </w:pPr>
      <w:r w:rsidRPr="007809C3">
        <w:rPr>
          <w:rFonts w:cs="Times New Roman"/>
        </w:rPr>
        <w:t xml:space="preserve">The infection mechanism works as </w:t>
      </w:r>
      <w:r w:rsidR="00703ED7" w:rsidRPr="007809C3">
        <w:rPr>
          <w:rFonts w:cs="Times New Roman"/>
        </w:rPr>
        <w:t>follows: every cube has its own sphere-shaped collider</w:t>
      </w:r>
      <w:r w:rsidR="008B54A0" w:rsidRPr="007809C3">
        <w:rPr>
          <w:rFonts w:cs="Times New Roman"/>
        </w:rPr>
        <w:t xml:space="preserve">s called </w:t>
      </w:r>
      <w:r w:rsidR="008B54A0" w:rsidRPr="007809C3">
        <w:rPr>
          <w:rFonts w:cs="Times New Roman"/>
          <w:i/>
          <w:iCs/>
        </w:rPr>
        <w:t>infectionColliders</w:t>
      </w:r>
      <w:r w:rsidR="00703ED7" w:rsidRPr="007809C3">
        <w:rPr>
          <w:rFonts w:cs="Times New Roman"/>
        </w:rPr>
        <w:t xml:space="preserve">. </w:t>
      </w:r>
      <w:r w:rsidR="008B54A0" w:rsidRPr="007809C3">
        <w:rPr>
          <w:rFonts w:cs="Times New Roman"/>
        </w:rPr>
        <w:t xml:space="preserve">At each time step, Unity physics engine checks if any of these colliders touch to each other. If there are infectionColliders which start to intersect and one of the cubes is sick, the other one is exposed to infection every time step. </w:t>
      </w:r>
      <w:r w:rsidR="00AF3362" w:rsidRPr="007809C3">
        <w:rPr>
          <w:rFonts w:cs="Times New Roman"/>
        </w:rPr>
        <w:t>The e</w:t>
      </w:r>
      <w:r w:rsidR="008B54A0" w:rsidRPr="007809C3">
        <w:rPr>
          <w:rFonts w:cs="Times New Roman"/>
        </w:rPr>
        <w:t xml:space="preserve">xpose function gets the distance between agents and calculates the probability of getting infected inversely proportional to the </w:t>
      </w:r>
      <w:r w:rsidR="008B54A0" w:rsidRPr="007809C3">
        <w:rPr>
          <w:rFonts w:cs="Times New Roman"/>
        </w:rPr>
        <w:lastRenderedPageBreak/>
        <w:t>distance. At each step</w:t>
      </w:r>
      <w:r w:rsidR="00AF3362" w:rsidRPr="007809C3">
        <w:rPr>
          <w:rFonts w:cs="Times New Roman"/>
        </w:rPr>
        <w:t>,</w:t>
      </w:r>
      <w:r w:rsidR="008B54A0" w:rsidRPr="007809C3">
        <w:rPr>
          <w:rFonts w:cs="Times New Roman"/>
        </w:rPr>
        <w:t xml:space="preserve"> there is a random chance that agent</w:t>
      </w:r>
      <w:r w:rsidR="00AF3362" w:rsidRPr="007809C3">
        <w:rPr>
          <w:rFonts w:cs="Times New Roman"/>
        </w:rPr>
        <w:t>s</w:t>
      </w:r>
      <w:r w:rsidR="008B54A0" w:rsidRPr="007809C3">
        <w:rPr>
          <w:rFonts w:cs="Times New Roman"/>
        </w:rPr>
        <w:t xml:space="preserve"> can get infected</w:t>
      </w:r>
      <w:r w:rsidR="004E18A8" w:rsidRPr="007809C3">
        <w:rPr>
          <w:rFonts w:cs="Times New Roman"/>
        </w:rPr>
        <w:t>,</w:t>
      </w:r>
      <w:r w:rsidR="008B54A0" w:rsidRPr="007809C3">
        <w:rPr>
          <w:rFonts w:cs="Times New Roman"/>
        </w:rPr>
        <w:t xml:space="preserve"> and the probability increases if they stay longer.</w:t>
      </w:r>
      <w:r w:rsidR="00602E30" w:rsidRPr="007809C3">
        <w:rPr>
          <w:rFonts w:cs="Times New Roman"/>
        </w:rPr>
        <w:t xml:space="preserve"> There is also an </w:t>
      </w:r>
      <w:r w:rsidR="00602E30" w:rsidRPr="007809C3">
        <w:rPr>
          <w:rFonts w:cs="Times New Roman"/>
          <w:i/>
          <w:iCs/>
        </w:rPr>
        <w:t>infection coefficient constant</w:t>
      </w:r>
      <w:r w:rsidR="00602E30" w:rsidRPr="007809C3">
        <w:rPr>
          <w:rFonts w:cs="Times New Roman"/>
        </w:rPr>
        <w:t xml:space="preserve"> which can be used to adjust the infectious rate of the disease thus the risk of getting sick.</w:t>
      </w:r>
    </w:p>
    <w:p w14:paraId="3F4C6206" w14:textId="77777777" w:rsidR="00703ED7" w:rsidRPr="007809C3" w:rsidRDefault="005B0A99" w:rsidP="00CA6FA8">
      <w:pPr>
        <w:keepNext/>
        <w:ind w:firstLine="360"/>
        <w:jc w:val="center"/>
        <w:rPr>
          <w:rFonts w:cs="Times New Roman"/>
        </w:rPr>
      </w:pPr>
      <w:r w:rsidRPr="007809C3">
        <w:rPr>
          <w:rFonts w:cs="Times New Roman"/>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Pr="007809C3" w:rsidRDefault="00703ED7" w:rsidP="00703ED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Two cubes with their visible sphere colliders. One is infected and the other </w:t>
      </w:r>
      <w:r w:rsidR="008B54A0" w:rsidRPr="007809C3">
        <w:rPr>
          <w:rFonts w:cs="Times New Roman"/>
          <w:color w:val="3B3838" w:themeColor="background2" w:themeShade="40"/>
          <w:sz w:val="20"/>
          <w:szCs w:val="20"/>
        </w:rPr>
        <w:t xml:space="preserve">one </w:t>
      </w:r>
      <w:r w:rsidRPr="007809C3">
        <w:rPr>
          <w:rFonts w:cs="Times New Roman"/>
          <w:color w:val="3B3838" w:themeColor="background2" w:themeShade="40"/>
          <w:sz w:val="20"/>
          <w:szCs w:val="20"/>
        </w:rPr>
        <w:t>is at risk to get infect</w:t>
      </w:r>
      <w:r w:rsidR="008B54A0" w:rsidRPr="007809C3">
        <w:rPr>
          <w:rFonts w:cs="Times New Roman"/>
          <w:color w:val="3B3838" w:themeColor="background2" w:themeShade="40"/>
          <w:sz w:val="20"/>
          <w:szCs w:val="20"/>
        </w:rPr>
        <w:t>ed</w:t>
      </w:r>
      <w:r w:rsidRPr="007809C3">
        <w:rPr>
          <w:rFonts w:cs="Times New Roman"/>
          <w:color w:val="3B3838" w:themeColor="background2" w:themeShade="40"/>
          <w:sz w:val="20"/>
          <w:szCs w:val="20"/>
        </w:rPr>
        <w:t xml:space="preserve"> every time step.  The risk is getting higher if the distance between</w:t>
      </w:r>
      <w:r w:rsidR="00AF3362"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t</w:t>
      </w:r>
      <w:r w:rsidR="008B54A0" w:rsidRPr="007809C3">
        <w:rPr>
          <w:rFonts w:cs="Times New Roman"/>
          <w:color w:val="3B3838" w:themeColor="background2" w:themeShade="40"/>
          <w:sz w:val="20"/>
          <w:szCs w:val="20"/>
        </w:rPr>
        <w:t>w</w:t>
      </w:r>
      <w:r w:rsidRPr="007809C3">
        <w:rPr>
          <w:rFonts w:cs="Times New Roman"/>
          <w:color w:val="3B3838" w:themeColor="background2" w:themeShade="40"/>
          <w:sz w:val="20"/>
          <w:szCs w:val="20"/>
        </w:rPr>
        <w:t>o is close</w:t>
      </w:r>
      <w:r w:rsidR="00AF3362" w:rsidRPr="007809C3">
        <w:rPr>
          <w:rFonts w:cs="Times New Roman"/>
          <w:color w:val="3B3838" w:themeColor="background2" w:themeShade="40"/>
          <w:sz w:val="20"/>
          <w:szCs w:val="20"/>
        </w:rPr>
        <w:t>d</w:t>
      </w:r>
      <w:r w:rsidRPr="007809C3">
        <w:rPr>
          <w:rFonts w:cs="Times New Roman"/>
          <w:color w:val="3B3838" w:themeColor="background2" w:themeShade="40"/>
          <w:sz w:val="2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2D40E8FE" w:rsidR="00A26070" w:rsidRPr="007809C3" w:rsidRDefault="002B28F8" w:rsidP="006908B0">
      <w:pPr>
        <w:ind w:firstLine="360"/>
        <w:jc w:val="both"/>
        <w:rPr>
          <w:rFonts w:cs="Times New Roman"/>
          <w:noProof/>
        </w:rPr>
      </w:pPr>
      <w:r w:rsidRPr="007809C3">
        <w:rPr>
          <w:rFonts w:cs="Times New Roman"/>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sidRPr="007809C3">
        <w:rPr>
          <w:rFonts w:cs="Times New Roman"/>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82684A" w:rsidRPr="00396B7A" w:rsidRDefault="0082684A"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4F6E52A0" w:rsidR="0082684A" w:rsidRPr="00396B7A" w:rsidRDefault="0082684A"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E15111" w:rsidRPr="007809C3">
        <w:rPr>
          <w:rFonts w:cs="Times New Roman"/>
        </w:rPr>
        <w:t xml:space="preserve">from the bots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local velocity at x and z</w:t>
      </w:r>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can be seen as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r w:rsidR="00BE099C" w:rsidRPr="007809C3">
        <w:rPr>
          <w:rFonts w:cs="Times New Roman"/>
        </w:rPr>
        <w:t xml:space="preserve">raycast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r w:rsidR="00DF38EB" w:rsidRPr="007809C3">
        <w:rPr>
          <w:rFonts w:cs="Times New Roman"/>
          <w:i/>
          <w:iCs/>
        </w:rPr>
        <w:t>infection Spheres</w:t>
      </w:r>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raycast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r w:rsidR="00BE099C" w:rsidRPr="007809C3">
        <w:rPr>
          <w:rFonts w:cs="Times New Roman"/>
        </w:rPr>
        <w:t>raycast</w:t>
      </w:r>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raycast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379016D5" w14:textId="24BE6426" w:rsidR="00022BF9" w:rsidRPr="007809C3" w:rsidRDefault="00022BF9" w:rsidP="006908B0">
      <w:pPr>
        <w:ind w:firstLine="360"/>
        <w:jc w:val="both"/>
        <w:rPr>
          <w:rFonts w:cs="Times New Roman"/>
        </w:rPr>
      </w:pPr>
    </w:p>
    <w:p w14:paraId="09E69D12" w14:textId="1B1142D5" w:rsidR="00E729C1" w:rsidRPr="007809C3" w:rsidRDefault="00A26070" w:rsidP="00BE099C">
      <w:pPr>
        <w:ind w:firstLine="360"/>
        <w:jc w:val="both"/>
        <w:rPr>
          <w:rFonts w:eastAsiaTheme="minorEastAsia" w:cs="Times New Roman"/>
        </w:rPr>
      </w:pPr>
      <w:r w:rsidRPr="007809C3">
        <w:rPr>
          <w:rFonts w:eastAsiaTheme="minorEastAsia" w:cs="Times New Roman"/>
        </w:rPr>
        <w:lastRenderedPageBreak/>
        <w:t>Calculation of th</w:t>
      </w:r>
      <w:r w:rsidR="00396B7A" w:rsidRPr="007809C3">
        <w:rPr>
          <w:rFonts w:eastAsiaTheme="minorEastAsia" w:cs="Times New Roman"/>
        </w:rPr>
        <w:t>e</w:t>
      </w:r>
      <w:r w:rsidRPr="007809C3">
        <w:rPr>
          <w:rFonts w:eastAsiaTheme="minorEastAsia" w:cs="Times New Roman"/>
        </w:rPr>
        <w:t xml:space="preserve"> </w:t>
      </w:r>
      <w:r w:rsidR="00396B7A" w:rsidRPr="007809C3">
        <w:rPr>
          <w:rFonts w:eastAsiaTheme="minorEastAsia" w:cs="Times New Roman"/>
        </w:rPr>
        <w:t>raycast observations is as follows:</w:t>
      </w:r>
    </w:p>
    <w:p w14:paraId="334785A4" w14:textId="59FE3FE8" w:rsidR="00BE099C" w:rsidRPr="007809C3" w:rsidRDefault="006908B0" w:rsidP="00BE099C">
      <w:pPr>
        <w:ind w:firstLine="360"/>
        <w:jc w:val="both"/>
        <w:rPr>
          <w:rFonts w:cs="Times New Roman"/>
        </w:rPr>
      </w:pPr>
      <m:oMathPara>
        <m:oMathParaPr>
          <m:jc m:val="left"/>
        </m:oMathParaPr>
        <m:oMath>
          <m:r>
            <w:rPr>
              <w:rFonts w:ascii="Cambria Math" w:hAnsi="Cambria Math" w:cs="Times New Roman"/>
            </w:rPr>
            <m:t>The total vector observation created by raycasts</m:t>
          </m:r>
        </m:oMath>
      </m:oMathPara>
    </w:p>
    <w:p w14:paraId="630AA1C1" w14:textId="29D02355" w:rsidR="00922B86" w:rsidRPr="007809C3" w:rsidRDefault="006908B0" w:rsidP="00BE099C">
      <w:pPr>
        <w:ind w:firstLine="360"/>
        <w:jc w:val="both"/>
        <w:rPr>
          <w:rFonts w:eastAsiaTheme="minorEastAsia" w:cs="Times New Roman"/>
        </w:rPr>
      </w:pPr>
      <w:bookmarkStart w:id="21" w:name="_Hlk49699811"/>
      <m:oMathPara>
        <m:oMathParaPr>
          <m:jc m:val="left"/>
        </m:oMathParaPr>
        <m:oMath>
          <m:r>
            <w:rPr>
              <w:rFonts w:ascii="Cambria Math" w:hAnsi="Cambria Math" w:cs="Times New Roman"/>
            </w:rPr>
            <m:t>=(Observation Stacks) × (1+ (2 × Num Rays)) × (Num Detectable Tags + 2)</m:t>
          </m:r>
        </m:oMath>
      </m:oMathPara>
    </w:p>
    <w:bookmarkEnd w:id="21"/>
    <w:p w14:paraId="10069138" w14:textId="6DA7E600" w:rsidR="00F013DC" w:rsidRPr="007809C3" w:rsidRDefault="009E37B6" w:rsidP="00BE099C">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82684A" w:rsidRPr="00DF06CA" w:rsidRDefault="0082684A">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82684A" w:rsidRPr="00DF06CA" w:rsidRDefault="0082684A"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82684A" w:rsidRPr="00DF06CA" w:rsidRDefault="0082684A">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82684A" w:rsidRPr="00DF06CA" w:rsidRDefault="0082684A"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p>
    <w:p w14:paraId="5F74BD53" w14:textId="1713390A" w:rsidR="00F66E81" w:rsidRPr="007809C3" w:rsidRDefault="00F66E81" w:rsidP="00F66E81">
      <w:pPr>
        <w:keepNext/>
        <w:ind w:firstLine="360"/>
        <w:jc w:val="both"/>
        <w:rPr>
          <w:rFonts w:cs="Times New Roman"/>
        </w:rPr>
      </w:pPr>
    </w:p>
    <w:p w14:paraId="5A2660C9" w14:textId="6457D585"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8</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13F1BD88"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representing the work.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5A6A0FBD"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A25A49" w:rsidRPr="007809C3">
        <w:rPr>
          <w:rFonts w:cs="Times New Roman"/>
        </w:rPr>
        <w:t>on 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6D05B858" w14:textId="0E100657" w:rsidR="0062203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82684A" w:rsidRDefault="0082684A"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82684A" w:rsidRPr="0062203D" w:rsidRDefault="0082684A" w:rsidP="0062203D"/>
                          <w:p w14:paraId="1E26FA0E" w14:textId="77777777" w:rsidR="0082684A" w:rsidRPr="0062203D" w:rsidRDefault="0082684A"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41EC8EB" w:rsidR="0082684A" w:rsidRDefault="0082684A"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82684A" w:rsidRPr="0062203D" w:rsidRDefault="0082684A" w:rsidP="0062203D"/>
                    <w:p w14:paraId="1E26FA0E" w14:textId="77777777" w:rsidR="0082684A" w:rsidRPr="0062203D" w:rsidRDefault="0082684A" w:rsidP="0062203D"/>
                  </w:txbxContent>
                </v:textbox>
                <w10:wrap type="topAndBottom" anchorx="margin"/>
              </v:shape>
            </w:pict>
          </mc:Fallback>
        </mc:AlternateContent>
      </w:r>
    </w:p>
    <w:p w14:paraId="18923E84" w14:textId="6444D043" w:rsidR="00D1721D" w:rsidRPr="007809C3" w:rsidRDefault="0062203D" w:rsidP="004D0161">
      <w:pPr>
        <w:ind w:firstLine="360"/>
        <w:jc w:val="both"/>
        <w:rPr>
          <w:rFonts w:cs="Times New Roman"/>
        </w:rPr>
      </w:pP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487DF5" w:rsidRPr="007809C3">
        <w:rPr>
          <w:rFonts w:cs="Times New Roman"/>
        </w:rPr>
        <w:t>bunch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2" w:name="_Toc49859315"/>
      <w:r w:rsidRPr="007809C3">
        <w:t>CURIOSITY-DRIVEN LEARNING</w:t>
      </w:r>
      <w:bookmarkEnd w:id="22"/>
    </w:p>
    <w:p w14:paraId="3A9EA226" w14:textId="49CA0341"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714944">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[43]"},"properties":{"noteIndex":0},"schema":"https://github.com/citation-style-language/schema/raw/master/csl-citation.json"}</w:instrText>
      </w:r>
      <w:r w:rsidRPr="007809C3">
        <w:rPr>
          <w:rFonts w:cs="Times New Roman"/>
        </w:rPr>
        <w:fldChar w:fldCharType="separate"/>
      </w:r>
      <w:r w:rsidR="00212FD1" w:rsidRPr="00212FD1">
        <w:rPr>
          <w:rFonts w:cs="Times New Roman"/>
          <w:noProof/>
        </w:rPr>
        <w:t>[43]</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38063B"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61C00D61"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714944">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[43]"},"properties":{"noteIndex":0},"schema":"https://github.com/citation-style-language/schema/raw/master/csl-citation.json"}</w:instrText>
      </w:r>
      <w:r w:rsidR="00EE26D9" w:rsidRPr="007809C3">
        <w:rPr>
          <w:rFonts w:eastAsiaTheme="minorEastAsia" w:cs="Times New Roman"/>
        </w:rPr>
        <w:fldChar w:fldCharType="separate"/>
      </w:r>
      <w:r w:rsidR="00212FD1" w:rsidRPr="00212FD1">
        <w:rPr>
          <w:rFonts w:eastAsiaTheme="minorEastAsia" w:cs="Times New Roman"/>
          <w:noProof/>
        </w:rPr>
        <w:t>[43]</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38063B"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38063B"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82684A" w:rsidRPr="00963920" w:rsidRDefault="0082684A"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82684A" w:rsidRPr="00963920" w:rsidRDefault="0082684A"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82684A" w:rsidRPr="00C27EE0" w:rsidRDefault="0082684A"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82684A" w:rsidRPr="00C27EE0" w:rsidRDefault="0082684A"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raycasts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raycasts</w:t>
      </w:r>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r w:rsidR="00C001E8" w:rsidRPr="007809C3">
        <w:rPr>
          <w:rFonts w:cs="Times New Roman"/>
        </w:rPr>
        <w:t xml:space="preserve">raycast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82684A" w:rsidRPr="00621FA3" w:rsidRDefault="0082684A"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82684A" w:rsidRPr="00621FA3" w:rsidRDefault="0082684A"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3" w:name="_Toc49859316"/>
      <w:r w:rsidRPr="007809C3">
        <w:t>CURRICULUM LEARNING</w:t>
      </w:r>
      <w:bookmarkEnd w:id="23"/>
    </w:p>
    <w:p w14:paraId="699A70BB" w14:textId="6BA725A1"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82684A" w:rsidRPr="00455828" w:rsidRDefault="0082684A"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82684A" w:rsidRPr="00455828" w:rsidRDefault="0082684A"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714944">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[44]","plainTextFormattedCitation":"[44]","previouslyFormattedCitation":"[44]"},"properties":{"noteIndex":0},"schema":"https://github.com/citation-style-language/schema/raw/master/csl-citation.json"}</w:instrText>
      </w:r>
      <w:r w:rsidRPr="007809C3">
        <w:rPr>
          <w:rFonts w:cs="Times New Roman"/>
        </w:rPr>
        <w:fldChar w:fldCharType="separate"/>
      </w:r>
      <w:r w:rsidR="00212FD1" w:rsidRPr="00212FD1">
        <w:rPr>
          <w:rFonts w:cs="Times New Roman"/>
          <w:noProof/>
        </w:rPr>
        <w:t>[44]</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4" w:name="_Toc49859317"/>
      <w:r w:rsidRPr="007809C3">
        <w:t>POLICY OPTIMIZATION</w:t>
      </w:r>
      <w:bookmarkEnd w:id="24"/>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5" w:name="_Toc49859318"/>
      <w:r w:rsidRPr="007809C3">
        <w:t>N</w:t>
      </w:r>
      <w:r w:rsidR="00207A56" w:rsidRPr="007809C3">
        <w:t>otation</w:t>
      </w:r>
      <w:bookmarkEnd w:id="25"/>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r w:rsidR="00F11080" w:rsidRPr="007809C3">
        <w:rPr>
          <w:rFonts w:cs="Times New Roman"/>
        </w:rPr>
        <w:t>OpenAI’ s</w:t>
      </w:r>
      <w:r w:rsidRPr="007809C3">
        <w:rPr>
          <w:rFonts w:cs="Times New Roman"/>
        </w:rPr>
        <w:t xml:space="preserve"> </w:t>
      </w:r>
      <w:r w:rsidRPr="007809C3">
        <w:rPr>
          <w:rFonts w:cs="Times New Roman"/>
          <w:i/>
          <w:iCs/>
        </w:rPr>
        <w:t xml:space="preserve">Emergent </w:t>
      </w:r>
      <w:r w:rsidR="00F11080" w:rsidRPr="007809C3">
        <w:rPr>
          <w:rFonts w:cs="Times New Roman"/>
          <w:i/>
          <w:iCs/>
        </w:rPr>
        <w:t>Tool Use From Multi-Agent Autocurricula</w:t>
      </w:r>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26" w:name="_Hlk49792903"/>
      <w:r w:rsidR="00E777AC" w:rsidRPr="007809C3">
        <w:rPr>
          <w:rFonts w:cs="Times New Roman"/>
          <w:i/>
          <w:iCs/>
        </w:rPr>
        <w:t xml:space="preserve">S </w:t>
      </w:r>
      <w:r w:rsidR="00E777AC" w:rsidRPr="007809C3">
        <w:rPr>
          <w:rFonts w:cs="Times New Roman"/>
        </w:rPr>
        <w:t>des</w:t>
      </w:r>
      <w:bookmarkEnd w:id="26"/>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00616A88" w:rsidRPr="007809C3">
        <w:rPr>
          <w:rFonts w:cs="Times New Roman"/>
        </w:rPr>
        <w:t xml:space="preserve"> which keeps improving and all agents use the same policy. Each agent aims to maximize its total expected discounted return </w:t>
      </w:r>
    </w:p>
    <w:p w14:paraId="00D674A1" w14:textId="5ACA2F2F" w:rsidR="00616A88" w:rsidRPr="007809C3" w:rsidRDefault="00616A88" w:rsidP="0014383E">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1980FCB6" w14:textId="213149EA" w:rsidR="0014383E" w:rsidRPr="007809C3" w:rsidRDefault="0014383E" w:rsidP="0014383E">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49CF4CEE" w14:textId="7AED56D1" w:rsidR="00481F6F" w:rsidRPr="007809C3" w:rsidRDefault="00481F6F" w:rsidP="00481F6F">
      <w:pPr>
        <w:pStyle w:val="Heading3"/>
      </w:pPr>
      <w:bookmarkStart w:id="27" w:name="_Toc49859319"/>
      <w:r w:rsidRPr="007809C3">
        <w:t>P</w:t>
      </w:r>
      <w:r w:rsidR="00207A56" w:rsidRPr="007809C3">
        <w:t>roximal Policy Optimization</w:t>
      </w:r>
      <w:r w:rsidRPr="007809C3">
        <w:t xml:space="preserve"> (PPO)</w:t>
      </w:r>
      <w:bookmarkEnd w:id="27"/>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r w:rsidRPr="007809C3">
        <w:rPr>
          <w:rFonts w:eastAsiaTheme="minorEastAsia" w:cs="Times New Roman"/>
        </w:rPr>
        <w:t>g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w:t>
      </w:r>
      <w:r w:rsidR="00C018CA" w:rsidRPr="007809C3">
        <w:rPr>
          <w:rFonts w:eastAsiaTheme="minorEastAsia" w:cs="Times New Roman"/>
        </w:rPr>
        <w:t>probabilities of the policy</w:t>
      </w:r>
      <w:r w:rsidR="00157FA7" w:rsidRPr="007809C3">
        <w:rPr>
          <w:rFonts w:eastAsiaTheme="minorEastAsia"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00157FA7" w:rsidRPr="007809C3">
        <w:rPr>
          <w:rFonts w:eastAsiaTheme="minorEastAsia" w:cs="Times New Roman"/>
        </w:rPr>
        <w:t xml:space="preserve"> denotes the empirical expectation over timesteps </w:t>
      </w:r>
      <w:r w:rsidR="00C018CA" w:rsidRPr="007809C3">
        <w:rPr>
          <w:rFonts w:eastAsiaTheme="minorEastAsia" w:cs="Times New Roman"/>
        </w:rPr>
        <w:t>and</w:t>
      </w:r>
      <w:r w:rsidRPr="007809C3">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00C018CA" w:rsidRPr="007809C3">
        <w:rPr>
          <w:rFonts w:eastAsiaTheme="minorEastAsia" w:cs="Times New Roman"/>
        </w:rPr>
        <w:t xml:space="preserve">. </w:t>
      </w:r>
    </w:p>
    <w:p w14:paraId="3A0CFC51" w14:textId="4B639A50" w:rsidR="00C018CA" w:rsidRPr="007809C3" w:rsidRDefault="0038063B" w:rsidP="00C018CA">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w:t>
      </w:r>
      <w:r w:rsidR="000B5445" w:rsidRPr="007809C3">
        <w:rPr>
          <w:rFonts w:eastAsiaTheme="minorEastAsia" w:cs="Times New Roman"/>
        </w:rPr>
        <w:t xml:space="preserve">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82684A" w:rsidRPr="00EA590C" w:rsidRDefault="0082684A"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82684A" w:rsidRPr="00EA590C" w:rsidRDefault="0082684A"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28" w:name="_Toc49859320"/>
      <w:r w:rsidRPr="007809C3">
        <w:t>O</w:t>
      </w:r>
      <w:r w:rsidR="00495188" w:rsidRPr="007809C3">
        <w:t>PTIMIZATION SETUP</w:t>
      </w:r>
      <w:bookmarkEnd w:id="28"/>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r w:rsidR="00611799" w:rsidRPr="007809C3">
        <w:rPr>
          <w:rFonts w:cs="Times New Roman"/>
        </w:rPr>
        <w:t>2.micro</w:t>
      </w:r>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29" w:name="_Toc49859321"/>
      <w:r w:rsidRPr="007809C3">
        <w:t>Optimization Hyperparameters</w:t>
      </w:r>
      <w:bookmarkEnd w:id="29"/>
    </w:p>
    <w:p w14:paraId="6B88E6E0" w14:textId="637CB5B1"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714944">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[45]","plainTextFormattedCitation":"[45]","previouslyFormattedCitation":"[45]"},"properties":{"noteIndex":0},"schema":"https://github.com/citation-style-language/schema/raw/master/csl-citation.json"}</w:instrText>
      </w:r>
      <w:r w:rsidR="008D40EC" w:rsidRPr="007809C3">
        <w:rPr>
          <w:rFonts w:cs="Times New Roman"/>
        </w:rPr>
        <w:fldChar w:fldCharType="separate"/>
      </w:r>
      <w:r w:rsidR="00212FD1" w:rsidRPr="00212FD1">
        <w:rPr>
          <w:rFonts w:cs="Times New Roman"/>
          <w:noProof/>
        </w:rPr>
        <w:t>[45]</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Lesson/InfectedCount</w:t>
      </w:r>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82684A" w:rsidRPr="00D1586C" w:rsidRDefault="0082684A"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82684A" w:rsidRPr="00D1586C" w:rsidRDefault="0082684A"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0" w:name="_Toc49859322"/>
      <w:r w:rsidRPr="007809C3">
        <w:lastRenderedPageBreak/>
        <w:t>Policy Architecture Details</w:t>
      </w:r>
      <w:bookmarkEnd w:id="30"/>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1" w:name="_Toc49859323"/>
      <w:r w:rsidRPr="007809C3">
        <w:rPr>
          <w:rFonts w:cs="Times New Roman"/>
        </w:rPr>
        <w:t>EVALUATION</w:t>
      </w:r>
      <w:bookmarkEnd w:id="31"/>
    </w:p>
    <w:p w14:paraId="451D5011" w14:textId="625D283E" w:rsidR="00333EF2" w:rsidRPr="007809C3" w:rsidRDefault="00333EF2" w:rsidP="009606E3">
      <w:pPr>
        <w:ind w:firstLine="360"/>
        <w:rPr>
          <w:rFonts w:cs="Times New Roman"/>
        </w:rPr>
      </w:pPr>
      <w:r w:rsidRPr="007809C3">
        <w:rPr>
          <w:rFonts w:cs="Times New Roman"/>
        </w:rPr>
        <w:t>In the previous section</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2" w:name="_Toc49859324"/>
      <w:r w:rsidRPr="007809C3">
        <w:t>SELF-ISOLATION</w:t>
      </w:r>
      <w:bookmarkEnd w:id="32"/>
      <w:r w:rsidRPr="007809C3">
        <w:t xml:space="preserve"> </w:t>
      </w:r>
    </w:p>
    <w:p w14:paraId="6345276F" w14:textId="471D451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09C3" w:rsidRDefault="00BA605F" w:rsidP="00F373F6">
      <w:pPr>
        <w:keepNext/>
        <w:ind w:firstLine="360"/>
        <w:jc w:val="center"/>
        <w:rPr>
          <w:rFonts w:cs="Times New Roman"/>
        </w:rPr>
      </w:pPr>
      <w:r w:rsidRPr="007809C3">
        <w:rPr>
          <w:rFonts w:cs="Times New Roman"/>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16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bookmarkStart w:id="33" w:name="_Toc49859325"/>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r w:rsidRPr="007809C3">
        <w:t>SIR GRAPH EVALUATION</w:t>
      </w:r>
      <w:bookmarkEnd w:id="33"/>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82684A" w:rsidRPr="003E5ADC" w:rsidRDefault="0082684A"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82684A" w:rsidRPr="003E5ADC" w:rsidRDefault="0082684A"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even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82684A" w:rsidRPr="00811954" w:rsidRDefault="0082684A"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82684A" w:rsidRPr="00811954" w:rsidRDefault="0082684A"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4" w:name="_Toc49859326"/>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4"/>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Pr="007809C3">
        <w:rPr>
          <w:rFonts w:cs="Times New Roman"/>
          <w:noProof/>
          <w:sz w:val="20"/>
          <w:szCs w:val="20"/>
        </w:rPr>
        <w:t>19</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5" w:name="_Toc49859327"/>
      <w:r w:rsidRPr="007809C3">
        <w:rPr>
          <w:rFonts w:cs="Times New Roman"/>
        </w:rPr>
        <w:lastRenderedPageBreak/>
        <w:t>REFERENCES</w:t>
      </w:r>
      <w:bookmarkEnd w:id="35"/>
    </w:p>
    <w:p w14:paraId="4C02C301" w14:textId="3DD60218" w:rsidR="00472924" w:rsidRPr="00472924" w:rsidRDefault="00F5774A" w:rsidP="00472924">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472924" w:rsidRPr="00472924">
        <w:rPr>
          <w:rFonts w:cs="Times New Roman"/>
          <w:noProof/>
          <w:szCs w:val="24"/>
        </w:rPr>
        <w:t>[1]</w:t>
      </w:r>
      <w:r w:rsidR="00472924" w:rsidRPr="00472924">
        <w:rPr>
          <w:rFonts w:cs="Times New Roman"/>
          <w:noProof/>
          <w:szCs w:val="24"/>
        </w:rPr>
        <w:tab/>
        <w:t xml:space="preserve">N. S. Punn, S. K. Sonbhadra, and S. Agarwal, “COVID-19 Epidemic Analysis using Machine Learning and Deep Learning Algorithms,” </w:t>
      </w:r>
      <w:r w:rsidR="00472924" w:rsidRPr="00472924">
        <w:rPr>
          <w:rFonts w:cs="Times New Roman"/>
          <w:i/>
          <w:iCs/>
          <w:noProof/>
          <w:szCs w:val="24"/>
        </w:rPr>
        <w:t>medRxiv</w:t>
      </w:r>
      <w:r w:rsidR="00472924" w:rsidRPr="00472924">
        <w:rPr>
          <w:rFonts w:cs="Times New Roman"/>
          <w:noProof/>
          <w:szCs w:val="24"/>
        </w:rPr>
        <w:t>, p. 2020.04.08.20057679, 2020.</w:t>
      </w:r>
    </w:p>
    <w:p w14:paraId="20FFEDD5"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w:t>
      </w:r>
      <w:r w:rsidRPr="00472924">
        <w:rPr>
          <w:rFonts w:cs="Times New Roman"/>
          <w:noProof/>
          <w:szCs w:val="24"/>
        </w:rPr>
        <w:tab/>
        <w:t xml:space="preserve">A. Yañez, C. Hayes, and F. Glavin, “Towards the control of epidemic spread: Designing reinforcement learning environments,” </w:t>
      </w:r>
      <w:r w:rsidRPr="00472924">
        <w:rPr>
          <w:rFonts w:cs="Times New Roman"/>
          <w:i/>
          <w:iCs/>
          <w:noProof/>
          <w:szCs w:val="24"/>
        </w:rPr>
        <w:t>CEUR Workshop Proc.</w:t>
      </w:r>
      <w:r w:rsidRPr="00472924">
        <w:rPr>
          <w:rFonts w:cs="Times New Roman"/>
          <w:noProof/>
          <w:szCs w:val="24"/>
        </w:rPr>
        <w:t>, vol. 2563, pp. 188–199, 2019.</w:t>
      </w:r>
    </w:p>
    <w:p w14:paraId="1553D08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w:t>
      </w:r>
      <w:r w:rsidRPr="00472924">
        <w:rPr>
          <w:rFonts w:cs="Times New Roman"/>
          <w:noProof/>
          <w:szCs w:val="24"/>
        </w:rPr>
        <w:tab/>
        <w:t xml:space="preserve">B. Baker </w:t>
      </w:r>
      <w:r w:rsidRPr="00472924">
        <w:rPr>
          <w:rFonts w:cs="Times New Roman"/>
          <w:i/>
          <w:iCs/>
          <w:noProof/>
          <w:szCs w:val="24"/>
        </w:rPr>
        <w:t>et al.</w:t>
      </w:r>
      <w:r w:rsidRPr="00472924">
        <w:rPr>
          <w:rFonts w:cs="Times New Roman"/>
          <w:noProof/>
          <w:szCs w:val="24"/>
        </w:rPr>
        <w:t>, “Emergent Tool Use From Multi-Agent Autocurricula,” 2019.</w:t>
      </w:r>
    </w:p>
    <w:p w14:paraId="4B72D3AF"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w:t>
      </w:r>
      <w:r w:rsidRPr="00472924">
        <w:rPr>
          <w:rFonts w:cs="Times New Roman"/>
          <w:noProof/>
          <w:szCs w:val="24"/>
        </w:rPr>
        <w:tab/>
        <w:t xml:space="preserve">V. Francois-Lavet, P. Henderson, R. Islam, M. G. Bellemare, and J. Pineau, “An Introduction to Deep Reinforcement Learning,” </w:t>
      </w:r>
      <w:r w:rsidRPr="00472924">
        <w:rPr>
          <w:rFonts w:cs="Times New Roman"/>
          <w:i/>
          <w:iCs/>
          <w:noProof/>
          <w:szCs w:val="24"/>
        </w:rPr>
        <w:t>Found. trends Mach. Learn.</w:t>
      </w:r>
      <w:r w:rsidRPr="00472924">
        <w:rPr>
          <w:rFonts w:cs="Times New Roman"/>
          <w:noProof/>
          <w:szCs w:val="24"/>
        </w:rPr>
        <w:t>, vol. II, no. 3–4, pp. 1–140, Nov. 2018.</w:t>
      </w:r>
    </w:p>
    <w:p w14:paraId="0F2FACD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[5]</w:t>
      </w:r>
      <w:r w:rsidRPr="00472924">
        <w:rPr>
          <w:rFonts w:cs="Times New Roman"/>
          <w:noProof/>
          <w:szCs w:val="24"/>
        </w:rPr>
        <w:tab/>
        <w:t xml:space="preserve">O. Bent, S. L. Remy, S. Roberts, and A. Walcott-Bryant, “Novel Exploration Techniques (NETs) for Malaria Policy Interventions,” </w:t>
      </w:r>
      <w:r w:rsidRPr="00472924">
        <w:rPr>
          <w:rFonts w:cs="Times New Roman"/>
          <w:i/>
          <w:iCs/>
          <w:noProof/>
          <w:szCs w:val="24"/>
        </w:rPr>
        <w:t>32nd AAAI Conf. Artif. Intell. AAAI 2018</w:t>
      </w:r>
      <w:r w:rsidRPr="00472924">
        <w:rPr>
          <w:rFonts w:cs="Times New Roman"/>
          <w:noProof/>
          <w:szCs w:val="24"/>
        </w:rPr>
        <w:t>, pp. 7735–7740, Dec. 2017.</w:t>
      </w:r>
    </w:p>
    <w:p w14:paraId="3306FD9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[6]</w:t>
      </w:r>
      <w:r w:rsidRPr="00472924">
        <w:rPr>
          <w:rFonts w:cs="Times New Roman"/>
          <w:noProof/>
          <w:szCs w:val="24"/>
        </w:rPr>
        <w:tab/>
        <w:t xml:space="preserve">S. Richard and A. G. Barto, “An introduction to reinforcement learning,” in </w:t>
      </w:r>
      <w:r w:rsidRPr="00472924">
        <w:rPr>
          <w:rFonts w:cs="Times New Roman"/>
          <w:i/>
          <w:iCs/>
          <w:noProof/>
          <w:szCs w:val="24"/>
        </w:rPr>
        <w:t>Reinforcement Learning: An introduction</w:t>
      </w:r>
      <w:r w:rsidRPr="00472924">
        <w:rPr>
          <w:rFonts w:cs="Times New Roman"/>
          <w:noProof/>
          <w:szCs w:val="24"/>
        </w:rPr>
        <w:t>, 1998, pp. 1–352.</w:t>
      </w:r>
    </w:p>
    <w:p w14:paraId="2E3B4DE4"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[7]</w:t>
      </w:r>
      <w:r w:rsidRPr="00472924">
        <w:rPr>
          <w:rFonts w:cs="Times New Roman"/>
          <w:noProof/>
          <w:szCs w:val="24"/>
        </w:rPr>
        <w:tab/>
        <w:t xml:space="preserve">D. Silver, G. Lever, N. Heess, T. Degris, D. Wierstra, and M. Riedmiller, “Deterministic policy gradient algorithms,” </w:t>
      </w:r>
      <w:r w:rsidRPr="00472924">
        <w:rPr>
          <w:rFonts w:cs="Times New Roman"/>
          <w:i/>
          <w:iCs/>
          <w:noProof/>
          <w:szCs w:val="24"/>
        </w:rPr>
        <w:t>31st Int. Conf. Mach. Learn. ICML 2014</w:t>
      </w:r>
      <w:r w:rsidRPr="00472924">
        <w:rPr>
          <w:rFonts w:cs="Times New Roman"/>
          <w:noProof/>
          <w:szCs w:val="24"/>
        </w:rPr>
        <w:t>, vol. 1, pp. 605–619, 2014.</w:t>
      </w:r>
    </w:p>
    <w:p w14:paraId="3427FAF9"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[8]</w:t>
      </w:r>
      <w:r w:rsidRPr="00472924">
        <w:rPr>
          <w:rFonts w:cs="Times New Roman"/>
          <w:noProof/>
          <w:szCs w:val="24"/>
        </w:rPr>
        <w:tab/>
        <w:t xml:space="preserve">T. Haarnoja, A. Zhou, P. Abbeel, and S. Levine, “Soft Actor-Critic: Off-Policy Maximum Entropy Deep Reinforcement Learning with a Stochastic Actor,” </w:t>
      </w:r>
      <w:r w:rsidRPr="00472924">
        <w:rPr>
          <w:rFonts w:cs="Times New Roman"/>
          <w:i/>
          <w:iCs/>
          <w:noProof/>
          <w:szCs w:val="24"/>
        </w:rPr>
        <w:t>35th Int. Conf. Mach. Learn. ICML 2018</w:t>
      </w:r>
      <w:r w:rsidRPr="00472924">
        <w:rPr>
          <w:rFonts w:cs="Times New Roman"/>
          <w:noProof/>
          <w:szCs w:val="24"/>
        </w:rPr>
        <w:t>, vol. 5, pp. 2976–2989, Jan. 2018.</w:t>
      </w:r>
    </w:p>
    <w:p w14:paraId="7CD3DF7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[9]</w:t>
      </w:r>
      <w:r w:rsidRPr="00472924">
        <w:rPr>
          <w:rFonts w:cs="Times New Roman"/>
          <w:noProof/>
          <w:szCs w:val="24"/>
        </w:rPr>
        <w:tab/>
        <w:t xml:space="preserve">T. Haarnoja </w:t>
      </w:r>
      <w:r w:rsidRPr="00472924">
        <w:rPr>
          <w:rFonts w:cs="Times New Roman"/>
          <w:i/>
          <w:iCs/>
          <w:noProof/>
          <w:szCs w:val="24"/>
        </w:rPr>
        <w:t>et al.</w:t>
      </w:r>
      <w:r w:rsidRPr="00472924">
        <w:rPr>
          <w:rFonts w:cs="Times New Roman"/>
          <w:noProof/>
          <w:szCs w:val="24"/>
        </w:rPr>
        <w:t>, “Soft Actor-Critic Algorithms and Applications,” 2018.</w:t>
      </w:r>
    </w:p>
    <w:p w14:paraId="6730131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[10]</w:t>
      </w:r>
      <w:r w:rsidRPr="00472924">
        <w:rPr>
          <w:rFonts w:cs="Times New Roman"/>
          <w:noProof/>
          <w:szCs w:val="24"/>
        </w:rPr>
        <w:tab/>
        <w:t>J. Schulman, F. Wolski, P. Dhariwal, A. Radford, and O. Klimov, “Proximal Policy Optimization Algorithms,” pp. 1–12, Jul. 2017.</w:t>
      </w:r>
    </w:p>
    <w:p w14:paraId="3A5880B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[11]</w:t>
      </w:r>
      <w:r w:rsidRPr="00472924">
        <w:rPr>
          <w:rFonts w:cs="Times New Roman"/>
          <w:noProof/>
          <w:szCs w:val="24"/>
        </w:rPr>
        <w:tab/>
        <w:t>K. Zhang, Z. Yang, and T. Başar, “Multi-Agent Reinforcement Learning: A Selective Overview of Theories and Algorithms,” pp. 1–72, Nov. 2019.</w:t>
      </w:r>
    </w:p>
    <w:p w14:paraId="704ECAE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[12]</w:t>
      </w:r>
      <w:r w:rsidRPr="00472924">
        <w:rPr>
          <w:rFonts w:cs="Times New Roman"/>
          <w:noProof/>
          <w:szCs w:val="24"/>
        </w:rPr>
        <w:tab/>
        <w:t xml:space="preserve">OpenAI </w:t>
      </w:r>
      <w:r w:rsidRPr="00472924">
        <w:rPr>
          <w:rFonts w:cs="Times New Roman"/>
          <w:i/>
          <w:iCs/>
          <w:noProof/>
          <w:szCs w:val="24"/>
        </w:rPr>
        <w:t>et al.</w:t>
      </w:r>
      <w:r w:rsidRPr="00472924">
        <w:rPr>
          <w:rFonts w:cs="Times New Roman"/>
          <w:noProof/>
          <w:szCs w:val="24"/>
        </w:rPr>
        <w:t>, “Dota 2 with Large Scale Deep Reinforcement Learning,” Dec. 2019.</w:t>
      </w:r>
    </w:p>
    <w:p w14:paraId="19CA619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[13]</w:t>
      </w:r>
      <w:r w:rsidRPr="00472924">
        <w:rPr>
          <w:rFonts w:cs="Times New Roman"/>
          <w:noProof/>
          <w:szCs w:val="24"/>
        </w:rPr>
        <w:tab/>
        <w:t xml:space="preserve">L. Busoniu, R. Babuska, and B. De Schutter, “A Comprehensive Survey of Multiagent Reinforcement Learning,” </w:t>
      </w:r>
      <w:r w:rsidRPr="00472924">
        <w:rPr>
          <w:rFonts w:cs="Times New Roman"/>
          <w:i/>
          <w:iCs/>
          <w:noProof/>
          <w:szCs w:val="24"/>
        </w:rPr>
        <w:t>IEEE Trans. Syst. Man, Cybern. Part C (Applications Rev.</w:t>
      </w:r>
      <w:r w:rsidRPr="00472924">
        <w:rPr>
          <w:rFonts w:cs="Times New Roman"/>
          <w:noProof/>
          <w:szCs w:val="24"/>
        </w:rPr>
        <w:t>, vol. 38, no. 2, pp. 156–172, Mar. 2008.</w:t>
      </w:r>
    </w:p>
    <w:p w14:paraId="040E08AA"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[14]</w:t>
      </w:r>
      <w:r w:rsidRPr="00472924">
        <w:rPr>
          <w:rFonts w:cs="Times New Roman"/>
          <w:noProof/>
          <w:szCs w:val="24"/>
        </w:rPr>
        <w:tab/>
        <w:t xml:space="preserve">J. Z. Leibo, V. Zambaldi, M. Lanctot, J. Marecki, and T. Graepel, “Multi-agent reinforcement learning in sequential social dilemmas,” </w:t>
      </w:r>
      <w:r w:rsidRPr="00472924">
        <w:rPr>
          <w:rFonts w:cs="Times New Roman"/>
          <w:i/>
          <w:iCs/>
          <w:noProof/>
          <w:szCs w:val="24"/>
        </w:rPr>
        <w:t>Proc. Int. Jt. Conf. Auton. Agents Multiagent Syst. AAMAS</w:t>
      </w:r>
      <w:r w:rsidRPr="00472924">
        <w:rPr>
          <w:rFonts w:cs="Times New Roman"/>
          <w:noProof/>
          <w:szCs w:val="24"/>
        </w:rPr>
        <w:t>, vol. 1, pp. 464–473, 2017.</w:t>
      </w:r>
    </w:p>
    <w:p w14:paraId="296F277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[15]</w:t>
      </w:r>
      <w:r w:rsidRPr="00472924">
        <w:rPr>
          <w:rFonts w:cs="Times New Roman"/>
          <w:noProof/>
          <w:szCs w:val="24"/>
        </w:rPr>
        <w:tab/>
        <w:t xml:space="preserve">J. W. Lee, J. Park, J. O, J. Lee, and E. Hong, “A multiagent approach to Q-learning for daily stock trading,” </w:t>
      </w:r>
      <w:r w:rsidRPr="00472924">
        <w:rPr>
          <w:rFonts w:cs="Times New Roman"/>
          <w:i/>
          <w:iCs/>
          <w:noProof/>
          <w:szCs w:val="24"/>
        </w:rPr>
        <w:t>IEEE Trans. Syst. Man, Cybern. Part ASystems Humans</w:t>
      </w:r>
      <w:r w:rsidRPr="00472924">
        <w:rPr>
          <w:rFonts w:cs="Times New Roman"/>
          <w:noProof/>
          <w:szCs w:val="24"/>
        </w:rPr>
        <w:t>, vol. 37, no. 6, pp. 864–877, 2007.</w:t>
      </w:r>
    </w:p>
    <w:p w14:paraId="2848F10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[16]</w:t>
      </w:r>
      <w:r w:rsidRPr="00472924">
        <w:rPr>
          <w:rFonts w:cs="Times New Roman"/>
          <w:noProof/>
          <w:szCs w:val="24"/>
        </w:rPr>
        <w:tab/>
        <w:t xml:space="preserve">S. Padakandla, P. K. J, and S. Bhatnagar, “Reinforcement Learning in Non-Stationary Environments,” </w:t>
      </w:r>
      <w:r w:rsidRPr="00472924">
        <w:rPr>
          <w:rFonts w:cs="Times New Roman"/>
          <w:i/>
          <w:iCs/>
          <w:noProof/>
          <w:szCs w:val="24"/>
        </w:rPr>
        <w:t>Appl. Intell.</w:t>
      </w:r>
      <w:r w:rsidRPr="00472924">
        <w:rPr>
          <w:rFonts w:cs="Times New Roman"/>
          <w:noProof/>
          <w:szCs w:val="24"/>
        </w:rPr>
        <w:t>, May 2019.</w:t>
      </w:r>
    </w:p>
    <w:p w14:paraId="1154086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[17]</w:t>
      </w:r>
      <w:r w:rsidRPr="00472924">
        <w:rPr>
          <w:rFonts w:cs="Times New Roman"/>
          <w:noProof/>
          <w:szCs w:val="24"/>
        </w:rPr>
        <w:tab/>
        <w:t xml:space="preserve">P. Hernandez-Leal, B. Kartal, and M. E. Taylor, “A Survey and Critique of Multiagent Deep Reinforcement Learning,” </w:t>
      </w:r>
      <w:r w:rsidRPr="00472924">
        <w:rPr>
          <w:rFonts w:cs="Times New Roman"/>
          <w:i/>
          <w:iCs/>
          <w:noProof/>
          <w:szCs w:val="24"/>
        </w:rPr>
        <w:t>Auton. Agent. Multi. Agent. Syst.</w:t>
      </w:r>
      <w:r w:rsidRPr="00472924">
        <w:rPr>
          <w:rFonts w:cs="Times New Roman"/>
          <w:noProof/>
          <w:szCs w:val="24"/>
        </w:rPr>
        <w:t>, vol. 33, no. 6, pp. 750–797, Oct. 2018.</w:t>
      </w:r>
    </w:p>
    <w:p w14:paraId="5FD3A70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[18]</w:t>
      </w:r>
      <w:r w:rsidRPr="00472924">
        <w:rPr>
          <w:rFonts w:cs="Times New Roman"/>
          <w:noProof/>
          <w:szCs w:val="24"/>
        </w:rPr>
        <w:tab/>
        <w:t xml:space="preserve">L. Panait and S. Luke, “Cooperative Multi-Agent Learning: The State of the Art,” </w:t>
      </w:r>
      <w:r w:rsidRPr="00472924">
        <w:rPr>
          <w:rFonts w:cs="Times New Roman"/>
          <w:i/>
          <w:iCs/>
          <w:noProof/>
          <w:szCs w:val="24"/>
        </w:rPr>
        <w:t>Auton. Agent. Multi. Agent. Syst.</w:t>
      </w:r>
      <w:r w:rsidRPr="00472924">
        <w:rPr>
          <w:rFonts w:cs="Times New Roman"/>
          <w:noProof/>
          <w:szCs w:val="24"/>
        </w:rPr>
        <w:t>, vol. 11, no. 3, pp. 387–434, Nov. 2005.</w:t>
      </w:r>
    </w:p>
    <w:p w14:paraId="55BC3759"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[19]</w:t>
      </w:r>
      <w:r w:rsidRPr="00472924">
        <w:rPr>
          <w:rFonts w:cs="Times New Roman"/>
          <w:noProof/>
          <w:szCs w:val="24"/>
        </w:rPr>
        <w:tab/>
        <w:t xml:space="preserve">R. F. Denison and K. Muller, “The evolution of cooperation,” </w:t>
      </w:r>
      <w:r w:rsidRPr="00472924">
        <w:rPr>
          <w:rFonts w:cs="Times New Roman"/>
          <w:i/>
          <w:iCs/>
          <w:noProof/>
          <w:szCs w:val="24"/>
        </w:rPr>
        <w:t>Scientist</w:t>
      </w:r>
      <w:r w:rsidRPr="00472924">
        <w:rPr>
          <w:rFonts w:cs="Times New Roman"/>
          <w:noProof/>
          <w:szCs w:val="24"/>
        </w:rPr>
        <w:t>, vol. 30, no. 1, 2016.</w:t>
      </w:r>
    </w:p>
    <w:p w14:paraId="30A42FD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[20]</w:t>
      </w:r>
      <w:r w:rsidRPr="00472924">
        <w:rPr>
          <w:rFonts w:cs="Times New Roman"/>
          <w:noProof/>
          <w:szCs w:val="24"/>
        </w:rPr>
        <w:tab/>
        <w:t xml:space="preserve">P. Stone and M. Veloso, “Multiagent Systems : A Survey from a Machine Learning </w:t>
      </w:r>
      <w:r w:rsidRPr="00472924">
        <w:rPr>
          <w:rFonts w:cs="Times New Roman"/>
          <w:noProof/>
          <w:szCs w:val="24"/>
        </w:rPr>
        <w:lastRenderedPageBreak/>
        <w:t xml:space="preserve">Perspective 1 Introduction 2 Multiagent Systems,” </w:t>
      </w:r>
      <w:r w:rsidRPr="00472924">
        <w:rPr>
          <w:rFonts w:cs="Times New Roman"/>
          <w:i/>
          <w:iCs/>
          <w:noProof/>
          <w:szCs w:val="24"/>
        </w:rPr>
        <w:t>Auton. Robots</w:t>
      </w:r>
      <w:r w:rsidRPr="00472924">
        <w:rPr>
          <w:rFonts w:cs="Times New Roman"/>
          <w:noProof/>
          <w:szCs w:val="24"/>
        </w:rPr>
        <w:t>, vol. 8, no. 3, pp. 345–383, 1997.</w:t>
      </w:r>
    </w:p>
    <w:p w14:paraId="25CB40A4"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[21]</w:t>
      </w:r>
      <w:r w:rsidRPr="00472924">
        <w:rPr>
          <w:rFonts w:cs="Times New Roman"/>
          <w:noProof/>
          <w:szCs w:val="24"/>
        </w:rPr>
        <w:tab/>
        <w:t xml:space="preserve">E. H. Durfee, V. R. Lesser, and D. D. Corkill, “Coherent Cooperation Among Communicating Problem Solvers,” </w:t>
      </w:r>
      <w:r w:rsidRPr="00472924">
        <w:rPr>
          <w:rFonts w:cs="Times New Roman"/>
          <w:i/>
          <w:iCs/>
          <w:noProof/>
          <w:szCs w:val="24"/>
        </w:rPr>
        <w:t>IEEE Trans. Comput.</w:t>
      </w:r>
      <w:r w:rsidRPr="00472924">
        <w:rPr>
          <w:rFonts w:cs="Times New Roman"/>
          <w:noProof/>
          <w:szCs w:val="24"/>
        </w:rPr>
        <w:t>, vol. C–36, no. 11, pp. 1275–1291, Nov. 1987.</w:t>
      </w:r>
    </w:p>
    <w:p w14:paraId="017B93A5"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[22]</w:t>
      </w:r>
      <w:r w:rsidRPr="00472924">
        <w:rPr>
          <w:rFonts w:cs="Times New Roman"/>
          <w:noProof/>
          <w:szCs w:val="24"/>
        </w:rPr>
        <w:tab/>
        <w:t xml:space="preserve">M. Johnson, K. Hofmann, T. Hutton, and D. Bignell, “The malmo platform for artificial intelligence experimentation,” </w:t>
      </w:r>
      <w:r w:rsidRPr="00472924">
        <w:rPr>
          <w:rFonts w:cs="Times New Roman"/>
          <w:i/>
          <w:iCs/>
          <w:noProof/>
          <w:szCs w:val="24"/>
        </w:rPr>
        <w:t>IJCAI Int. Jt. Conf. Artif. Intell.</w:t>
      </w:r>
      <w:r w:rsidRPr="00472924">
        <w:rPr>
          <w:rFonts w:cs="Times New Roman"/>
          <w:noProof/>
          <w:szCs w:val="24"/>
        </w:rPr>
        <w:t>, vol. 2016-Janua, pp. 4246–4247, 2016.</w:t>
      </w:r>
    </w:p>
    <w:p w14:paraId="7CDBE00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[23]</w:t>
      </w:r>
      <w:r w:rsidRPr="00472924">
        <w:rPr>
          <w:rFonts w:cs="Times New Roman"/>
          <w:noProof/>
          <w:szCs w:val="24"/>
        </w:rPr>
        <w:tab/>
        <w:t xml:space="preserve">M. G. Bellemare, Y. Naddaf, J. Veness, and M. Bowling, “The Arcade Learning Environment: An Evaluation Platform for General Agents,” </w:t>
      </w:r>
      <w:r w:rsidRPr="00472924">
        <w:rPr>
          <w:rFonts w:cs="Times New Roman"/>
          <w:i/>
          <w:iCs/>
          <w:noProof/>
          <w:szCs w:val="24"/>
        </w:rPr>
        <w:t>J. Artif. Intell. Res.</w:t>
      </w:r>
      <w:r w:rsidRPr="00472924">
        <w:rPr>
          <w:rFonts w:cs="Times New Roman"/>
          <w:noProof/>
          <w:szCs w:val="24"/>
        </w:rPr>
        <w:t>, vol. 47, pp. 253–279, Jul. 2012.</w:t>
      </w:r>
    </w:p>
    <w:p w14:paraId="1A2E6A80"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[24]</w:t>
      </w:r>
      <w:r w:rsidRPr="00472924">
        <w:rPr>
          <w:rFonts w:cs="Times New Roman"/>
          <w:noProof/>
          <w:szCs w:val="24"/>
        </w:rPr>
        <w:tab/>
        <w:t xml:space="preserve">G. Brockman </w:t>
      </w:r>
      <w:r w:rsidRPr="00472924">
        <w:rPr>
          <w:rFonts w:cs="Times New Roman"/>
          <w:i/>
          <w:iCs/>
          <w:noProof/>
          <w:szCs w:val="24"/>
        </w:rPr>
        <w:t>et al.</w:t>
      </w:r>
      <w:r w:rsidRPr="00472924">
        <w:rPr>
          <w:rFonts w:cs="Times New Roman"/>
          <w:noProof/>
          <w:szCs w:val="24"/>
        </w:rPr>
        <w:t>, “OpenAI Gym,” pp. 1–4, Jun. 2016.</w:t>
      </w:r>
    </w:p>
    <w:p w14:paraId="01B87C8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[25]</w:t>
      </w:r>
      <w:r w:rsidRPr="00472924">
        <w:rPr>
          <w:rFonts w:cs="Times New Roman"/>
          <w:noProof/>
          <w:szCs w:val="24"/>
        </w:rPr>
        <w:tab/>
        <w:t xml:space="preserve">Y. Song </w:t>
      </w:r>
      <w:r w:rsidRPr="00472924">
        <w:rPr>
          <w:rFonts w:cs="Times New Roman"/>
          <w:i/>
          <w:iCs/>
          <w:noProof/>
          <w:szCs w:val="24"/>
        </w:rPr>
        <w:t>et al.</w:t>
      </w:r>
      <w:r w:rsidRPr="00472924">
        <w:rPr>
          <w:rFonts w:cs="Times New Roman"/>
          <w:noProof/>
          <w:szCs w:val="24"/>
        </w:rPr>
        <w:t>, “Arena: A General Evaluation Platform and Building Toolkit for Multi-Agent Intelligence,” no. 1, May 2019.</w:t>
      </w:r>
    </w:p>
    <w:p w14:paraId="1D8F151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[26]</w:t>
      </w:r>
      <w:r w:rsidRPr="00472924">
        <w:rPr>
          <w:rFonts w:cs="Times New Roman"/>
          <w:noProof/>
          <w:szCs w:val="24"/>
        </w:rPr>
        <w:tab/>
        <w:t xml:space="preserve">A. Juliani </w:t>
      </w:r>
      <w:r w:rsidRPr="00472924">
        <w:rPr>
          <w:rFonts w:cs="Times New Roman"/>
          <w:i/>
          <w:iCs/>
          <w:noProof/>
          <w:szCs w:val="24"/>
        </w:rPr>
        <w:t>et al.</w:t>
      </w:r>
      <w:r w:rsidRPr="00472924">
        <w:rPr>
          <w:rFonts w:cs="Times New Roman"/>
          <w:noProof/>
          <w:szCs w:val="24"/>
        </w:rPr>
        <w:t>, “Unity: A General Platform for Intelligent Agents,” pp. 1–28, Sep. 2018.</w:t>
      </w:r>
    </w:p>
    <w:p w14:paraId="15284A4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[27]</w:t>
      </w:r>
      <w:r w:rsidRPr="00472924">
        <w:rPr>
          <w:rFonts w:cs="Times New Roman"/>
          <w:noProof/>
          <w:szCs w:val="24"/>
        </w:rPr>
        <w:tab/>
        <w:t xml:space="preserve">E. C. Mark S. Smolinski, Margaret A. Hamburg, and Joshua Lederberg,  on E. M. T. to H. in the 21st C. B. on Global, and H. I. of Medicine, </w:t>
      </w:r>
      <w:r w:rsidRPr="00472924">
        <w:rPr>
          <w:rFonts w:cs="Times New Roman"/>
          <w:i/>
          <w:iCs/>
          <w:noProof/>
          <w:szCs w:val="24"/>
        </w:rPr>
        <w:t>Microbial Threats to Health</w:t>
      </w:r>
      <w:r w:rsidRPr="00472924">
        <w:rPr>
          <w:rFonts w:cs="Times New Roman"/>
          <w:noProof/>
          <w:szCs w:val="24"/>
        </w:rPr>
        <w:t>. Washington, D.C.: National Academies Press, 2003.</w:t>
      </w:r>
    </w:p>
    <w:p w14:paraId="45B758F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[28]</w:t>
      </w:r>
      <w:r w:rsidRPr="00472924">
        <w:rPr>
          <w:rFonts w:cs="Times New Roman"/>
          <w:noProof/>
          <w:szCs w:val="24"/>
        </w:rPr>
        <w:tab/>
        <w:t xml:space="preserve">J. S. Koopman, “Emerging objectives and methods in epidemiology.,” </w:t>
      </w:r>
      <w:r w:rsidRPr="00472924">
        <w:rPr>
          <w:rFonts w:cs="Times New Roman"/>
          <w:i/>
          <w:iCs/>
          <w:noProof/>
          <w:szCs w:val="24"/>
        </w:rPr>
        <w:t>Am. J. Public Health</w:t>
      </w:r>
      <w:r w:rsidRPr="00472924">
        <w:rPr>
          <w:rFonts w:cs="Times New Roman"/>
          <w:noProof/>
          <w:szCs w:val="24"/>
        </w:rPr>
        <w:t>, vol. 86, no. 5, pp. 630–632, May 1996.</w:t>
      </w:r>
    </w:p>
    <w:p w14:paraId="25DDED2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[29]</w:t>
      </w:r>
      <w:r w:rsidRPr="00472924">
        <w:rPr>
          <w:rFonts w:cs="Times New Roman"/>
          <w:noProof/>
          <w:szCs w:val="24"/>
        </w:rPr>
        <w:tab/>
        <w:t xml:space="preserve">B. C. Perley, “Programming Language Maintenance,” in </w:t>
      </w:r>
      <w:r w:rsidRPr="00472924">
        <w:rPr>
          <w:rFonts w:cs="Times New Roman"/>
          <w:i/>
          <w:iCs/>
          <w:noProof/>
          <w:szCs w:val="24"/>
        </w:rPr>
        <w:t>Defying Maliseet Language Death</w:t>
      </w:r>
      <w:r w:rsidRPr="00472924">
        <w:rPr>
          <w:rFonts w:cs="Times New Roman"/>
          <w:noProof/>
          <w:szCs w:val="24"/>
        </w:rPr>
        <w:t>, UNP - Nebraska, 2017, pp. 63–84.</w:t>
      </w:r>
    </w:p>
    <w:p w14:paraId="4DDED13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[30]</w:t>
      </w:r>
      <w:r w:rsidRPr="00472924">
        <w:rPr>
          <w:rFonts w:cs="Times New Roman"/>
          <w:noProof/>
          <w:szCs w:val="24"/>
        </w:rPr>
        <w:tab/>
        <w:t xml:space="preserve">B. Zeigler, A. Muzy, and L. Yilmaz, “Artificial Intelligence in Modeling and Simulation,” in </w:t>
      </w:r>
      <w:r w:rsidRPr="00472924">
        <w:rPr>
          <w:rFonts w:cs="Times New Roman"/>
          <w:i/>
          <w:iCs/>
          <w:noProof/>
          <w:szCs w:val="24"/>
        </w:rPr>
        <w:t>Encyclopedia of Complexity and Systems Science</w:t>
      </w:r>
      <w:r w:rsidRPr="00472924">
        <w:rPr>
          <w:rFonts w:cs="Times New Roman"/>
          <w:noProof/>
          <w:szCs w:val="24"/>
        </w:rPr>
        <w:t>, New York, NY: Springer New York, 2009, pp. 344–368.</w:t>
      </w:r>
    </w:p>
    <w:p w14:paraId="780C4C9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[31]</w:t>
      </w:r>
      <w:r w:rsidRPr="00472924">
        <w:rPr>
          <w:rFonts w:cs="Times New Roman"/>
          <w:noProof/>
          <w:szCs w:val="24"/>
        </w:rPr>
        <w:tab/>
        <w:t xml:space="preserve">B. Osiński </w:t>
      </w:r>
      <w:r w:rsidRPr="00472924">
        <w:rPr>
          <w:rFonts w:cs="Times New Roman"/>
          <w:i/>
          <w:iCs/>
          <w:noProof/>
          <w:szCs w:val="24"/>
        </w:rPr>
        <w:t>et al.</w:t>
      </w:r>
      <w:r w:rsidRPr="00472924">
        <w:rPr>
          <w:rFonts w:cs="Times New Roman"/>
          <w:noProof/>
          <w:szCs w:val="24"/>
        </w:rPr>
        <w:t>, “Simulation-based reinforcement learning for real-world autonomous driving,” 2019.</w:t>
      </w:r>
    </w:p>
    <w:p w14:paraId="0AE25BFA"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[32]</w:t>
      </w:r>
      <w:r w:rsidRPr="00472924">
        <w:rPr>
          <w:rFonts w:cs="Times New Roman"/>
          <w:noProof/>
          <w:szCs w:val="24"/>
        </w:rPr>
        <w:tab/>
        <w:t xml:space="preserve">Robert E. Serfling, “Summary for Policymakers,” in </w:t>
      </w:r>
      <w:r w:rsidRPr="00472924">
        <w:rPr>
          <w:rFonts w:cs="Times New Roman"/>
          <w:i/>
          <w:iCs/>
          <w:noProof/>
          <w:szCs w:val="24"/>
        </w:rPr>
        <w:t>Climate Change 2013 - The Physical Science Basis</w:t>
      </w:r>
      <w:r w:rsidRPr="00472924">
        <w:rPr>
          <w:rFonts w:cs="Times New Roman"/>
          <w:noProof/>
          <w:szCs w:val="24"/>
        </w:rPr>
        <w:t>, vol. 53, no. 9, Intergovernmental Panel on Climate Change, Ed. Cambridge: Cambridge University Press, 2019, pp. 1–30.</w:t>
      </w:r>
    </w:p>
    <w:p w14:paraId="28EF3EB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[33]</w:t>
      </w:r>
      <w:r w:rsidRPr="00472924">
        <w:rPr>
          <w:rFonts w:cs="Times New Roman"/>
          <w:noProof/>
          <w:szCs w:val="24"/>
        </w:rPr>
        <w:tab/>
        <w:t xml:space="preserve">P. L. Delamater, E. J. Street, T. F. Leslie, Y. T. Yang, and K. H. Jacobsen, “Complexity of the Basic Reproduction Number (R 0 ),” </w:t>
      </w:r>
      <w:r w:rsidRPr="00472924">
        <w:rPr>
          <w:rFonts w:cs="Times New Roman"/>
          <w:i/>
          <w:iCs/>
          <w:noProof/>
          <w:szCs w:val="24"/>
        </w:rPr>
        <w:t>Emerg. Infect. Dis.</w:t>
      </w:r>
      <w:r w:rsidRPr="00472924">
        <w:rPr>
          <w:rFonts w:cs="Times New Roman"/>
          <w:noProof/>
          <w:szCs w:val="24"/>
        </w:rPr>
        <w:t>, vol. 25, no. 1, pp. 1–4, Jan. 2019.</w:t>
      </w:r>
    </w:p>
    <w:p w14:paraId="7D44E0F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[34]</w:t>
      </w:r>
      <w:r w:rsidRPr="00472924">
        <w:rPr>
          <w:rFonts w:cs="Times New Roman"/>
          <w:noProof/>
          <w:szCs w:val="24"/>
        </w:rPr>
        <w:tab/>
        <w:t xml:space="preserve">J. K. Aronson, J. Brassey, and K. R. Mahtani, “‘When will it be over?’: An introduction to viral reproduction numbers, R0 and Re - CEBM,” </w:t>
      </w:r>
      <w:r w:rsidRPr="00472924">
        <w:rPr>
          <w:rFonts w:cs="Times New Roman"/>
          <w:i/>
          <w:iCs/>
          <w:noProof/>
          <w:szCs w:val="24"/>
        </w:rPr>
        <w:t>Cent. Evidence-Based Med.</w:t>
      </w:r>
      <w:r w:rsidRPr="00472924">
        <w:rPr>
          <w:rFonts w:cs="Times New Roman"/>
          <w:noProof/>
          <w:szCs w:val="24"/>
        </w:rPr>
        <w:t>, 2020.</w:t>
      </w:r>
    </w:p>
    <w:p w14:paraId="56776DAC"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[35]</w:t>
      </w:r>
      <w:r w:rsidRPr="00472924">
        <w:rPr>
          <w:rFonts w:cs="Times New Roman"/>
          <w:noProof/>
          <w:szCs w:val="24"/>
        </w:rPr>
        <w:tab/>
        <w:t xml:space="preserve">M. Shatnawi, S. Lazarova-Molnar, and N. Zaki, “Modeling and simulation of epidemic spread: Recent advances,” </w:t>
      </w:r>
      <w:r w:rsidRPr="00472924">
        <w:rPr>
          <w:rFonts w:cs="Times New Roman"/>
          <w:i/>
          <w:iCs/>
          <w:noProof/>
          <w:szCs w:val="24"/>
        </w:rPr>
        <w:t>2013 9th Int. Conf. Innov. Inf. Technol. IIT 2013</w:t>
      </w:r>
      <w:r w:rsidRPr="00472924">
        <w:rPr>
          <w:rFonts w:cs="Times New Roman"/>
          <w:noProof/>
          <w:szCs w:val="24"/>
        </w:rPr>
        <w:t>, no. March, pp. 118–123, 2013.</w:t>
      </w:r>
    </w:p>
    <w:p w14:paraId="3EB748C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[36]</w:t>
      </w:r>
      <w:r w:rsidRPr="00472924">
        <w:rPr>
          <w:rFonts w:cs="Times New Roman"/>
          <w:noProof/>
          <w:szCs w:val="24"/>
        </w:rPr>
        <w:tab/>
        <w:t xml:space="preserve">W. J. M. Probert </w:t>
      </w:r>
      <w:r w:rsidRPr="00472924">
        <w:rPr>
          <w:rFonts w:cs="Times New Roman"/>
          <w:i/>
          <w:iCs/>
          <w:noProof/>
          <w:szCs w:val="24"/>
        </w:rPr>
        <w:t>et al.</w:t>
      </w:r>
      <w:r w:rsidRPr="00472924">
        <w:rPr>
          <w:rFonts w:cs="Times New Roman"/>
          <w:noProof/>
          <w:szCs w:val="24"/>
        </w:rPr>
        <w:t xml:space="preserve">, “Context matters: using reinforcement learning to develop human-readable, state-dependent outbreak response policies,” </w:t>
      </w:r>
      <w:r w:rsidRPr="00472924">
        <w:rPr>
          <w:rFonts w:cs="Times New Roman"/>
          <w:i/>
          <w:iCs/>
          <w:noProof/>
          <w:szCs w:val="24"/>
        </w:rPr>
        <w:t>Philos. Trans. R. Soc. B Biol. Sci.</w:t>
      </w:r>
      <w:r w:rsidRPr="00472924">
        <w:rPr>
          <w:rFonts w:cs="Times New Roman"/>
          <w:noProof/>
          <w:szCs w:val="24"/>
        </w:rPr>
        <w:t>, vol. 374, no. 1776, p. 20180277, Jul. 2019.</w:t>
      </w:r>
    </w:p>
    <w:p w14:paraId="186F1C30"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[37]</w:t>
      </w:r>
      <w:r w:rsidRPr="00472924">
        <w:rPr>
          <w:rFonts w:cs="Times New Roman"/>
          <w:noProof/>
          <w:szCs w:val="24"/>
        </w:rPr>
        <w:tab/>
        <w:t xml:space="preserve">L. Simonsen, J. R. Gog, D. Olson, and C. Viboud, “Infectious disease surveillance in the big data era: Towards faster and locally relevant systems,” </w:t>
      </w:r>
      <w:r w:rsidRPr="00472924">
        <w:rPr>
          <w:rFonts w:cs="Times New Roman"/>
          <w:i/>
          <w:iCs/>
          <w:noProof/>
          <w:szCs w:val="24"/>
        </w:rPr>
        <w:t>J. Infect. Dis.</w:t>
      </w:r>
      <w:r w:rsidRPr="00472924">
        <w:rPr>
          <w:rFonts w:cs="Times New Roman"/>
          <w:noProof/>
          <w:szCs w:val="24"/>
        </w:rPr>
        <w:t>, vol. 214, no. Suppl 4, pp. S380–S385, 2016.</w:t>
      </w:r>
    </w:p>
    <w:p w14:paraId="79990B84"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[38]</w:t>
      </w:r>
      <w:r w:rsidRPr="00472924">
        <w:rPr>
          <w:rFonts w:cs="Times New Roman"/>
          <w:noProof/>
          <w:szCs w:val="24"/>
        </w:rPr>
        <w:tab/>
        <w:t xml:space="preserve">P. Leung and L. T. Tran, “Predicting shrimp disease occurrence: artificial neural networks vs. logistic regression,” </w:t>
      </w:r>
      <w:r w:rsidRPr="00472924">
        <w:rPr>
          <w:rFonts w:cs="Times New Roman"/>
          <w:i/>
          <w:iCs/>
          <w:noProof/>
          <w:szCs w:val="24"/>
        </w:rPr>
        <w:t>Aquaculture</w:t>
      </w:r>
      <w:r w:rsidRPr="00472924">
        <w:rPr>
          <w:rFonts w:cs="Times New Roman"/>
          <w:noProof/>
          <w:szCs w:val="24"/>
        </w:rPr>
        <w:t>, vol. 187, no. 1–2, pp. 35–49, Jul. 2000.</w:t>
      </w:r>
    </w:p>
    <w:p w14:paraId="7F5BBBFD"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[39]</w:t>
      </w:r>
      <w:r w:rsidRPr="00472924">
        <w:rPr>
          <w:rFonts w:cs="Times New Roman"/>
          <w:noProof/>
          <w:szCs w:val="24"/>
        </w:rPr>
        <w:tab/>
        <w:t xml:space="preserve">K. T. D. Eames and M. J. Keeling, “Contact tracing and disease control,” </w:t>
      </w:r>
      <w:r w:rsidRPr="00472924">
        <w:rPr>
          <w:rFonts w:cs="Times New Roman"/>
          <w:i/>
          <w:iCs/>
          <w:noProof/>
          <w:szCs w:val="24"/>
        </w:rPr>
        <w:t xml:space="preserve">Proc. R. Soc. </w:t>
      </w:r>
      <w:r w:rsidRPr="00472924">
        <w:rPr>
          <w:rFonts w:cs="Times New Roman"/>
          <w:i/>
          <w:iCs/>
          <w:noProof/>
          <w:szCs w:val="24"/>
        </w:rPr>
        <w:lastRenderedPageBreak/>
        <w:t>B Biol. Sci.</w:t>
      </w:r>
      <w:r w:rsidRPr="00472924">
        <w:rPr>
          <w:rFonts w:cs="Times New Roman"/>
          <w:noProof/>
          <w:szCs w:val="24"/>
        </w:rPr>
        <w:t>, vol. 270, no. 1533, pp. 2565–2571, 2003.</w:t>
      </w:r>
    </w:p>
    <w:p w14:paraId="7D47CE9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[40]</w:t>
      </w:r>
      <w:r w:rsidRPr="00472924">
        <w:rPr>
          <w:rFonts w:cs="Times New Roman"/>
          <w:noProof/>
          <w:szCs w:val="24"/>
        </w:rPr>
        <w:tab/>
        <w:t xml:space="preserve">R. Patel, I. M. Longini, and M. E. Halloran, “Finding optimal vaccination strategies for pandemic influenza using genetic algorithms,” </w:t>
      </w:r>
      <w:r w:rsidRPr="00472924">
        <w:rPr>
          <w:rFonts w:cs="Times New Roman"/>
          <w:i/>
          <w:iCs/>
          <w:noProof/>
          <w:szCs w:val="24"/>
        </w:rPr>
        <w:t>J. Theor. Biol.</w:t>
      </w:r>
      <w:r w:rsidRPr="00472924">
        <w:rPr>
          <w:rFonts w:cs="Times New Roman"/>
          <w:noProof/>
          <w:szCs w:val="24"/>
        </w:rPr>
        <w:t>, vol. 234, no. 2, pp. 201–212, 2005.</w:t>
      </w:r>
    </w:p>
    <w:p w14:paraId="46CE916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[41]</w:t>
      </w:r>
      <w:r w:rsidRPr="00472924">
        <w:rPr>
          <w:rFonts w:cs="Times New Roman"/>
          <w:noProof/>
          <w:szCs w:val="24"/>
        </w:rPr>
        <w:tab/>
        <w:t xml:space="preserve">P. Libin </w:t>
      </w:r>
      <w:r w:rsidRPr="00472924">
        <w:rPr>
          <w:rFonts w:cs="Times New Roman"/>
          <w:i/>
          <w:iCs/>
          <w:noProof/>
          <w:szCs w:val="24"/>
        </w:rPr>
        <w:t>et al.</w:t>
      </w:r>
      <w:r w:rsidRPr="00472924">
        <w:rPr>
          <w:rFonts w:cs="Times New Roman"/>
          <w:noProof/>
          <w:szCs w:val="24"/>
        </w:rPr>
        <w:t xml:space="preserve">, </w:t>
      </w:r>
      <w:r w:rsidRPr="00472924">
        <w:rPr>
          <w:rFonts w:cs="Times New Roman"/>
          <w:i/>
          <w:iCs/>
          <w:noProof/>
          <w:szCs w:val="24"/>
        </w:rPr>
        <w:t>Machine Learning and Knowledge Discovery in Databases</w:t>
      </w:r>
      <w:r w:rsidRPr="00472924">
        <w:rPr>
          <w:rFonts w:cs="Times New Roman"/>
          <w:noProof/>
          <w:szCs w:val="24"/>
        </w:rPr>
        <w:t>, vol. 11053, no. June. Cham: Springer International Publishing, 2019.</w:t>
      </w:r>
    </w:p>
    <w:p w14:paraId="7DAC64E5"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[42]</w:t>
      </w:r>
      <w:r w:rsidRPr="00472924">
        <w:rPr>
          <w:rFonts w:cs="Times New Roman"/>
          <w:noProof/>
          <w:szCs w:val="24"/>
        </w:rPr>
        <w:tab/>
        <w:t>T. Alamo, D. G. Reina, and P. Millán, “Data-Driven Methods to Monitor, Model, Forecast and Control Covid-19 Pandemic: Leveraging Data Science, Epidemiology and Control Theory,” pp. 1–65, Jun. 2020.</w:t>
      </w:r>
    </w:p>
    <w:p w14:paraId="59A78E8A"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[43]</w:t>
      </w:r>
      <w:r w:rsidRPr="00472924">
        <w:rPr>
          <w:rFonts w:cs="Times New Roman"/>
          <w:noProof/>
          <w:szCs w:val="24"/>
        </w:rPr>
        <w:tab/>
        <w:t xml:space="preserve">D. Pathak, P. Agrawal, A. A. Efros, and T. Darrell, “Curiosity-Driven Exploration by Self-Supervised Prediction,” in </w:t>
      </w:r>
      <w:r w:rsidRPr="00472924">
        <w:rPr>
          <w:rFonts w:cs="Times New Roman"/>
          <w:i/>
          <w:iCs/>
          <w:noProof/>
          <w:szCs w:val="24"/>
        </w:rPr>
        <w:t>2017 IEEE Conference on Computer Vision and Pattern Recognition Workshops (CVPRW)</w:t>
      </w:r>
      <w:r w:rsidRPr="00472924">
        <w:rPr>
          <w:rFonts w:cs="Times New Roman"/>
          <w:noProof/>
          <w:szCs w:val="24"/>
        </w:rPr>
        <w:t>, 2017, vol. 2017-July, pp. 488–489.</w:t>
      </w:r>
    </w:p>
    <w:p w14:paraId="0C142CF6"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[44]</w:t>
      </w:r>
      <w:r w:rsidRPr="00472924">
        <w:rPr>
          <w:rFonts w:cs="Times New Roman"/>
          <w:noProof/>
          <w:szCs w:val="24"/>
        </w:rPr>
        <w:tab/>
        <w:t>S. Narvekar, B. Peng, M. Leonetti, J. Sinapov, M. E. Taylor, and P. Stone, “Curriculum Learning for Reinforcement Learning Domains: A Framework and Survey,” pp. 1–47, 2020.</w:t>
      </w:r>
    </w:p>
    <w:p w14:paraId="7D0D9143" w14:textId="77777777" w:rsidR="00472924" w:rsidRPr="00472924" w:rsidRDefault="00472924" w:rsidP="00472924">
      <w:pPr>
        <w:widowControl w:val="0"/>
        <w:autoSpaceDE w:val="0"/>
        <w:autoSpaceDN w:val="0"/>
        <w:adjustRightInd w:val="0"/>
        <w:spacing w:line="240" w:lineRule="auto"/>
        <w:ind w:left="640" w:hanging="640"/>
        <w:rPr>
          <w:rFonts w:cs="Times New Roman"/>
          <w:noProof/>
        </w:rPr>
      </w:pPr>
      <w:r w:rsidRPr="00472924">
        <w:rPr>
          <w:rFonts w:cs="Times New Roman"/>
          <w:noProof/>
          <w:szCs w:val="24"/>
        </w:rPr>
        <w:t>[45]</w:t>
      </w:r>
      <w:r w:rsidRPr="00472924">
        <w:rPr>
          <w:rFonts w:cs="Times New Roman"/>
          <w:noProof/>
          <w:szCs w:val="24"/>
        </w:rPr>
        <w:tab/>
        <w:t xml:space="preserve">S. Ioffe and C. Szegedy, “Batch Normalization: Accelerating Deep Network Training by Reducing Internal Covariate Shift,” </w:t>
      </w:r>
      <w:r w:rsidRPr="00472924">
        <w:rPr>
          <w:rFonts w:cs="Times New Roman"/>
          <w:i/>
          <w:iCs/>
          <w:noProof/>
          <w:szCs w:val="24"/>
        </w:rPr>
        <w:t>32nd Int. Conf. Mach. Learn. ICML 2015</w:t>
      </w:r>
      <w:r w:rsidRPr="00472924">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97060" w14:textId="77777777" w:rsidR="0011657C" w:rsidRDefault="0011657C" w:rsidP="00187483">
      <w:pPr>
        <w:spacing w:after="0" w:line="240" w:lineRule="auto"/>
      </w:pPr>
      <w:r>
        <w:separator/>
      </w:r>
    </w:p>
  </w:endnote>
  <w:endnote w:type="continuationSeparator" w:id="0">
    <w:p w14:paraId="1612D5F2" w14:textId="77777777" w:rsidR="0011657C" w:rsidRDefault="0011657C"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82684A" w:rsidRDefault="008268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82684A" w:rsidRDefault="008268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5B25B" w14:textId="77777777" w:rsidR="0011657C" w:rsidRDefault="0011657C" w:rsidP="00187483">
      <w:pPr>
        <w:spacing w:after="0" w:line="240" w:lineRule="auto"/>
      </w:pPr>
      <w:r>
        <w:separator/>
      </w:r>
    </w:p>
  </w:footnote>
  <w:footnote w:type="continuationSeparator" w:id="0">
    <w:p w14:paraId="0FC2E769" w14:textId="77777777" w:rsidR="0011657C" w:rsidRDefault="0011657C"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82684A" w:rsidRDefault="0082684A"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82684A" w:rsidRDefault="0082684A"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82684A" w:rsidRDefault="0082684A"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7A9F"/>
    <w:rsid w:val="000D155C"/>
    <w:rsid w:val="000D3FD3"/>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57C"/>
    <w:rsid w:val="001166C5"/>
    <w:rsid w:val="00116FEA"/>
    <w:rsid w:val="00122748"/>
    <w:rsid w:val="00125007"/>
    <w:rsid w:val="00125B50"/>
    <w:rsid w:val="00125D3A"/>
    <w:rsid w:val="00131936"/>
    <w:rsid w:val="00134D73"/>
    <w:rsid w:val="00134EBE"/>
    <w:rsid w:val="00136637"/>
    <w:rsid w:val="00137E20"/>
    <w:rsid w:val="001407E5"/>
    <w:rsid w:val="00140D6B"/>
    <w:rsid w:val="00141765"/>
    <w:rsid w:val="00142BF0"/>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9EC"/>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094"/>
    <w:rsid w:val="00757313"/>
    <w:rsid w:val="00766664"/>
    <w:rsid w:val="00766A37"/>
    <w:rsid w:val="00767952"/>
    <w:rsid w:val="0077114D"/>
    <w:rsid w:val="00772318"/>
    <w:rsid w:val="007729AE"/>
    <w:rsid w:val="00773E61"/>
    <w:rsid w:val="007809C3"/>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1DBB"/>
    <w:rsid w:val="007D5F1E"/>
    <w:rsid w:val="007D65E2"/>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2211"/>
    <w:rsid w:val="008A62BC"/>
    <w:rsid w:val="008A6AC7"/>
    <w:rsid w:val="008A74A7"/>
    <w:rsid w:val="008B0AE4"/>
    <w:rsid w:val="008B1CE9"/>
    <w:rsid w:val="008B4612"/>
    <w:rsid w:val="008B54A0"/>
    <w:rsid w:val="008B5CB8"/>
    <w:rsid w:val="008C576A"/>
    <w:rsid w:val="008C70D6"/>
    <w:rsid w:val="008D0D17"/>
    <w:rsid w:val="008D150C"/>
    <w:rsid w:val="008D20C4"/>
    <w:rsid w:val="008D40EC"/>
    <w:rsid w:val="008D775D"/>
    <w:rsid w:val="008D78F4"/>
    <w:rsid w:val="008E3CA6"/>
    <w:rsid w:val="008E6261"/>
    <w:rsid w:val="008F3034"/>
    <w:rsid w:val="0090072E"/>
    <w:rsid w:val="009013F4"/>
    <w:rsid w:val="00903405"/>
    <w:rsid w:val="009068D4"/>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5A0E"/>
    <w:rsid w:val="00A61467"/>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11F1"/>
    <w:rsid w:val="00B1225B"/>
    <w:rsid w:val="00B12C2E"/>
    <w:rsid w:val="00B22E0A"/>
    <w:rsid w:val="00B233E4"/>
    <w:rsid w:val="00B24C2A"/>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51F"/>
    <w:rsid w:val="00C958B3"/>
    <w:rsid w:val="00C959A3"/>
    <w:rsid w:val="00CA3E9A"/>
    <w:rsid w:val="00CA41BF"/>
    <w:rsid w:val="00CA500A"/>
    <w:rsid w:val="00CA6291"/>
    <w:rsid w:val="00CA6FA8"/>
    <w:rsid w:val="00CA72B6"/>
    <w:rsid w:val="00CB1AF2"/>
    <w:rsid w:val="00CB506C"/>
    <w:rsid w:val="00CB5503"/>
    <w:rsid w:val="00CB5652"/>
    <w:rsid w:val="00CB6371"/>
    <w:rsid w:val="00CB6A11"/>
    <w:rsid w:val="00CC052E"/>
    <w:rsid w:val="00CC0965"/>
    <w:rsid w:val="00CC0F0A"/>
    <w:rsid w:val="00CC1CCF"/>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82C"/>
    <w:rsid w:val="00D1508E"/>
    <w:rsid w:val="00D1586C"/>
    <w:rsid w:val="00D1721D"/>
    <w:rsid w:val="00D21F81"/>
    <w:rsid w:val="00D22F95"/>
    <w:rsid w:val="00D23E79"/>
    <w:rsid w:val="00D263E6"/>
    <w:rsid w:val="00D2782B"/>
    <w:rsid w:val="00D33161"/>
    <w:rsid w:val="00D356A8"/>
    <w:rsid w:val="00D35CAD"/>
    <w:rsid w:val="00D36895"/>
    <w:rsid w:val="00D406AB"/>
    <w:rsid w:val="00D40ADB"/>
    <w:rsid w:val="00D42B6E"/>
    <w:rsid w:val="00D46CE3"/>
    <w:rsid w:val="00D50B31"/>
    <w:rsid w:val="00D50D79"/>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C6BE5"/>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4F78"/>
    <w:rsid w:val="00F26887"/>
    <w:rsid w:val="00F270CB"/>
    <w:rsid w:val="00F27F0D"/>
    <w:rsid w:val="00F348A2"/>
    <w:rsid w:val="00F35206"/>
    <w:rsid w:val="00F370AF"/>
    <w:rsid w:val="00F373F6"/>
    <w:rsid w:val="00F438D2"/>
    <w:rsid w:val="00F46C11"/>
    <w:rsid w:val="00F47B34"/>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8025A-4876-4BBF-A11A-7FDC6C522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29</Pages>
  <Words>30304</Words>
  <Characters>193341</Characters>
  <Application>Microsoft Office Word</Application>
  <DocSecurity>0</DocSecurity>
  <Lines>4496</Lines>
  <Paragraphs>3855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8</cp:revision>
  <dcterms:created xsi:type="dcterms:W3CDTF">2020-09-14T17:10:00Z</dcterms:created>
  <dcterms:modified xsi:type="dcterms:W3CDTF">2020-09-15T12:43:00Z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