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EGE</w:t>
      </w:r>
      <w:r>
        <w:rPr>
          <w:spacing w:val="-7"/>
          <w:rtl w:val="0"/>
          <w:lang w:val="en-US"/>
        </w:rPr>
        <w:t xml:space="preserve"> </w:t>
      </w:r>
      <w:r>
        <w:rPr>
          <w:spacing w:val="-2"/>
          <w:rtl w:val="0"/>
          <w:lang w:val="en-US"/>
        </w:rPr>
        <w:t>HOSGUNGOR</w:t>
      </w:r>
    </w:p>
    <w:p>
      <w:pPr>
        <w:pStyle w:val="Body"/>
        <w:spacing w:before="49"/>
        <w:ind w:left="2520" w:firstLine="0"/>
        <w:rPr>
          <w:rStyle w:val="None"/>
        </w:rPr>
      </w:pPr>
      <w:r>
        <w:rPr>
          <w:rtl w:val="0"/>
        </w:rPr>
        <w:t>Email:</w:t>
      </w:r>
      <w:r>
        <w:rPr>
          <w:spacing w:val="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"mailto:hsgngr@gmail.com"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hsgngr@gmail.com</w:t>
      </w:r>
      <w:r>
        <w:rPr/>
        <w:fldChar w:fldCharType="end" w:fldLock="0"/>
      </w:r>
      <w:r>
        <w:rPr>
          <w:rStyle w:val="None"/>
          <w:outline w:val="0"/>
          <w:color w:val="0000ff"/>
          <w:spacing w:val="0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rtl w:val="0"/>
          <w:lang w:val="nl-NL"/>
        </w:rPr>
        <w:t>GitHub: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"https://github.com/Hsgngr"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https://github.com/Hsgngr</w:t>
      </w:r>
      <w:r>
        <w:rPr/>
        <w:fldChar w:fldCharType="end" w:fldLock="0"/>
      </w:r>
    </w:p>
    <w:p>
      <w:pPr>
        <w:pStyle w:val="Body"/>
        <w:spacing w:before="16" w:line="254" w:lineRule="auto"/>
        <w:ind w:left="3058" w:right="469" w:hanging="2177"/>
        <w:rPr>
          <w:rStyle w:val="None"/>
        </w:rPr>
      </w:pPr>
      <w:r>
        <w:rPr>
          <w:rStyle w:val="None"/>
          <w:spacing w:val="0"/>
          <w:rtl w:val="0"/>
          <w:lang w:val="it-IT"/>
        </w:rPr>
        <w:t>Portfolio: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"https://hsgngr.github.io/hosgungor/"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https://hsgngr.github.io/hosgungor/</w:t>
      </w:r>
      <w:r>
        <w:rPr/>
        <w:fldChar w:fldCharType="end" w:fldLock="0"/>
      </w:r>
      <w:r>
        <w:rPr>
          <w:rStyle w:val="None"/>
          <w:outline w:val="0"/>
          <w:color w:val="0000ff"/>
          <w:spacing w:val="0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spacing w:val="0"/>
          <w:rtl w:val="0"/>
          <w:lang w:val="nl-NL"/>
        </w:rPr>
        <w:t xml:space="preserve">LinkedIn: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"https://www.linkedin.com/in/hosgungor/"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https://www.linkedin.com/in/hosgungor/</w:t>
      </w:r>
      <w:r>
        <w:rPr/>
        <w:fldChar w:fldCharType="end" w:fldLock="0"/>
      </w:r>
      <w:r>
        <w:rPr>
          <w:rStyle w:val="None"/>
          <w:outline w:val="0"/>
          <w:color w:val="0000ff"/>
          <w:spacing w:val="0"/>
          <w:u w:color="0000ff"/>
          <w:rtl w:val="0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spacing w:val="0"/>
          <w:rtl w:val="0"/>
          <w:lang w:val="de-DE"/>
        </w:rPr>
        <w:t>Tel: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+44 7307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22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66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/Address: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Welwyn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Garden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City,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UK</w:t>
      </w:r>
    </w:p>
    <w:p>
      <w:pPr>
        <w:pStyle w:val="Body Text"/>
        <w:rPr>
          <w:rStyle w:val="None"/>
          <w:sz w:val="22"/>
          <w:szCs w:val="22"/>
        </w:rPr>
      </w:pPr>
    </w:p>
    <w:p>
      <w:pPr>
        <w:pStyle w:val="Body"/>
        <w:spacing w:before="150"/>
        <w:ind w:left="2293" w:right="2164" w:firstLine="0"/>
        <w:jc w:val="center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it-IT"/>
        </w:rPr>
        <w:t>Passionate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>AI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Research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nl-NL"/>
        </w:rPr>
        <w:t>Engineer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with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Lifelong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Learning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>Commitment</w:t>
      </w:r>
    </w:p>
    <w:p>
      <w:pPr>
        <w:pStyle w:val="Body Text"/>
        <w:spacing w:before="4"/>
        <w:rPr>
          <w:rStyle w:val="None"/>
          <w:rFonts w:ascii="Times New Roman" w:cs="Times New Roman" w:hAnsi="Times New Roman" w:eastAsia="Times New Roman"/>
          <w:i w:val="1"/>
          <w:iCs w:val="1"/>
          <w:sz w:val="29"/>
          <w:szCs w:val="29"/>
        </w:rPr>
      </w:pPr>
    </w:p>
    <w:p>
      <w:pPr>
        <w:pStyle w:val="Heading"/>
        <w:tabs>
          <w:tab w:val="left" w:pos="9940"/>
        </w:tabs>
        <w:rPr>
          <w:rStyle w:val="None"/>
          <w:u w:val="none"/>
        </w:rPr>
      </w:pPr>
      <w:r>
        <w:rPr>
          <w:rStyle w:val="None"/>
          <w:spacing w:val="0"/>
          <w:u w:val="single"/>
          <w:rtl w:val="0"/>
          <w:lang w:val="de-DE"/>
        </w:rPr>
        <w:t>EXPERIENCE</w:t>
      </w:r>
      <w:r>
        <w:rPr>
          <w:rStyle w:val="None"/>
          <w:u w:val="single"/>
        </w:rPr>
        <w:tab/>
      </w:r>
      <w:r>
        <w:rPr>
          <w:rStyle w:val="None"/>
          <w:u w:val="single"/>
          <w:rtl w:val="0"/>
          <w:lang w:val="en-US"/>
        </w:rPr>
        <w:t xml:space="preserve">       </w:t>
      </w:r>
    </w:p>
    <w:p>
      <w:pPr>
        <w:pStyle w:val="Body"/>
        <w:tabs>
          <w:tab w:val="left" w:pos="3719"/>
          <w:tab w:val="left" w:pos="8486"/>
        </w:tabs>
        <w:spacing w:before="16"/>
        <w:ind w:left="307" w:firstLine="0"/>
        <w:rPr>
          <w:rStyle w:val="None"/>
        </w:rPr>
      </w:pPr>
      <w:r>
        <w:rPr>
          <w:rStyle w:val="None"/>
          <w:spacing w:val="0"/>
          <w:rtl w:val="0"/>
          <w:lang w:val="nl-NL"/>
        </w:rPr>
        <w:t>Data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Scientist</w:t>
      </w: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s-ES_tradnl"/>
        </w:rPr>
        <w:t>Ocado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Technology</w:t>
      </w:r>
      <w:r>
        <w:rPr>
          <w:rStyle w:val="None"/>
          <w:b w:val="1"/>
          <w:bCs w:val="1"/>
        </w:rPr>
        <w:tab/>
      </w:r>
      <w:r>
        <w:rPr>
          <w:rStyle w:val="None"/>
          <w:rtl w:val="0"/>
        </w:rPr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2022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Present</w:t>
      </w:r>
    </w:p>
    <w:p>
      <w:pPr>
        <w:pStyle w:val="List Paragraph"/>
        <w:numPr>
          <w:ilvl w:val="0"/>
          <w:numId w:val="2"/>
        </w:numPr>
        <w:bidi w:val="0"/>
        <w:spacing w:before="21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Building state-of-the-art engineering systems for Ocado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robotic operations.</w:t>
      </w:r>
    </w:p>
    <w:p>
      <w:pPr>
        <w:pStyle w:val="Body"/>
        <w:tabs>
          <w:tab w:val="left" w:pos="3719"/>
          <w:tab w:val="left" w:pos="8486"/>
        </w:tabs>
        <w:spacing w:before="26"/>
        <w:ind w:left="307" w:firstLine="0"/>
        <w:rPr>
          <w:rStyle w:val="None"/>
        </w:rPr>
      </w:pPr>
      <w:r>
        <w:rPr>
          <w:rStyle w:val="None"/>
          <w:rtl w:val="0"/>
          <w:lang w:val="nl-NL"/>
        </w:rPr>
        <w:t>Data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  <w:lang w:val="it-IT"/>
        </w:rPr>
        <w:t>Scientist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&amp;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</w:rPr>
        <w:t>RL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</w:t>
      </w:r>
      <w:r>
        <w:rPr>
          <w:rStyle w:val="None"/>
        </w:rPr>
        <w:tab/>
      </w:r>
      <w:r>
        <w:rPr>
          <w:rStyle w:val="None"/>
          <w:b w:val="1"/>
          <w:bCs w:val="1"/>
          <w:rtl w:val="0"/>
          <w:lang w:val="en-US"/>
        </w:rPr>
        <w:t>Dcipher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Analytics</w:t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                                               </w:t>
      </w:r>
      <w:r>
        <w:rPr>
          <w:rStyle w:val="None"/>
          <w:rtl w:val="0"/>
        </w:rPr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2021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–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Dec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spacing w:val="0"/>
          <w:rtl w:val="0"/>
        </w:rPr>
        <w:t>202</w:t>
      </w:r>
      <w:r>
        <w:rPr>
          <w:rStyle w:val="None"/>
          <w:spacing w:val="0"/>
          <w:rtl w:val="0"/>
          <w:lang w:val="en-US"/>
        </w:rPr>
        <w:t>1</w:t>
      </w:r>
    </w:p>
    <w:p>
      <w:pPr>
        <w:pStyle w:val="List Paragraph"/>
        <w:numPr>
          <w:ilvl w:val="0"/>
          <w:numId w:val="2"/>
        </w:numPr>
        <w:bidi w:val="0"/>
        <w:spacing w:before="22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Developed RL environments for Stock Market Analysis using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Gym, TF, Ray and GCP</w:t>
      </w:r>
    </w:p>
    <w:p>
      <w:pPr>
        <w:pStyle w:val="Heading 2"/>
        <w:tabs>
          <w:tab w:val="left" w:pos="3768"/>
          <w:tab w:val="left" w:pos="8237"/>
        </w:tabs>
        <w:spacing w:before="26"/>
      </w:pPr>
      <w:r>
        <w:rPr>
          <w:rStyle w:val="None"/>
          <w:spacing w:val="0"/>
          <w:rtl w:val="0"/>
          <w:lang w:val="nl-NL"/>
        </w:rPr>
        <w:t>Data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Scientist</w:t>
      </w:r>
      <w:r>
        <w:rPr>
          <w:rStyle w:val="None"/>
        </w:rPr>
        <w:tab/>
      </w:r>
      <w:r>
        <w:rPr>
          <w:rStyle w:val="None"/>
          <w:b w:val="1"/>
          <w:bCs w:val="1"/>
          <w:i w:val="1"/>
          <w:iCs w:val="1"/>
          <w:spacing w:val="0"/>
          <w:rtl w:val="0"/>
        </w:rPr>
        <w:t>Macerita</w:t>
      </w:r>
      <w:r>
        <w:rPr>
          <w:rStyle w:val="None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                                </w:t>
      </w:r>
      <w:r>
        <w:rPr>
          <w:rStyle w:val="None"/>
          <w:rtl w:val="0"/>
          <w:lang w:val="en-US"/>
        </w:rPr>
        <w:t>March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2020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2021</w:t>
      </w:r>
    </w:p>
    <w:p>
      <w:pPr>
        <w:pStyle w:val="List Paragraph"/>
        <w:numPr>
          <w:ilvl w:val="0"/>
          <w:numId w:val="2"/>
        </w:numPr>
        <w:bidi w:val="0"/>
        <w:spacing w:before="22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Led an end-to-end multi class, multilabel machine learning project for Avalanche Risk Prediction funded by TUBITAK.</w:t>
      </w:r>
    </w:p>
    <w:p>
      <w:pPr>
        <w:pStyle w:val="List Paragraph"/>
        <w:numPr>
          <w:ilvl w:val="0"/>
          <w:numId w:val="3"/>
        </w:numPr>
        <w:bidi w:val="0"/>
        <w:spacing w:before="8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Achieved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87% prediction accuracy</w:t>
      </w:r>
      <w:r>
        <w:rPr>
          <w:rStyle w:val="None"/>
          <w:sz w:val="20"/>
          <w:szCs w:val="20"/>
          <w:rtl w:val="0"/>
          <w:lang w:val="en-US"/>
        </w:rPr>
        <w:t xml:space="preserve"> for high and medium levels of avalanche risks in Aladaglar, Turkey</w:t>
      </w:r>
    </w:p>
    <w:p>
      <w:pPr>
        <w:pStyle w:val="Body Text"/>
        <w:spacing w:before="4"/>
        <w:rPr>
          <w:rStyle w:val="None"/>
          <w:sz w:val="26"/>
          <w:szCs w:val="26"/>
        </w:rPr>
      </w:pPr>
    </w:p>
    <w:p>
      <w:pPr>
        <w:pStyle w:val="Body"/>
        <w:tabs>
          <w:tab w:val="left" w:pos="3768"/>
          <w:tab w:val="left" w:pos="8486"/>
        </w:tabs>
        <w:ind w:left="307" w:firstLine="0"/>
        <w:rPr>
          <w:rStyle w:val="None"/>
        </w:rPr>
      </w:pPr>
      <w:r>
        <w:rPr>
          <w:rStyle w:val="None"/>
          <w:rtl w:val="0"/>
          <w:lang w:val="en-US"/>
        </w:rPr>
        <w:t>Software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</w:t>
      </w:r>
      <w:r>
        <w:rPr>
          <w:rStyle w:val="None"/>
        </w:rPr>
        <w:tab/>
      </w:r>
      <w:r>
        <w:rPr>
          <w:rStyle w:val="None"/>
          <w:b w:val="1"/>
          <w:bCs w:val="1"/>
          <w:i w:val="1"/>
          <w:iCs w:val="1"/>
          <w:rtl w:val="0"/>
        </w:rPr>
        <w:t>KARMA</w:t>
      </w:r>
      <w:r>
        <w:rPr>
          <w:rStyle w:val="None"/>
          <w:b w:val="1"/>
          <w:bCs w:val="1"/>
          <w:i w:val="1"/>
          <w:i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rtl w:val="0"/>
        </w:rPr>
        <w:t>Lab</w:t>
      </w:r>
      <w:r>
        <w:rPr>
          <w:rStyle w:val="None"/>
          <w:b w:val="1"/>
          <w:bCs w:val="1"/>
          <w:i w:val="1"/>
          <w:i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rtl w:val="0"/>
          <w:lang w:val="de-DE"/>
        </w:rPr>
        <w:t>Immersive</w:t>
      </w:r>
      <w:r>
        <w:rPr>
          <w:rStyle w:val="None"/>
          <w:b w:val="1"/>
          <w:bCs w:val="1"/>
          <w:i w:val="1"/>
          <w:i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pacing w:val="0"/>
          <w:rtl w:val="0"/>
          <w:lang w:val="de-DE"/>
        </w:rPr>
        <w:t>Technologies</w:t>
      </w:r>
      <w:r>
        <w:rPr>
          <w:rStyle w:val="None"/>
          <w:b w:val="1"/>
          <w:bCs w:val="1"/>
          <w:i w:val="1"/>
          <w:iCs w:val="1"/>
          <w:spacing w:val="0"/>
          <w:rtl w:val="0"/>
          <w:lang w:val="en-US"/>
        </w:rPr>
        <w:t xml:space="preserve">             </w:t>
      </w:r>
      <w:r>
        <w:rPr>
          <w:rStyle w:val="None"/>
          <w:rtl w:val="0"/>
          <w:lang w:val="en-US"/>
        </w:rPr>
        <w:t>Oct 2018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en-US"/>
        </w:rPr>
        <w:t>Sep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2019</w:t>
      </w:r>
    </w:p>
    <w:p>
      <w:pPr>
        <w:pStyle w:val="List Paragraph"/>
        <w:numPr>
          <w:ilvl w:val="0"/>
          <w:numId w:val="2"/>
        </w:numPr>
        <w:bidi w:val="0"/>
        <w:spacing w:before="23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>Coordinated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KARMA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Lab</w:t>
      </w:r>
      <w:r>
        <w:rPr>
          <w:rStyle w:val="None"/>
          <w:spacing w:val="-1"/>
          <w:sz w:val="20"/>
          <w:szCs w:val="20"/>
          <w:rtl w:val="0"/>
          <w:lang w:val="en-US"/>
        </w:rPr>
        <w:t>’</w:t>
      </w:r>
      <w:r>
        <w:rPr>
          <w:rStyle w:val="None"/>
          <w:spacing w:val="-1"/>
          <w:sz w:val="20"/>
          <w:szCs w:val="20"/>
          <w:rtl w:val="0"/>
          <w:lang w:val="en-US"/>
        </w:rPr>
        <w:t>s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Hyperlink.3"/>
          <w:sz w:val="20"/>
          <w:szCs w:val="20"/>
        </w:rPr>
        <w:fldChar w:fldCharType="begin" w:fldLock="0"/>
      </w:r>
      <w:r>
        <w:rPr>
          <w:rStyle w:val="Hyperlink.3"/>
          <w:sz w:val="20"/>
          <w:szCs w:val="20"/>
        </w:rPr>
        <w:instrText xml:space="preserve"> HYPERLINK "https://karma.ku.edu.tr/en/projects"</w:instrText>
      </w:r>
      <w:r>
        <w:rPr>
          <w:rStyle w:val="Hyperlink.3"/>
          <w:sz w:val="20"/>
          <w:szCs w:val="20"/>
        </w:rPr>
        <w:fldChar w:fldCharType="separate" w:fldLock="0"/>
      </w:r>
      <w:r>
        <w:rPr>
          <w:rStyle w:val="Hyperlink.3"/>
          <w:sz w:val="20"/>
          <w:szCs w:val="20"/>
          <w:rtl w:val="0"/>
          <w:lang w:val="en-US"/>
        </w:rPr>
        <w:t>3 VR/AR/MR projects</w:t>
      </w:r>
      <w:r>
        <w:rPr>
          <w:rStyle w:val="None"/>
          <w:spacing w:val="-1"/>
          <w:sz w:val="20"/>
          <w:szCs w:val="20"/>
          <w:rtl w:val="0"/>
          <w:lang w:val="en-US"/>
        </w:rPr>
        <w:t>:</w:t>
      </w:r>
      <w:r>
        <w:rPr>
          <w:sz w:val="20"/>
          <w:szCs w:val="20"/>
        </w:rPr>
        <w:fldChar w:fldCharType="end" w:fldLock="0"/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KU-TWIN,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Isles of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Emotion,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Psychosis</w:t>
      </w:r>
    </w:p>
    <w:p>
      <w:pPr>
        <w:pStyle w:val="List Paragraph"/>
        <w:numPr>
          <w:ilvl w:val="0"/>
          <w:numId w:val="2"/>
        </w:numPr>
        <w:bidi w:val="0"/>
        <w:spacing w:before="8" w:line="294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Challenged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group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of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15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people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from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different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backgrounds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including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professionals,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PhDs,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grad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students.</w:t>
      </w:r>
    </w:p>
    <w:p>
      <w:pPr>
        <w:pStyle w:val="List Paragraph"/>
        <w:numPr>
          <w:ilvl w:val="0"/>
          <w:numId w:val="2"/>
        </w:numPr>
        <w:bidi w:val="0"/>
        <w:spacing w:line="294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Achieved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create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“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Digital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Twin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”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of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campus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VR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utilizing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photogrammetry</w:t>
      </w:r>
      <w:r>
        <w:rPr>
          <w:rStyle w:val="None"/>
          <w:b w:val="1"/>
          <w:bCs w:val="1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techniques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Unity.</w:t>
      </w:r>
    </w:p>
    <w:p>
      <w:pPr>
        <w:pStyle w:val="Heading"/>
        <w:tabs>
          <w:tab w:val="left" w:pos="9940"/>
        </w:tabs>
        <w:spacing w:before="232"/>
        <w:rPr>
          <w:rStyle w:val="None"/>
          <w:u w:val="none"/>
        </w:rPr>
      </w:pPr>
      <w:bookmarkStart w:name="UniversityOfSussexMscAdvancedCom" w:id="0"/>
      <w:bookmarkEnd w:id="0"/>
      <w:r>
        <w:rPr>
          <w:rStyle w:val="None"/>
          <w:spacing w:val="0"/>
          <w:u w:val="single"/>
          <w:rtl w:val="0"/>
        </w:rPr>
        <w:t>E</w:t>
      </w:r>
      <w:r>
        <w:rPr>
          <w:rStyle w:val="None"/>
          <w:spacing w:val="0"/>
          <w:u w:val="single"/>
          <w:rtl w:val="0"/>
          <w:lang w:val="en-US"/>
        </w:rPr>
        <w:t>DUCATION</w:t>
      </w:r>
      <w:r>
        <w:rPr>
          <w:rStyle w:val="None"/>
          <w:u w:val="single"/>
        </w:rPr>
        <w:tab/>
      </w:r>
      <w:r>
        <w:rPr>
          <w:rStyle w:val="None"/>
          <w:u w:val="single"/>
          <w:rtl w:val="0"/>
          <w:lang w:val="en-US"/>
        </w:rPr>
        <w:t xml:space="preserve">   </w:t>
        <w:tab/>
      </w:r>
    </w:p>
    <w:p>
      <w:pPr>
        <w:pStyle w:val="Body"/>
        <w:tabs>
          <w:tab w:val="left" w:pos="3768"/>
          <w:tab w:val="left" w:pos="8436"/>
        </w:tabs>
        <w:spacing w:before="16"/>
        <w:ind w:left="399" w:firstLine="0"/>
        <w:rPr>
          <w:rStyle w:val="None"/>
        </w:rPr>
      </w:pPr>
      <w:r>
        <w:rPr>
          <w:rStyle w:val="None"/>
          <w:rtl w:val="0"/>
          <w:lang w:val="en-US"/>
        </w:rPr>
        <w:t>MSc Advanced Computer Science</w:t>
      </w:r>
      <w:r>
        <w:rPr>
          <w:rStyle w:val="None"/>
          <w:b w:val="1"/>
          <w:bCs w:val="1"/>
          <w:rtl w:val="0"/>
          <w:lang w:val="en-US"/>
        </w:rPr>
        <w:t xml:space="preserve"> University of Sussex                                       </w:t>
      </w:r>
      <w:r>
        <w:rPr>
          <w:rStyle w:val="None"/>
          <w:rtl w:val="0"/>
          <w:lang w:val="en-US"/>
        </w:rPr>
        <w:t>Sep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2019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Oct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2020</w:t>
      </w:r>
    </w:p>
    <w:p>
      <w:pPr>
        <w:pStyle w:val="List Paragraph"/>
        <w:numPr>
          <w:ilvl w:val="0"/>
          <w:numId w:val="4"/>
        </w:numPr>
        <w:bidi w:val="0"/>
        <w:spacing w:before="17" w:line="290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Dissertation: "</w:t>
      </w:r>
      <w:r>
        <w:rPr>
          <w:rStyle w:val="Hyperlink.4"/>
          <w:sz w:val="20"/>
          <w:szCs w:val="20"/>
        </w:rPr>
        <w:fldChar w:fldCharType="begin" w:fldLock="0"/>
      </w:r>
      <w:r>
        <w:rPr>
          <w:rStyle w:val="Hyperlink.4"/>
          <w:sz w:val="20"/>
          <w:szCs w:val="20"/>
        </w:rPr>
        <w:instrText xml:space="preserve"> HYPERLINK "https://github.com/Hsgngr/Pandemic_Simulation"</w:instrText>
      </w:r>
      <w:r>
        <w:rPr>
          <w:rStyle w:val="Hyperlink.4"/>
          <w:sz w:val="20"/>
          <w:szCs w:val="20"/>
        </w:rPr>
        <w:fldChar w:fldCharType="separate" w:fldLock="0"/>
      </w:r>
      <w:r>
        <w:rPr>
          <w:rStyle w:val="Hyperlink.4"/>
          <w:sz w:val="20"/>
          <w:szCs w:val="20"/>
          <w:rtl w:val="0"/>
          <w:lang w:val="en-US"/>
        </w:rPr>
        <w:t>Pandemic Simulation with Reinforcement Learning</w:t>
      </w:r>
      <w:r>
        <w:rPr>
          <w:sz w:val="20"/>
          <w:szCs w:val="20"/>
        </w:rPr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>"</w:t>
      </w:r>
    </w:p>
    <w:p>
      <w:pPr>
        <w:pStyle w:val="List Paragraph"/>
        <w:numPr>
          <w:ilvl w:val="0"/>
          <w:numId w:val="4"/>
        </w:numPr>
        <w:bidi w:val="0"/>
        <w:spacing w:line="286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pacing w:val="-1"/>
          <w:sz w:val="20"/>
          <w:szCs w:val="20"/>
          <w:rtl w:val="0"/>
          <w:lang w:val="en-US"/>
        </w:rPr>
        <w:t>Area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Courses: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Machine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Learning/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Engineering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Reliable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and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Scalable</w:t>
      </w:r>
      <w:r>
        <w:rPr>
          <w:rStyle w:val="None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Project /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E-Commerce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Systems</w:t>
      </w:r>
    </w:p>
    <w:p>
      <w:pPr>
        <w:pStyle w:val="Heading 3"/>
        <w:numPr>
          <w:ilvl w:val="0"/>
          <w:numId w:val="4"/>
        </w:numPr>
        <w:spacing w:before="0" w:line="291" w:lineRule="exact"/>
        <w:rPr>
          <w:lang w:val="fr-FR"/>
        </w:rPr>
      </w:pPr>
      <w:r>
        <w:rPr>
          <w:rStyle w:val="None"/>
          <w:rtl w:val="0"/>
          <w:lang w:val="fr-FR"/>
        </w:rPr>
        <w:t>Distinction,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First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Class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Honor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(4.0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GPA)</w:t>
      </w:r>
    </w:p>
    <w:p>
      <w:pPr>
        <w:pStyle w:val="Body Text"/>
        <w:spacing w:before="10"/>
        <w:rPr>
          <w:rStyle w:val="None"/>
          <w:b w:val="1"/>
          <w:bCs w:val="1"/>
          <w:sz w:val="26"/>
          <w:szCs w:val="26"/>
        </w:rPr>
      </w:pPr>
    </w:p>
    <w:p>
      <w:pPr>
        <w:pStyle w:val="Body"/>
        <w:tabs>
          <w:tab w:val="left" w:pos="3719"/>
          <w:tab w:val="left" w:pos="8437"/>
        </w:tabs>
        <w:ind w:left="357" w:firstLine="0"/>
        <w:rPr>
          <w:rStyle w:val="None"/>
        </w:rPr>
      </w:pPr>
      <w:r>
        <w:rPr>
          <w:rStyle w:val="None"/>
          <w:rtl w:val="0"/>
          <w:lang w:val="de-DE"/>
        </w:rPr>
        <w:t>BSc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  <w:lang w:val="en-US"/>
        </w:rPr>
        <w:t>Mechanical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Engineering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</w:rPr>
        <w:tab/>
      </w:r>
      <w:bookmarkStart w:name="KoçUniversityBscMechanicalEngineer" w:id="1"/>
      <w:bookmarkEnd w:id="1"/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rtl w:val="0"/>
        </w:rPr>
        <w:t>ç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en-US"/>
        </w:rPr>
        <w:t>University</w:t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                                                   </w:t>
      </w:r>
      <w:r>
        <w:rPr>
          <w:rStyle w:val="None"/>
          <w:rtl w:val="0"/>
          <w:lang w:val="en-US"/>
        </w:rPr>
        <w:t>Sep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2014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June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2019</w:t>
      </w:r>
    </w:p>
    <w:p>
      <w:pPr>
        <w:pStyle w:val="List Paragraph"/>
        <w:numPr>
          <w:ilvl w:val="0"/>
          <w:numId w:val="3"/>
        </w:numPr>
        <w:bidi w:val="0"/>
        <w:spacing w:line="294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Senior Project: "A Haptic Feedback Glove for Virtual Reality" - Received A+ and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Best Senior Project Award.</w:t>
      </w:r>
    </w:p>
    <w:p>
      <w:pPr>
        <w:pStyle w:val="List Paragraph"/>
        <w:numPr>
          <w:ilvl w:val="0"/>
          <w:numId w:val="3"/>
        </w:numPr>
        <w:bidi w:val="0"/>
        <w:spacing w:line="294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Area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Courses: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Rocket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Propulsion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/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Finite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Elements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Analysis</w:t>
      </w:r>
      <w:r>
        <w:rPr>
          <w:rStyle w:val="None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/Machine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Design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/Corporate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Dynamics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Engineers</w:t>
      </w:r>
    </w:p>
    <w:p>
      <w:pPr>
        <w:pStyle w:val="Body Text"/>
        <w:spacing w:before="3"/>
        <w:rPr>
          <w:rStyle w:val="None"/>
          <w:sz w:val="23"/>
          <w:szCs w:val="23"/>
        </w:rPr>
      </w:pPr>
    </w:p>
    <w:p>
      <w:pPr>
        <w:pStyle w:val="Heading"/>
        <w:tabs>
          <w:tab w:val="left" w:pos="9940"/>
        </w:tabs>
        <w:rPr>
          <w:rStyle w:val="None"/>
          <w:u w:val="none"/>
        </w:rPr>
      </w:pPr>
      <w:r>
        <w:rPr>
          <w:rStyle w:val="None"/>
          <w:spacing w:val="0"/>
          <w:u w:val="single"/>
          <w:rtl w:val="0"/>
        </w:rPr>
        <w:t>PROJECTS</w:t>
      </w:r>
      <w:r>
        <w:rPr>
          <w:rStyle w:val="None"/>
          <w:u w:val="single"/>
        </w:rPr>
        <w:tab/>
      </w:r>
      <w:r>
        <w:rPr>
          <w:rStyle w:val="None"/>
          <w:u w:val="single"/>
        </w:rPr>
        <w:tab/>
        <w:tab/>
      </w:r>
    </w:p>
    <w:p>
      <w:pPr>
        <w:pStyle w:val="List Paragraph"/>
        <w:numPr>
          <w:ilvl w:val="0"/>
          <w:numId w:val="5"/>
        </w:numPr>
        <w:bidi w:val="0"/>
        <w:spacing w:before="24" w:line="230" w:lineRule="auto"/>
        <w:ind w:right="99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 an autonomous trading framework using reinforcement learning techniques and trading best practices to maximize profits in the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stock market </w:t>
      </w:r>
      <w:r>
        <w:rPr>
          <w:rStyle w:val="None"/>
          <w:sz w:val="20"/>
          <w:szCs w:val="20"/>
          <w:rtl w:val="0"/>
          <w:lang w:val="en-US"/>
        </w:rPr>
        <w:t>and other financial instruments.</w:t>
      </w:r>
      <w:r>
        <w:rPr>
          <w:rStyle w:val="None"/>
          <w:sz w:val="20"/>
          <w:szCs w:val="20"/>
          <w:rtl w:val="0"/>
          <w:lang w:val="en-US"/>
        </w:rPr>
        <w:t>(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Ray,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Tune,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Gym,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Torch,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Tensorflow,Stable-Baselines,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3"/>
          <w:sz w:val="20"/>
          <w:szCs w:val="20"/>
          <w:rtl w:val="0"/>
          <w:lang w:val="en-US"/>
        </w:rPr>
        <w:t>GCP</w:t>
      </w:r>
      <w:r>
        <w:rPr>
          <w:rStyle w:val="None"/>
          <w:spacing w:val="-3"/>
          <w:sz w:val="20"/>
          <w:szCs w:val="20"/>
          <w:rtl w:val="0"/>
          <w:lang w:val="en-US"/>
        </w:rPr>
        <w:t>)</w:t>
      </w:r>
    </w:p>
    <w:p>
      <w:pPr>
        <w:pStyle w:val="Body Text"/>
        <w:spacing w:before="11"/>
        <w:rPr>
          <w:rStyle w:val="None"/>
          <w:b w:val="1"/>
          <w:bCs w:val="1"/>
          <w:sz w:val="23"/>
          <w:szCs w:val="23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Competed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"https://hsgngr.github.io/hosgungor/%23projects"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5 different</w:t>
      </w:r>
      <w:r>
        <w:rPr>
          <w:rStyle w:val="None"/>
          <w:outline w:val="0"/>
          <w:color w:val="0000ff"/>
          <w:spacing w:val="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0"/>
          <w:sz w:val="20"/>
          <w:szCs w:val="20"/>
          <w:rtl w:val="0"/>
          <w:lang w:val="en-US"/>
        </w:rPr>
        <w:t>Kaggle Competitions</w:t>
      </w:r>
      <w:r>
        <w:rPr>
          <w:sz w:val="20"/>
          <w:szCs w:val="20"/>
        </w:rPr>
        <w:fldChar w:fldCharType="end" w:fldLock="0"/>
      </w:r>
      <w:r>
        <w:rPr>
          <w:rStyle w:val="None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(details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can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be found in my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portfolio).</w:t>
      </w:r>
    </w:p>
    <w:p>
      <w:pPr>
        <w:pStyle w:val="Heading 3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</w:rPr>
        <w:t>(</w:t>
      </w:r>
      <w:r>
        <w:rPr>
          <w:rStyle w:val="None"/>
          <w:rtl w:val="0"/>
        </w:rPr>
        <w:t>Numpy,</w:t>
      </w:r>
      <w:r>
        <w:rPr>
          <w:rStyle w:val="None"/>
          <w:spacing w:val="-2"/>
          <w:rtl w:val="0"/>
        </w:rPr>
        <w:t xml:space="preserve"> </w:t>
      </w:r>
      <w:r>
        <w:rPr>
          <w:rStyle w:val="None"/>
          <w:rtl w:val="0"/>
          <w:lang w:val="pt-PT"/>
        </w:rPr>
        <w:t>Pandas,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Sklearn,</w:t>
      </w:r>
      <w:r>
        <w:rPr>
          <w:rStyle w:val="None"/>
          <w:spacing w:val="-2"/>
          <w:rtl w:val="0"/>
        </w:rPr>
        <w:t xml:space="preserve"> </w:t>
      </w:r>
      <w:r>
        <w:rPr>
          <w:rStyle w:val="None"/>
          <w:rtl w:val="0"/>
          <w:lang w:val="nl-NL"/>
        </w:rPr>
        <w:t>XgBoost,</w:t>
      </w:r>
      <w:r>
        <w:rPr>
          <w:rStyle w:val="None"/>
          <w:spacing w:val="-2"/>
          <w:rtl w:val="0"/>
        </w:rPr>
        <w:t xml:space="preserve"> </w:t>
      </w:r>
      <w:r>
        <w:rPr>
          <w:rStyle w:val="None"/>
          <w:rtl w:val="0"/>
          <w:lang w:val="en-US"/>
        </w:rPr>
        <w:t>LightGBM, Keras,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Torch,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  <w:lang w:val="en-US"/>
        </w:rPr>
        <w:t>Tensorflow</w:t>
      </w:r>
      <w:r>
        <w:rPr>
          <w:rStyle w:val="None"/>
          <w:spacing w:val="-3"/>
          <w:rtl w:val="0"/>
        </w:rPr>
        <w:t xml:space="preserve"> </w:t>
      </w:r>
      <w:r>
        <w:rPr>
          <w:rStyle w:val="None"/>
          <w:rtl w:val="0"/>
        </w:rPr>
        <w:t>Matplotlib,</w:t>
      </w:r>
      <w:r>
        <w:rPr>
          <w:rStyle w:val="None"/>
          <w:spacing w:val="-2"/>
          <w:rtl w:val="0"/>
        </w:rPr>
        <w:t xml:space="preserve"> </w:t>
      </w:r>
      <w:r>
        <w:rPr>
          <w:rStyle w:val="None"/>
          <w:spacing w:val="-1"/>
          <w:rtl w:val="0"/>
          <w:lang w:val="en-US"/>
        </w:rPr>
        <w:t>Seaborn</w:t>
      </w:r>
      <w:r>
        <w:rPr>
          <w:rStyle w:val="None"/>
          <w:b w:val="0"/>
          <w:bCs w:val="0"/>
          <w:spacing w:val="-1"/>
          <w:rtl w:val="0"/>
        </w:rPr>
        <w:t>)</w:t>
      </w:r>
    </w:p>
    <w:p>
      <w:pPr>
        <w:pStyle w:val="Body Text"/>
        <w:spacing w:before="11"/>
        <w:rPr>
          <w:rStyle w:val="None"/>
          <w:sz w:val="23"/>
          <w:szCs w:val="23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"https://hsgngr.github.io/hosgungor/papers/REPORT.pdf"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Academic</w:t>
      </w:r>
      <w:r>
        <w:rPr>
          <w:rStyle w:val="None"/>
          <w:outline w:val="0"/>
          <w:color w:val="0000ff"/>
          <w:spacing w:val="18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0"/>
          <w:sz w:val="20"/>
          <w:szCs w:val="20"/>
          <w:rtl w:val="0"/>
          <w:lang w:val="en-US"/>
        </w:rPr>
        <w:t>Article</w:t>
      </w:r>
      <w:r>
        <w:rPr>
          <w:rStyle w:val="None"/>
          <w:outline w:val="0"/>
          <w:color w:val="0000ff"/>
          <w:spacing w:val="18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0"/>
          <w:sz w:val="20"/>
          <w:szCs w:val="20"/>
          <w:rtl w:val="0"/>
          <w:lang w:val="en-US"/>
        </w:rPr>
        <w:t>Classification</w:t>
      </w:r>
      <w:r>
        <w:rPr>
          <w:rStyle w:val="None"/>
          <w:outline w:val="0"/>
          <w:color w:val="0000ff"/>
          <w:spacing w:val="2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0"/>
          <w:sz w:val="20"/>
          <w:szCs w:val="20"/>
          <w:rtl w:val="0"/>
          <w:lang w:val="en-US"/>
        </w:rPr>
        <w:t>(NLP</w:t>
      </w:r>
      <w:r>
        <w:rPr>
          <w:rStyle w:val="None"/>
          <w:outline w:val="0"/>
          <w:color w:val="0000ff"/>
          <w:spacing w:val="19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3"/>
          <w:sz w:val="20"/>
          <w:szCs w:val="20"/>
          <w:rtl w:val="0"/>
          <w:lang w:val="en-US"/>
        </w:rPr>
        <w:t>Project)</w:t>
      </w:r>
      <w:r>
        <w:rPr>
          <w:sz w:val="20"/>
          <w:szCs w:val="20"/>
        </w:rPr>
        <w:fldChar w:fldCharType="end" w:fldLock="0"/>
      </w:r>
    </w:p>
    <w:p>
      <w:pPr>
        <w:pStyle w:val="Heading 3"/>
      </w:pPr>
      <w:r>
        <w:rPr>
          <w:rStyle w:val="None"/>
          <w:rtl w:val="0"/>
          <w:lang w:val="en-US"/>
        </w:rPr>
        <w:t>(Tensorflow,</w:t>
      </w:r>
      <w:r>
        <w:rPr>
          <w:rStyle w:val="None"/>
          <w:spacing w:val="3"/>
          <w:rtl w:val="0"/>
        </w:rPr>
        <w:t xml:space="preserve"> </w:t>
      </w:r>
      <w:r>
        <w:rPr>
          <w:rStyle w:val="None"/>
          <w:rtl w:val="0"/>
          <w:lang w:val="sv-SE"/>
        </w:rPr>
        <w:t>Fasttext,</w:t>
      </w:r>
      <w:r>
        <w:rPr>
          <w:rStyle w:val="None"/>
          <w:spacing w:val="2"/>
          <w:rtl w:val="0"/>
        </w:rPr>
        <w:t xml:space="preserve"> </w:t>
      </w:r>
      <w:r>
        <w:rPr>
          <w:rStyle w:val="None"/>
          <w:rtl w:val="0"/>
          <w:lang w:val="de-DE"/>
        </w:rPr>
        <w:t>Bert,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Bart,</w:t>
      </w:r>
      <w:r>
        <w:rPr>
          <w:rStyle w:val="None"/>
          <w:spacing w:val="5"/>
          <w:rtl w:val="0"/>
        </w:rPr>
        <w:t xml:space="preserve"> </w:t>
      </w:r>
      <w:r>
        <w:rPr>
          <w:rStyle w:val="None"/>
          <w:rtl w:val="0"/>
        </w:rPr>
        <w:t>Glove,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rtl w:val="0"/>
          <w:lang w:val="en-US"/>
        </w:rPr>
        <w:t>Transformers,</w:t>
      </w:r>
      <w:r>
        <w:rPr>
          <w:rStyle w:val="None"/>
          <w:spacing w:val="3"/>
          <w:rtl w:val="0"/>
        </w:rPr>
        <w:t xml:space="preserve"> </w:t>
      </w:r>
      <w:r>
        <w:rPr>
          <w:rStyle w:val="None"/>
          <w:spacing w:val="-1"/>
          <w:rtl w:val="0"/>
          <w:lang w:val="en-US"/>
        </w:rPr>
        <w:t>Huggingface)</w:t>
      </w:r>
    </w:p>
    <w:p>
      <w:pPr>
        <w:pStyle w:val="Body Text"/>
        <w:spacing w:before="8"/>
        <w:rPr>
          <w:rStyle w:val="None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spacing w:before="1" w:line="230" w:lineRule="auto"/>
        <w:ind w:right="101"/>
        <w:jc w:val="left"/>
        <w:rPr>
          <w:sz w:val="20"/>
          <w:szCs w:val="20"/>
          <w:rtl w:val="0"/>
        </w:rPr>
      </w:pPr>
      <w:r>
        <w:rPr>
          <w:rStyle w:val="Hyperlink.5"/>
          <w:sz w:val="20"/>
          <w:szCs w:val="20"/>
        </w:rPr>
        <w:fldChar w:fldCharType="begin" w:fldLock="0"/>
      </w:r>
      <w:r>
        <w:rPr>
          <w:rStyle w:val="Hyperlink.5"/>
          <w:sz w:val="20"/>
          <w:szCs w:val="20"/>
        </w:rPr>
        <w:instrText xml:space="preserve"> HYPERLINK "https://github.com/Hsgngr/Pandemic_Simulation"</w:instrText>
      </w:r>
      <w:r>
        <w:rPr>
          <w:rStyle w:val="Hyperlink.5"/>
          <w:sz w:val="20"/>
          <w:szCs w:val="20"/>
        </w:rPr>
        <w:fldChar w:fldCharType="separate" w:fldLock="0"/>
      </w:r>
      <w:r>
        <w:rPr>
          <w:rStyle w:val="Hyperlink.5"/>
          <w:sz w:val="20"/>
          <w:szCs w:val="20"/>
          <w:rtl w:val="0"/>
          <w:lang w:val="en-US"/>
        </w:rPr>
        <w:t>Pandemic</w:t>
      </w:r>
      <w:r>
        <w:rPr>
          <w:rStyle w:val="None"/>
          <w:outline w:val="0"/>
          <w:color w:val="0000ff"/>
          <w:spacing w:val="-1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5"/>
          <w:sz w:val="20"/>
          <w:szCs w:val="20"/>
          <w:rtl w:val="0"/>
          <w:lang w:val="en-US"/>
        </w:rPr>
        <w:t>Simulation</w:t>
      </w:r>
      <w:r>
        <w:rPr>
          <w:rStyle w:val="None"/>
          <w:outline w:val="0"/>
          <w:color w:val="0000ff"/>
          <w:spacing w:val="-1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5"/>
          <w:sz w:val="20"/>
          <w:szCs w:val="20"/>
          <w:rtl w:val="0"/>
          <w:lang w:val="en-US"/>
        </w:rPr>
        <w:t>with</w:t>
      </w:r>
      <w:r>
        <w:rPr>
          <w:rStyle w:val="None"/>
          <w:outline w:val="0"/>
          <w:color w:val="0000ff"/>
          <w:spacing w:val="-1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5"/>
          <w:sz w:val="20"/>
          <w:szCs w:val="20"/>
          <w:rtl w:val="0"/>
          <w:lang w:val="en-US"/>
        </w:rPr>
        <w:t>Deep</w:t>
      </w:r>
      <w:r>
        <w:rPr>
          <w:rStyle w:val="None"/>
          <w:outline w:val="0"/>
          <w:color w:val="0000ff"/>
          <w:spacing w:val="-1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5"/>
          <w:sz w:val="20"/>
          <w:szCs w:val="20"/>
          <w:rtl w:val="0"/>
          <w:lang w:val="en-US"/>
        </w:rPr>
        <w:t>Reinforcement</w:t>
      </w:r>
      <w:r>
        <w:rPr>
          <w:rStyle w:val="None"/>
          <w:outline w:val="0"/>
          <w:color w:val="0000ff"/>
          <w:spacing w:val="-10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5"/>
          <w:sz w:val="20"/>
          <w:szCs w:val="20"/>
          <w:rtl w:val="0"/>
          <w:lang w:val="en-US"/>
        </w:rPr>
        <w:t>Learning.</w:t>
      </w:r>
      <w:r>
        <w:rPr>
          <w:sz w:val="20"/>
          <w:szCs w:val="20"/>
        </w:rPr>
        <w:fldChar w:fldCharType="end" w:fldLock="0"/>
      </w:r>
      <w:r>
        <w:rPr>
          <w:rStyle w:val="None"/>
          <w:outline w:val="0"/>
          <w:color w:val="0000ff"/>
          <w:spacing w:val="-10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Training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agents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in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a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real-time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pandemic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>outbreak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3"/>
          <w:sz w:val="20"/>
          <w:szCs w:val="20"/>
          <w:rtl w:val="0"/>
          <w:lang w:val="en-US"/>
        </w:rPr>
        <w:t xml:space="preserve">to </w:t>
      </w:r>
      <w:r>
        <w:rPr>
          <w:rStyle w:val="None"/>
          <w:sz w:val="20"/>
          <w:szCs w:val="20"/>
          <w:rtl w:val="0"/>
          <w:lang w:val="en-US"/>
        </w:rPr>
        <w:t>measure the success rate of survival strategies by using RL techniques.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Showcased in Unity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Webpage.</w:t>
      </w:r>
    </w:p>
    <w:p>
      <w:pPr>
        <w:pStyle w:val="Heading 3"/>
        <w:spacing w:before="30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</w:rPr>
        <w:t>(</w:t>
      </w:r>
      <w:r>
        <w:rPr>
          <w:rStyle w:val="None"/>
          <w:rtl w:val="0"/>
          <w:lang w:val="en-US"/>
        </w:rPr>
        <w:t>TF-Agents,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</w:rPr>
        <w:t>Gym,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  <w:lang w:val="en-US"/>
        </w:rPr>
        <w:t>TensorFlow,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  <w:lang w:val="de-DE"/>
        </w:rPr>
        <w:t>AWS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rtl w:val="0"/>
        </w:rPr>
        <w:t>EC2,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Unity</w:t>
      </w:r>
      <w:r>
        <w:rPr>
          <w:rStyle w:val="None"/>
          <w:b w:val="0"/>
          <w:bCs w:val="0"/>
          <w:spacing w:val="0"/>
          <w:rtl w:val="0"/>
        </w:rPr>
        <w:t>)</w:t>
      </w:r>
    </w:p>
    <w:p>
      <w:pPr>
        <w:pStyle w:val="Body Text"/>
        <w:spacing w:before="1"/>
        <w:rPr>
          <w:rStyle w:val="None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line="252" w:lineRule="auto"/>
        <w:ind w:right="101"/>
        <w:jc w:val="left"/>
        <w:rPr>
          <w:b w:val="1"/>
          <w:bCs w:val="1"/>
          <w:sz w:val="20"/>
          <w:szCs w:val="20"/>
          <w:rtl w:val="0"/>
        </w:rPr>
      </w:pPr>
      <w:r>
        <w:rPr>
          <w:rStyle w:val="Hyperlink.6"/>
          <w:b w:val="0"/>
          <w:bCs w:val="0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6"/>
          <w:b w:val="0"/>
          <w:bCs w:val="0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"https://eng.ku.edu.tr/en/news/college-engineering2018-2019senior-design-projects/"</w:instrText>
      </w:r>
      <w:r>
        <w:rPr>
          <w:rStyle w:val="Hyperlink.6"/>
          <w:b w:val="0"/>
          <w:bCs w:val="0"/>
          <w:outline w:val="0"/>
          <w:color w:val="0000ff"/>
          <w:sz w:val="20"/>
          <w:szCs w:val="20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6"/>
          <w:b w:val="0"/>
          <w:bCs w:val="0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 Vibrotactile Hand Interface for VR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rStyle w:val="None"/>
          <w:b w:val="0"/>
          <w:bCs w:val="0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was final year awarded as the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Best Engineering Project Class of 2018-2019 Award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. it is presented in the biggest VR event of Europe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VRDays Exhibition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on Amsterdam afterwards. </w:t>
      </w:r>
      <w:r>
        <w:rPr>
          <w:rStyle w:val="None"/>
          <w:b w:val="0"/>
          <w:bCs w:val="0"/>
          <w:spacing w:val="-1"/>
          <w:sz w:val="20"/>
          <w:szCs w:val="20"/>
          <w:rtl w:val="0"/>
          <w:lang w:val="en-US"/>
        </w:rPr>
        <w:t>(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Computer Vision, Hand-Tracking, Arduino, C, 3D printing, Hardware Design)</w:t>
      </w:r>
    </w:p>
    <w:p>
      <w:pPr>
        <w:pStyle w:val="Body Text"/>
        <w:spacing w:before="2"/>
        <w:rPr>
          <w:rStyle w:val="None"/>
          <w:b w:val="1"/>
          <w:bCs w:val="1"/>
          <w:sz w:val="22"/>
          <w:szCs w:val="22"/>
        </w:rPr>
      </w:pPr>
    </w:p>
    <w:p>
      <w:pPr>
        <w:pStyle w:val="Body Text"/>
        <w:ind w:left="258" w:firstLine="0"/>
      </w:pPr>
      <w:r>
        <w:rPr>
          <w:rStyle w:val="None"/>
          <w:rtl w:val="0"/>
          <w:lang w:val="en-US"/>
        </w:rPr>
        <w:t>Work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Eligibility</w:t>
      </w:r>
      <w:r>
        <w:rPr>
          <w:rStyle w:val="None"/>
          <w:b w:val="1"/>
          <w:bCs w:val="1"/>
          <w:rtl w:val="0"/>
          <w:lang w:val="en-US"/>
        </w:rPr>
        <w:t>:</w:t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Eligible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to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work in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UK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and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Turkey.</w:t>
      </w:r>
    </w:p>
    <w:sectPr>
      <w:headerReference w:type="default" r:id="rId4"/>
      <w:footerReference w:type="default" r:id="rId5"/>
      <w:pgSz w:w="11920" w:h="16840" w:orient="portrait"/>
      <w:pgMar w:top="720" w:right="1020" w:bottom="280" w:left="4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Gothic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1112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12"/>
        </w:tabs>
        <w:ind w:left="2036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12"/>
        </w:tabs>
        <w:ind w:left="2969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12"/>
        </w:tabs>
        <w:ind w:left="3902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12"/>
        </w:tabs>
        <w:ind w:left="4835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12"/>
        </w:tabs>
        <w:ind w:left="5768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12"/>
        </w:tabs>
        <w:ind w:left="6701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12"/>
        </w:tabs>
        <w:ind w:left="7634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12"/>
        </w:tabs>
        <w:ind w:left="8567" w:hanging="359"/>
      </w:pPr>
      <w:rPr>
        <w:rFonts w:ascii="AppleGothic 일반체" w:cs="AppleGothic 일반체" w:hAnsi="AppleGothic 일반체" w:eastAsia="AppleGothic 일반체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1111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2035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2968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3901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4834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5767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6700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7633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11"/>
          </w:tabs>
          <w:ind w:left="8566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1108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2032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2965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3898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4831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5764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6697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7630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08"/>
          </w:tabs>
          <w:ind w:left="8563" w:hanging="359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1109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2033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2966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3899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4832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5765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6698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7631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09"/>
          </w:tabs>
          <w:ind w:left="8564" w:hanging="360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tabs>
            <w:tab w:val="left" w:pos="1109"/>
          </w:tabs>
          <w:ind w:left="1109" w:hanging="361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2035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2968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3901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4834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5767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6700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7633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07"/>
            <w:tab w:val="left" w:pos="1109"/>
          </w:tabs>
          <w:ind w:left="8566" w:hanging="363"/>
        </w:pPr>
        <w:rPr>
          <w:rFonts w:ascii="AppleGothic 일반체" w:cs="AppleGothic 일반체" w:hAnsi="AppleGothic 일반체" w:eastAsia="AppleGothic 일반체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" w:after="0" w:line="240" w:lineRule="auto"/>
      <w:ind w:left="2293" w:right="2154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pacing w:val="0"/>
      <w:u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9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112" w:right="0" w:hanging="359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6" w:after="0" w:line="240" w:lineRule="auto"/>
      <w:ind w:left="307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Hyperlink"/>
    <w:next w:val="Hyperlink.4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" w:after="0" w:line="240" w:lineRule="auto"/>
      <w:ind w:left="1109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5">
    <w:name w:val="Hyperlink.5"/>
    <w:basedOn w:val="None"/>
    <w:next w:val="Hyperlink.5"/>
    <w:rPr>
      <w:outline w:val="0"/>
      <w:color w:val="0000ff"/>
      <w:spacing w:val="0"/>
      <w:u w:val="single" w:color="0000ff"/>
      <w14:textFill>
        <w14:solidFill>
          <w14:srgbClr w14:val="0000FF"/>
        </w14:solidFill>
      </w14:textFill>
    </w:rPr>
  </w:style>
  <w:style w:type="character" w:styleId="Hyperlink.6">
    <w:name w:val="Hyperlink.6"/>
    <w:basedOn w:val="None"/>
    <w:next w:val="Hyperlink.6"/>
    <w:rPr>
      <w:rFonts w:ascii="Arial" w:cs="Arial" w:hAnsi="Arial" w:eastAsia="Arial"/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