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BDEEB" w14:textId="6D64D969" w:rsidR="0086243E" w:rsidRDefault="0086243E">
      <w:pPr>
        <w:rPr>
          <w:rFonts w:ascii="Times New Roman" w:hAnsi="Times New Roman" w:cs="Times New Roman"/>
          <w:sz w:val="24"/>
          <w:szCs w:val="24"/>
        </w:rPr>
      </w:pPr>
    </w:p>
    <w:p w14:paraId="50F582A9" w14:textId="24BA9CA4" w:rsidR="00B05BEA" w:rsidRDefault="00B05BEA">
      <w:pPr>
        <w:rPr>
          <w:rFonts w:ascii="Times New Roman" w:hAnsi="Times New Roman" w:cs="Times New Roman"/>
          <w:sz w:val="24"/>
          <w:szCs w:val="24"/>
        </w:rPr>
      </w:pPr>
    </w:p>
    <w:p w14:paraId="2617F30E" w14:textId="19E57E92" w:rsidR="00B05BEA" w:rsidRDefault="00B05BEA" w:rsidP="00B05BEA">
      <w:pPr>
        <w:jc w:val="center"/>
        <w:rPr>
          <w:rFonts w:ascii="Times New Roman" w:hAnsi="Times New Roman" w:cs="Times New Roman"/>
          <w:sz w:val="24"/>
          <w:szCs w:val="24"/>
        </w:rPr>
      </w:pPr>
    </w:p>
    <w:p w14:paraId="14356E13" w14:textId="1188E51A" w:rsidR="00B05BEA" w:rsidRDefault="00B05BEA" w:rsidP="00B05BEA">
      <w:pPr>
        <w:jc w:val="center"/>
        <w:rPr>
          <w:rFonts w:ascii="Times New Roman" w:hAnsi="Times New Roman" w:cs="Times New Roman"/>
          <w:sz w:val="24"/>
          <w:szCs w:val="24"/>
        </w:rPr>
      </w:pPr>
    </w:p>
    <w:p w14:paraId="4BC9E3C5" w14:textId="663AA329" w:rsidR="00B05BEA" w:rsidRDefault="00B05BEA" w:rsidP="00B05BEA">
      <w:pPr>
        <w:jc w:val="center"/>
        <w:rPr>
          <w:rFonts w:ascii="Times New Roman" w:hAnsi="Times New Roman" w:cs="Times New Roman"/>
          <w:sz w:val="24"/>
          <w:szCs w:val="24"/>
        </w:rPr>
      </w:pPr>
    </w:p>
    <w:p w14:paraId="72925AAC" w14:textId="40F07C2F" w:rsidR="00B05BEA" w:rsidRDefault="00B05BEA" w:rsidP="00B05BEA">
      <w:pPr>
        <w:jc w:val="center"/>
        <w:rPr>
          <w:rFonts w:ascii="Times New Roman" w:hAnsi="Times New Roman" w:cs="Times New Roman"/>
          <w:sz w:val="24"/>
          <w:szCs w:val="24"/>
        </w:rPr>
      </w:pPr>
    </w:p>
    <w:p w14:paraId="64D8DBDB" w14:textId="34BAB732" w:rsidR="00B05BEA" w:rsidRDefault="00B05BEA" w:rsidP="00B05BEA">
      <w:pPr>
        <w:jc w:val="center"/>
        <w:rPr>
          <w:rFonts w:ascii="Times New Roman" w:hAnsi="Times New Roman" w:cs="Times New Roman"/>
          <w:sz w:val="24"/>
          <w:szCs w:val="24"/>
        </w:rPr>
      </w:pPr>
    </w:p>
    <w:p w14:paraId="0B0A0E7D" w14:textId="4B2DC4B3" w:rsidR="00B05BEA" w:rsidRPr="005E4F2E" w:rsidRDefault="00B05BEA" w:rsidP="00B05BEA">
      <w:pPr>
        <w:jc w:val="center"/>
        <w:rPr>
          <w:rFonts w:ascii="Times New Roman" w:hAnsi="Times New Roman" w:cs="Times New Roman"/>
          <w:b/>
          <w:bCs/>
          <w:sz w:val="24"/>
          <w:szCs w:val="24"/>
        </w:rPr>
      </w:pPr>
      <w:r w:rsidRPr="005E4F2E">
        <w:rPr>
          <w:rFonts w:ascii="Times New Roman" w:hAnsi="Times New Roman" w:cs="Times New Roman"/>
          <w:b/>
          <w:bCs/>
          <w:sz w:val="24"/>
          <w:szCs w:val="24"/>
        </w:rPr>
        <w:t>Research Report #2: Emerging Issues Risk Analysis &amp; Report</w:t>
      </w:r>
    </w:p>
    <w:p w14:paraId="6974AE4D" w14:textId="77777777" w:rsidR="005E4F2E" w:rsidRPr="00EA43C0" w:rsidRDefault="005E4F2E" w:rsidP="005E4F2E">
      <w:pPr>
        <w:jc w:val="center"/>
        <w:rPr>
          <w:rFonts w:ascii="Times New Roman" w:hAnsi="Times New Roman" w:cs="Times New Roman"/>
          <w:sz w:val="24"/>
          <w:szCs w:val="24"/>
        </w:rPr>
      </w:pPr>
      <w:r w:rsidRPr="00EA43C0">
        <w:rPr>
          <w:rFonts w:ascii="Times New Roman" w:hAnsi="Times New Roman" w:cs="Times New Roman"/>
          <w:sz w:val="24"/>
          <w:szCs w:val="24"/>
        </w:rPr>
        <w:t>CSIA 300 Cybersecurity for Leaders and Managers</w:t>
      </w:r>
    </w:p>
    <w:p w14:paraId="69D0DBB6" w14:textId="77777777" w:rsidR="005E4F2E" w:rsidRPr="005E4F2E" w:rsidRDefault="005E4F2E" w:rsidP="005E4F2E">
      <w:pPr>
        <w:jc w:val="center"/>
        <w:rPr>
          <w:rFonts w:ascii="Times New Roman" w:hAnsi="Times New Roman" w:cs="Times New Roman"/>
          <w:sz w:val="24"/>
          <w:szCs w:val="24"/>
        </w:rPr>
      </w:pPr>
      <w:r w:rsidRPr="005E4F2E">
        <w:rPr>
          <w:rFonts w:ascii="Times New Roman" w:hAnsi="Times New Roman" w:cs="Times New Roman"/>
          <w:sz w:val="24"/>
          <w:szCs w:val="24"/>
        </w:rPr>
        <w:t>Olufemi Akinyemi</w:t>
      </w:r>
    </w:p>
    <w:p w14:paraId="00045111" w14:textId="1DEF064B" w:rsidR="00B05BEA" w:rsidRPr="005E4F2E" w:rsidRDefault="005E4F2E" w:rsidP="005E4F2E">
      <w:pPr>
        <w:jc w:val="center"/>
        <w:rPr>
          <w:rFonts w:ascii="Times New Roman" w:hAnsi="Times New Roman" w:cs="Times New Roman"/>
          <w:sz w:val="24"/>
          <w:szCs w:val="24"/>
        </w:rPr>
      </w:pPr>
      <w:r w:rsidRPr="005E4F2E">
        <w:rPr>
          <w:rFonts w:ascii="Times New Roman" w:hAnsi="Times New Roman" w:cs="Times New Roman"/>
          <w:sz w:val="24"/>
          <w:szCs w:val="24"/>
        </w:rPr>
        <w:t xml:space="preserve">Professor </w:t>
      </w:r>
      <w:proofErr w:type="spellStart"/>
      <w:r w:rsidRPr="005E4F2E">
        <w:rPr>
          <w:rFonts w:ascii="Times New Roman" w:hAnsi="Times New Roman" w:cs="Times New Roman"/>
          <w:sz w:val="24"/>
          <w:szCs w:val="24"/>
        </w:rPr>
        <w:t>Nedim</w:t>
      </w:r>
      <w:proofErr w:type="spellEnd"/>
      <w:r w:rsidRPr="005E4F2E">
        <w:rPr>
          <w:rFonts w:ascii="Times New Roman" w:hAnsi="Times New Roman" w:cs="Times New Roman"/>
          <w:sz w:val="24"/>
          <w:szCs w:val="24"/>
        </w:rPr>
        <w:t xml:space="preserve"> Goren</w:t>
      </w:r>
    </w:p>
    <w:p w14:paraId="40A696B3" w14:textId="64F99C8F" w:rsidR="00B05BEA" w:rsidRDefault="00262BFD" w:rsidP="00B05BEA">
      <w:pPr>
        <w:jc w:val="center"/>
        <w:rPr>
          <w:rFonts w:ascii="Times New Roman" w:hAnsi="Times New Roman" w:cs="Times New Roman"/>
          <w:sz w:val="24"/>
          <w:szCs w:val="24"/>
        </w:rPr>
      </w:pPr>
      <w:r>
        <w:rPr>
          <w:rFonts w:ascii="Times New Roman" w:hAnsi="Times New Roman" w:cs="Times New Roman"/>
          <w:sz w:val="24"/>
          <w:szCs w:val="24"/>
        </w:rPr>
        <w:t>December 8, 2019</w:t>
      </w:r>
    </w:p>
    <w:p w14:paraId="116C52DA" w14:textId="7D445BED" w:rsidR="00B05BEA" w:rsidRDefault="00B05BEA" w:rsidP="00B05BEA">
      <w:pPr>
        <w:jc w:val="center"/>
        <w:rPr>
          <w:rFonts w:ascii="Times New Roman" w:hAnsi="Times New Roman" w:cs="Times New Roman"/>
          <w:sz w:val="24"/>
          <w:szCs w:val="24"/>
        </w:rPr>
      </w:pPr>
    </w:p>
    <w:p w14:paraId="42879ADE" w14:textId="5F79E895" w:rsidR="00B05BEA" w:rsidRDefault="00B05BEA" w:rsidP="00B05BEA">
      <w:pPr>
        <w:jc w:val="center"/>
        <w:rPr>
          <w:rFonts w:ascii="Times New Roman" w:hAnsi="Times New Roman" w:cs="Times New Roman"/>
          <w:sz w:val="24"/>
          <w:szCs w:val="24"/>
        </w:rPr>
      </w:pPr>
    </w:p>
    <w:p w14:paraId="62DC83D4" w14:textId="3E333EF5" w:rsidR="00B05BEA" w:rsidRDefault="00B05BEA" w:rsidP="00B05BEA">
      <w:pPr>
        <w:jc w:val="center"/>
        <w:rPr>
          <w:rFonts w:ascii="Times New Roman" w:hAnsi="Times New Roman" w:cs="Times New Roman"/>
          <w:sz w:val="24"/>
          <w:szCs w:val="24"/>
        </w:rPr>
      </w:pPr>
    </w:p>
    <w:p w14:paraId="4F03096E" w14:textId="70C15985" w:rsidR="00B05BEA" w:rsidRDefault="00B05BEA" w:rsidP="00B05BEA">
      <w:pPr>
        <w:jc w:val="center"/>
        <w:rPr>
          <w:rFonts w:ascii="Times New Roman" w:hAnsi="Times New Roman" w:cs="Times New Roman"/>
          <w:sz w:val="24"/>
          <w:szCs w:val="24"/>
        </w:rPr>
      </w:pPr>
    </w:p>
    <w:p w14:paraId="449445FE" w14:textId="5147CBE3" w:rsidR="00B05BEA" w:rsidRDefault="00B05BEA" w:rsidP="00B05BEA">
      <w:pPr>
        <w:jc w:val="center"/>
        <w:rPr>
          <w:rFonts w:ascii="Times New Roman" w:hAnsi="Times New Roman" w:cs="Times New Roman"/>
          <w:sz w:val="24"/>
          <w:szCs w:val="24"/>
        </w:rPr>
      </w:pPr>
    </w:p>
    <w:p w14:paraId="4A65B475" w14:textId="77750CC6" w:rsidR="00B05BEA" w:rsidRDefault="00B05BEA" w:rsidP="00B05BEA">
      <w:pPr>
        <w:jc w:val="center"/>
        <w:rPr>
          <w:rFonts w:ascii="Times New Roman" w:hAnsi="Times New Roman" w:cs="Times New Roman"/>
          <w:sz w:val="24"/>
          <w:szCs w:val="24"/>
        </w:rPr>
      </w:pPr>
    </w:p>
    <w:p w14:paraId="60781265" w14:textId="0EBCE032" w:rsidR="00B05BEA" w:rsidRDefault="00B05BEA" w:rsidP="00B05BEA">
      <w:pPr>
        <w:jc w:val="center"/>
        <w:rPr>
          <w:rFonts w:ascii="Times New Roman" w:hAnsi="Times New Roman" w:cs="Times New Roman"/>
          <w:sz w:val="24"/>
          <w:szCs w:val="24"/>
        </w:rPr>
      </w:pPr>
    </w:p>
    <w:p w14:paraId="7EF1A1D2" w14:textId="0D429F58" w:rsidR="00B05BEA" w:rsidRDefault="00B05BEA" w:rsidP="00B05BEA">
      <w:pPr>
        <w:jc w:val="center"/>
        <w:rPr>
          <w:rFonts w:ascii="Times New Roman" w:hAnsi="Times New Roman" w:cs="Times New Roman"/>
          <w:sz w:val="24"/>
          <w:szCs w:val="24"/>
        </w:rPr>
      </w:pPr>
    </w:p>
    <w:p w14:paraId="4FE7BD12" w14:textId="4BB92910" w:rsidR="00B05BEA" w:rsidRDefault="00B05BEA" w:rsidP="00B05BEA">
      <w:pPr>
        <w:jc w:val="center"/>
        <w:rPr>
          <w:rFonts w:ascii="Times New Roman" w:hAnsi="Times New Roman" w:cs="Times New Roman"/>
          <w:sz w:val="24"/>
          <w:szCs w:val="24"/>
        </w:rPr>
      </w:pPr>
    </w:p>
    <w:p w14:paraId="19692135" w14:textId="6BCC019B" w:rsidR="00B05BEA" w:rsidRDefault="00B05BEA" w:rsidP="00B05BEA">
      <w:pPr>
        <w:jc w:val="center"/>
        <w:rPr>
          <w:rFonts w:ascii="Times New Roman" w:hAnsi="Times New Roman" w:cs="Times New Roman"/>
          <w:sz w:val="24"/>
          <w:szCs w:val="24"/>
        </w:rPr>
      </w:pPr>
    </w:p>
    <w:p w14:paraId="0C6698F0" w14:textId="5ABC50CB" w:rsidR="00B05BEA" w:rsidRDefault="00B05BEA" w:rsidP="00B05BEA">
      <w:pPr>
        <w:jc w:val="center"/>
        <w:rPr>
          <w:rFonts w:ascii="Times New Roman" w:hAnsi="Times New Roman" w:cs="Times New Roman"/>
          <w:sz w:val="24"/>
          <w:szCs w:val="24"/>
        </w:rPr>
      </w:pPr>
    </w:p>
    <w:p w14:paraId="05745211" w14:textId="3C03BD53" w:rsidR="00B05BEA" w:rsidRDefault="00B05BEA" w:rsidP="00B05BEA">
      <w:pPr>
        <w:jc w:val="center"/>
        <w:rPr>
          <w:rFonts w:ascii="Times New Roman" w:hAnsi="Times New Roman" w:cs="Times New Roman"/>
          <w:sz w:val="24"/>
          <w:szCs w:val="24"/>
        </w:rPr>
      </w:pPr>
    </w:p>
    <w:p w14:paraId="7682F742" w14:textId="278E41C4" w:rsidR="00B05BEA" w:rsidRDefault="00B05BEA" w:rsidP="00B05BEA">
      <w:pPr>
        <w:jc w:val="center"/>
        <w:rPr>
          <w:rFonts w:ascii="Times New Roman" w:hAnsi="Times New Roman" w:cs="Times New Roman"/>
          <w:sz w:val="24"/>
          <w:szCs w:val="24"/>
        </w:rPr>
      </w:pPr>
    </w:p>
    <w:p w14:paraId="177DD0CD" w14:textId="652538D6" w:rsidR="00B05BEA" w:rsidRDefault="00B05BEA" w:rsidP="00B05BEA">
      <w:pPr>
        <w:jc w:val="center"/>
        <w:rPr>
          <w:rFonts w:ascii="Times New Roman" w:hAnsi="Times New Roman" w:cs="Times New Roman"/>
          <w:sz w:val="24"/>
          <w:szCs w:val="24"/>
        </w:rPr>
      </w:pPr>
    </w:p>
    <w:p w14:paraId="6002617A" w14:textId="11EC17D2" w:rsidR="00B05BEA" w:rsidRDefault="00B05BEA" w:rsidP="00B05BEA">
      <w:pPr>
        <w:jc w:val="center"/>
        <w:rPr>
          <w:rFonts w:ascii="Times New Roman" w:hAnsi="Times New Roman" w:cs="Times New Roman"/>
          <w:sz w:val="24"/>
          <w:szCs w:val="24"/>
        </w:rPr>
      </w:pPr>
    </w:p>
    <w:p w14:paraId="295A905B" w14:textId="7BCA2DA3" w:rsidR="00B05BEA" w:rsidRDefault="00B05BEA" w:rsidP="00B05BEA">
      <w:pPr>
        <w:jc w:val="center"/>
        <w:rPr>
          <w:rFonts w:ascii="Times New Roman" w:hAnsi="Times New Roman" w:cs="Times New Roman"/>
          <w:sz w:val="24"/>
          <w:szCs w:val="24"/>
        </w:rPr>
      </w:pPr>
    </w:p>
    <w:p w14:paraId="1645CBD1" w14:textId="444FA6B9" w:rsidR="00B05BEA" w:rsidRDefault="00B05BEA" w:rsidP="00B05BEA">
      <w:pPr>
        <w:jc w:val="center"/>
        <w:rPr>
          <w:rFonts w:ascii="Times New Roman" w:hAnsi="Times New Roman" w:cs="Times New Roman"/>
          <w:sz w:val="24"/>
          <w:szCs w:val="24"/>
        </w:rPr>
      </w:pPr>
    </w:p>
    <w:p w14:paraId="4D7B8BFC" w14:textId="6AFF452B" w:rsidR="00B05BEA" w:rsidRPr="00FB409E" w:rsidRDefault="00B05BEA" w:rsidP="00B05BEA">
      <w:pPr>
        <w:rPr>
          <w:rFonts w:ascii="Times New Roman" w:hAnsi="Times New Roman" w:cs="Times New Roman"/>
          <w:b/>
          <w:sz w:val="24"/>
          <w:szCs w:val="24"/>
        </w:rPr>
      </w:pPr>
      <w:r w:rsidRPr="00FB409E">
        <w:rPr>
          <w:rFonts w:ascii="Times New Roman" w:hAnsi="Times New Roman" w:cs="Times New Roman"/>
          <w:b/>
          <w:sz w:val="24"/>
          <w:szCs w:val="24"/>
        </w:rPr>
        <w:t>Introduction</w:t>
      </w:r>
    </w:p>
    <w:p w14:paraId="73A63B78" w14:textId="19444D6B" w:rsidR="002A06E5" w:rsidRDefault="00B05BEA" w:rsidP="00C32380">
      <w:pPr>
        <w:spacing w:line="480" w:lineRule="auto"/>
        <w:rPr>
          <w:rFonts w:ascii="Times New Roman" w:hAnsi="Times New Roman" w:cs="Times New Roman"/>
          <w:sz w:val="24"/>
          <w:szCs w:val="24"/>
        </w:rPr>
      </w:pPr>
      <w:r>
        <w:rPr>
          <w:rFonts w:ascii="Times New Roman" w:hAnsi="Times New Roman" w:cs="Times New Roman"/>
          <w:sz w:val="24"/>
          <w:szCs w:val="24"/>
        </w:rPr>
        <w:tab/>
      </w:r>
      <w:r w:rsidR="00C32380" w:rsidRPr="00C32380">
        <w:rPr>
          <w:rFonts w:ascii="Times New Roman" w:hAnsi="Times New Roman" w:cs="Times New Roman"/>
          <w:sz w:val="24"/>
          <w:szCs w:val="24"/>
        </w:rPr>
        <w:t>The Entertainment Team (ET</w:t>
      </w:r>
      <w:r w:rsidR="00C32380">
        <w:rPr>
          <w:rFonts w:ascii="Times New Roman" w:hAnsi="Times New Roman" w:cs="Times New Roman"/>
          <w:sz w:val="24"/>
          <w:szCs w:val="24"/>
        </w:rPr>
        <w:t xml:space="preserve">), </w:t>
      </w:r>
      <w:r w:rsidR="00C32380" w:rsidRPr="00C32380">
        <w:rPr>
          <w:rFonts w:ascii="Times New Roman" w:hAnsi="Times New Roman" w:cs="Times New Roman"/>
          <w:sz w:val="24"/>
          <w:szCs w:val="24"/>
        </w:rPr>
        <w:t>Marketing &amp; Media (M&amp;M)</w:t>
      </w:r>
      <w:r w:rsidR="00C32380">
        <w:rPr>
          <w:rFonts w:ascii="Times New Roman" w:hAnsi="Times New Roman" w:cs="Times New Roman"/>
          <w:sz w:val="24"/>
          <w:szCs w:val="24"/>
        </w:rPr>
        <w:t xml:space="preserve">, and </w:t>
      </w:r>
      <w:r w:rsidR="00C32380" w:rsidRPr="00C32380">
        <w:rPr>
          <w:rFonts w:ascii="Times New Roman" w:hAnsi="Times New Roman" w:cs="Times New Roman"/>
          <w:sz w:val="24"/>
          <w:szCs w:val="24"/>
        </w:rPr>
        <w:t>Resort Operations (RO)</w:t>
      </w:r>
      <w:r w:rsidR="00C32380">
        <w:rPr>
          <w:rFonts w:ascii="Times New Roman" w:hAnsi="Times New Roman" w:cs="Times New Roman"/>
          <w:sz w:val="24"/>
          <w:szCs w:val="24"/>
        </w:rPr>
        <w:t xml:space="preserve"> are three of the major operating units at Padgett-Beale. </w:t>
      </w:r>
      <w:r w:rsidR="00126FAE">
        <w:rPr>
          <w:rFonts w:ascii="Times New Roman" w:hAnsi="Times New Roman" w:cs="Times New Roman"/>
          <w:sz w:val="24"/>
          <w:szCs w:val="24"/>
        </w:rPr>
        <w:t xml:space="preserve">These teams are in support of the procurement of a </w:t>
      </w:r>
      <w:r w:rsidR="00126FAE" w:rsidRPr="00126FAE">
        <w:rPr>
          <w:rFonts w:ascii="Times New Roman" w:hAnsi="Times New Roman" w:cs="Times New Roman"/>
          <w:sz w:val="24"/>
          <w:szCs w:val="24"/>
        </w:rPr>
        <w:t>new cloud-based</w:t>
      </w:r>
      <w:r w:rsidR="00126FAE">
        <w:rPr>
          <w:rFonts w:ascii="Times New Roman" w:hAnsi="Times New Roman" w:cs="Times New Roman"/>
          <w:sz w:val="24"/>
          <w:szCs w:val="24"/>
        </w:rPr>
        <w:t xml:space="preserve"> </w:t>
      </w:r>
      <w:r w:rsidR="00126FAE" w:rsidRPr="00126FAE">
        <w:rPr>
          <w:rFonts w:ascii="Times New Roman" w:hAnsi="Times New Roman" w:cs="Times New Roman"/>
          <w:sz w:val="24"/>
          <w:szCs w:val="24"/>
        </w:rPr>
        <w:t>event management platform</w:t>
      </w:r>
      <w:r w:rsidR="00126FAE">
        <w:rPr>
          <w:rFonts w:ascii="Times New Roman" w:hAnsi="Times New Roman" w:cs="Times New Roman"/>
          <w:sz w:val="24"/>
          <w:szCs w:val="24"/>
        </w:rPr>
        <w:t xml:space="preserve"> </w:t>
      </w:r>
      <w:r w:rsidR="00126FAE" w:rsidRPr="00126FAE">
        <w:rPr>
          <w:rFonts w:ascii="Times New Roman" w:hAnsi="Times New Roman" w:cs="Times New Roman"/>
          <w:sz w:val="24"/>
          <w:szCs w:val="24"/>
        </w:rPr>
        <w:t>that provides end-to-end management for events (conferences, concerts, festivals).</w:t>
      </w:r>
      <w:r w:rsidR="00126FAE">
        <w:rPr>
          <w:rFonts w:ascii="Times New Roman" w:hAnsi="Times New Roman" w:cs="Times New Roman"/>
          <w:sz w:val="24"/>
          <w:szCs w:val="24"/>
        </w:rPr>
        <w:t xml:space="preserve"> The teams have highlighted several benefits of the new platform</w:t>
      </w:r>
      <w:r w:rsidR="006F491E">
        <w:rPr>
          <w:rFonts w:ascii="Times New Roman" w:hAnsi="Times New Roman" w:cs="Times New Roman"/>
          <w:sz w:val="24"/>
          <w:szCs w:val="24"/>
        </w:rPr>
        <w:t>,</w:t>
      </w:r>
      <w:r w:rsidR="00126FAE">
        <w:rPr>
          <w:rFonts w:ascii="Times New Roman" w:hAnsi="Times New Roman" w:cs="Times New Roman"/>
          <w:sz w:val="24"/>
          <w:szCs w:val="24"/>
        </w:rPr>
        <w:t xml:space="preserve"> including</w:t>
      </w:r>
      <w:r w:rsidR="00DE579E">
        <w:rPr>
          <w:rFonts w:ascii="Times New Roman" w:hAnsi="Times New Roman" w:cs="Times New Roman"/>
          <w:sz w:val="24"/>
          <w:szCs w:val="24"/>
        </w:rPr>
        <w:t xml:space="preserve"> </w:t>
      </w:r>
      <w:r w:rsidR="006F491E">
        <w:rPr>
          <w:rFonts w:ascii="Times New Roman" w:hAnsi="Times New Roman" w:cs="Times New Roman"/>
          <w:sz w:val="24"/>
          <w:szCs w:val="24"/>
        </w:rPr>
        <w:t xml:space="preserve">the provision of </w:t>
      </w:r>
      <w:r w:rsidR="006F491E" w:rsidRPr="00126FAE">
        <w:rPr>
          <w:rFonts w:ascii="Times New Roman" w:hAnsi="Times New Roman" w:cs="Times New Roman"/>
          <w:sz w:val="24"/>
          <w:szCs w:val="24"/>
        </w:rPr>
        <w:t>customized RFID bands to be worn by attendees</w:t>
      </w:r>
      <w:r w:rsidR="006F491E">
        <w:rPr>
          <w:rFonts w:ascii="Times New Roman" w:hAnsi="Times New Roman" w:cs="Times New Roman"/>
          <w:sz w:val="24"/>
          <w:szCs w:val="24"/>
        </w:rPr>
        <w:t xml:space="preserve">, which adds ease for tracking. There is also </w:t>
      </w:r>
      <w:r w:rsidR="00DE579E">
        <w:rPr>
          <w:rFonts w:ascii="Times New Roman" w:hAnsi="Times New Roman" w:cs="Times New Roman"/>
          <w:sz w:val="24"/>
          <w:szCs w:val="24"/>
        </w:rPr>
        <w:t>a pot</w:t>
      </w:r>
      <w:r w:rsidR="006F491E">
        <w:rPr>
          <w:rFonts w:ascii="Times New Roman" w:hAnsi="Times New Roman" w:cs="Times New Roman"/>
          <w:sz w:val="24"/>
          <w:szCs w:val="24"/>
        </w:rPr>
        <w:t xml:space="preserve">ential reduction in </w:t>
      </w:r>
      <w:r w:rsidR="00DE579E" w:rsidRPr="00DE579E">
        <w:rPr>
          <w:rFonts w:ascii="Times New Roman" w:hAnsi="Times New Roman" w:cs="Times New Roman"/>
          <w:sz w:val="24"/>
          <w:szCs w:val="24"/>
        </w:rPr>
        <w:t xml:space="preserve">counterfeit tickets </w:t>
      </w:r>
      <w:r w:rsidR="006F491E">
        <w:rPr>
          <w:rFonts w:ascii="Times New Roman" w:hAnsi="Times New Roman" w:cs="Times New Roman"/>
          <w:sz w:val="24"/>
          <w:szCs w:val="24"/>
        </w:rPr>
        <w:t xml:space="preserve">which will </w:t>
      </w:r>
      <w:r w:rsidR="00DE579E" w:rsidRPr="00DE579E">
        <w:rPr>
          <w:rFonts w:ascii="Times New Roman" w:hAnsi="Times New Roman" w:cs="Times New Roman"/>
          <w:sz w:val="24"/>
          <w:szCs w:val="24"/>
        </w:rPr>
        <w:t>limit revenue losses</w:t>
      </w:r>
      <w:r w:rsidR="006F491E">
        <w:rPr>
          <w:rFonts w:ascii="Times New Roman" w:hAnsi="Times New Roman" w:cs="Times New Roman"/>
          <w:sz w:val="24"/>
          <w:szCs w:val="24"/>
        </w:rPr>
        <w:t>. The employment of RFID technology</w:t>
      </w:r>
      <w:r w:rsidR="00DE579E">
        <w:rPr>
          <w:rFonts w:ascii="Times New Roman" w:hAnsi="Times New Roman" w:cs="Times New Roman"/>
          <w:sz w:val="24"/>
          <w:szCs w:val="24"/>
        </w:rPr>
        <w:t xml:space="preserve"> </w:t>
      </w:r>
      <w:r w:rsidR="00FB409E">
        <w:rPr>
          <w:rFonts w:ascii="Times New Roman" w:hAnsi="Times New Roman" w:cs="Times New Roman"/>
          <w:sz w:val="24"/>
          <w:szCs w:val="24"/>
        </w:rPr>
        <w:t xml:space="preserve">will also </w:t>
      </w:r>
      <w:r w:rsidR="006F491E">
        <w:rPr>
          <w:rFonts w:ascii="Times New Roman" w:hAnsi="Times New Roman" w:cs="Times New Roman"/>
          <w:sz w:val="24"/>
          <w:szCs w:val="24"/>
        </w:rPr>
        <w:t xml:space="preserve">provide </w:t>
      </w:r>
      <w:r w:rsidR="00DE579E">
        <w:rPr>
          <w:rFonts w:ascii="Times New Roman" w:hAnsi="Times New Roman" w:cs="Times New Roman"/>
          <w:sz w:val="24"/>
          <w:szCs w:val="24"/>
        </w:rPr>
        <w:t>automati</w:t>
      </w:r>
      <w:r w:rsidR="00DE579E" w:rsidRPr="00DE579E">
        <w:rPr>
          <w:rFonts w:ascii="Times New Roman" w:hAnsi="Times New Roman" w:cs="Times New Roman"/>
          <w:sz w:val="24"/>
          <w:szCs w:val="24"/>
        </w:rPr>
        <w:t>c identification and tracking without extra staff</w:t>
      </w:r>
      <w:r w:rsidR="00FB409E">
        <w:rPr>
          <w:rFonts w:ascii="Times New Roman" w:hAnsi="Times New Roman" w:cs="Times New Roman"/>
          <w:sz w:val="24"/>
          <w:szCs w:val="24"/>
        </w:rPr>
        <w:t>, resulting</w:t>
      </w:r>
      <w:r w:rsidR="006F491E">
        <w:rPr>
          <w:rFonts w:ascii="Times New Roman" w:hAnsi="Times New Roman" w:cs="Times New Roman"/>
          <w:sz w:val="24"/>
          <w:szCs w:val="24"/>
        </w:rPr>
        <w:t xml:space="preserve"> in</w:t>
      </w:r>
      <w:r w:rsidR="00DE579E" w:rsidRPr="00DE579E">
        <w:rPr>
          <w:rFonts w:ascii="Times New Roman" w:hAnsi="Times New Roman" w:cs="Times New Roman"/>
          <w:sz w:val="24"/>
          <w:szCs w:val="24"/>
        </w:rPr>
        <w:t xml:space="preserve"> cost savings</w:t>
      </w:r>
      <w:r w:rsidR="006F491E">
        <w:rPr>
          <w:rFonts w:ascii="Times New Roman" w:hAnsi="Times New Roman" w:cs="Times New Roman"/>
          <w:sz w:val="24"/>
          <w:szCs w:val="24"/>
        </w:rPr>
        <w:t>.</w:t>
      </w:r>
      <w:r w:rsidR="00DE579E">
        <w:rPr>
          <w:rFonts w:ascii="Times New Roman" w:hAnsi="Times New Roman" w:cs="Times New Roman"/>
          <w:sz w:val="24"/>
          <w:szCs w:val="24"/>
        </w:rPr>
        <w:t xml:space="preserve"> </w:t>
      </w:r>
      <w:r w:rsidR="006F491E">
        <w:rPr>
          <w:rFonts w:ascii="Times New Roman" w:hAnsi="Times New Roman" w:cs="Times New Roman"/>
          <w:sz w:val="24"/>
          <w:szCs w:val="24"/>
        </w:rPr>
        <w:t>“</w:t>
      </w:r>
      <w:r w:rsidR="00DE579E" w:rsidRPr="00DE579E">
        <w:rPr>
          <w:rFonts w:ascii="Times New Roman" w:hAnsi="Times New Roman" w:cs="Times New Roman"/>
          <w:sz w:val="24"/>
          <w:szCs w:val="24"/>
        </w:rPr>
        <w:t xml:space="preserve">Data </w:t>
      </w:r>
      <w:r w:rsidR="006F491E">
        <w:rPr>
          <w:rFonts w:ascii="Times New Roman" w:hAnsi="Times New Roman" w:cs="Times New Roman"/>
          <w:sz w:val="24"/>
          <w:szCs w:val="24"/>
        </w:rPr>
        <w:t xml:space="preserve">collected can be </w:t>
      </w:r>
      <w:r w:rsidR="00DE579E" w:rsidRPr="00DE579E">
        <w:rPr>
          <w:rFonts w:ascii="Times New Roman" w:hAnsi="Times New Roman" w:cs="Times New Roman"/>
          <w:sz w:val="24"/>
          <w:szCs w:val="24"/>
        </w:rPr>
        <w:t xml:space="preserve">used for analytics </w:t>
      </w:r>
      <w:r w:rsidR="006F491E">
        <w:rPr>
          <w:rFonts w:ascii="Times New Roman" w:hAnsi="Times New Roman" w:cs="Times New Roman"/>
          <w:sz w:val="24"/>
          <w:szCs w:val="24"/>
        </w:rPr>
        <w:t>to benefit</w:t>
      </w:r>
      <w:r w:rsidR="00DE579E" w:rsidRPr="00DE579E">
        <w:rPr>
          <w:rFonts w:ascii="Times New Roman" w:hAnsi="Times New Roman" w:cs="Times New Roman"/>
          <w:sz w:val="24"/>
          <w:szCs w:val="24"/>
        </w:rPr>
        <w:t xml:space="preserve"> future event planning, and for follow up and direct marketing after the event</w:t>
      </w:r>
      <w:r w:rsidR="006F491E">
        <w:rPr>
          <w:rFonts w:ascii="Times New Roman" w:hAnsi="Times New Roman" w:cs="Times New Roman"/>
          <w:sz w:val="24"/>
          <w:szCs w:val="24"/>
        </w:rPr>
        <w:t xml:space="preserve">”, (RFID4U, </w:t>
      </w:r>
      <w:proofErr w:type="spellStart"/>
      <w:r w:rsidR="006F491E">
        <w:rPr>
          <w:rFonts w:ascii="Times New Roman" w:hAnsi="Times New Roman" w:cs="Times New Roman"/>
          <w:sz w:val="24"/>
          <w:szCs w:val="24"/>
        </w:rPr>
        <w:t>n.d</w:t>
      </w:r>
      <w:proofErr w:type="spellEnd"/>
      <w:r w:rsidR="006F491E">
        <w:rPr>
          <w:rFonts w:ascii="Times New Roman" w:hAnsi="Times New Roman" w:cs="Times New Roman"/>
          <w:sz w:val="24"/>
          <w:szCs w:val="24"/>
        </w:rPr>
        <w:t>)</w:t>
      </w:r>
      <w:r w:rsidR="00126FAE">
        <w:rPr>
          <w:rFonts w:ascii="Times New Roman" w:hAnsi="Times New Roman" w:cs="Times New Roman"/>
          <w:sz w:val="24"/>
          <w:szCs w:val="24"/>
        </w:rPr>
        <w:t xml:space="preserve">. </w:t>
      </w:r>
      <w:r w:rsidR="00FB409E">
        <w:rPr>
          <w:rFonts w:ascii="Times New Roman" w:hAnsi="Times New Roman" w:cs="Times New Roman"/>
          <w:sz w:val="24"/>
          <w:szCs w:val="24"/>
        </w:rPr>
        <w:t>Furthermore, a</w:t>
      </w:r>
      <w:r w:rsidR="00126FAE" w:rsidRPr="00126FAE">
        <w:rPr>
          <w:rFonts w:ascii="Times New Roman" w:hAnsi="Times New Roman" w:cs="Times New Roman"/>
          <w:sz w:val="24"/>
          <w:szCs w:val="24"/>
        </w:rPr>
        <w:t>ttendees</w:t>
      </w:r>
      <w:r w:rsidR="00126FAE">
        <w:rPr>
          <w:rFonts w:ascii="Times New Roman" w:hAnsi="Times New Roman" w:cs="Times New Roman"/>
          <w:sz w:val="24"/>
          <w:szCs w:val="24"/>
        </w:rPr>
        <w:t>’</w:t>
      </w:r>
      <w:r w:rsidR="00126FAE" w:rsidRPr="00126FAE">
        <w:rPr>
          <w:rFonts w:ascii="Times New Roman" w:hAnsi="Times New Roman" w:cs="Times New Roman"/>
          <w:sz w:val="24"/>
          <w:szCs w:val="24"/>
        </w:rPr>
        <w:t xml:space="preserve"> credit card or debit card account</w:t>
      </w:r>
      <w:r w:rsidR="00126FAE">
        <w:rPr>
          <w:rFonts w:ascii="Times New Roman" w:hAnsi="Times New Roman" w:cs="Times New Roman"/>
          <w:sz w:val="24"/>
          <w:szCs w:val="24"/>
        </w:rPr>
        <w:t>s can also be connected to the bands to easily make and process purchases.</w:t>
      </w:r>
      <w:r w:rsidR="0056112A">
        <w:rPr>
          <w:rFonts w:ascii="Times New Roman" w:hAnsi="Times New Roman" w:cs="Times New Roman"/>
          <w:sz w:val="24"/>
          <w:szCs w:val="24"/>
        </w:rPr>
        <w:t xml:space="preserve"> (</w:t>
      </w:r>
      <w:r w:rsidR="0056112A" w:rsidRPr="0056112A">
        <w:rPr>
          <w:rFonts w:ascii="Times New Roman" w:hAnsi="Times New Roman" w:cs="Times New Roman"/>
          <w:sz w:val="24"/>
          <w:szCs w:val="24"/>
        </w:rPr>
        <w:t>Stabile</w:t>
      </w:r>
      <w:r w:rsidR="0056112A">
        <w:rPr>
          <w:rFonts w:ascii="Times New Roman" w:hAnsi="Times New Roman" w:cs="Times New Roman"/>
          <w:sz w:val="24"/>
          <w:szCs w:val="24"/>
        </w:rPr>
        <w:t xml:space="preserve">, 2015). </w:t>
      </w:r>
      <w:r w:rsidR="002A06E5">
        <w:rPr>
          <w:rFonts w:ascii="Times New Roman" w:hAnsi="Times New Roman" w:cs="Times New Roman"/>
          <w:sz w:val="24"/>
          <w:szCs w:val="24"/>
        </w:rPr>
        <w:t xml:space="preserve"> </w:t>
      </w:r>
      <w:r w:rsidR="00FB409E">
        <w:rPr>
          <w:rFonts w:ascii="Times New Roman" w:hAnsi="Times New Roman" w:cs="Times New Roman"/>
          <w:sz w:val="24"/>
          <w:szCs w:val="24"/>
        </w:rPr>
        <w:t xml:space="preserve">The teams also relied on the fact that </w:t>
      </w:r>
      <w:r w:rsidR="002A06E5">
        <w:rPr>
          <w:rFonts w:ascii="Times New Roman" w:hAnsi="Times New Roman" w:cs="Times New Roman"/>
          <w:sz w:val="24"/>
          <w:szCs w:val="24"/>
        </w:rPr>
        <w:t xml:space="preserve">RFID technology </w:t>
      </w:r>
      <w:r w:rsidR="00DE579E">
        <w:rPr>
          <w:rFonts w:ascii="Times New Roman" w:hAnsi="Times New Roman" w:cs="Times New Roman"/>
          <w:sz w:val="24"/>
          <w:szCs w:val="24"/>
        </w:rPr>
        <w:t>has been around for a while and over the years,</w:t>
      </w:r>
      <w:r w:rsidR="00FB409E">
        <w:rPr>
          <w:rFonts w:ascii="Times New Roman" w:hAnsi="Times New Roman" w:cs="Times New Roman"/>
          <w:sz w:val="24"/>
          <w:szCs w:val="24"/>
        </w:rPr>
        <w:t xml:space="preserve"> </w:t>
      </w:r>
      <w:r w:rsidR="00DE579E">
        <w:rPr>
          <w:rFonts w:ascii="Times New Roman" w:hAnsi="Times New Roman" w:cs="Times New Roman"/>
          <w:sz w:val="24"/>
          <w:szCs w:val="24"/>
        </w:rPr>
        <w:t>become less expensive and more robust. (</w:t>
      </w:r>
      <w:r w:rsidR="00DE579E" w:rsidRPr="00DE579E">
        <w:rPr>
          <w:rFonts w:ascii="Times New Roman" w:hAnsi="Times New Roman" w:cs="Times New Roman"/>
          <w:sz w:val="24"/>
          <w:szCs w:val="24"/>
        </w:rPr>
        <w:t>Advancing Identification Matters</w:t>
      </w:r>
      <w:r w:rsidR="00DE579E">
        <w:rPr>
          <w:rFonts w:ascii="Times New Roman" w:hAnsi="Times New Roman" w:cs="Times New Roman"/>
          <w:sz w:val="24"/>
          <w:szCs w:val="24"/>
        </w:rPr>
        <w:t xml:space="preserve">, 2018). </w:t>
      </w:r>
    </w:p>
    <w:p w14:paraId="684F0C3F" w14:textId="08AC54AB" w:rsidR="00A60C7B" w:rsidRDefault="008536D5" w:rsidP="0056112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 members and heads of the</w:t>
      </w:r>
      <w:r w:rsidR="003939D7">
        <w:rPr>
          <w:rFonts w:ascii="Times New Roman" w:hAnsi="Times New Roman" w:cs="Times New Roman"/>
          <w:sz w:val="24"/>
          <w:szCs w:val="24"/>
        </w:rPr>
        <w:t xml:space="preserve"> operating</w:t>
      </w:r>
      <w:r>
        <w:rPr>
          <w:rFonts w:ascii="Times New Roman" w:hAnsi="Times New Roman" w:cs="Times New Roman"/>
          <w:sz w:val="24"/>
          <w:szCs w:val="24"/>
        </w:rPr>
        <w:t xml:space="preserve"> teams are in full support of adopting the platform, s</w:t>
      </w:r>
      <w:r w:rsidRPr="008536D5">
        <w:rPr>
          <w:rFonts w:ascii="Times New Roman" w:hAnsi="Times New Roman" w:cs="Times New Roman"/>
          <w:sz w:val="24"/>
          <w:szCs w:val="24"/>
        </w:rPr>
        <w:t>everal other high-level managers have expressed concerns</w:t>
      </w:r>
      <w:r>
        <w:rPr>
          <w:rFonts w:ascii="Times New Roman" w:hAnsi="Times New Roman" w:cs="Times New Roman"/>
          <w:sz w:val="24"/>
          <w:szCs w:val="24"/>
        </w:rPr>
        <w:t xml:space="preserve"> over the use of </w:t>
      </w:r>
      <w:r w:rsidRPr="008536D5">
        <w:rPr>
          <w:rFonts w:ascii="Times New Roman" w:hAnsi="Times New Roman" w:cs="Times New Roman"/>
          <w:sz w:val="24"/>
          <w:szCs w:val="24"/>
        </w:rPr>
        <w:t>customizable RFID wrist bands for managing and tracking attendees.</w:t>
      </w:r>
      <w:r>
        <w:rPr>
          <w:rFonts w:ascii="Times New Roman" w:hAnsi="Times New Roman" w:cs="Times New Roman"/>
          <w:sz w:val="24"/>
          <w:szCs w:val="24"/>
        </w:rPr>
        <w:t xml:space="preserve"> This analysis and report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 response to the </w:t>
      </w:r>
      <w:r w:rsidRPr="008536D5">
        <w:rPr>
          <w:rFonts w:ascii="Times New Roman" w:hAnsi="Times New Roman" w:cs="Times New Roman"/>
          <w:sz w:val="24"/>
          <w:szCs w:val="24"/>
        </w:rPr>
        <w:t>Chief Privacy Office</w:t>
      </w:r>
      <w:r>
        <w:rPr>
          <w:rFonts w:ascii="Times New Roman" w:hAnsi="Times New Roman" w:cs="Times New Roman"/>
          <w:sz w:val="24"/>
          <w:szCs w:val="24"/>
        </w:rPr>
        <w:t xml:space="preserve">r’s request for </w:t>
      </w:r>
      <w:r w:rsidRPr="008536D5">
        <w:rPr>
          <w:rFonts w:ascii="Times New Roman" w:hAnsi="Times New Roman" w:cs="Times New Roman"/>
          <w:sz w:val="24"/>
          <w:szCs w:val="24"/>
        </w:rPr>
        <w:t xml:space="preserve">more information about the potential privacy </w:t>
      </w:r>
      <w:r>
        <w:rPr>
          <w:rFonts w:ascii="Times New Roman" w:hAnsi="Times New Roman" w:cs="Times New Roman"/>
          <w:sz w:val="24"/>
          <w:szCs w:val="24"/>
        </w:rPr>
        <w:t xml:space="preserve">and security </w:t>
      </w:r>
      <w:r w:rsidRPr="008536D5">
        <w:rPr>
          <w:rFonts w:ascii="Times New Roman" w:hAnsi="Times New Roman" w:cs="Times New Roman"/>
          <w:sz w:val="24"/>
          <w:szCs w:val="24"/>
        </w:rPr>
        <w:t>issues</w:t>
      </w:r>
      <w:r>
        <w:rPr>
          <w:rFonts w:ascii="Times New Roman" w:hAnsi="Times New Roman" w:cs="Times New Roman"/>
          <w:sz w:val="24"/>
          <w:szCs w:val="24"/>
        </w:rPr>
        <w:t xml:space="preserve"> </w:t>
      </w:r>
      <w:r w:rsidRPr="008536D5">
        <w:rPr>
          <w:rFonts w:ascii="Times New Roman" w:hAnsi="Times New Roman" w:cs="Times New Roman"/>
          <w:sz w:val="24"/>
          <w:szCs w:val="24"/>
        </w:rPr>
        <w:t>of the RFID system</w:t>
      </w:r>
      <w:r>
        <w:rPr>
          <w:rFonts w:ascii="Times New Roman" w:hAnsi="Times New Roman" w:cs="Times New Roman"/>
          <w:sz w:val="24"/>
          <w:szCs w:val="24"/>
        </w:rPr>
        <w:t xml:space="preserve">, based on proposed </w:t>
      </w:r>
      <w:r w:rsidRPr="008536D5">
        <w:rPr>
          <w:rFonts w:ascii="Times New Roman" w:hAnsi="Times New Roman" w:cs="Times New Roman"/>
          <w:sz w:val="24"/>
          <w:szCs w:val="24"/>
        </w:rPr>
        <w:t>use cases</w:t>
      </w:r>
      <w:r>
        <w:rPr>
          <w:rFonts w:ascii="Times New Roman" w:hAnsi="Times New Roman" w:cs="Times New Roman"/>
          <w:sz w:val="24"/>
          <w:szCs w:val="24"/>
        </w:rPr>
        <w:t xml:space="preserve">. </w:t>
      </w:r>
      <w:r w:rsidR="003939D7">
        <w:rPr>
          <w:rFonts w:ascii="Times New Roman" w:hAnsi="Times New Roman" w:cs="Times New Roman"/>
          <w:sz w:val="24"/>
          <w:szCs w:val="24"/>
        </w:rPr>
        <w:t>One of the use cases of concern is with i</w:t>
      </w:r>
      <w:r w:rsidR="003939D7" w:rsidRPr="003939D7">
        <w:rPr>
          <w:rFonts w:ascii="Times New Roman" w:hAnsi="Times New Roman" w:cs="Times New Roman"/>
          <w:sz w:val="24"/>
          <w:szCs w:val="24"/>
        </w:rPr>
        <w:t xml:space="preserve">ndividuals attending a music festival or other event where IDs must be checked to establish proof of age (legal requirement for local alcoholic beverage consumption). </w:t>
      </w:r>
      <w:r w:rsidR="0056112A">
        <w:rPr>
          <w:rFonts w:ascii="Times New Roman" w:hAnsi="Times New Roman" w:cs="Times New Roman"/>
          <w:sz w:val="24"/>
          <w:szCs w:val="24"/>
        </w:rPr>
        <w:t>“</w:t>
      </w:r>
      <w:r w:rsidR="0056112A" w:rsidRPr="0056112A">
        <w:rPr>
          <w:rFonts w:ascii="Times New Roman" w:hAnsi="Times New Roman" w:cs="Times New Roman"/>
          <w:sz w:val="24"/>
          <w:szCs w:val="24"/>
        </w:rPr>
        <w:t xml:space="preserve">Privacy organizations have long criticized the use of RFID chips in documents and items that </w:t>
      </w:r>
      <w:r w:rsidR="0056112A" w:rsidRPr="0056112A">
        <w:rPr>
          <w:rFonts w:ascii="Times New Roman" w:hAnsi="Times New Roman" w:cs="Times New Roman"/>
          <w:sz w:val="24"/>
          <w:szCs w:val="24"/>
        </w:rPr>
        <w:lastRenderedPageBreak/>
        <w:t>could be used to track people's movements, determine their identities or make inferences about their habits</w:t>
      </w:r>
      <w:r w:rsidR="0056112A">
        <w:rPr>
          <w:rFonts w:ascii="Times New Roman" w:hAnsi="Times New Roman" w:cs="Times New Roman"/>
          <w:sz w:val="24"/>
          <w:szCs w:val="24"/>
        </w:rPr>
        <w:t>”, (</w:t>
      </w:r>
      <w:r w:rsidR="0056112A" w:rsidRPr="0056112A">
        <w:rPr>
          <w:rFonts w:ascii="Times New Roman" w:hAnsi="Times New Roman" w:cs="Times New Roman"/>
          <w:sz w:val="24"/>
          <w:szCs w:val="24"/>
        </w:rPr>
        <w:t>Martínez-Cabrera</w:t>
      </w:r>
      <w:r w:rsidR="0056112A">
        <w:rPr>
          <w:rFonts w:ascii="Times New Roman" w:hAnsi="Times New Roman" w:cs="Times New Roman"/>
          <w:sz w:val="24"/>
          <w:szCs w:val="24"/>
        </w:rPr>
        <w:t>, 2012)</w:t>
      </w:r>
      <w:r w:rsidR="0056112A" w:rsidRPr="0056112A">
        <w:rPr>
          <w:rFonts w:ascii="Times New Roman" w:hAnsi="Times New Roman" w:cs="Times New Roman"/>
          <w:sz w:val="24"/>
          <w:szCs w:val="24"/>
        </w:rPr>
        <w:t>.</w:t>
      </w:r>
      <w:r w:rsidR="00A60C7B">
        <w:rPr>
          <w:rFonts w:ascii="Times New Roman" w:hAnsi="Times New Roman" w:cs="Times New Roman"/>
          <w:sz w:val="24"/>
          <w:szCs w:val="24"/>
        </w:rPr>
        <w:t xml:space="preserve"> </w:t>
      </w:r>
      <w:r w:rsidR="001136DD">
        <w:rPr>
          <w:rFonts w:ascii="Times New Roman" w:hAnsi="Times New Roman" w:cs="Times New Roman"/>
          <w:sz w:val="24"/>
          <w:szCs w:val="24"/>
        </w:rPr>
        <w:t>Key s</w:t>
      </w:r>
      <w:r w:rsidR="00A60C7B">
        <w:rPr>
          <w:rFonts w:ascii="Times New Roman" w:hAnsi="Times New Roman" w:cs="Times New Roman"/>
          <w:sz w:val="24"/>
          <w:szCs w:val="24"/>
        </w:rPr>
        <w:t>ecurity and</w:t>
      </w:r>
      <w:r w:rsidR="0056112A">
        <w:rPr>
          <w:rFonts w:ascii="Times New Roman" w:hAnsi="Times New Roman" w:cs="Times New Roman"/>
          <w:sz w:val="24"/>
          <w:szCs w:val="24"/>
        </w:rPr>
        <w:t xml:space="preserve"> </w:t>
      </w:r>
      <w:r w:rsidR="003939D7">
        <w:rPr>
          <w:rFonts w:ascii="Times New Roman" w:hAnsi="Times New Roman" w:cs="Times New Roman"/>
          <w:sz w:val="24"/>
          <w:szCs w:val="24"/>
        </w:rPr>
        <w:t xml:space="preserve">privacy </w:t>
      </w:r>
      <w:r w:rsidR="001136DD">
        <w:rPr>
          <w:rFonts w:ascii="Times New Roman" w:hAnsi="Times New Roman" w:cs="Times New Roman"/>
          <w:sz w:val="24"/>
          <w:szCs w:val="24"/>
        </w:rPr>
        <w:t>concerns with RFID implementation surrounds the collection of information. What information is collected? Where does it go and where is it stored? Who has access to it? These are strong security and privacy related questions t</w:t>
      </w:r>
      <w:r w:rsidR="00F50544">
        <w:rPr>
          <w:rFonts w:ascii="Times New Roman" w:hAnsi="Times New Roman" w:cs="Times New Roman"/>
          <w:sz w:val="24"/>
          <w:szCs w:val="24"/>
        </w:rPr>
        <w:t xml:space="preserve">hat will </w:t>
      </w:r>
      <w:r w:rsidR="00F50544" w:rsidRPr="00F50544">
        <w:rPr>
          <w:rFonts w:ascii="Times New Roman" w:hAnsi="Times New Roman" w:cs="Times New Roman"/>
          <w:sz w:val="24"/>
          <w:szCs w:val="24"/>
        </w:rPr>
        <w:t>limit or impose additional responsibilities upon Padgett-Beale</w:t>
      </w:r>
      <w:r w:rsidR="00F50544">
        <w:rPr>
          <w:rFonts w:ascii="Times New Roman" w:hAnsi="Times New Roman" w:cs="Times New Roman"/>
          <w:sz w:val="24"/>
          <w:szCs w:val="24"/>
        </w:rPr>
        <w:t>.</w:t>
      </w:r>
      <w:r w:rsidR="001136DD">
        <w:rPr>
          <w:rFonts w:ascii="Times New Roman" w:hAnsi="Times New Roman" w:cs="Times New Roman"/>
          <w:sz w:val="24"/>
          <w:szCs w:val="24"/>
        </w:rPr>
        <w:t xml:space="preserve"> </w:t>
      </w:r>
      <w:r w:rsidR="00ED3AE7">
        <w:rPr>
          <w:rFonts w:ascii="Times New Roman" w:hAnsi="Times New Roman" w:cs="Times New Roman"/>
          <w:sz w:val="24"/>
          <w:szCs w:val="24"/>
        </w:rPr>
        <w:t xml:space="preserve">(RFID Journal, </w:t>
      </w:r>
      <w:proofErr w:type="spellStart"/>
      <w:r w:rsidR="00ED3AE7">
        <w:rPr>
          <w:rFonts w:ascii="Times New Roman" w:hAnsi="Times New Roman" w:cs="Times New Roman"/>
          <w:sz w:val="24"/>
          <w:szCs w:val="24"/>
        </w:rPr>
        <w:t>n.d</w:t>
      </w:r>
      <w:proofErr w:type="spellEnd"/>
      <w:r w:rsidR="00ED3AE7">
        <w:rPr>
          <w:rFonts w:ascii="Times New Roman" w:hAnsi="Times New Roman" w:cs="Times New Roman"/>
          <w:sz w:val="24"/>
          <w:szCs w:val="24"/>
        </w:rPr>
        <w:t>).</w:t>
      </w:r>
      <w:r w:rsidR="003939D7">
        <w:rPr>
          <w:rFonts w:ascii="Times New Roman" w:hAnsi="Times New Roman" w:cs="Times New Roman"/>
          <w:sz w:val="24"/>
          <w:szCs w:val="24"/>
        </w:rPr>
        <w:t xml:space="preserve"> </w:t>
      </w:r>
      <w:r w:rsidR="00BA5893">
        <w:rPr>
          <w:rFonts w:ascii="Times New Roman" w:hAnsi="Times New Roman" w:cs="Times New Roman"/>
          <w:sz w:val="24"/>
          <w:szCs w:val="24"/>
        </w:rPr>
        <w:t>D</w:t>
      </w:r>
      <w:r w:rsidR="00F10AD4">
        <w:rPr>
          <w:rFonts w:ascii="Times New Roman" w:hAnsi="Times New Roman" w:cs="Times New Roman"/>
          <w:sz w:val="24"/>
          <w:szCs w:val="24"/>
        </w:rPr>
        <w:t>ata leak</w:t>
      </w:r>
      <w:r w:rsidR="00BA5893">
        <w:rPr>
          <w:rFonts w:ascii="Times New Roman" w:hAnsi="Times New Roman" w:cs="Times New Roman"/>
          <w:sz w:val="24"/>
          <w:szCs w:val="24"/>
        </w:rPr>
        <w:t xml:space="preserve">age or disclosure, </w:t>
      </w:r>
      <w:r w:rsidR="00BA5893" w:rsidRPr="00BA5893">
        <w:rPr>
          <w:rFonts w:ascii="Times New Roman" w:hAnsi="Times New Roman" w:cs="Times New Roman"/>
          <w:sz w:val="24"/>
          <w:szCs w:val="24"/>
        </w:rPr>
        <w:t>hacking attacks, third-party security procedures and practices, location tracking and monitoring and theft or misplacement</w:t>
      </w:r>
      <w:r w:rsidR="00BA5893">
        <w:rPr>
          <w:rFonts w:ascii="Times New Roman" w:hAnsi="Times New Roman" w:cs="Times New Roman"/>
          <w:sz w:val="24"/>
          <w:szCs w:val="24"/>
        </w:rPr>
        <w:t xml:space="preserve"> are reasonable security and privacy </w:t>
      </w:r>
      <w:r w:rsidR="00BA5893" w:rsidRPr="00BA5893">
        <w:rPr>
          <w:rFonts w:ascii="Times New Roman" w:hAnsi="Times New Roman" w:cs="Times New Roman"/>
          <w:sz w:val="24"/>
          <w:szCs w:val="24"/>
        </w:rPr>
        <w:t xml:space="preserve">concerns arising from implementation of </w:t>
      </w:r>
      <w:r w:rsidR="00BA5893">
        <w:rPr>
          <w:rFonts w:ascii="Times New Roman" w:hAnsi="Times New Roman" w:cs="Times New Roman"/>
          <w:sz w:val="24"/>
          <w:szCs w:val="24"/>
        </w:rPr>
        <w:t>this</w:t>
      </w:r>
      <w:r w:rsidR="00BA5893" w:rsidRPr="00BA5893">
        <w:rPr>
          <w:rFonts w:ascii="Times New Roman" w:hAnsi="Times New Roman" w:cs="Times New Roman"/>
          <w:sz w:val="24"/>
          <w:szCs w:val="24"/>
        </w:rPr>
        <w:t xml:space="preserve"> new technology</w:t>
      </w:r>
      <w:r w:rsidR="00BA5893">
        <w:rPr>
          <w:rFonts w:ascii="Times New Roman" w:hAnsi="Times New Roman" w:cs="Times New Roman"/>
          <w:sz w:val="24"/>
          <w:szCs w:val="24"/>
        </w:rPr>
        <w:t>.</w:t>
      </w:r>
    </w:p>
    <w:p w14:paraId="4EAEFE4A" w14:textId="77777777" w:rsidR="00A60C7B" w:rsidRDefault="00A60C7B" w:rsidP="00A60C7B">
      <w:pPr>
        <w:spacing w:line="480" w:lineRule="auto"/>
        <w:rPr>
          <w:rFonts w:ascii="Times New Roman" w:hAnsi="Times New Roman" w:cs="Times New Roman"/>
          <w:b/>
          <w:sz w:val="24"/>
          <w:szCs w:val="24"/>
        </w:rPr>
      </w:pPr>
      <w:r w:rsidRPr="00A60C7B">
        <w:rPr>
          <w:rFonts w:ascii="Times New Roman" w:hAnsi="Times New Roman" w:cs="Times New Roman"/>
          <w:b/>
          <w:sz w:val="24"/>
          <w:szCs w:val="24"/>
        </w:rPr>
        <w:t>Analysis</w:t>
      </w:r>
    </w:p>
    <w:p w14:paraId="524A8D99" w14:textId="77777777" w:rsidR="00841960" w:rsidRDefault="00F50544" w:rsidP="00A60C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Padgett-Beale, one of the proposed use cases of customizable RFID wristbands is for individuals attending</w:t>
      </w:r>
      <w:r w:rsidRPr="003939D7">
        <w:rPr>
          <w:rFonts w:ascii="Times New Roman" w:hAnsi="Times New Roman" w:cs="Times New Roman"/>
          <w:sz w:val="24"/>
          <w:szCs w:val="24"/>
        </w:rPr>
        <w:t xml:space="preserve"> music festival</w:t>
      </w:r>
      <w:r>
        <w:rPr>
          <w:rFonts w:ascii="Times New Roman" w:hAnsi="Times New Roman" w:cs="Times New Roman"/>
          <w:sz w:val="24"/>
          <w:szCs w:val="24"/>
        </w:rPr>
        <w:t>s</w:t>
      </w:r>
      <w:r w:rsidRPr="003939D7">
        <w:rPr>
          <w:rFonts w:ascii="Times New Roman" w:hAnsi="Times New Roman" w:cs="Times New Roman"/>
          <w:sz w:val="24"/>
          <w:szCs w:val="24"/>
        </w:rPr>
        <w:t xml:space="preserve"> or other event</w:t>
      </w:r>
      <w:r>
        <w:rPr>
          <w:rFonts w:ascii="Times New Roman" w:hAnsi="Times New Roman" w:cs="Times New Roman"/>
          <w:sz w:val="24"/>
          <w:szCs w:val="24"/>
        </w:rPr>
        <w:t>s</w:t>
      </w:r>
      <w:r w:rsidRPr="003939D7">
        <w:rPr>
          <w:rFonts w:ascii="Times New Roman" w:hAnsi="Times New Roman" w:cs="Times New Roman"/>
          <w:sz w:val="24"/>
          <w:szCs w:val="24"/>
        </w:rPr>
        <w:t xml:space="preserve"> where IDs must be checked to establish proof of age (legal requirement for local alcoholic beverage consumption)</w:t>
      </w:r>
      <w:r>
        <w:rPr>
          <w:rFonts w:ascii="Times New Roman" w:hAnsi="Times New Roman" w:cs="Times New Roman"/>
          <w:sz w:val="24"/>
          <w:szCs w:val="24"/>
        </w:rPr>
        <w:t xml:space="preserve">. At such events, </w:t>
      </w:r>
      <w:r w:rsidR="00A90AEC">
        <w:rPr>
          <w:rFonts w:ascii="Times New Roman" w:hAnsi="Times New Roman" w:cs="Times New Roman"/>
          <w:sz w:val="24"/>
          <w:szCs w:val="24"/>
        </w:rPr>
        <w:t xml:space="preserve">issued </w:t>
      </w:r>
      <w:r w:rsidR="00A90AEC" w:rsidRPr="00A90AEC">
        <w:rPr>
          <w:rFonts w:ascii="Times New Roman" w:hAnsi="Times New Roman" w:cs="Times New Roman"/>
          <w:sz w:val="24"/>
          <w:szCs w:val="24"/>
        </w:rPr>
        <w:t>wristband</w:t>
      </w:r>
      <w:r w:rsidR="00A90AEC">
        <w:rPr>
          <w:rFonts w:ascii="Times New Roman" w:hAnsi="Times New Roman" w:cs="Times New Roman"/>
          <w:sz w:val="24"/>
          <w:szCs w:val="24"/>
        </w:rPr>
        <w:t>s</w:t>
      </w:r>
      <w:r w:rsidR="00A90AEC" w:rsidRPr="00A90AEC">
        <w:rPr>
          <w:rFonts w:ascii="Times New Roman" w:hAnsi="Times New Roman" w:cs="Times New Roman"/>
          <w:sz w:val="24"/>
          <w:szCs w:val="24"/>
        </w:rPr>
        <w:t xml:space="preserve"> can </w:t>
      </w:r>
      <w:r w:rsidR="00A90AEC">
        <w:rPr>
          <w:rFonts w:ascii="Times New Roman" w:hAnsi="Times New Roman" w:cs="Times New Roman"/>
          <w:sz w:val="24"/>
          <w:szCs w:val="24"/>
        </w:rPr>
        <w:t>be</w:t>
      </w:r>
      <w:r w:rsidR="00A90AEC" w:rsidRPr="00A90AEC">
        <w:rPr>
          <w:rFonts w:ascii="Times New Roman" w:hAnsi="Times New Roman" w:cs="Times New Roman"/>
          <w:sz w:val="24"/>
          <w:szCs w:val="24"/>
        </w:rPr>
        <w:t xml:space="preserve"> scan</w:t>
      </w:r>
      <w:r w:rsidR="00A90AEC">
        <w:rPr>
          <w:rFonts w:ascii="Times New Roman" w:hAnsi="Times New Roman" w:cs="Times New Roman"/>
          <w:sz w:val="24"/>
          <w:szCs w:val="24"/>
        </w:rPr>
        <w:t>ned</w:t>
      </w:r>
      <w:r w:rsidR="00A90AEC" w:rsidRPr="00A90AEC">
        <w:rPr>
          <w:rFonts w:ascii="Times New Roman" w:hAnsi="Times New Roman" w:cs="Times New Roman"/>
          <w:sz w:val="24"/>
          <w:szCs w:val="24"/>
        </w:rPr>
        <w:t xml:space="preserve"> </w:t>
      </w:r>
      <w:r w:rsidR="00A90AEC">
        <w:rPr>
          <w:rFonts w:ascii="Times New Roman" w:hAnsi="Times New Roman" w:cs="Times New Roman"/>
          <w:sz w:val="24"/>
          <w:szCs w:val="24"/>
        </w:rPr>
        <w:t>“</w:t>
      </w:r>
      <w:r w:rsidR="00A90AEC" w:rsidRPr="00A90AEC">
        <w:rPr>
          <w:rFonts w:ascii="Times New Roman" w:hAnsi="Times New Roman" w:cs="Times New Roman"/>
          <w:sz w:val="24"/>
          <w:szCs w:val="24"/>
        </w:rPr>
        <w:t>to do things like pay for food or drink, get access to VIP areas, or even upload posts to social media</w:t>
      </w:r>
      <w:r w:rsidR="00A90AEC">
        <w:rPr>
          <w:rFonts w:ascii="Times New Roman" w:hAnsi="Times New Roman" w:cs="Times New Roman"/>
          <w:sz w:val="24"/>
          <w:szCs w:val="24"/>
        </w:rPr>
        <w:t>. The bands will allow for the collection of data</w:t>
      </w:r>
      <w:r w:rsidR="00A90AEC" w:rsidRPr="00A90AEC">
        <w:rPr>
          <w:rFonts w:ascii="Times New Roman" w:hAnsi="Times New Roman" w:cs="Times New Roman"/>
          <w:sz w:val="24"/>
          <w:szCs w:val="24"/>
        </w:rPr>
        <w:t xml:space="preserve"> </w:t>
      </w:r>
      <w:r w:rsidR="00A90AEC">
        <w:rPr>
          <w:rFonts w:ascii="Times New Roman" w:hAnsi="Times New Roman" w:cs="Times New Roman"/>
          <w:sz w:val="24"/>
          <w:szCs w:val="24"/>
        </w:rPr>
        <w:t xml:space="preserve">which can </w:t>
      </w:r>
      <w:r w:rsidR="00A90AEC" w:rsidRPr="00A90AEC">
        <w:rPr>
          <w:rFonts w:ascii="Times New Roman" w:hAnsi="Times New Roman" w:cs="Times New Roman"/>
          <w:sz w:val="24"/>
          <w:szCs w:val="24"/>
        </w:rPr>
        <w:t xml:space="preserve">later </w:t>
      </w:r>
      <w:r w:rsidR="00A90AEC">
        <w:rPr>
          <w:rFonts w:ascii="Times New Roman" w:hAnsi="Times New Roman" w:cs="Times New Roman"/>
          <w:sz w:val="24"/>
          <w:szCs w:val="24"/>
        </w:rPr>
        <w:t xml:space="preserve">be used </w:t>
      </w:r>
      <w:r w:rsidR="00A90AEC" w:rsidRPr="00A90AEC">
        <w:rPr>
          <w:rFonts w:ascii="Times New Roman" w:hAnsi="Times New Roman" w:cs="Times New Roman"/>
          <w:sz w:val="24"/>
          <w:szCs w:val="24"/>
        </w:rPr>
        <w:t>to sell, promote</w:t>
      </w:r>
      <w:r w:rsidR="00A90AEC">
        <w:rPr>
          <w:rFonts w:ascii="Times New Roman" w:hAnsi="Times New Roman" w:cs="Times New Roman"/>
          <w:sz w:val="24"/>
          <w:szCs w:val="24"/>
        </w:rPr>
        <w:t>,</w:t>
      </w:r>
      <w:r w:rsidR="00A90AEC" w:rsidRPr="00A90AEC">
        <w:rPr>
          <w:rFonts w:ascii="Times New Roman" w:hAnsi="Times New Roman" w:cs="Times New Roman"/>
          <w:sz w:val="24"/>
          <w:szCs w:val="24"/>
        </w:rPr>
        <w:t xml:space="preserve"> brand further, find sponsors, and much more</w:t>
      </w:r>
      <w:r w:rsidR="00A90AEC">
        <w:rPr>
          <w:rFonts w:ascii="Times New Roman" w:hAnsi="Times New Roman" w:cs="Times New Roman"/>
          <w:sz w:val="24"/>
          <w:szCs w:val="24"/>
        </w:rPr>
        <w:t>”, (Bowler, 2017). This will let event organizers know w</w:t>
      </w:r>
      <w:r w:rsidR="00A90AEC" w:rsidRPr="00A90AEC">
        <w:rPr>
          <w:rFonts w:ascii="Times New Roman" w:hAnsi="Times New Roman" w:cs="Times New Roman"/>
          <w:sz w:val="24"/>
          <w:szCs w:val="24"/>
        </w:rPr>
        <w:t>hen attendees are coming in and leaving</w:t>
      </w:r>
      <w:r w:rsidR="00A90AEC">
        <w:rPr>
          <w:rFonts w:ascii="Times New Roman" w:hAnsi="Times New Roman" w:cs="Times New Roman"/>
          <w:sz w:val="24"/>
          <w:szCs w:val="24"/>
        </w:rPr>
        <w:t xml:space="preserve">, how they </w:t>
      </w:r>
      <w:r w:rsidR="00A90AEC" w:rsidRPr="00A90AEC">
        <w:rPr>
          <w:rFonts w:ascii="Times New Roman" w:hAnsi="Times New Roman" w:cs="Times New Roman"/>
          <w:sz w:val="24"/>
          <w:szCs w:val="24"/>
        </w:rPr>
        <w:t>move around the venue</w:t>
      </w:r>
      <w:r w:rsidR="00A90AEC">
        <w:rPr>
          <w:rFonts w:ascii="Times New Roman" w:hAnsi="Times New Roman" w:cs="Times New Roman"/>
          <w:sz w:val="24"/>
          <w:szCs w:val="24"/>
        </w:rPr>
        <w:t xml:space="preserve">, where </w:t>
      </w:r>
      <w:r w:rsidR="00A90AEC" w:rsidRPr="00A90AEC">
        <w:rPr>
          <w:rFonts w:ascii="Times New Roman" w:hAnsi="Times New Roman" w:cs="Times New Roman"/>
          <w:sz w:val="24"/>
          <w:szCs w:val="24"/>
        </w:rPr>
        <w:t>more resources</w:t>
      </w:r>
      <w:r w:rsidR="00A90AEC">
        <w:rPr>
          <w:rFonts w:ascii="Times New Roman" w:hAnsi="Times New Roman" w:cs="Times New Roman"/>
          <w:sz w:val="24"/>
          <w:szCs w:val="24"/>
        </w:rPr>
        <w:t xml:space="preserve"> should be allocated, the types of interactions taking place and products being consumed. </w:t>
      </w:r>
      <w:r w:rsidR="00841960">
        <w:rPr>
          <w:rFonts w:ascii="Times New Roman" w:hAnsi="Times New Roman" w:cs="Times New Roman"/>
          <w:sz w:val="24"/>
          <w:szCs w:val="24"/>
        </w:rPr>
        <w:t xml:space="preserve">(Bowler, 2017). </w:t>
      </w:r>
    </w:p>
    <w:p w14:paraId="4567B4E5" w14:textId="53104CAB" w:rsidR="009A02FB" w:rsidRDefault="00F50544" w:rsidP="00A60C7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A03E89">
        <w:rPr>
          <w:rFonts w:ascii="Times New Roman" w:hAnsi="Times New Roman" w:cs="Times New Roman"/>
          <w:sz w:val="24"/>
          <w:szCs w:val="24"/>
        </w:rPr>
        <w:t xml:space="preserve">is use case requires Padgett-Beale to </w:t>
      </w:r>
      <w:r w:rsidR="00A03E89" w:rsidRPr="00A03E89">
        <w:rPr>
          <w:rFonts w:ascii="Times New Roman" w:hAnsi="Times New Roman" w:cs="Times New Roman"/>
          <w:sz w:val="24"/>
          <w:szCs w:val="24"/>
        </w:rPr>
        <w:t xml:space="preserve">collect, store, process, and </w:t>
      </w:r>
      <w:r w:rsidR="00A03E89">
        <w:rPr>
          <w:rFonts w:ascii="Times New Roman" w:hAnsi="Times New Roman" w:cs="Times New Roman"/>
          <w:sz w:val="24"/>
          <w:szCs w:val="24"/>
        </w:rPr>
        <w:t xml:space="preserve">transmit various types of private/personal information or data. </w:t>
      </w:r>
      <w:r w:rsidR="00C901DC" w:rsidRPr="00C901DC">
        <w:rPr>
          <w:rFonts w:ascii="Times New Roman" w:hAnsi="Times New Roman" w:cs="Times New Roman"/>
          <w:sz w:val="24"/>
          <w:szCs w:val="24"/>
        </w:rPr>
        <w:t>A</w:t>
      </w:r>
      <w:r w:rsidR="00C901DC">
        <w:rPr>
          <w:rFonts w:ascii="Times New Roman" w:hAnsi="Times New Roman" w:cs="Times New Roman"/>
          <w:sz w:val="24"/>
          <w:szCs w:val="24"/>
        </w:rPr>
        <w:t xml:space="preserve"> key</w:t>
      </w:r>
      <w:r w:rsidR="00C901DC" w:rsidRPr="00C901DC">
        <w:rPr>
          <w:rFonts w:ascii="Times New Roman" w:hAnsi="Times New Roman" w:cs="Times New Roman"/>
          <w:sz w:val="24"/>
          <w:szCs w:val="24"/>
        </w:rPr>
        <w:t xml:space="preserve"> element in </w:t>
      </w:r>
      <w:r w:rsidR="00C901DC">
        <w:rPr>
          <w:rFonts w:ascii="Times New Roman" w:hAnsi="Times New Roman" w:cs="Times New Roman"/>
          <w:sz w:val="24"/>
          <w:szCs w:val="24"/>
        </w:rPr>
        <w:t>“</w:t>
      </w:r>
      <w:r w:rsidR="00C901DC" w:rsidRPr="00C901DC">
        <w:rPr>
          <w:rFonts w:ascii="Times New Roman" w:hAnsi="Times New Roman" w:cs="Times New Roman"/>
          <w:sz w:val="24"/>
          <w:szCs w:val="24"/>
        </w:rPr>
        <w:t>how RFID wristbands work is storage capacity. The largest passive RFID tags can store up to 3720 bytes, or 3.72 kilobytes of information</w:t>
      </w:r>
      <w:r w:rsidR="00C901DC">
        <w:rPr>
          <w:rFonts w:ascii="Times New Roman" w:hAnsi="Times New Roman" w:cs="Times New Roman"/>
          <w:sz w:val="24"/>
          <w:szCs w:val="24"/>
        </w:rPr>
        <w:t>”, (</w:t>
      </w:r>
      <w:r w:rsidR="0033672A">
        <w:rPr>
          <w:rFonts w:ascii="Times New Roman" w:hAnsi="Times New Roman" w:cs="Times New Roman"/>
          <w:sz w:val="24"/>
          <w:szCs w:val="24"/>
        </w:rPr>
        <w:t>Chu, 2017)</w:t>
      </w:r>
      <w:r w:rsidR="00C901DC" w:rsidRPr="00C901DC">
        <w:rPr>
          <w:rFonts w:ascii="Times New Roman" w:hAnsi="Times New Roman" w:cs="Times New Roman"/>
          <w:sz w:val="24"/>
          <w:szCs w:val="24"/>
        </w:rPr>
        <w:t xml:space="preserve">. </w:t>
      </w:r>
      <w:r w:rsidR="0033672A">
        <w:rPr>
          <w:rFonts w:ascii="Times New Roman" w:hAnsi="Times New Roman" w:cs="Times New Roman"/>
          <w:sz w:val="24"/>
          <w:szCs w:val="24"/>
        </w:rPr>
        <w:t>While this</w:t>
      </w:r>
      <w:r w:rsidR="00C901DC" w:rsidRPr="00C901DC">
        <w:rPr>
          <w:rFonts w:ascii="Times New Roman" w:hAnsi="Times New Roman" w:cs="Times New Roman"/>
          <w:sz w:val="24"/>
          <w:szCs w:val="24"/>
        </w:rPr>
        <w:t xml:space="preserve"> may seem like a small amount</w:t>
      </w:r>
      <w:r w:rsidR="0033672A">
        <w:rPr>
          <w:rFonts w:ascii="Times New Roman" w:hAnsi="Times New Roman" w:cs="Times New Roman"/>
          <w:sz w:val="24"/>
          <w:szCs w:val="24"/>
        </w:rPr>
        <w:t xml:space="preserve"> of storage capacity</w:t>
      </w:r>
      <w:r w:rsidR="00C901DC" w:rsidRPr="00C901DC">
        <w:rPr>
          <w:rFonts w:ascii="Times New Roman" w:hAnsi="Times New Roman" w:cs="Times New Roman"/>
          <w:sz w:val="24"/>
          <w:szCs w:val="24"/>
        </w:rPr>
        <w:t xml:space="preserve">, </w:t>
      </w:r>
      <w:r w:rsidR="0033672A">
        <w:rPr>
          <w:rFonts w:ascii="Times New Roman" w:hAnsi="Times New Roman" w:cs="Times New Roman"/>
          <w:sz w:val="24"/>
          <w:szCs w:val="24"/>
        </w:rPr>
        <w:t>it</w:t>
      </w:r>
      <w:r w:rsidR="00C901DC" w:rsidRPr="00C901DC">
        <w:rPr>
          <w:rFonts w:ascii="Times New Roman" w:hAnsi="Times New Roman" w:cs="Times New Roman"/>
          <w:sz w:val="24"/>
          <w:szCs w:val="24"/>
        </w:rPr>
        <w:t xml:space="preserve"> is enough to store </w:t>
      </w:r>
      <w:r w:rsidR="0033672A">
        <w:rPr>
          <w:rFonts w:ascii="Times New Roman" w:hAnsi="Times New Roman" w:cs="Times New Roman"/>
          <w:sz w:val="24"/>
          <w:szCs w:val="24"/>
        </w:rPr>
        <w:t>wearers “</w:t>
      </w:r>
      <w:r w:rsidR="00C901DC" w:rsidRPr="00C901DC">
        <w:rPr>
          <w:rFonts w:ascii="Times New Roman" w:hAnsi="Times New Roman" w:cs="Times New Roman"/>
          <w:sz w:val="24"/>
          <w:szCs w:val="24"/>
        </w:rPr>
        <w:t>name</w:t>
      </w:r>
      <w:r w:rsidR="0033672A">
        <w:rPr>
          <w:rFonts w:ascii="Times New Roman" w:hAnsi="Times New Roman" w:cs="Times New Roman"/>
          <w:sz w:val="24"/>
          <w:szCs w:val="24"/>
        </w:rPr>
        <w:t>s</w:t>
      </w:r>
      <w:r w:rsidR="00C901DC" w:rsidRPr="00C901DC">
        <w:rPr>
          <w:rFonts w:ascii="Times New Roman" w:hAnsi="Times New Roman" w:cs="Times New Roman"/>
          <w:sz w:val="24"/>
          <w:szCs w:val="24"/>
        </w:rPr>
        <w:t xml:space="preserve">, address, credit card numbers, date of birth, and whatever </w:t>
      </w:r>
      <w:r w:rsidR="00C901DC" w:rsidRPr="00C901DC">
        <w:rPr>
          <w:rFonts w:ascii="Times New Roman" w:hAnsi="Times New Roman" w:cs="Times New Roman"/>
          <w:sz w:val="24"/>
          <w:szCs w:val="24"/>
        </w:rPr>
        <w:lastRenderedPageBreak/>
        <w:t>identifying information the local administrator wants to track</w:t>
      </w:r>
      <w:r w:rsidR="0033672A">
        <w:rPr>
          <w:rFonts w:ascii="Times New Roman" w:hAnsi="Times New Roman" w:cs="Times New Roman"/>
          <w:sz w:val="24"/>
          <w:szCs w:val="24"/>
        </w:rPr>
        <w:t>”, (Chu, 2017).</w:t>
      </w:r>
      <w:r w:rsidR="00C901DC" w:rsidRPr="00C901DC">
        <w:rPr>
          <w:rFonts w:ascii="Times New Roman" w:hAnsi="Times New Roman" w:cs="Times New Roman"/>
          <w:sz w:val="24"/>
          <w:szCs w:val="24"/>
        </w:rPr>
        <w:t xml:space="preserve"> </w:t>
      </w:r>
      <w:r w:rsidR="0033672A">
        <w:rPr>
          <w:rFonts w:ascii="Times New Roman" w:hAnsi="Times New Roman" w:cs="Times New Roman"/>
          <w:sz w:val="24"/>
          <w:szCs w:val="24"/>
        </w:rPr>
        <w:t>Additional</w:t>
      </w:r>
      <w:r w:rsidR="009A02FB">
        <w:rPr>
          <w:rFonts w:ascii="Times New Roman" w:hAnsi="Times New Roman" w:cs="Times New Roman"/>
          <w:sz w:val="24"/>
          <w:szCs w:val="24"/>
        </w:rPr>
        <w:t xml:space="preserve"> information</w:t>
      </w:r>
      <w:r w:rsidR="00A03E89">
        <w:rPr>
          <w:rFonts w:ascii="Times New Roman" w:hAnsi="Times New Roman" w:cs="Times New Roman"/>
          <w:sz w:val="24"/>
          <w:szCs w:val="24"/>
        </w:rPr>
        <w:t xml:space="preserve"> can </w:t>
      </w:r>
      <w:r w:rsidR="0033672A">
        <w:rPr>
          <w:rFonts w:ascii="Times New Roman" w:hAnsi="Times New Roman" w:cs="Times New Roman"/>
          <w:sz w:val="24"/>
          <w:szCs w:val="24"/>
        </w:rPr>
        <w:t xml:space="preserve">include </w:t>
      </w:r>
      <w:r w:rsidR="00A03E89" w:rsidRPr="00A03E89">
        <w:rPr>
          <w:rFonts w:ascii="Times New Roman" w:hAnsi="Times New Roman" w:cs="Times New Roman"/>
          <w:sz w:val="24"/>
          <w:szCs w:val="24"/>
        </w:rPr>
        <w:t>physical location</w:t>
      </w:r>
      <w:r w:rsidR="00A03E89">
        <w:rPr>
          <w:rFonts w:ascii="Times New Roman" w:hAnsi="Times New Roman" w:cs="Times New Roman"/>
          <w:sz w:val="24"/>
          <w:szCs w:val="24"/>
        </w:rPr>
        <w:t xml:space="preserve"> data, </w:t>
      </w:r>
      <w:r w:rsidR="009A02FB">
        <w:rPr>
          <w:rFonts w:ascii="Times New Roman" w:hAnsi="Times New Roman" w:cs="Times New Roman"/>
          <w:sz w:val="24"/>
          <w:szCs w:val="24"/>
        </w:rPr>
        <w:t xml:space="preserve">email address and </w:t>
      </w:r>
      <w:r w:rsidR="00A03E89" w:rsidRPr="00A03E89">
        <w:rPr>
          <w:rFonts w:ascii="Times New Roman" w:hAnsi="Times New Roman" w:cs="Times New Roman"/>
          <w:sz w:val="24"/>
          <w:szCs w:val="24"/>
        </w:rPr>
        <w:t>even social media information</w:t>
      </w:r>
      <w:r w:rsidR="009A02FB">
        <w:rPr>
          <w:rFonts w:ascii="Times New Roman" w:hAnsi="Times New Roman" w:cs="Times New Roman"/>
          <w:sz w:val="24"/>
          <w:szCs w:val="24"/>
        </w:rPr>
        <w:t xml:space="preserve">. </w:t>
      </w:r>
      <w:r w:rsidR="00BB7DA3">
        <w:rPr>
          <w:rFonts w:ascii="Times New Roman" w:hAnsi="Times New Roman" w:cs="Times New Roman"/>
          <w:sz w:val="24"/>
          <w:szCs w:val="24"/>
        </w:rPr>
        <w:t>This personal information</w:t>
      </w:r>
      <w:r w:rsidR="009A02FB">
        <w:rPr>
          <w:rFonts w:ascii="Times New Roman" w:hAnsi="Times New Roman" w:cs="Times New Roman"/>
          <w:sz w:val="24"/>
          <w:szCs w:val="24"/>
        </w:rPr>
        <w:t xml:space="preserve"> </w:t>
      </w:r>
      <w:r w:rsidR="00BB7DA3">
        <w:rPr>
          <w:rFonts w:ascii="Times New Roman" w:hAnsi="Times New Roman" w:cs="Times New Roman"/>
          <w:sz w:val="24"/>
          <w:szCs w:val="24"/>
        </w:rPr>
        <w:t>is</w:t>
      </w:r>
      <w:r w:rsidR="0033672A">
        <w:rPr>
          <w:rFonts w:ascii="Times New Roman" w:hAnsi="Times New Roman" w:cs="Times New Roman"/>
          <w:sz w:val="24"/>
          <w:szCs w:val="24"/>
        </w:rPr>
        <w:t xml:space="preserve"> used for</w:t>
      </w:r>
      <w:r w:rsidR="009A02FB">
        <w:rPr>
          <w:rFonts w:ascii="Times New Roman" w:hAnsi="Times New Roman" w:cs="Times New Roman"/>
          <w:sz w:val="24"/>
          <w:szCs w:val="24"/>
        </w:rPr>
        <w:t xml:space="preserve"> </w:t>
      </w:r>
      <w:r w:rsidR="0033672A">
        <w:rPr>
          <w:rFonts w:ascii="Times New Roman" w:hAnsi="Times New Roman" w:cs="Times New Roman"/>
          <w:sz w:val="24"/>
          <w:szCs w:val="24"/>
        </w:rPr>
        <w:t xml:space="preserve">proper </w:t>
      </w:r>
      <w:r w:rsidR="009A02FB">
        <w:rPr>
          <w:rFonts w:ascii="Times New Roman" w:hAnsi="Times New Roman" w:cs="Times New Roman"/>
          <w:sz w:val="24"/>
          <w:szCs w:val="24"/>
        </w:rPr>
        <w:t xml:space="preserve">identification </w:t>
      </w:r>
      <w:r w:rsidR="0033672A">
        <w:rPr>
          <w:rFonts w:ascii="Times New Roman" w:hAnsi="Times New Roman" w:cs="Times New Roman"/>
          <w:sz w:val="24"/>
          <w:szCs w:val="24"/>
        </w:rPr>
        <w:t xml:space="preserve">purposes, especially under the specified use case. </w:t>
      </w:r>
      <w:r w:rsidR="00BB7DA3">
        <w:rPr>
          <w:rFonts w:ascii="Times New Roman" w:hAnsi="Times New Roman" w:cs="Times New Roman"/>
          <w:sz w:val="24"/>
          <w:szCs w:val="24"/>
        </w:rPr>
        <w:t xml:space="preserve">A wearer’s date of birth is critical to identifying and verifying his/her age, which is legal requirement for serving alcohol beverages. </w:t>
      </w:r>
      <w:r w:rsidR="00ED3AE7">
        <w:rPr>
          <w:rFonts w:ascii="Times New Roman" w:hAnsi="Times New Roman" w:cs="Times New Roman"/>
          <w:sz w:val="24"/>
          <w:szCs w:val="24"/>
        </w:rPr>
        <w:t>(Anonymous, 2013).</w:t>
      </w:r>
    </w:p>
    <w:p w14:paraId="6E39F3F2" w14:textId="4266421E" w:rsidR="000D3A94" w:rsidRDefault="004C5072" w:rsidP="000D3A94">
      <w:pPr>
        <w:spacing w:line="480" w:lineRule="auto"/>
        <w:ind w:firstLine="720"/>
        <w:rPr>
          <w:rFonts w:ascii="Times New Roman" w:hAnsi="Times New Roman" w:cs="Times New Roman"/>
          <w:sz w:val="24"/>
          <w:szCs w:val="24"/>
        </w:rPr>
      </w:pPr>
      <w:r w:rsidRPr="004C5072">
        <w:rPr>
          <w:rFonts w:ascii="Times New Roman" w:hAnsi="Times New Roman" w:cs="Times New Roman"/>
          <w:sz w:val="24"/>
          <w:szCs w:val="24"/>
        </w:rPr>
        <w:t xml:space="preserve">Privacy is </w:t>
      </w:r>
      <w:r w:rsidR="000D3A94">
        <w:rPr>
          <w:rFonts w:ascii="Times New Roman" w:hAnsi="Times New Roman" w:cs="Times New Roman"/>
          <w:sz w:val="24"/>
          <w:szCs w:val="24"/>
        </w:rPr>
        <w:t>a serious and</w:t>
      </w:r>
      <w:r w:rsidRPr="004C5072">
        <w:rPr>
          <w:rFonts w:ascii="Times New Roman" w:hAnsi="Times New Roman" w:cs="Times New Roman"/>
          <w:sz w:val="24"/>
          <w:szCs w:val="24"/>
        </w:rPr>
        <w:t xml:space="preserve"> important concern </w:t>
      </w:r>
      <w:r w:rsidR="000D3A94">
        <w:rPr>
          <w:rFonts w:ascii="Times New Roman" w:hAnsi="Times New Roman" w:cs="Times New Roman"/>
          <w:sz w:val="24"/>
          <w:szCs w:val="24"/>
        </w:rPr>
        <w:t xml:space="preserve">that always emerge when </w:t>
      </w:r>
      <w:r w:rsidRPr="004C5072">
        <w:rPr>
          <w:rFonts w:ascii="Times New Roman" w:hAnsi="Times New Roman" w:cs="Times New Roman"/>
          <w:sz w:val="24"/>
          <w:szCs w:val="24"/>
        </w:rPr>
        <w:t xml:space="preserve">RFID </w:t>
      </w:r>
      <w:r w:rsidR="000D3A94">
        <w:rPr>
          <w:rFonts w:ascii="Times New Roman" w:hAnsi="Times New Roman" w:cs="Times New Roman"/>
          <w:sz w:val="24"/>
          <w:szCs w:val="24"/>
        </w:rPr>
        <w:t>technology and its various applications are discussed.</w:t>
      </w:r>
      <w:r w:rsidRPr="004C5072">
        <w:rPr>
          <w:rFonts w:ascii="Times New Roman" w:hAnsi="Times New Roman" w:cs="Times New Roman"/>
          <w:sz w:val="24"/>
          <w:szCs w:val="24"/>
        </w:rPr>
        <w:t xml:space="preserve"> </w:t>
      </w:r>
      <w:r w:rsidR="000D3A94">
        <w:rPr>
          <w:rFonts w:ascii="Times New Roman" w:hAnsi="Times New Roman" w:cs="Times New Roman"/>
          <w:sz w:val="24"/>
          <w:szCs w:val="24"/>
        </w:rPr>
        <w:t>This is mostly due to the fact that, “</w:t>
      </w:r>
      <w:r w:rsidRPr="004C5072">
        <w:rPr>
          <w:rFonts w:ascii="Times New Roman" w:hAnsi="Times New Roman" w:cs="Times New Roman"/>
          <w:sz w:val="24"/>
          <w:szCs w:val="24"/>
        </w:rPr>
        <w:t>RFID tag embedded chips often contain important personal information and usually this kind of private information can hurt one’s privacy seriously if leaked</w:t>
      </w:r>
      <w:r w:rsidR="000D3A94">
        <w:rPr>
          <w:rFonts w:ascii="Times New Roman" w:hAnsi="Times New Roman" w:cs="Times New Roman"/>
          <w:sz w:val="24"/>
          <w:szCs w:val="24"/>
        </w:rPr>
        <w:t>”,</w:t>
      </w:r>
      <w:r w:rsidRPr="004C5072">
        <w:rPr>
          <w:rFonts w:ascii="Times New Roman" w:hAnsi="Times New Roman" w:cs="Times New Roman"/>
          <w:sz w:val="24"/>
          <w:szCs w:val="24"/>
        </w:rPr>
        <w:t xml:space="preserve"> (Jung &amp; Lee, 2015).</w:t>
      </w:r>
      <w:r w:rsidR="000D3A94">
        <w:rPr>
          <w:rFonts w:ascii="Times New Roman" w:hAnsi="Times New Roman" w:cs="Times New Roman"/>
          <w:sz w:val="24"/>
          <w:szCs w:val="24"/>
        </w:rPr>
        <w:t xml:space="preserve"> The RFID wristbands will contain personal/private information that will raise reasonable privacy concerns. </w:t>
      </w:r>
      <w:r w:rsidR="009C25BA">
        <w:rPr>
          <w:rFonts w:ascii="Times New Roman" w:hAnsi="Times New Roman" w:cs="Times New Roman"/>
          <w:sz w:val="24"/>
          <w:szCs w:val="24"/>
        </w:rPr>
        <w:t>Without adequate security implementation, wristbands can be accessed and the information they hold will be leaked to unauthorized parties, jeopardizing the privacy of guests. Information such as the linked credit card or debit card account can lead to fraudulent charges, while other personally identifiable information may even facilitate identity theft, stalking and more. (</w:t>
      </w:r>
      <w:proofErr w:type="spellStart"/>
      <w:r w:rsidR="008031D4" w:rsidRPr="008031D4">
        <w:rPr>
          <w:rFonts w:ascii="Times New Roman" w:hAnsi="Times New Roman" w:cs="Times New Roman"/>
          <w:sz w:val="24"/>
          <w:szCs w:val="24"/>
        </w:rPr>
        <w:t>Meingast</w:t>
      </w:r>
      <w:proofErr w:type="spellEnd"/>
      <w:r w:rsidR="008031D4" w:rsidRPr="008031D4">
        <w:rPr>
          <w:rFonts w:ascii="Times New Roman" w:hAnsi="Times New Roman" w:cs="Times New Roman"/>
          <w:sz w:val="24"/>
          <w:szCs w:val="24"/>
        </w:rPr>
        <w:t>, King</w:t>
      </w:r>
      <w:r w:rsidR="008031D4">
        <w:rPr>
          <w:rFonts w:ascii="Times New Roman" w:hAnsi="Times New Roman" w:cs="Times New Roman"/>
          <w:sz w:val="24"/>
          <w:szCs w:val="24"/>
        </w:rPr>
        <w:t xml:space="preserve"> </w:t>
      </w:r>
      <w:r w:rsidR="008031D4" w:rsidRPr="008031D4">
        <w:rPr>
          <w:rFonts w:ascii="Times New Roman" w:hAnsi="Times New Roman" w:cs="Times New Roman"/>
          <w:sz w:val="24"/>
          <w:szCs w:val="24"/>
        </w:rPr>
        <w:t>&amp; Mulligan</w:t>
      </w:r>
      <w:r w:rsidR="008031D4">
        <w:rPr>
          <w:rFonts w:ascii="Times New Roman" w:hAnsi="Times New Roman" w:cs="Times New Roman"/>
          <w:sz w:val="24"/>
          <w:szCs w:val="24"/>
        </w:rPr>
        <w:t xml:space="preserve">, 2007). </w:t>
      </w:r>
      <w:r w:rsidR="002D1BA0">
        <w:rPr>
          <w:rFonts w:ascii="Times New Roman" w:hAnsi="Times New Roman" w:cs="Times New Roman"/>
          <w:sz w:val="24"/>
          <w:szCs w:val="24"/>
        </w:rPr>
        <w:t>Leakage can occur from poor implementation or improper storage of information after collection. During processing and transmission, improper handling can equally contribute to data leakage as well.</w:t>
      </w:r>
    </w:p>
    <w:p w14:paraId="7EF94A01" w14:textId="2CD4D562" w:rsidR="002D1BA0" w:rsidRDefault="00120544" w:rsidP="002D1BA0">
      <w:pPr>
        <w:spacing w:line="480" w:lineRule="auto"/>
        <w:ind w:firstLine="720"/>
        <w:rPr>
          <w:rFonts w:ascii="Times New Roman" w:hAnsi="Times New Roman" w:cs="Times New Roman"/>
          <w:sz w:val="24"/>
          <w:szCs w:val="24"/>
        </w:rPr>
      </w:pPr>
      <w:r>
        <w:rPr>
          <w:rFonts w:ascii="Times New Roman" w:hAnsi="Times New Roman" w:cs="Times New Roman"/>
          <w:sz w:val="24"/>
          <w:szCs w:val="24"/>
        </w:rPr>
        <w:t>A major security consideration with privacy repercussion is that RFID technology is not tamper or hack-proof. One prevalent hacking method employed against RFID systems is the use of r</w:t>
      </w:r>
      <w:r w:rsidR="00E32C03">
        <w:rPr>
          <w:rFonts w:ascii="Times New Roman" w:hAnsi="Times New Roman" w:cs="Times New Roman"/>
          <w:sz w:val="24"/>
          <w:szCs w:val="24"/>
        </w:rPr>
        <w:t>ogue RF readers by</w:t>
      </w:r>
      <w:r w:rsidR="008031D4">
        <w:rPr>
          <w:rFonts w:ascii="Times New Roman" w:hAnsi="Times New Roman" w:cs="Times New Roman"/>
          <w:sz w:val="24"/>
          <w:szCs w:val="24"/>
        </w:rPr>
        <w:t xml:space="preserve"> unauthorized entities</w:t>
      </w:r>
      <w:r w:rsidR="00E32C03">
        <w:rPr>
          <w:rFonts w:ascii="Times New Roman" w:hAnsi="Times New Roman" w:cs="Times New Roman"/>
          <w:sz w:val="24"/>
          <w:szCs w:val="24"/>
        </w:rPr>
        <w:t xml:space="preserve">. </w:t>
      </w:r>
      <w:r w:rsidR="00B43CEE">
        <w:rPr>
          <w:rFonts w:ascii="Times New Roman" w:hAnsi="Times New Roman" w:cs="Times New Roman"/>
          <w:sz w:val="24"/>
          <w:szCs w:val="24"/>
        </w:rPr>
        <w:t>It is no secret that hackers and other malicious entities are usually after anything that provides valuable information that can be exploited. Rogue</w:t>
      </w:r>
      <w:r w:rsidR="008031D4">
        <w:rPr>
          <w:rFonts w:ascii="Times New Roman" w:hAnsi="Times New Roman" w:cs="Times New Roman"/>
          <w:sz w:val="24"/>
          <w:szCs w:val="24"/>
        </w:rPr>
        <w:t xml:space="preserve"> RF readers </w:t>
      </w:r>
      <w:r w:rsidR="00E32C03">
        <w:rPr>
          <w:rFonts w:ascii="Times New Roman" w:hAnsi="Times New Roman" w:cs="Times New Roman"/>
          <w:sz w:val="24"/>
          <w:szCs w:val="24"/>
        </w:rPr>
        <w:t xml:space="preserve">can be used </w:t>
      </w:r>
      <w:r w:rsidR="008031D4">
        <w:rPr>
          <w:rFonts w:ascii="Times New Roman" w:hAnsi="Times New Roman" w:cs="Times New Roman"/>
          <w:sz w:val="24"/>
          <w:szCs w:val="24"/>
        </w:rPr>
        <w:t xml:space="preserve">to </w:t>
      </w:r>
      <w:r w:rsidR="00E32C03">
        <w:rPr>
          <w:rFonts w:ascii="Times New Roman" w:hAnsi="Times New Roman" w:cs="Times New Roman"/>
          <w:sz w:val="24"/>
          <w:szCs w:val="24"/>
        </w:rPr>
        <w:t xml:space="preserve">obtain </w:t>
      </w:r>
      <w:r>
        <w:rPr>
          <w:rFonts w:ascii="Times New Roman" w:hAnsi="Times New Roman" w:cs="Times New Roman"/>
          <w:sz w:val="24"/>
          <w:szCs w:val="24"/>
        </w:rPr>
        <w:t xml:space="preserve">access to the personal </w:t>
      </w:r>
      <w:r w:rsidR="00E32C03">
        <w:rPr>
          <w:rFonts w:ascii="Times New Roman" w:hAnsi="Times New Roman" w:cs="Times New Roman"/>
          <w:sz w:val="24"/>
          <w:szCs w:val="24"/>
        </w:rPr>
        <w:t xml:space="preserve">information </w:t>
      </w:r>
      <w:r>
        <w:rPr>
          <w:rFonts w:ascii="Times New Roman" w:hAnsi="Times New Roman" w:cs="Times New Roman"/>
          <w:sz w:val="24"/>
          <w:szCs w:val="24"/>
        </w:rPr>
        <w:t>stored on</w:t>
      </w:r>
      <w:r w:rsidR="00E32C03">
        <w:rPr>
          <w:rFonts w:ascii="Times New Roman" w:hAnsi="Times New Roman" w:cs="Times New Roman"/>
          <w:sz w:val="24"/>
          <w:szCs w:val="24"/>
        </w:rPr>
        <w:t xml:space="preserve"> wristbands without the knowledge of the wearers or Padgett-Beale. Two popular methods </w:t>
      </w:r>
      <w:r w:rsidR="008031D4">
        <w:rPr>
          <w:rFonts w:ascii="Times New Roman" w:hAnsi="Times New Roman" w:cs="Times New Roman"/>
          <w:sz w:val="24"/>
          <w:szCs w:val="24"/>
        </w:rPr>
        <w:t xml:space="preserve">access </w:t>
      </w:r>
      <w:r w:rsidR="00E32C03">
        <w:rPr>
          <w:rFonts w:ascii="Times New Roman" w:hAnsi="Times New Roman" w:cs="Times New Roman"/>
          <w:sz w:val="24"/>
          <w:szCs w:val="24"/>
        </w:rPr>
        <w:t xml:space="preserve">employed </w:t>
      </w:r>
      <w:r w:rsidR="00E32C03">
        <w:rPr>
          <w:rFonts w:ascii="Times New Roman" w:hAnsi="Times New Roman" w:cs="Times New Roman"/>
          <w:sz w:val="24"/>
          <w:szCs w:val="24"/>
        </w:rPr>
        <w:lastRenderedPageBreak/>
        <w:t>via rogue readers include skimming and eavesdropping. “</w:t>
      </w:r>
      <w:r w:rsidR="00E32C03" w:rsidRPr="00E32C03">
        <w:rPr>
          <w:rFonts w:ascii="Times New Roman" w:hAnsi="Times New Roman" w:cs="Times New Roman"/>
          <w:sz w:val="24"/>
          <w:szCs w:val="24"/>
        </w:rPr>
        <w:t>Skimming occurs when the data on the</w:t>
      </w:r>
      <w:r w:rsidR="00E32C03">
        <w:rPr>
          <w:rFonts w:ascii="Times New Roman" w:hAnsi="Times New Roman" w:cs="Times New Roman"/>
          <w:sz w:val="24"/>
          <w:szCs w:val="24"/>
        </w:rPr>
        <w:t xml:space="preserve"> </w:t>
      </w:r>
      <w:r w:rsidR="00E32C03" w:rsidRPr="00E32C03">
        <w:rPr>
          <w:rFonts w:ascii="Times New Roman" w:hAnsi="Times New Roman" w:cs="Times New Roman"/>
          <w:sz w:val="24"/>
          <w:szCs w:val="24"/>
        </w:rPr>
        <w:t>RF transponder is read without the owner’s knowledge</w:t>
      </w:r>
      <w:r w:rsidR="00E32C03">
        <w:rPr>
          <w:rFonts w:ascii="Times New Roman" w:hAnsi="Times New Roman" w:cs="Times New Roman"/>
          <w:sz w:val="24"/>
          <w:szCs w:val="24"/>
        </w:rPr>
        <w:t xml:space="preserve"> </w:t>
      </w:r>
      <w:r w:rsidR="00E32C03" w:rsidRPr="00E32C03">
        <w:rPr>
          <w:rFonts w:ascii="Times New Roman" w:hAnsi="Times New Roman" w:cs="Times New Roman"/>
          <w:sz w:val="24"/>
          <w:szCs w:val="24"/>
        </w:rPr>
        <w:t>or consent using an unauthorized reader</w:t>
      </w:r>
      <w:r w:rsidR="00E32C03">
        <w:rPr>
          <w:rFonts w:ascii="Times New Roman" w:hAnsi="Times New Roman" w:cs="Times New Roman"/>
          <w:sz w:val="24"/>
          <w:szCs w:val="24"/>
        </w:rPr>
        <w:t xml:space="preserve">. </w:t>
      </w:r>
      <w:r w:rsidR="00E32C03" w:rsidRPr="00E32C03">
        <w:rPr>
          <w:rFonts w:ascii="Times New Roman" w:hAnsi="Times New Roman" w:cs="Times New Roman"/>
          <w:sz w:val="24"/>
          <w:szCs w:val="24"/>
        </w:rPr>
        <w:t>Eavesdropping is the opportunistic</w:t>
      </w:r>
      <w:r w:rsidR="00E32C03">
        <w:rPr>
          <w:rFonts w:ascii="Times New Roman" w:hAnsi="Times New Roman" w:cs="Times New Roman"/>
          <w:sz w:val="24"/>
          <w:szCs w:val="24"/>
        </w:rPr>
        <w:t xml:space="preserve"> </w:t>
      </w:r>
      <w:r w:rsidR="00E32C03" w:rsidRPr="00E32C03">
        <w:rPr>
          <w:rFonts w:ascii="Times New Roman" w:hAnsi="Times New Roman" w:cs="Times New Roman"/>
          <w:sz w:val="24"/>
          <w:szCs w:val="24"/>
        </w:rPr>
        <w:t>interception of information on the chip while the chip is</w:t>
      </w:r>
      <w:r w:rsidR="00E32C03">
        <w:rPr>
          <w:rFonts w:ascii="Times New Roman" w:hAnsi="Times New Roman" w:cs="Times New Roman"/>
          <w:sz w:val="24"/>
          <w:szCs w:val="24"/>
        </w:rPr>
        <w:t xml:space="preserve"> </w:t>
      </w:r>
      <w:r w:rsidR="00E32C03" w:rsidRPr="00E32C03">
        <w:rPr>
          <w:rFonts w:ascii="Times New Roman" w:hAnsi="Times New Roman" w:cs="Times New Roman"/>
          <w:sz w:val="24"/>
          <w:szCs w:val="24"/>
        </w:rPr>
        <w:t>accessed by a legitimate reader</w:t>
      </w:r>
      <w:r w:rsidR="002D1BA0">
        <w:rPr>
          <w:rFonts w:ascii="Times New Roman" w:hAnsi="Times New Roman" w:cs="Times New Roman"/>
          <w:sz w:val="24"/>
          <w:szCs w:val="24"/>
        </w:rPr>
        <w:t xml:space="preserve">. </w:t>
      </w:r>
      <w:r w:rsidR="00E32C03" w:rsidRPr="00E32C03">
        <w:rPr>
          <w:rFonts w:ascii="Times New Roman" w:hAnsi="Times New Roman" w:cs="Times New Roman"/>
          <w:sz w:val="24"/>
          <w:szCs w:val="24"/>
        </w:rPr>
        <w:t>While similar to</w:t>
      </w:r>
      <w:r w:rsidR="002D1BA0">
        <w:rPr>
          <w:rFonts w:ascii="Times New Roman" w:hAnsi="Times New Roman" w:cs="Times New Roman"/>
          <w:sz w:val="24"/>
          <w:szCs w:val="24"/>
        </w:rPr>
        <w:t xml:space="preserve"> </w:t>
      </w:r>
      <w:r w:rsidR="00E32C03" w:rsidRPr="00E32C03">
        <w:rPr>
          <w:rFonts w:ascii="Times New Roman" w:hAnsi="Times New Roman" w:cs="Times New Roman"/>
          <w:sz w:val="24"/>
          <w:szCs w:val="24"/>
        </w:rPr>
        <w:t>skimming, eavesdropping may be feasible at longer</w:t>
      </w:r>
      <w:r w:rsidR="002D1BA0">
        <w:rPr>
          <w:rFonts w:ascii="Times New Roman" w:hAnsi="Times New Roman" w:cs="Times New Roman"/>
          <w:sz w:val="24"/>
          <w:szCs w:val="24"/>
        </w:rPr>
        <w:t xml:space="preserve"> </w:t>
      </w:r>
      <w:r w:rsidR="00E32C03" w:rsidRPr="00E32C03">
        <w:rPr>
          <w:rFonts w:ascii="Times New Roman" w:hAnsi="Times New Roman" w:cs="Times New Roman"/>
          <w:sz w:val="24"/>
          <w:szCs w:val="24"/>
        </w:rPr>
        <w:t>distances, given that eavesdropping is a passive operation</w:t>
      </w:r>
      <w:r w:rsidR="002D1BA0">
        <w:rPr>
          <w:rFonts w:ascii="Times New Roman" w:hAnsi="Times New Roman" w:cs="Times New Roman"/>
          <w:sz w:val="24"/>
          <w:szCs w:val="24"/>
        </w:rPr>
        <w:t>”, (</w:t>
      </w:r>
      <w:proofErr w:type="spellStart"/>
      <w:r w:rsidR="002D1BA0" w:rsidRPr="008031D4">
        <w:rPr>
          <w:rFonts w:ascii="Times New Roman" w:hAnsi="Times New Roman" w:cs="Times New Roman"/>
          <w:sz w:val="24"/>
          <w:szCs w:val="24"/>
        </w:rPr>
        <w:t>Meingast</w:t>
      </w:r>
      <w:proofErr w:type="spellEnd"/>
      <w:r w:rsidR="002D1BA0" w:rsidRPr="008031D4">
        <w:rPr>
          <w:rFonts w:ascii="Times New Roman" w:hAnsi="Times New Roman" w:cs="Times New Roman"/>
          <w:sz w:val="24"/>
          <w:szCs w:val="24"/>
        </w:rPr>
        <w:t>, King</w:t>
      </w:r>
      <w:r w:rsidR="002D1BA0">
        <w:rPr>
          <w:rFonts w:ascii="Times New Roman" w:hAnsi="Times New Roman" w:cs="Times New Roman"/>
          <w:sz w:val="24"/>
          <w:szCs w:val="24"/>
        </w:rPr>
        <w:t xml:space="preserve"> </w:t>
      </w:r>
      <w:r w:rsidR="002D1BA0" w:rsidRPr="008031D4">
        <w:rPr>
          <w:rFonts w:ascii="Times New Roman" w:hAnsi="Times New Roman" w:cs="Times New Roman"/>
          <w:sz w:val="24"/>
          <w:szCs w:val="24"/>
        </w:rPr>
        <w:t>&amp; Mulligan</w:t>
      </w:r>
      <w:r w:rsidR="002D1BA0">
        <w:rPr>
          <w:rFonts w:ascii="Times New Roman" w:hAnsi="Times New Roman" w:cs="Times New Roman"/>
          <w:sz w:val="24"/>
          <w:szCs w:val="24"/>
        </w:rPr>
        <w:t>, 2007)</w:t>
      </w:r>
      <w:r w:rsidR="002D1BA0" w:rsidRPr="00E32C03">
        <w:rPr>
          <w:rFonts w:ascii="Times New Roman" w:hAnsi="Times New Roman" w:cs="Times New Roman"/>
          <w:sz w:val="24"/>
          <w:szCs w:val="24"/>
        </w:rPr>
        <w:t xml:space="preserve">. </w:t>
      </w:r>
    </w:p>
    <w:p w14:paraId="64231E94" w14:textId="2AA4561F" w:rsidR="009C25BA" w:rsidRDefault="002D1BA0" w:rsidP="002D1BA0">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 the involvement of third-party presents both security and privacy concerns.</w:t>
      </w:r>
      <w:r w:rsidR="009B5B62">
        <w:rPr>
          <w:rFonts w:ascii="Times New Roman" w:hAnsi="Times New Roman" w:cs="Times New Roman"/>
          <w:sz w:val="24"/>
          <w:szCs w:val="24"/>
        </w:rPr>
        <w:t xml:space="preserve"> Information shared with third-party may not be approved by guests which may make them feel their privacy is being violated. For this implementation, the service is cloud-based and offered by another party who may participate in the collection of data and </w:t>
      </w:r>
      <w:r w:rsidR="00B43CEE">
        <w:rPr>
          <w:rFonts w:ascii="Times New Roman" w:hAnsi="Times New Roman" w:cs="Times New Roman"/>
          <w:sz w:val="24"/>
          <w:szCs w:val="24"/>
        </w:rPr>
        <w:t>even analyze or use it. This relationship must be disclosed to the g</w:t>
      </w:r>
      <w:r w:rsidR="009B5B62">
        <w:rPr>
          <w:rFonts w:ascii="Times New Roman" w:hAnsi="Times New Roman" w:cs="Times New Roman"/>
          <w:sz w:val="24"/>
          <w:szCs w:val="24"/>
        </w:rPr>
        <w:t xml:space="preserve">uests </w:t>
      </w:r>
      <w:r w:rsidR="00B43CEE">
        <w:rPr>
          <w:rFonts w:ascii="Times New Roman" w:hAnsi="Times New Roman" w:cs="Times New Roman"/>
          <w:sz w:val="24"/>
          <w:szCs w:val="24"/>
        </w:rPr>
        <w:t xml:space="preserve">and the manner of usage by the service provider. </w:t>
      </w:r>
      <w:r w:rsidR="00893D87">
        <w:rPr>
          <w:rFonts w:ascii="Times New Roman" w:hAnsi="Times New Roman" w:cs="Times New Roman"/>
          <w:sz w:val="24"/>
          <w:szCs w:val="24"/>
        </w:rPr>
        <w:t>Data confidentiality is difficult to ensure in r</w:t>
      </w:r>
      <w:r w:rsidR="00120544">
        <w:rPr>
          <w:rFonts w:ascii="Times New Roman" w:hAnsi="Times New Roman" w:cs="Times New Roman"/>
          <w:sz w:val="24"/>
          <w:szCs w:val="24"/>
        </w:rPr>
        <w:t xml:space="preserve">elationships with </w:t>
      </w:r>
      <w:proofErr w:type="gramStart"/>
      <w:r w:rsidR="00120544">
        <w:rPr>
          <w:rFonts w:ascii="Times New Roman" w:hAnsi="Times New Roman" w:cs="Times New Roman"/>
          <w:sz w:val="24"/>
          <w:szCs w:val="24"/>
        </w:rPr>
        <w:t>third-parties</w:t>
      </w:r>
      <w:proofErr w:type="gramEnd"/>
      <w:r w:rsidR="00893D87">
        <w:rPr>
          <w:rFonts w:ascii="Times New Roman" w:hAnsi="Times New Roman" w:cs="Times New Roman"/>
          <w:sz w:val="24"/>
          <w:szCs w:val="24"/>
        </w:rPr>
        <w:t>.</w:t>
      </w:r>
      <w:r w:rsidR="00120544">
        <w:rPr>
          <w:rFonts w:ascii="Times New Roman" w:hAnsi="Times New Roman" w:cs="Times New Roman"/>
          <w:sz w:val="24"/>
          <w:szCs w:val="24"/>
        </w:rPr>
        <w:t xml:space="preserve"> </w:t>
      </w:r>
      <w:r w:rsidR="00893D87">
        <w:rPr>
          <w:rFonts w:ascii="Times New Roman" w:hAnsi="Times New Roman" w:cs="Times New Roman"/>
          <w:sz w:val="24"/>
          <w:szCs w:val="24"/>
        </w:rPr>
        <w:t>While Padgett-Beale may be following regulations governing data security and privacy with regards to storage, processing, transmission, use and even retirement, the platform provider may not be. The company must remember that “e</w:t>
      </w:r>
      <w:r w:rsidR="00893D87" w:rsidRPr="00893D87">
        <w:rPr>
          <w:rFonts w:ascii="Times New Roman" w:hAnsi="Times New Roman" w:cs="Times New Roman"/>
          <w:sz w:val="24"/>
          <w:szCs w:val="24"/>
        </w:rPr>
        <w:t>ven if a security risk is due to a third party’s lax security, in the mind of the customer it will be the main organization that bears responsibility</w:t>
      </w:r>
      <w:r w:rsidR="00893D87">
        <w:rPr>
          <w:rFonts w:ascii="Times New Roman" w:hAnsi="Times New Roman" w:cs="Times New Roman"/>
          <w:sz w:val="24"/>
          <w:szCs w:val="24"/>
        </w:rPr>
        <w:t>”,</w:t>
      </w:r>
      <w:r w:rsidR="00893D87" w:rsidRPr="00893D87">
        <w:rPr>
          <w:rFonts w:ascii="Times New Roman" w:hAnsi="Times New Roman" w:cs="Times New Roman"/>
          <w:sz w:val="24"/>
          <w:szCs w:val="24"/>
        </w:rPr>
        <w:t xml:space="preserve"> </w:t>
      </w:r>
      <w:r w:rsidR="00893D87">
        <w:rPr>
          <w:rFonts w:ascii="Times New Roman" w:hAnsi="Times New Roman" w:cs="Times New Roman"/>
          <w:sz w:val="24"/>
          <w:szCs w:val="24"/>
        </w:rPr>
        <w:t>(</w:t>
      </w:r>
      <w:proofErr w:type="spellStart"/>
      <w:r w:rsidR="00893D87">
        <w:rPr>
          <w:rFonts w:ascii="Times New Roman" w:hAnsi="Times New Roman" w:cs="Times New Roman"/>
          <w:sz w:val="24"/>
          <w:szCs w:val="24"/>
        </w:rPr>
        <w:t>UpGuard</w:t>
      </w:r>
      <w:proofErr w:type="spellEnd"/>
      <w:r w:rsidR="00893D87">
        <w:rPr>
          <w:rFonts w:ascii="Times New Roman" w:hAnsi="Times New Roman" w:cs="Times New Roman"/>
          <w:sz w:val="24"/>
          <w:szCs w:val="24"/>
        </w:rPr>
        <w:t xml:space="preserve">, 2017). This is a legal issue also, as liability </w:t>
      </w:r>
      <w:r w:rsidR="00DB38D3">
        <w:rPr>
          <w:rFonts w:ascii="Times New Roman" w:hAnsi="Times New Roman" w:cs="Times New Roman"/>
          <w:sz w:val="24"/>
          <w:szCs w:val="24"/>
        </w:rPr>
        <w:t>responsibilities may fall on Padgett-Beale.</w:t>
      </w:r>
    </w:p>
    <w:p w14:paraId="24ABD742" w14:textId="0E892DDC" w:rsidR="002D1BA0" w:rsidRDefault="000D3A94" w:rsidP="003A2F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D1BA0">
        <w:rPr>
          <w:rFonts w:ascii="Times New Roman" w:hAnsi="Times New Roman" w:cs="Times New Roman"/>
          <w:sz w:val="24"/>
          <w:szCs w:val="24"/>
        </w:rPr>
        <w:t xml:space="preserve"> </w:t>
      </w:r>
      <w:r w:rsidR="000815E6">
        <w:rPr>
          <w:rFonts w:ascii="Times New Roman" w:hAnsi="Times New Roman" w:cs="Times New Roman"/>
          <w:sz w:val="24"/>
          <w:szCs w:val="24"/>
        </w:rPr>
        <w:t>Another</w:t>
      </w:r>
      <w:r w:rsidR="002D1BA0">
        <w:rPr>
          <w:rFonts w:ascii="Times New Roman" w:hAnsi="Times New Roman" w:cs="Times New Roman"/>
          <w:sz w:val="24"/>
          <w:szCs w:val="24"/>
        </w:rPr>
        <w:t xml:space="preserve"> major privacy concern with RFID wristbands is the tracking or monitoring ability it provides. Some event goers may not want their location to be tracked or their purchasing habits at events monitored by organizers.</w:t>
      </w:r>
      <w:r w:rsidR="00996FA6">
        <w:rPr>
          <w:rFonts w:ascii="Times New Roman" w:hAnsi="Times New Roman" w:cs="Times New Roman"/>
          <w:sz w:val="24"/>
          <w:szCs w:val="24"/>
        </w:rPr>
        <w:t xml:space="preserve"> The design of </w:t>
      </w:r>
      <w:r w:rsidR="00996FA6" w:rsidRPr="00996FA6">
        <w:rPr>
          <w:rFonts w:ascii="Times New Roman" w:hAnsi="Times New Roman" w:cs="Times New Roman"/>
          <w:sz w:val="24"/>
          <w:szCs w:val="24"/>
        </w:rPr>
        <w:t xml:space="preserve">RFID </w:t>
      </w:r>
      <w:r w:rsidR="00996FA6">
        <w:rPr>
          <w:rFonts w:ascii="Times New Roman" w:hAnsi="Times New Roman" w:cs="Times New Roman"/>
          <w:sz w:val="24"/>
          <w:szCs w:val="24"/>
        </w:rPr>
        <w:t>technology</w:t>
      </w:r>
      <w:r w:rsidR="00996FA6" w:rsidRPr="00996FA6">
        <w:rPr>
          <w:rFonts w:ascii="Times New Roman" w:hAnsi="Times New Roman" w:cs="Times New Roman"/>
          <w:sz w:val="24"/>
          <w:szCs w:val="24"/>
        </w:rPr>
        <w:t xml:space="preserve"> requires the </w:t>
      </w:r>
      <w:r w:rsidR="003A2FAE">
        <w:rPr>
          <w:rFonts w:ascii="Times New Roman" w:hAnsi="Times New Roman" w:cs="Times New Roman"/>
          <w:sz w:val="24"/>
          <w:szCs w:val="24"/>
        </w:rPr>
        <w:t>chip in wristbands</w:t>
      </w:r>
      <w:r w:rsidR="00996FA6" w:rsidRPr="00996FA6">
        <w:rPr>
          <w:rFonts w:ascii="Times New Roman" w:hAnsi="Times New Roman" w:cs="Times New Roman"/>
          <w:sz w:val="24"/>
          <w:szCs w:val="24"/>
        </w:rPr>
        <w:t xml:space="preserve"> to always respond to the reader’s</w:t>
      </w:r>
      <w:r w:rsidR="003A2FAE">
        <w:rPr>
          <w:rFonts w:ascii="Times New Roman" w:hAnsi="Times New Roman" w:cs="Times New Roman"/>
          <w:sz w:val="24"/>
          <w:szCs w:val="24"/>
        </w:rPr>
        <w:t xml:space="preserve"> q</w:t>
      </w:r>
      <w:r w:rsidR="00996FA6" w:rsidRPr="00996FA6">
        <w:rPr>
          <w:rFonts w:ascii="Times New Roman" w:hAnsi="Times New Roman" w:cs="Times New Roman"/>
          <w:sz w:val="24"/>
          <w:szCs w:val="24"/>
        </w:rPr>
        <w:t>uery</w:t>
      </w:r>
      <w:r w:rsidR="003A2FAE">
        <w:rPr>
          <w:rFonts w:ascii="Times New Roman" w:hAnsi="Times New Roman" w:cs="Times New Roman"/>
          <w:sz w:val="24"/>
          <w:szCs w:val="24"/>
        </w:rPr>
        <w:t xml:space="preserve">. </w:t>
      </w:r>
      <w:r w:rsidR="00BB7DA3">
        <w:rPr>
          <w:rFonts w:ascii="Times New Roman" w:hAnsi="Times New Roman" w:cs="Times New Roman"/>
          <w:sz w:val="24"/>
          <w:szCs w:val="24"/>
        </w:rPr>
        <w:t>“Most</w:t>
      </w:r>
      <w:r w:rsidR="00BB7DA3" w:rsidRPr="00BB7DA3">
        <w:rPr>
          <w:rFonts w:ascii="Times New Roman" w:hAnsi="Times New Roman" w:cs="Times New Roman"/>
          <w:sz w:val="24"/>
          <w:szCs w:val="24"/>
        </w:rPr>
        <w:t xml:space="preserve"> RFID wristbands use passive tags that operate at high frequency, they cannot track wearers actively</w:t>
      </w:r>
      <w:r w:rsidR="00BB7DA3">
        <w:rPr>
          <w:rFonts w:ascii="Times New Roman" w:hAnsi="Times New Roman" w:cs="Times New Roman"/>
          <w:sz w:val="24"/>
          <w:szCs w:val="24"/>
        </w:rPr>
        <w:t xml:space="preserve">, however, </w:t>
      </w:r>
      <w:r w:rsidR="00BB7DA3" w:rsidRPr="00BB7DA3">
        <w:rPr>
          <w:rFonts w:ascii="Times New Roman" w:hAnsi="Times New Roman" w:cs="Times New Roman"/>
          <w:sz w:val="24"/>
          <w:szCs w:val="24"/>
        </w:rPr>
        <w:t>a wearer’s last known location</w:t>
      </w:r>
      <w:r w:rsidR="00BB7DA3">
        <w:rPr>
          <w:rFonts w:ascii="Times New Roman" w:hAnsi="Times New Roman" w:cs="Times New Roman"/>
          <w:sz w:val="24"/>
          <w:szCs w:val="24"/>
        </w:rPr>
        <w:t xml:space="preserve"> can be tracked and recorded</w:t>
      </w:r>
      <w:r w:rsidR="00120544">
        <w:rPr>
          <w:rFonts w:ascii="Times New Roman" w:hAnsi="Times New Roman" w:cs="Times New Roman"/>
          <w:sz w:val="24"/>
          <w:szCs w:val="24"/>
        </w:rPr>
        <w:t>”, (Chu, 2017).</w:t>
      </w:r>
      <w:r w:rsidR="00BB7DA3" w:rsidRPr="00BB7DA3">
        <w:rPr>
          <w:rFonts w:ascii="Times New Roman" w:hAnsi="Times New Roman" w:cs="Times New Roman"/>
          <w:sz w:val="24"/>
          <w:szCs w:val="24"/>
        </w:rPr>
        <w:t xml:space="preserve"> </w:t>
      </w:r>
      <w:r w:rsidR="00BB7DA3">
        <w:rPr>
          <w:rFonts w:ascii="Times New Roman" w:hAnsi="Times New Roman" w:cs="Times New Roman"/>
          <w:sz w:val="24"/>
          <w:szCs w:val="24"/>
        </w:rPr>
        <w:t xml:space="preserve"> </w:t>
      </w:r>
      <w:r w:rsidR="00120544">
        <w:rPr>
          <w:rFonts w:ascii="Times New Roman" w:hAnsi="Times New Roman" w:cs="Times New Roman"/>
          <w:sz w:val="24"/>
          <w:szCs w:val="24"/>
        </w:rPr>
        <w:t>This can used to</w:t>
      </w:r>
      <w:r w:rsidR="003A2FAE" w:rsidRPr="003A2FAE">
        <w:rPr>
          <w:rFonts w:ascii="Times New Roman" w:hAnsi="Times New Roman" w:cs="Times New Roman"/>
          <w:sz w:val="24"/>
          <w:szCs w:val="24"/>
        </w:rPr>
        <w:t xml:space="preserve"> determine </w:t>
      </w:r>
      <w:r w:rsidR="00120544">
        <w:rPr>
          <w:rFonts w:ascii="Times New Roman" w:hAnsi="Times New Roman" w:cs="Times New Roman"/>
          <w:sz w:val="24"/>
          <w:szCs w:val="24"/>
        </w:rPr>
        <w:t xml:space="preserve">the </w:t>
      </w:r>
      <w:r w:rsidR="00120544">
        <w:rPr>
          <w:rFonts w:ascii="Times New Roman" w:hAnsi="Times New Roman" w:cs="Times New Roman"/>
          <w:sz w:val="24"/>
          <w:szCs w:val="24"/>
        </w:rPr>
        <w:lastRenderedPageBreak/>
        <w:t xml:space="preserve">physical locations </w:t>
      </w:r>
      <w:r w:rsidR="003A2FAE" w:rsidRPr="003A2FAE">
        <w:rPr>
          <w:rFonts w:ascii="Times New Roman" w:hAnsi="Times New Roman" w:cs="Times New Roman"/>
          <w:sz w:val="24"/>
          <w:szCs w:val="24"/>
        </w:rPr>
        <w:t xml:space="preserve">where the specific </w:t>
      </w:r>
      <w:r w:rsidR="003A2FAE">
        <w:rPr>
          <w:rFonts w:ascii="Times New Roman" w:hAnsi="Times New Roman" w:cs="Times New Roman"/>
          <w:sz w:val="24"/>
          <w:szCs w:val="24"/>
        </w:rPr>
        <w:t>wristband</w:t>
      </w:r>
      <w:r w:rsidR="00120544">
        <w:rPr>
          <w:rFonts w:ascii="Times New Roman" w:hAnsi="Times New Roman" w:cs="Times New Roman"/>
          <w:sz w:val="24"/>
          <w:szCs w:val="24"/>
        </w:rPr>
        <w:t xml:space="preserve"> has been, thus, enabling </w:t>
      </w:r>
      <w:r w:rsidR="00120544" w:rsidRPr="003A2FAE">
        <w:rPr>
          <w:rFonts w:ascii="Times New Roman" w:hAnsi="Times New Roman" w:cs="Times New Roman"/>
          <w:sz w:val="24"/>
          <w:szCs w:val="24"/>
        </w:rPr>
        <w:t>wearer’s</w:t>
      </w:r>
      <w:r w:rsidR="00120544">
        <w:rPr>
          <w:rFonts w:ascii="Times New Roman" w:hAnsi="Times New Roman" w:cs="Times New Roman"/>
          <w:sz w:val="24"/>
          <w:szCs w:val="24"/>
        </w:rPr>
        <w:t xml:space="preserve"> movements to be tracked or monitored.</w:t>
      </w:r>
      <w:r w:rsidR="003A2FAE">
        <w:rPr>
          <w:rFonts w:ascii="Times New Roman" w:hAnsi="Times New Roman" w:cs="Times New Roman"/>
          <w:sz w:val="24"/>
          <w:szCs w:val="24"/>
        </w:rPr>
        <w:t xml:space="preserve"> (</w:t>
      </w:r>
      <w:r w:rsidR="003A2FAE" w:rsidRPr="003A2FAE">
        <w:rPr>
          <w:rFonts w:ascii="Times New Roman" w:hAnsi="Times New Roman" w:cs="Times New Roman"/>
          <w:sz w:val="24"/>
          <w:szCs w:val="24"/>
        </w:rPr>
        <w:t xml:space="preserve">Khattab, </w:t>
      </w:r>
      <w:proofErr w:type="spellStart"/>
      <w:r w:rsidR="003A2FAE" w:rsidRPr="003A2FAE">
        <w:rPr>
          <w:rFonts w:ascii="Times New Roman" w:hAnsi="Times New Roman" w:cs="Times New Roman"/>
          <w:sz w:val="24"/>
          <w:szCs w:val="24"/>
        </w:rPr>
        <w:t>Jeddi</w:t>
      </w:r>
      <w:proofErr w:type="spellEnd"/>
      <w:r w:rsidR="003A2FAE" w:rsidRPr="003A2FAE">
        <w:rPr>
          <w:rFonts w:ascii="Times New Roman" w:hAnsi="Times New Roman" w:cs="Times New Roman"/>
          <w:sz w:val="24"/>
          <w:szCs w:val="24"/>
        </w:rPr>
        <w:t xml:space="preserve">, </w:t>
      </w:r>
      <w:proofErr w:type="spellStart"/>
      <w:r w:rsidR="003A2FAE" w:rsidRPr="003A2FAE">
        <w:rPr>
          <w:rFonts w:ascii="Times New Roman" w:hAnsi="Times New Roman" w:cs="Times New Roman"/>
          <w:sz w:val="24"/>
          <w:szCs w:val="24"/>
        </w:rPr>
        <w:t>Amini</w:t>
      </w:r>
      <w:proofErr w:type="spellEnd"/>
      <w:r w:rsidR="003A2FAE" w:rsidRPr="003A2FAE">
        <w:rPr>
          <w:rFonts w:ascii="Times New Roman" w:hAnsi="Times New Roman" w:cs="Times New Roman"/>
          <w:sz w:val="24"/>
          <w:szCs w:val="24"/>
        </w:rPr>
        <w:t xml:space="preserve">, &amp; </w:t>
      </w:r>
      <w:proofErr w:type="spellStart"/>
      <w:r w:rsidR="003A2FAE" w:rsidRPr="003A2FAE">
        <w:rPr>
          <w:rFonts w:ascii="Times New Roman" w:hAnsi="Times New Roman" w:cs="Times New Roman"/>
          <w:sz w:val="24"/>
          <w:szCs w:val="24"/>
        </w:rPr>
        <w:t>Bayoumi</w:t>
      </w:r>
      <w:proofErr w:type="spellEnd"/>
      <w:r w:rsidR="003A2FAE">
        <w:rPr>
          <w:rFonts w:ascii="Times New Roman" w:hAnsi="Times New Roman" w:cs="Times New Roman"/>
          <w:sz w:val="24"/>
          <w:szCs w:val="24"/>
        </w:rPr>
        <w:t xml:space="preserve">, 2016). Some guests may view this </w:t>
      </w:r>
      <w:r w:rsidR="00120544">
        <w:rPr>
          <w:rFonts w:ascii="Times New Roman" w:hAnsi="Times New Roman" w:cs="Times New Roman"/>
          <w:sz w:val="24"/>
          <w:szCs w:val="24"/>
        </w:rPr>
        <w:t xml:space="preserve">tracking or monitoring </w:t>
      </w:r>
      <w:r w:rsidR="003A2FAE">
        <w:rPr>
          <w:rFonts w:ascii="Times New Roman" w:hAnsi="Times New Roman" w:cs="Times New Roman"/>
          <w:sz w:val="24"/>
          <w:szCs w:val="24"/>
        </w:rPr>
        <w:t>as a violation of l</w:t>
      </w:r>
      <w:r w:rsidR="00996FA6">
        <w:rPr>
          <w:rFonts w:ascii="Times New Roman" w:hAnsi="Times New Roman" w:cs="Times New Roman"/>
          <w:sz w:val="24"/>
          <w:szCs w:val="24"/>
        </w:rPr>
        <w:t>ocation privacy</w:t>
      </w:r>
      <w:r w:rsidR="003A2FAE">
        <w:rPr>
          <w:rFonts w:ascii="Times New Roman" w:hAnsi="Times New Roman" w:cs="Times New Roman"/>
          <w:sz w:val="24"/>
          <w:szCs w:val="24"/>
        </w:rPr>
        <w:t xml:space="preserve">. </w:t>
      </w:r>
      <w:r w:rsidR="00996FA6">
        <w:rPr>
          <w:rFonts w:ascii="Times New Roman" w:hAnsi="Times New Roman" w:cs="Times New Roman"/>
          <w:sz w:val="24"/>
          <w:szCs w:val="24"/>
        </w:rPr>
        <w:t xml:space="preserve"> </w:t>
      </w:r>
    </w:p>
    <w:p w14:paraId="670E826A" w14:textId="003A1DDE" w:rsidR="000D3A94" w:rsidRDefault="000815E6" w:rsidP="000D3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901DC">
        <w:rPr>
          <w:rFonts w:ascii="Times New Roman" w:hAnsi="Times New Roman" w:cs="Times New Roman"/>
          <w:sz w:val="24"/>
          <w:szCs w:val="24"/>
        </w:rPr>
        <w:t>Finally, RFID wristbands are not immune to getting l</w:t>
      </w:r>
      <w:r>
        <w:rPr>
          <w:rFonts w:ascii="Times New Roman" w:hAnsi="Times New Roman" w:cs="Times New Roman"/>
          <w:sz w:val="24"/>
          <w:szCs w:val="24"/>
        </w:rPr>
        <w:t>ost or stolen</w:t>
      </w:r>
      <w:r w:rsidR="00C901DC">
        <w:rPr>
          <w:rFonts w:ascii="Times New Roman" w:hAnsi="Times New Roman" w:cs="Times New Roman"/>
          <w:sz w:val="24"/>
          <w:szCs w:val="24"/>
        </w:rPr>
        <w:t xml:space="preserve">. </w:t>
      </w:r>
      <w:r w:rsidR="00DB38D3">
        <w:rPr>
          <w:rFonts w:ascii="Times New Roman" w:hAnsi="Times New Roman" w:cs="Times New Roman"/>
          <w:sz w:val="24"/>
          <w:szCs w:val="24"/>
        </w:rPr>
        <w:t xml:space="preserve">A physically misplaced or stolen </w:t>
      </w:r>
      <w:r>
        <w:rPr>
          <w:rFonts w:ascii="Times New Roman" w:hAnsi="Times New Roman" w:cs="Times New Roman"/>
          <w:sz w:val="24"/>
          <w:szCs w:val="24"/>
        </w:rPr>
        <w:t xml:space="preserve">wristband </w:t>
      </w:r>
      <w:r w:rsidR="00DB38D3">
        <w:rPr>
          <w:rFonts w:ascii="Times New Roman" w:hAnsi="Times New Roman" w:cs="Times New Roman"/>
          <w:sz w:val="24"/>
          <w:szCs w:val="24"/>
        </w:rPr>
        <w:t xml:space="preserve">may fall in the wrong hands resulting in security and privacy problems for the owner. </w:t>
      </w:r>
      <w:r w:rsidR="00A73A05">
        <w:rPr>
          <w:rFonts w:ascii="Times New Roman" w:hAnsi="Times New Roman" w:cs="Times New Roman"/>
          <w:sz w:val="24"/>
          <w:szCs w:val="24"/>
        </w:rPr>
        <w:t>Like all lost or stolen electronic devices, the physical device can easily be replaced, however, exposure and exploitation of the data is where the big concern lies. Account funds and personal information may be at risk if a lost or stolen RFID wristband is not deactivated in-time. (</w:t>
      </w:r>
      <w:proofErr w:type="spellStart"/>
      <w:r w:rsidR="00A73A05">
        <w:rPr>
          <w:rFonts w:ascii="Times New Roman" w:hAnsi="Times New Roman" w:cs="Times New Roman"/>
          <w:sz w:val="24"/>
          <w:szCs w:val="24"/>
        </w:rPr>
        <w:t>Intellipay</w:t>
      </w:r>
      <w:proofErr w:type="spellEnd"/>
      <w:r w:rsidR="00A73A05">
        <w:rPr>
          <w:rFonts w:ascii="Times New Roman" w:hAnsi="Times New Roman" w:cs="Times New Roman"/>
          <w:sz w:val="24"/>
          <w:szCs w:val="24"/>
        </w:rPr>
        <w:t xml:space="preserve">, </w:t>
      </w:r>
      <w:proofErr w:type="spellStart"/>
      <w:r w:rsidR="00A73A05">
        <w:rPr>
          <w:rFonts w:ascii="Times New Roman" w:hAnsi="Times New Roman" w:cs="Times New Roman"/>
          <w:sz w:val="24"/>
          <w:szCs w:val="24"/>
        </w:rPr>
        <w:t>n.d</w:t>
      </w:r>
      <w:proofErr w:type="spellEnd"/>
      <w:r w:rsidR="00A73A05">
        <w:rPr>
          <w:rFonts w:ascii="Times New Roman" w:hAnsi="Times New Roman" w:cs="Times New Roman"/>
          <w:sz w:val="24"/>
          <w:szCs w:val="24"/>
        </w:rPr>
        <w:t xml:space="preserve">). </w:t>
      </w:r>
      <w:r w:rsidR="00DB38D3">
        <w:rPr>
          <w:rFonts w:ascii="Times New Roman" w:hAnsi="Times New Roman" w:cs="Times New Roman"/>
          <w:sz w:val="24"/>
          <w:szCs w:val="24"/>
        </w:rPr>
        <w:t xml:space="preserve"> </w:t>
      </w:r>
    </w:p>
    <w:p w14:paraId="5098707D" w14:textId="55A9C4F7" w:rsidR="003916C6" w:rsidRDefault="00BD0CCD" w:rsidP="000D3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Padgett-Beale</w:t>
      </w:r>
      <w:r w:rsidR="009A0D0A">
        <w:rPr>
          <w:rFonts w:ascii="Times New Roman" w:hAnsi="Times New Roman" w:cs="Times New Roman"/>
          <w:sz w:val="24"/>
          <w:szCs w:val="24"/>
        </w:rPr>
        <w:t xml:space="preserve">’s </w:t>
      </w:r>
      <w:r w:rsidR="009A0D0A" w:rsidRPr="009A0D0A">
        <w:rPr>
          <w:rFonts w:ascii="Times New Roman" w:hAnsi="Times New Roman" w:cs="Times New Roman"/>
          <w:sz w:val="24"/>
          <w:szCs w:val="24"/>
        </w:rPr>
        <w:t>planned implementation of the event management system with RFID wrist bands</w:t>
      </w:r>
      <w:r w:rsidR="009A0D0A">
        <w:rPr>
          <w:rFonts w:ascii="Times New Roman" w:hAnsi="Times New Roman" w:cs="Times New Roman"/>
          <w:sz w:val="24"/>
          <w:szCs w:val="24"/>
        </w:rPr>
        <w:t xml:space="preserve"> may be impacted by some relevant data security and privacy laws. </w:t>
      </w:r>
      <w:r w:rsidR="00F73CA6">
        <w:rPr>
          <w:rFonts w:ascii="Times New Roman" w:hAnsi="Times New Roman" w:cs="Times New Roman"/>
          <w:sz w:val="24"/>
          <w:szCs w:val="24"/>
        </w:rPr>
        <w:t>The postposed wristbands will contain sensitive personal data that must be secured and kept confidential. Consumer privacy and security for personal data is regulated by the Federal Trade Commission (FTC), in the United States. “</w:t>
      </w:r>
      <w:r w:rsidR="00F73CA6" w:rsidRPr="00F73CA6">
        <w:rPr>
          <w:rFonts w:ascii="Times New Roman" w:hAnsi="Times New Roman" w:cs="Times New Roman"/>
          <w:sz w:val="24"/>
          <w:szCs w:val="24"/>
        </w:rPr>
        <w:t>The FTC has brought many enforcement actions against companies failing to comply with posted privacy policies and for the unauthorized disclosure of personal data</w:t>
      </w:r>
      <w:r w:rsidR="00F73CA6">
        <w:rPr>
          <w:rFonts w:ascii="Times New Roman" w:hAnsi="Times New Roman" w:cs="Times New Roman"/>
          <w:sz w:val="24"/>
          <w:szCs w:val="24"/>
        </w:rPr>
        <w:t xml:space="preserve">”, (Jolly, 2017). The FTC has </w:t>
      </w:r>
      <w:r w:rsidR="00F73CA6" w:rsidRPr="00F73CA6">
        <w:rPr>
          <w:rFonts w:ascii="Times New Roman" w:hAnsi="Times New Roman" w:cs="Times New Roman"/>
          <w:sz w:val="24"/>
          <w:szCs w:val="24"/>
        </w:rPr>
        <w:t xml:space="preserve">broad authority </w:t>
      </w:r>
      <w:r w:rsidR="00255ECC">
        <w:rPr>
          <w:rFonts w:ascii="Times New Roman" w:hAnsi="Times New Roman" w:cs="Times New Roman"/>
          <w:sz w:val="24"/>
          <w:szCs w:val="24"/>
        </w:rPr>
        <w:t xml:space="preserve">that </w:t>
      </w:r>
      <w:r w:rsidR="00F73CA6" w:rsidRPr="00F73CA6">
        <w:rPr>
          <w:rFonts w:ascii="Times New Roman" w:hAnsi="Times New Roman" w:cs="Times New Roman"/>
          <w:sz w:val="24"/>
          <w:szCs w:val="24"/>
        </w:rPr>
        <w:t>allows</w:t>
      </w:r>
      <w:r w:rsidR="00255ECC">
        <w:rPr>
          <w:rFonts w:ascii="Times New Roman" w:hAnsi="Times New Roman" w:cs="Times New Roman"/>
          <w:sz w:val="24"/>
          <w:szCs w:val="24"/>
        </w:rPr>
        <w:t xml:space="preserve"> it to </w:t>
      </w:r>
      <w:r w:rsidR="00255ECC" w:rsidRPr="00255ECC">
        <w:rPr>
          <w:rFonts w:ascii="Times New Roman" w:hAnsi="Times New Roman" w:cs="Times New Roman"/>
          <w:sz w:val="24"/>
          <w:szCs w:val="24"/>
        </w:rPr>
        <w:t xml:space="preserve">address a wide </w:t>
      </w:r>
      <w:r w:rsidR="00255ECC">
        <w:rPr>
          <w:rFonts w:ascii="Times New Roman" w:hAnsi="Times New Roman" w:cs="Times New Roman"/>
          <w:sz w:val="24"/>
          <w:szCs w:val="24"/>
        </w:rPr>
        <w:t>range</w:t>
      </w:r>
      <w:r w:rsidR="00255ECC" w:rsidRPr="00255ECC">
        <w:rPr>
          <w:rFonts w:ascii="Times New Roman" w:hAnsi="Times New Roman" w:cs="Times New Roman"/>
          <w:sz w:val="24"/>
          <w:szCs w:val="24"/>
        </w:rPr>
        <w:t xml:space="preserve"> of practices affecting consumers, including th</w:t>
      </w:r>
      <w:r w:rsidR="00255ECC">
        <w:rPr>
          <w:rFonts w:ascii="Times New Roman" w:hAnsi="Times New Roman" w:cs="Times New Roman"/>
          <w:sz w:val="24"/>
          <w:szCs w:val="24"/>
        </w:rPr>
        <w:t>e ones</w:t>
      </w:r>
      <w:r w:rsidR="00255ECC" w:rsidRPr="00255ECC">
        <w:rPr>
          <w:rFonts w:ascii="Times New Roman" w:hAnsi="Times New Roman" w:cs="Times New Roman"/>
          <w:sz w:val="24"/>
          <w:szCs w:val="24"/>
        </w:rPr>
        <w:t xml:space="preserve"> that emerge with the development of new technologies </w:t>
      </w:r>
      <w:r w:rsidR="00255ECC">
        <w:rPr>
          <w:rFonts w:ascii="Times New Roman" w:hAnsi="Times New Roman" w:cs="Times New Roman"/>
          <w:sz w:val="24"/>
          <w:szCs w:val="24"/>
        </w:rPr>
        <w:t>or</w:t>
      </w:r>
      <w:r w:rsidR="00255ECC" w:rsidRPr="00255ECC">
        <w:rPr>
          <w:rFonts w:ascii="Times New Roman" w:hAnsi="Times New Roman" w:cs="Times New Roman"/>
          <w:sz w:val="24"/>
          <w:szCs w:val="24"/>
        </w:rPr>
        <w:t xml:space="preserve"> business models</w:t>
      </w:r>
      <w:r w:rsidR="00255ECC">
        <w:rPr>
          <w:rFonts w:ascii="Times New Roman" w:hAnsi="Times New Roman" w:cs="Times New Roman"/>
          <w:sz w:val="24"/>
          <w:szCs w:val="24"/>
        </w:rPr>
        <w:t xml:space="preserve">. In addition, </w:t>
      </w:r>
      <w:r w:rsidR="00255ECC" w:rsidRPr="00255ECC">
        <w:rPr>
          <w:rFonts w:ascii="Times New Roman" w:hAnsi="Times New Roman" w:cs="Times New Roman"/>
          <w:sz w:val="24"/>
          <w:szCs w:val="24"/>
        </w:rPr>
        <w:t>the current EU data protection laws provide</w:t>
      </w:r>
      <w:r w:rsidR="00255ECC">
        <w:rPr>
          <w:rFonts w:ascii="Times New Roman" w:hAnsi="Times New Roman" w:cs="Times New Roman"/>
          <w:sz w:val="24"/>
          <w:szCs w:val="24"/>
        </w:rPr>
        <w:t xml:space="preserve"> some regulations to be followed when applications are employed to process personal data. The EU data protection laws</w:t>
      </w:r>
      <w:r w:rsidR="001F1BBA">
        <w:rPr>
          <w:rFonts w:ascii="Times New Roman" w:hAnsi="Times New Roman" w:cs="Times New Roman"/>
          <w:sz w:val="24"/>
          <w:szCs w:val="24"/>
        </w:rPr>
        <w:t xml:space="preserve"> requires</w:t>
      </w:r>
      <w:r w:rsidR="00255ECC">
        <w:rPr>
          <w:rFonts w:ascii="Times New Roman" w:hAnsi="Times New Roman" w:cs="Times New Roman"/>
          <w:sz w:val="24"/>
          <w:szCs w:val="24"/>
        </w:rPr>
        <w:t xml:space="preserve"> </w:t>
      </w:r>
      <w:r w:rsidR="001F1BBA">
        <w:rPr>
          <w:rFonts w:ascii="Times New Roman" w:hAnsi="Times New Roman" w:cs="Times New Roman"/>
          <w:sz w:val="24"/>
          <w:szCs w:val="24"/>
        </w:rPr>
        <w:t>“</w:t>
      </w:r>
      <w:r w:rsidR="001F1BBA" w:rsidRPr="001F1BBA">
        <w:rPr>
          <w:rFonts w:ascii="Times New Roman" w:hAnsi="Times New Roman" w:cs="Times New Roman"/>
          <w:sz w:val="24"/>
          <w:szCs w:val="24"/>
        </w:rPr>
        <w:t>fair and lawful processing, retention of personal data for only as long as necessary and collection of data which is relevant and not excessive for the purposes it has been collected</w:t>
      </w:r>
      <w:r w:rsidR="001F1BBA">
        <w:rPr>
          <w:rFonts w:ascii="Times New Roman" w:hAnsi="Times New Roman" w:cs="Times New Roman"/>
          <w:sz w:val="24"/>
          <w:szCs w:val="24"/>
        </w:rPr>
        <w:t>”, (Archer &amp; Salazar, 2005)</w:t>
      </w:r>
      <w:r w:rsidR="001F1BBA" w:rsidRPr="001F1BBA">
        <w:rPr>
          <w:rFonts w:ascii="Times New Roman" w:hAnsi="Times New Roman" w:cs="Times New Roman"/>
          <w:sz w:val="24"/>
          <w:szCs w:val="24"/>
        </w:rPr>
        <w:t>.</w:t>
      </w:r>
      <w:r w:rsidR="00255ECC">
        <w:rPr>
          <w:rFonts w:ascii="Times New Roman" w:hAnsi="Times New Roman" w:cs="Times New Roman"/>
          <w:sz w:val="24"/>
          <w:szCs w:val="24"/>
        </w:rPr>
        <w:t xml:space="preserve"> </w:t>
      </w:r>
      <w:r w:rsidR="001F1BBA">
        <w:rPr>
          <w:rFonts w:ascii="Times New Roman" w:hAnsi="Times New Roman" w:cs="Times New Roman"/>
          <w:sz w:val="24"/>
          <w:szCs w:val="24"/>
        </w:rPr>
        <w:t>Another provision</w:t>
      </w:r>
      <w:r w:rsidR="001F1BBA" w:rsidRPr="001F1BBA">
        <w:rPr>
          <w:rFonts w:ascii="Times New Roman" w:hAnsi="Times New Roman" w:cs="Times New Roman"/>
          <w:sz w:val="24"/>
          <w:szCs w:val="24"/>
        </w:rPr>
        <w:t xml:space="preserve"> is informed consent, which </w:t>
      </w:r>
      <w:r w:rsidR="001F1BBA">
        <w:rPr>
          <w:rFonts w:ascii="Times New Roman" w:hAnsi="Times New Roman" w:cs="Times New Roman"/>
          <w:sz w:val="24"/>
          <w:szCs w:val="24"/>
        </w:rPr>
        <w:lastRenderedPageBreak/>
        <w:t xml:space="preserve">requires Padgett-Beale to disclose and make clear </w:t>
      </w:r>
      <w:r w:rsidR="001F1BBA" w:rsidRPr="001F1BBA">
        <w:rPr>
          <w:rFonts w:ascii="Times New Roman" w:hAnsi="Times New Roman" w:cs="Times New Roman"/>
          <w:sz w:val="24"/>
          <w:szCs w:val="24"/>
        </w:rPr>
        <w:t xml:space="preserve">the details of how the information in a RFID </w:t>
      </w:r>
      <w:r w:rsidR="001F1BBA">
        <w:rPr>
          <w:rFonts w:ascii="Times New Roman" w:hAnsi="Times New Roman" w:cs="Times New Roman"/>
          <w:sz w:val="24"/>
          <w:szCs w:val="24"/>
        </w:rPr>
        <w:t>wristband</w:t>
      </w:r>
      <w:r w:rsidR="001F1BBA" w:rsidRPr="001F1BBA">
        <w:rPr>
          <w:rFonts w:ascii="Times New Roman" w:hAnsi="Times New Roman" w:cs="Times New Roman"/>
          <w:sz w:val="24"/>
          <w:szCs w:val="24"/>
        </w:rPr>
        <w:t xml:space="preserve"> will be used</w:t>
      </w:r>
      <w:r w:rsidR="001F1BBA">
        <w:rPr>
          <w:rFonts w:ascii="Times New Roman" w:hAnsi="Times New Roman" w:cs="Times New Roman"/>
          <w:sz w:val="24"/>
          <w:szCs w:val="24"/>
        </w:rPr>
        <w:t>.</w:t>
      </w:r>
      <w:r w:rsidR="001F1BBA" w:rsidRPr="001F1BBA">
        <w:rPr>
          <w:rFonts w:ascii="Times New Roman" w:hAnsi="Times New Roman" w:cs="Times New Roman"/>
          <w:sz w:val="24"/>
          <w:szCs w:val="24"/>
        </w:rPr>
        <w:t xml:space="preserve"> </w:t>
      </w:r>
    </w:p>
    <w:p w14:paraId="6CF614F0" w14:textId="5C649092" w:rsidR="001F1BBA" w:rsidRDefault="001F1BBA" w:rsidP="00CA70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Padgett-Beale may have to comply with regulations set forth by the </w:t>
      </w:r>
      <w:r w:rsidRPr="001F1BBA">
        <w:rPr>
          <w:rFonts w:ascii="Times New Roman" w:hAnsi="Times New Roman" w:cs="Times New Roman"/>
          <w:sz w:val="24"/>
          <w:szCs w:val="24"/>
        </w:rPr>
        <w:t>Payment Card Industry Data Security Standard (PCI DSS)</w:t>
      </w:r>
      <w:r>
        <w:rPr>
          <w:rFonts w:ascii="Times New Roman" w:hAnsi="Times New Roman" w:cs="Times New Roman"/>
          <w:sz w:val="24"/>
          <w:szCs w:val="24"/>
        </w:rPr>
        <w:t xml:space="preserve">. This is a global </w:t>
      </w:r>
      <w:r w:rsidRPr="001F1BBA">
        <w:rPr>
          <w:rFonts w:ascii="Times New Roman" w:hAnsi="Times New Roman" w:cs="Times New Roman"/>
          <w:sz w:val="24"/>
          <w:szCs w:val="24"/>
        </w:rPr>
        <w:t>data security standard that any business</w:t>
      </w:r>
      <w:r w:rsidR="00CA70E5">
        <w:rPr>
          <w:rFonts w:ascii="Times New Roman" w:hAnsi="Times New Roman" w:cs="Times New Roman"/>
          <w:sz w:val="24"/>
          <w:szCs w:val="24"/>
        </w:rPr>
        <w:t>es</w:t>
      </w:r>
      <w:r w:rsidRPr="001F1BBA">
        <w:rPr>
          <w:rFonts w:ascii="Times New Roman" w:hAnsi="Times New Roman" w:cs="Times New Roman"/>
          <w:sz w:val="24"/>
          <w:szCs w:val="24"/>
        </w:rPr>
        <w:t xml:space="preserve"> must adhere to in order to</w:t>
      </w:r>
      <w:r w:rsidR="00CA70E5">
        <w:rPr>
          <w:rFonts w:ascii="Times New Roman" w:hAnsi="Times New Roman" w:cs="Times New Roman"/>
          <w:sz w:val="24"/>
          <w:szCs w:val="24"/>
        </w:rPr>
        <w:t xml:space="preserve"> collect, store, transmit and process</w:t>
      </w:r>
      <w:r w:rsidRPr="001F1BBA">
        <w:rPr>
          <w:rFonts w:ascii="Times New Roman" w:hAnsi="Times New Roman" w:cs="Times New Roman"/>
          <w:sz w:val="24"/>
          <w:szCs w:val="24"/>
        </w:rPr>
        <w:t xml:space="preserve"> </w:t>
      </w:r>
      <w:r w:rsidR="00CA70E5">
        <w:rPr>
          <w:rFonts w:ascii="Times New Roman" w:hAnsi="Times New Roman" w:cs="Times New Roman"/>
          <w:sz w:val="24"/>
          <w:szCs w:val="24"/>
        </w:rPr>
        <w:t xml:space="preserve">card holder information.  (Rouse, 2009). This data security standard covers objectives that must be implemented to secure customer data. Several states also have their own RFID regulations and laws that may impact the company’s proposed use case. For example, the </w:t>
      </w:r>
      <w:r w:rsidR="00CA70E5" w:rsidRPr="00CA70E5">
        <w:rPr>
          <w:rFonts w:ascii="Times New Roman" w:hAnsi="Times New Roman" w:cs="Times New Roman"/>
          <w:sz w:val="24"/>
          <w:szCs w:val="24"/>
        </w:rPr>
        <w:t>HB-203</w:t>
      </w:r>
      <w:r w:rsidR="00362598">
        <w:rPr>
          <w:rFonts w:ascii="Times New Roman" w:hAnsi="Times New Roman" w:cs="Times New Roman"/>
          <w:sz w:val="24"/>
          <w:szCs w:val="24"/>
        </w:rPr>
        <w:t xml:space="preserve"> is approved in New Hampshire. This bill </w:t>
      </w:r>
      <w:r w:rsidR="00362598" w:rsidRPr="00362598">
        <w:rPr>
          <w:rFonts w:ascii="Times New Roman" w:hAnsi="Times New Roman" w:cs="Times New Roman"/>
          <w:sz w:val="24"/>
          <w:szCs w:val="24"/>
        </w:rPr>
        <w:t>requir</w:t>
      </w:r>
      <w:r w:rsidR="00362598">
        <w:rPr>
          <w:rFonts w:ascii="Times New Roman" w:hAnsi="Times New Roman" w:cs="Times New Roman"/>
          <w:sz w:val="24"/>
          <w:szCs w:val="24"/>
        </w:rPr>
        <w:t>es</w:t>
      </w:r>
      <w:r w:rsidR="00362598" w:rsidRPr="00362598">
        <w:rPr>
          <w:rFonts w:ascii="Times New Roman" w:hAnsi="Times New Roman" w:cs="Times New Roman"/>
          <w:sz w:val="24"/>
          <w:szCs w:val="24"/>
        </w:rPr>
        <w:t xml:space="preserve"> </w:t>
      </w:r>
      <w:r w:rsidR="00362598">
        <w:rPr>
          <w:rFonts w:ascii="Times New Roman" w:hAnsi="Times New Roman" w:cs="Times New Roman"/>
          <w:sz w:val="24"/>
          <w:szCs w:val="24"/>
        </w:rPr>
        <w:t>“</w:t>
      </w:r>
      <w:r w:rsidR="00362598" w:rsidRPr="00362598">
        <w:rPr>
          <w:rFonts w:ascii="Times New Roman" w:hAnsi="Times New Roman" w:cs="Times New Roman"/>
          <w:sz w:val="24"/>
          <w:szCs w:val="24"/>
        </w:rPr>
        <w:t>warning labels on consumer goods and identity documents containing RFID tags or other tracking devices, as well as regulating the use of RFID for tracking individuals, and establishing a commission on the use of tracking devices in government and business</w:t>
      </w:r>
      <w:r w:rsidR="00362598">
        <w:rPr>
          <w:rFonts w:ascii="Times New Roman" w:hAnsi="Times New Roman" w:cs="Times New Roman"/>
          <w:sz w:val="24"/>
          <w:szCs w:val="24"/>
        </w:rPr>
        <w:t xml:space="preserve">”, (RFID Journal, </w:t>
      </w:r>
      <w:proofErr w:type="spellStart"/>
      <w:r w:rsidR="00362598">
        <w:rPr>
          <w:rFonts w:ascii="Times New Roman" w:hAnsi="Times New Roman" w:cs="Times New Roman"/>
          <w:sz w:val="24"/>
          <w:szCs w:val="24"/>
        </w:rPr>
        <w:t>n.d</w:t>
      </w:r>
      <w:proofErr w:type="spellEnd"/>
      <w:r w:rsidR="00362598">
        <w:rPr>
          <w:rFonts w:ascii="Times New Roman" w:hAnsi="Times New Roman" w:cs="Times New Roman"/>
          <w:sz w:val="24"/>
          <w:szCs w:val="24"/>
        </w:rPr>
        <w:t xml:space="preserve">). </w:t>
      </w:r>
    </w:p>
    <w:p w14:paraId="190B1C90" w14:textId="36FE5AB1" w:rsidR="00362598" w:rsidRDefault="00362598" w:rsidP="00362598">
      <w:pPr>
        <w:spacing w:line="480" w:lineRule="auto"/>
        <w:rPr>
          <w:rFonts w:ascii="Times New Roman" w:hAnsi="Times New Roman" w:cs="Times New Roman"/>
          <w:b/>
          <w:sz w:val="24"/>
          <w:szCs w:val="24"/>
        </w:rPr>
      </w:pPr>
      <w:r w:rsidRPr="00362598">
        <w:rPr>
          <w:rFonts w:ascii="Times New Roman" w:hAnsi="Times New Roman" w:cs="Times New Roman"/>
          <w:b/>
          <w:sz w:val="24"/>
          <w:szCs w:val="24"/>
        </w:rPr>
        <w:t>Recommendations</w:t>
      </w:r>
    </w:p>
    <w:p w14:paraId="56EA0FBE" w14:textId="01E96C51" w:rsidR="00362598" w:rsidRDefault="00362598" w:rsidP="0036259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Before the technology is put into use by Padgett-Beale, some </w:t>
      </w:r>
      <w:r w:rsidRPr="00362598">
        <w:rPr>
          <w:rFonts w:ascii="Times New Roman" w:hAnsi="Times New Roman" w:cs="Times New Roman"/>
          <w:sz w:val="24"/>
          <w:szCs w:val="24"/>
        </w:rPr>
        <w:t>best practices for security and privacy should be implemented</w:t>
      </w:r>
      <w:r w:rsidR="0029737D">
        <w:rPr>
          <w:rFonts w:ascii="Times New Roman" w:hAnsi="Times New Roman" w:cs="Times New Roman"/>
          <w:sz w:val="24"/>
          <w:szCs w:val="24"/>
        </w:rPr>
        <w:t xml:space="preserve"> to mitigate associated risks</w:t>
      </w:r>
      <w:r>
        <w:rPr>
          <w:rFonts w:ascii="Times New Roman" w:hAnsi="Times New Roman" w:cs="Times New Roman"/>
          <w:sz w:val="24"/>
          <w:szCs w:val="24"/>
        </w:rPr>
        <w:t xml:space="preserve">. </w:t>
      </w:r>
      <w:r w:rsidR="00661B2E">
        <w:rPr>
          <w:rFonts w:ascii="Times New Roman" w:hAnsi="Times New Roman" w:cs="Times New Roman"/>
          <w:sz w:val="24"/>
          <w:szCs w:val="24"/>
        </w:rPr>
        <w:t xml:space="preserve">Here are recommendations to cover categories including people, </w:t>
      </w:r>
      <w:r w:rsidR="00661B2E" w:rsidRPr="00661B2E">
        <w:rPr>
          <w:rFonts w:ascii="Times New Roman" w:hAnsi="Times New Roman" w:cs="Times New Roman"/>
          <w:sz w:val="24"/>
          <w:szCs w:val="24"/>
        </w:rPr>
        <w:t>processes, policies, and technologies</w:t>
      </w:r>
      <w:r w:rsidR="00661B2E">
        <w:rPr>
          <w:rFonts w:ascii="Times New Roman" w:hAnsi="Times New Roman" w:cs="Times New Roman"/>
          <w:sz w:val="24"/>
          <w:szCs w:val="24"/>
        </w:rPr>
        <w:t>:</w:t>
      </w:r>
    </w:p>
    <w:p w14:paraId="0C0EA880" w14:textId="71FA29C2" w:rsidR="00661B2E" w:rsidRPr="0029737D" w:rsidRDefault="00661B2E" w:rsidP="0029737D">
      <w:pPr>
        <w:pStyle w:val="ListParagraph"/>
        <w:numPr>
          <w:ilvl w:val="0"/>
          <w:numId w:val="1"/>
        </w:numPr>
        <w:spacing w:line="480" w:lineRule="auto"/>
        <w:rPr>
          <w:rFonts w:ascii="Times New Roman" w:hAnsi="Times New Roman" w:cs="Times New Roman"/>
          <w:sz w:val="24"/>
          <w:szCs w:val="24"/>
        </w:rPr>
      </w:pPr>
      <w:r w:rsidRPr="0029737D">
        <w:rPr>
          <w:rFonts w:ascii="Times New Roman" w:hAnsi="Times New Roman" w:cs="Times New Roman"/>
          <w:sz w:val="24"/>
          <w:szCs w:val="24"/>
        </w:rPr>
        <w:t xml:space="preserve">Encryption: </w:t>
      </w:r>
      <w:r w:rsidR="0029737D">
        <w:rPr>
          <w:rFonts w:ascii="Times New Roman" w:hAnsi="Times New Roman" w:cs="Times New Roman"/>
          <w:sz w:val="24"/>
          <w:szCs w:val="24"/>
        </w:rPr>
        <w:t>E</w:t>
      </w:r>
      <w:r w:rsidR="00196D97" w:rsidRPr="0029737D">
        <w:rPr>
          <w:rFonts w:ascii="Times New Roman" w:hAnsi="Times New Roman" w:cs="Times New Roman"/>
          <w:sz w:val="24"/>
          <w:szCs w:val="24"/>
        </w:rPr>
        <w:t xml:space="preserve">ncrypting data stored in RFID wristbands will help in maintain confidentiality. “Even if a rogue reader could get a chip to “talk,” encryption would prevent the reader from understanding the message”, (Federal Trade Commission, 2005). </w:t>
      </w:r>
      <w:r w:rsidR="004009EF" w:rsidRPr="0029737D">
        <w:rPr>
          <w:rFonts w:ascii="Times New Roman" w:hAnsi="Times New Roman" w:cs="Times New Roman"/>
          <w:sz w:val="24"/>
          <w:szCs w:val="24"/>
        </w:rPr>
        <w:t xml:space="preserve">Payment card information and other personal data must be encrypted. </w:t>
      </w:r>
      <w:r w:rsidR="00FB4111" w:rsidRPr="0029737D">
        <w:rPr>
          <w:rFonts w:ascii="Times New Roman" w:hAnsi="Times New Roman" w:cs="Times New Roman"/>
          <w:sz w:val="24"/>
          <w:szCs w:val="24"/>
        </w:rPr>
        <w:t xml:space="preserve">Something like the use of a password or pin must be used whenever information is to be retrieved from the wristbands to decrypt the stored data. This will also help in the event of lost or stolen </w:t>
      </w:r>
      <w:r w:rsidR="00FB4111" w:rsidRPr="0029737D">
        <w:rPr>
          <w:rFonts w:ascii="Times New Roman" w:hAnsi="Times New Roman" w:cs="Times New Roman"/>
          <w:sz w:val="24"/>
          <w:szCs w:val="24"/>
        </w:rPr>
        <w:lastRenderedPageBreak/>
        <w:t xml:space="preserve">wristbands, as disclosure or access to personal data will not be possible without using the correct password or pin. </w:t>
      </w:r>
      <w:r w:rsidR="00016C1E">
        <w:rPr>
          <w:rFonts w:ascii="Times New Roman" w:hAnsi="Times New Roman" w:cs="Times New Roman"/>
          <w:sz w:val="24"/>
          <w:szCs w:val="24"/>
        </w:rPr>
        <w:t>In addition, data in-transit between wristbands and readers should be encrypted as well.</w:t>
      </w:r>
    </w:p>
    <w:p w14:paraId="0E2FF730" w14:textId="464E4C89" w:rsidR="00FB4111" w:rsidRDefault="00FB4111" w:rsidP="0029737D">
      <w:pPr>
        <w:pStyle w:val="ListParagraph"/>
        <w:numPr>
          <w:ilvl w:val="0"/>
          <w:numId w:val="1"/>
        </w:numPr>
        <w:spacing w:line="480" w:lineRule="auto"/>
        <w:rPr>
          <w:rFonts w:ascii="Times New Roman" w:hAnsi="Times New Roman" w:cs="Times New Roman"/>
          <w:sz w:val="24"/>
          <w:szCs w:val="24"/>
        </w:rPr>
      </w:pPr>
      <w:r w:rsidRPr="0029737D">
        <w:rPr>
          <w:rFonts w:ascii="Times New Roman" w:hAnsi="Times New Roman" w:cs="Times New Roman"/>
          <w:sz w:val="24"/>
          <w:szCs w:val="24"/>
        </w:rPr>
        <w:t xml:space="preserve">Informed Consent: Guests should be informed of the </w:t>
      </w:r>
      <w:r w:rsidR="00481DEE" w:rsidRPr="0029737D">
        <w:rPr>
          <w:rFonts w:ascii="Times New Roman" w:hAnsi="Times New Roman" w:cs="Times New Roman"/>
          <w:sz w:val="24"/>
          <w:szCs w:val="24"/>
        </w:rPr>
        <w:t xml:space="preserve">use of RFID technology in wristbands and the collection, storage, usage, processing of data that will result from their participation at events. It should be ensured that participants clearly understand that their participation equals consent to relinquishing some expectation of privacy and/or security. This is disclosure and consent acquisition are especially critical where </w:t>
      </w:r>
      <w:proofErr w:type="gramStart"/>
      <w:r w:rsidR="00481DEE" w:rsidRPr="0029737D">
        <w:rPr>
          <w:rFonts w:ascii="Times New Roman" w:hAnsi="Times New Roman" w:cs="Times New Roman"/>
          <w:sz w:val="24"/>
          <w:szCs w:val="24"/>
        </w:rPr>
        <w:t>third-parties</w:t>
      </w:r>
      <w:proofErr w:type="gramEnd"/>
      <w:r w:rsidR="00481DEE" w:rsidRPr="0029737D">
        <w:rPr>
          <w:rFonts w:ascii="Times New Roman" w:hAnsi="Times New Roman" w:cs="Times New Roman"/>
          <w:sz w:val="24"/>
          <w:szCs w:val="24"/>
        </w:rPr>
        <w:t xml:space="preserve"> may be involved, such as the proposed case use. (</w:t>
      </w:r>
      <w:r w:rsidR="004009EF" w:rsidRPr="0029737D">
        <w:rPr>
          <w:rFonts w:ascii="Times New Roman" w:hAnsi="Times New Roman" w:cs="Times New Roman"/>
          <w:sz w:val="24"/>
          <w:szCs w:val="24"/>
        </w:rPr>
        <w:t xml:space="preserve">Archer &amp; Salazar, 2005). </w:t>
      </w:r>
      <w:r w:rsidR="00ED3AE7">
        <w:rPr>
          <w:rFonts w:ascii="Times New Roman" w:hAnsi="Times New Roman" w:cs="Times New Roman"/>
          <w:sz w:val="24"/>
          <w:szCs w:val="24"/>
        </w:rPr>
        <w:t>The potential for tracking and monitoring should be disclosed to mitigate feelings of location privacy violations and liability claims.</w:t>
      </w:r>
    </w:p>
    <w:p w14:paraId="11B3B3A6" w14:textId="3E2C3808" w:rsidR="00114E2F" w:rsidRDefault="00114E2F" w:rsidP="006307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Due Diligence (third-party data storage and processing evaluation): </w:t>
      </w:r>
      <w:r w:rsidR="00457E4E">
        <w:rPr>
          <w:rFonts w:ascii="Times New Roman" w:hAnsi="Times New Roman" w:cs="Times New Roman"/>
          <w:sz w:val="24"/>
          <w:szCs w:val="24"/>
        </w:rPr>
        <w:t>“</w:t>
      </w:r>
      <w:r w:rsidR="00F368F7" w:rsidRPr="00F368F7">
        <w:rPr>
          <w:rFonts w:ascii="Times New Roman" w:hAnsi="Times New Roman" w:cs="Times New Roman"/>
          <w:sz w:val="24"/>
          <w:szCs w:val="24"/>
        </w:rPr>
        <w:t>Due diligence is always recommended, even when a technology is mature, because it brings rigor to your business case analysis and helps you reduce risk</w:t>
      </w:r>
      <w:r w:rsidR="00457E4E">
        <w:rPr>
          <w:rFonts w:ascii="Times New Roman" w:hAnsi="Times New Roman" w:cs="Times New Roman"/>
          <w:sz w:val="24"/>
          <w:szCs w:val="24"/>
        </w:rPr>
        <w:t>”, (</w:t>
      </w:r>
      <w:proofErr w:type="spellStart"/>
      <w:r w:rsidR="00457E4E" w:rsidRPr="00F368F7">
        <w:rPr>
          <w:rFonts w:ascii="Times New Roman" w:hAnsi="Times New Roman" w:cs="Times New Roman"/>
          <w:sz w:val="24"/>
          <w:szCs w:val="24"/>
        </w:rPr>
        <w:t>DataFlows</w:t>
      </w:r>
      <w:proofErr w:type="spellEnd"/>
      <w:r w:rsidR="00457E4E" w:rsidRPr="00F368F7">
        <w:rPr>
          <w:rFonts w:ascii="Times New Roman" w:hAnsi="Times New Roman" w:cs="Times New Roman"/>
          <w:sz w:val="24"/>
          <w:szCs w:val="24"/>
        </w:rPr>
        <w:t xml:space="preserve"> Dimensions, Inc</w:t>
      </w:r>
      <w:r w:rsidR="00457E4E">
        <w:rPr>
          <w:rFonts w:ascii="Times New Roman" w:hAnsi="Times New Roman" w:cs="Times New Roman"/>
          <w:sz w:val="24"/>
          <w:szCs w:val="24"/>
        </w:rPr>
        <w:t xml:space="preserve">, </w:t>
      </w:r>
      <w:proofErr w:type="spellStart"/>
      <w:r w:rsidR="00457E4E">
        <w:rPr>
          <w:rFonts w:ascii="Times New Roman" w:hAnsi="Times New Roman" w:cs="Times New Roman"/>
          <w:sz w:val="24"/>
          <w:szCs w:val="24"/>
        </w:rPr>
        <w:t>n.d</w:t>
      </w:r>
      <w:proofErr w:type="spellEnd"/>
      <w:r w:rsidR="00457E4E">
        <w:rPr>
          <w:rFonts w:ascii="Times New Roman" w:hAnsi="Times New Roman" w:cs="Times New Roman"/>
          <w:sz w:val="24"/>
          <w:szCs w:val="24"/>
        </w:rPr>
        <w:t xml:space="preserve">). </w:t>
      </w:r>
      <w:r w:rsidR="00630790">
        <w:rPr>
          <w:rFonts w:ascii="Times New Roman" w:hAnsi="Times New Roman" w:cs="Times New Roman"/>
          <w:sz w:val="24"/>
          <w:szCs w:val="24"/>
        </w:rPr>
        <w:t>entering</w:t>
      </w:r>
      <w:r w:rsidR="00457E4E">
        <w:rPr>
          <w:rFonts w:ascii="Times New Roman" w:hAnsi="Times New Roman" w:cs="Times New Roman"/>
          <w:sz w:val="24"/>
          <w:szCs w:val="24"/>
        </w:rPr>
        <w:t xml:space="preserve"> business with third-parties can open the door to many risks and data protection compliance pitfalls, therefore, </w:t>
      </w:r>
      <w:r w:rsidR="00630790">
        <w:rPr>
          <w:rFonts w:ascii="Times New Roman" w:hAnsi="Times New Roman" w:cs="Times New Roman"/>
          <w:sz w:val="24"/>
          <w:szCs w:val="24"/>
        </w:rPr>
        <w:t>identifying these risks is a critical step to take before starting the relationship.”</w:t>
      </w:r>
      <w:r w:rsidR="00630790" w:rsidRPr="00630790">
        <w:t xml:space="preserve"> </w:t>
      </w:r>
      <w:r w:rsidR="00630790" w:rsidRPr="00630790">
        <w:rPr>
          <w:rFonts w:ascii="Times New Roman" w:hAnsi="Times New Roman" w:cs="Times New Roman"/>
          <w:sz w:val="24"/>
          <w:szCs w:val="24"/>
        </w:rPr>
        <w:t xml:space="preserve">With the increasing use of cloud storage, unsecured cloud instances managed by </w:t>
      </w:r>
      <w:proofErr w:type="gramStart"/>
      <w:r w:rsidR="00630790" w:rsidRPr="00630790">
        <w:rPr>
          <w:rFonts w:ascii="Times New Roman" w:hAnsi="Times New Roman" w:cs="Times New Roman"/>
          <w:sz w:val="24"/>
          <w:szCs w:val="24"/>
        </w:rPr>
        <w:t>third</w:t>
      </w:r>
      <w:r w:rsidR="00630790">
        <w:rPr>
          <w:rFonts w:ascii="Times New Roman" w:hAnsi="Times New Roman" w:cs="Times New Roman"/>
          <w:sz w:val="24"/>
          <w:szCs w:val="24"/>
        </w:rPr>
        <w:t>-</w:t>
      </w:r>
      <w:r w:rsidR="00630790" w:rsidRPr="00630790">
        <w:rPr>
          <w:rFonts w:ascii="Times New Roman" w:hAnsi="Times New Roman" w:cs="Times New Roman"/>
          <w:sz w:val="24"/>
          <w:szCs w:val="24"/>
        </w:rPr>
        <w:t>parties</w:t>
      </w:r>
      <w:proofErr w:type="gramEnd"/>
      <w:r w:rsidR="00630790" w:rsidRPr="00630790">
        <w:rPr>
          <w:rFonts w:ascii="Times New Roman" w:hAnsi="Times New Roman" w:cs="Times New Roman"/>
          <w:sz w:val="24"/>
          <w:szCs w:val="24"/>
        </w:rPr>
        <w:t xml:space="preserve"> are a frequent cause of data exposure. When dealing with third-party cloud solutions, </w:t>
      </w:r>
      <w:proofErr w:type="gramStart"/>
      <w:r w:rsidR="00630790" w:rsidRPr="00630790">
        <w:rPr>
          <w:rFonts w:ascii="Times New Roman" w:hAnsi="Times New Roman" w:cs="Times New Roman"/>
          <w:sz w:val="24"/>
          <w:szCs w:val="24"/>
        </w:rPr>
        <w:t>it’s</w:t>
      </w:r>
      <w:proofErr w:type="gramEnd"/>
      <w:r w:rsidR="00630790" w:rsidRPr="00630790">
        <w:rPr>
          <w:rFonts w:ascii="Times New Roman" w:hAnsi="Times New Roman" w:cs="Times New Roman"/>
          <w:sz w:val="24"/>
          <w:szCs w:val="24"/>
        </w:rPr>
        <w:t xml:space="preserve"> important to understand not just how the data will be stored, but also how it will be handled when the relationship ends</w:t>
      </w:r>
      <w:r w:rsidR="00630790">
        <w:rPr>
          <w:rFonts w:ascii="Times New Roman" w:hAnsi="Times New Roman" w:cs="Times New Roman"/>
          <w:sz w:val="24"/>
          <w:szCs w:val="24"/>
        </w:rPr>
        <w:t>”, (</w:t>
      </w:r>
      <w:proofErr w:type="spellStart"/>
      <w:r w:rsidR="00630790">
        <w:rPr>
          <w:rFonts w:ascii="Times New Roman" w:hAnsi="Times New Roman" w:cs="Times New Roman"/>
          <w:sz w:val="24"/>
          <w:szCs w:val="24"/>
        </w:rPr>
        <w:t>UpGuard</w:t>
      </w:r>
      <w:proofErr w:type="spellEnd"/>
      <w:r w:rsidR="00630790">
        <w:rPr>
          <w:rFonts w:ascii="Times New Roman" w:hAnsi="Times New Roman" w:cs="Times New Roman"/>
          <w:sz w:val="24"/>
          <w:szCs w:val="24"/>
        </w:rPr>
        <w:t>, 2017). Enforcement of minimum required security standards and monitoring should be established.</w:t>
      </w:r>
    </w:p>
    <w:p w14:paraId="271F5FD0" w14:textId="0A259BB2" w:rsidR="00837173" w:rsidRPr="00D11BCA" w:rsidRDefault="00570D04" w:rsidP="00D11BC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Usage Policy: </w:t>
      </w:r>
      <w:r w:rsidR="00D11BCA">
        <w:rPr>
          <w:rFonts w:ascii="Times New Roman" w:hAnsi="Times New Roman" w:cs="Times New Roman"/>
          <w:sz w:val="24"/>
          <w:szCs w:val="24"/>
        </w:rPr>
        <w:t xml:space="preserve">The </w:t>
      </w:r>
      <w:r w:rsidRPr="00570D04">
        <w:rPr>
          <w:rFonts w:ascii="Times New Roman" w:hAnsi="Times New Roman" w:cs="Times New Roman"/>
          <w:sz w:val="24"/>
          <w:szCs w:val="24"/>
        </w:rPr>
        <w:t xml:space="preserve">usage policy </w:t>
      </w:r>
      <w:r w:rsidR="00D11BCA">
        <w:rPr>
          <w:rFonts w:ascii="Times New Roman" w:hAnsi="Times New Roman" w:cs="Times New Roman"/>
          <w:sz w:val="24"/>
          <w:szCs w:val="24"/>
        </w:rPr>
        <w:t>should “</w:t>
      </w:r>
      <w:r w:rsidRPr="00570D04">
        <w:rPr>
          <w:rFonts w:ascii="Times New Roman" w:hAnsi="Times New Roman" w:cs="Times New Roman"/>
          <w:sz w:val="24"/>
          <w:szCs w:val="24"/>
        </w:rPr>
        <w:t>describe the authorized and unauthorized uses of RFID technology in</w:t>
      </w:r>
      <w:r w:rsidR="00D11BCA">
        <w:rPr>
          <w:rFonts w:ascii="Times New Roman" w:hAnsi="Times New Roman" w:cs="Times New Roman"/>
          <w:sz w:val="24"/>
          <w:szCs w:val="24"/>
        </w:rPr>
        <w:t xml:space="preserve"> the</w:t>
      </w:r>
      <w:r w:rsidRPr="00D11BCA">
        <w:rPr>
          <w:rFonts w:ascii="Times New Roman" w:hAnsi="Times New Roman" w:cs="Times New Roman"/>
          <w:sz w:val="24"/>
          <w:szCs w:val="24"/>
        </w:rPr>
        <w:t xml:space="preserve"> organization and the personnel roles assigned to particular RFID system tasks</w:t>
      </w:r>
      <w:r w:rsidR="00D11BCA">
        <w:rPr>
          <w:rFonts w:ascii="Times New Roman" w:hAnsi="Times New Roman" w:cs="Times New Roman"/>
          <w:sz w:val="24"/>
          <w:szCs w:val="24"/>
        </w:rPr>
        <w:t>”</w:t>
      </w:r>
      <w:r w:rsidRPr="00D11BCA">
        <w:rPr>
          <w:rFonts w:ascii="Times New Roman" w:hAnsi="Times New Roman" w:cs="Times New Roman"/>
          <w:sz w:val="24"/>
          <w:szCs w:val="24"/>
        </w:rPr>
        <w:t>.</w:t>
      </w:r>
      <w:r w:rsidR="00D11BCA">
        <w:rPr>
          <w:rFonts w:ascii="Times New Roman" w:hAnsi="Times New Roman" w:cs="Times New Roman"/>
          <w:sz w:val="24"/>
          <w:szCs w:val="24"/>
        </w:rPr>
        <w:t xml:space="preserve"> This policy should be integrated in Padgett-Beale’s privacy policy, “</w:t>
      </w:r>
      <w:r w:rsidR="00D11BCA" w:rsidRPr="00D11BCA">
        <w:rPr>
          <w:rFonts w:ascii="Times New Roman" w:hAnsi="Times New Roman" w:cs="Times New Roman"/>
          <w:sz w:val="24"/>
          <w:szCs w:val="24"/>
        </w:rPr>
        <w:t>which</w:t>
      </w:r>
      <w:r w:rsidR="00D11BCA">
        <w:rPr>
          <w:rFonts w:ascii="Times New Roman" w:hAnsi="Times New Roman" w:cs="Times New Roman"/>
          <w:sz w:val="24"/>
          <w:szCs w:val="24"/>
        </w:rPr>
        <w:t xml:space="preserve"> </w:t>
      </w:r>
      <w:r w:rsidR="00D11BCA" w:rsidRPr="00D11BCA">
        <w:rPr>
          <w:rFonts w:ascii="Times New Roman" w:hAnsi="Times New Roman" w:cs="Times New Roman"/>
          <w:sz w:val="24"/>
          <w:szCs w:val="24"/>
        </w:rPr>
        <w:t>addresses topics such as how personal information is stored and shared</w:t>
      </w:r>
      <w:r w:rsidR="00D11BCA">
        <w:rPr>
          <w:rFonts w:ascii="Times New Roman" w:hAnsi="Times New Roman" w:cs="Times New Roman"/>
          <w:sz w:val="24"/>
          <w:szCs w:val="24"/>
        </w:rPr>
        <w:t>”, (</w:t>
      </w:r>
      <w:proofErr w:type="spellStart"/>
      <w:r w:rsidR="00413929" w:rsidRPr="00413929">
        <w:rPr>
          <w:rFonts w:ascii="Times New Roman" w:hAnsi="Times New Roman" w:cs="Times New Roman"/>
          <w:sz w:val="24"/>
          <w:szCs w:val="24"/>
        </w:rPr>
        <w:t>Karygiannis</w:t>
      </w:r>
      <w:proofErr w:type="spellEnd"/>
      <w:r w:rsidR="00413929" w:rsidRPr="00413929">
        <w:rPr>
          <w:rFonts w:ascii="Times New Roman" w:hAnsi="Times New Roman" w:cs="Times New Roman"/>
          <w:sz w:val="24"/>
          <w:szCs w:val="24"/>
        </w:rPr>
        <w:t>,</w:t>
      </w:r>
      <w:r w:rsidR="00413929">
        <w:rPr>
          <w:rFonts w:ascii="Times New Roman" w:hAnsi="Times New Roman" w:cs="Times New Roman"/>
          <w:sz w:val="24"/>
          <w:szCs w:val="24"/>
        </w:rPr>
        <w:t xml:space="preserve"> </w:t>
      </w:r>
      <w:proofErr w:type="spellStart"/>
      <w:r w:rsidR="00413929" w:rsidRPr="00413929">
        <w:rPr>
          <w:rFonts w:ascii="Times New Roman" w:hAnsi="Times New Roman" w:cs="Times New Roman"/>
          <w:sz w:val="24"/>
          <w:szCs w:val="24"/>
        </w:rPr>
        <w:t>Eydt</w:t>
      </w:r>
      <w:proofErr w:type="spellEnd"/>
      <w:r w:rsidR="00413929" w:rsidRPr="00413929">
        <w:rPr>
          <w:rFonts w:ascii="Times New Roman" w:hAnsi="Times New Roman" w:cs="Times New Roman"/>
          <w:sz w:val="24"/>
          <w:szCs w:val="24"/>
        </w:rPr>
        <w:t>, Barber, Bunn &amp; Phillips</w:t>
      </w:r>
      <w:r w:rsidR="00413929">
        <w:rPr>
          <w:rFonts w:ascii="Times New Roman" w:hAnsi="Times New Roman" w:cs="Times New Roman"/>
          <w:sz w:val="24"/>
          <w:szCs w:val="24"/>
        </w:rPr>
        <w:t>, 2007)</w:t>
      </w:r>
      <w:r w:rsidR="00D11BCA" w:rsidRPr="00D11BCA">
        <w:rPr>
          <w:rFonts w:ascii="Times New Roman" w:hAnsi="Times New Roman" w:cs="Times New Roman"/>
          <w:sz w:val="24"/>
          <w:szCs w:val="24"/>
        </w:rPr>
        <w:t>.</w:t>
      </w:r>
      <w:r w:rsidR="00D11BCA">
        <w:rPr>
          <w:rFonts w:ascii="Times New Roman" w:hAnsi="Times New Roman" w:cs="Times New Roman"/>
          <w:sz w:val="24"/>
          <w:szCs w:val="24"/>
        </w:rPr>
        <w:t xml:space="preserve"> The policy should clearly communicate expectations and requirements and enable management to exercise legal or disciplinary actions against employees or entities who fail to comply. </w:t>
      </w:r>
    </w:p>
    <w:p w14:paraId="1070FD74" w14:textId="71EEAE2C" w:rsidR="0086146A" w:rsidRPr="00331FAE" w:rsidRDefault="004009EF" w:rsidP="0086146A">
      <w:pPr>
        <w:pStyle w:val="ListParagraph"/>
        <w:numPr>
          <w:ilvl w:val="0"/>
          <w:numId w:val="1"/>
        </w:numPr>
        <w:spacing w:line="480" w:lineRule="auto"/>
        <w:rPr>
          <w:rFonts w:ascii="Times New Roman" w:hAnsi="Times New Roman" w:cs="Times New Roman"/>
          <w:sz w:val="24"/>
          <w:szCs w:val="24"/>
        </w:rPr>
      </w:pPr>
      <w:r w:rsidRPr="0029737D">
        <w:rPr>
          <w:rFonts w:ascii="Times New Roman" w:hAnsi="Times New Roman" w:cs="Times New Roman"/>
          <w:sz w:val="24"/>
          <w:szCs w:val="24"/>
        </w:rPr>
        <w:t xml:space="preserve">Employee Training: </w:t>
      </w:r>
      <w:r w:rsidR="00413929">
        <w:rPr>
          <w:rFonts w:ascii="Times New Roman" w:hAnsi="Times New Roman" w:cs="Times New Roman"/>
          <w:sz w:val="24"/>
          <w:szCs w:val="24"/>
        </w:rPr>
        <w:t>Untrained/undertrained staff is a source of privacy and security risks that needs to be mitigated. Training “</w:t>
      </w:r>
      <w:r w:rsidR="00413929" w:rsidRPr="00413929">
        <w:rPr>
          <w:rFonts w:ascii="Times New Roman" w:hAnsi="Times New Roman" w:cs="Times New Roman"/>
          <w:sz w:val="24"/>
          <w:szCs w:val="24"/>
        </w:rPr>
        <w:t>provides personnel with the skills and knowledge necessary</w:t>
      </w:r>
      <w:r w:rsidR="00413929">
        <w:rPr>
          <w:rFonts w:ascii="Times New Roman" w:hAnsi="Times New Roman" w:cs="Times New Roman"/>
          <w:sz w:val="24"/>
          <w:szCs w:val="24"/>
        </w:rPr>
        <w:t xml:space="preserve"> </w:t>
      </w:r>
      <w:r w:rsidR="00413929" w:rsidRPr="00413929">
        <w:rPr>
          <w:rFonts w:ascii="Times New Roman" w:hAnsi="Times New Roman" w:cs="Times New Roman"/>
          <w:sz w:val="24"/>
          <w:szCs w:val="24"/>
        </w:rPr>
        <w:t>to comply with</w:t>
      </w:r>
      <w:r w:rsidR="00413929">
        <w:rPr>
          <w:rFonts w:ascii="Times New Roman" w:hAnsi="Times New Roman" w:cs="Times New Roman"/>
          <w:sz w:val="24"/>
          <w:szCs w:val="24"/>
        </w:rPr>
        <w:t>, identify and report violations of</w:t>
      </w:r>
      <w:r w:rsidR="00413929" w:rsidRPr="00413929">
        <w:rPr>
          <w:rFonts w:ascii="Times New Roman" w:hAnsi="Times New Roman" w:cs="Times New Roman"/>
          <w:sz w:val="24"/>
          <w:szCs w:val="24"/>
        </w:rPr>
        <w:t xml:space="preserve"> RFID usage, IT security, and privacy policies, as well as agreements with external</w:t>
      </w:r>
      <w:r w:rsidR="00413929">
        <w:rPr>
          <w:rFonts w:ascii="Times New Roman" w:hAnsi="Times New Roman" w:cs="Times New Roman"/>
          <w:sz w:val="24"/>
          <w:szCs w:val="24"/>
        </w:rPr>
        <w:t xml:space="preserve"> </w:t>
      </w:r>
      <w:r w:rsidR="00413929" w:rsidRPr="00413929">
        <w:rPr>
          <w:rFonts w:ascii="Times New Roman" w:hAnsi="Times New Roman" w:cs="Times New Roman"/>
          <w:sz w:val="24"/>
          <w:szCs w:val="24"/>
        </w:rPr>
        <w:t>organizations</w:t>
      </w:r>
      <w:r w:rsidR="00413929">
        <w:rPr>
          <w:rFonts w:ascii="Times New Roman" w:hAnsi="Times New Roman" w:cs="Times New Roman"/>
          <w:sz w:val="24"/>
          <w:szCs w:val="24"/>
        </w:rPr>
        <w:t>”, (</w:t>
      </w:r>
      <w:proofErr w:type="spellStart"/>
      <w:r w:rsidR="00413929" w:rsidRPr="00413929">
        <w:rPr>
          <w:rFonts w:ascii="Times New Roman" w:hAnsi="Times New Roman" w:cs="Times New Roman"/>
          <w:sz w:val="24"/>
          <w:szCs w:val="24"/>
        </w:rPr>
        <w:t>Karygiannis</w:t>
      </w:r>
      <w:proofErr w:type="spellEnd"/>
      <w:r w:rsidR="00413929" w:rsidRPr="00413929">
        <w:rPr>
          <w:rFonts w:ascii="Times New Roman" w:hAnsi="Times New Roman" w:cs="Times New Roman"/>
          <w:sz w:val="24"/>
          <w:szCs w:val="24"/>
        </w:rPr>
        <w:t>,</w:t>
      </w:r>
      <w:r w:rsidR="00413929">
        <w:rPr>
          <w:rFonts w:ascii="Times New Roman" w:hAnsi="Times New Roman" w:cs="Times New Roman"/>
          <w:sz w:val="24"/>
          <w:szCs w:val="24"/>
        </w:rPr>
        <w:t xml:space="preserve"> </w:t>
      </w:r>
      <w:proofErr w:type="spellStart"/>
      <w:r w:rsidR="00413929" w:rsidRPr="00413929">
        <w:rPr>
          <w:rFonts w:ascii="Times New Roman" w:hAnsi="Times New Roman" w:cs="Times New Roman"/>
          <w:sz w:val="24"/>
          <w:szCs w:val="24"/>
        </w:rPr>
        <w:t>Eydt</w:t>
      </w:r>
      <w:proofErr w:type="spellEnd"/>
      <w:r w:rsidR="00413929" w:rsidRPr="00413929">
        <w:rPr>
          <w:rFonts w:ascii="Times New Roman" w:hAnsi="Times New Roman" w:cs="Times New Roman"/>
          <w:sz w:val="24"/>
          <w:szCs w:val="24"/>
        </w:rPr>
        <w:t>, Barber, Bunn &amp; Phillips</w:t>
      </w:r>
      <w:r w:rsidR="00413929">
        <w:rPr>
          <w:rFonts w:ascii="Times New Roman" w:hAnsi="Times New Roman" w:cs="Times New Roman"/>
          <w:sz w:val="24"/>
          <w:szCs w:val="24"/>
        </w:rPr>
        <w:t>, 2007)</w:t>
      </w:r>
      <w:r w:rsidR="00413929" w:rsidRPr="00D11BCA">
        <w:rPr>
          <w:rFonts w:ascii="Times New Roman" w:hAnsi="Times New Roman" w:cs="Times New Roman"/>
          <w:sz w:val="24"/>
          <w:szCs w:val="24"/>
        </w:rPr>
        <w:t>.</w:t>
      </w:r>
      <w:r w:rsidR="00413929">
        <w:rPr>
          <w:rFonts w:ascii="Times New Roman" w:hAnsi="Times New Roman" w:cs="Times New Roman"/>
          <w:sz w:val="24"/>
          <w:szCs w:val="24"/>
        </w:rPr>
        <w:t xml:space="preserve"> </w:t>
      </w:r>
      <w:r w:rsidR="00670E84">
        <w:rPr>
          <w:rFonts w:ascii="Times New Roman" w:hAnsi="Times New Roman" w:cs="Times New Roman"/>
          <w:sz w:val="24"/>
          <w:szCs w:val="24"/>
        </w:rPr>
        <w:tab/>
      </w:r>
      <w:r w:rsidR="00331FAE">
        <w:rPr>
          <w:rFonts w:ascii="Times New Roman" w:hAnsi="Times New Roman" w:cs="Times New Roman"/>
          <w:sz w:val="24"/>
          <w:szCs w:val="24"/>
        </w:rPr>
        <w:t xml:space="preserve">. </w:t>
      </w:r>
    </w:p>
    <w:p w14:paraId="21C673CF" w14:textId="6EC9F9A2" w:rsidR="0086146A" w:rsidRPr="0086146A" w:rsidRDefault="0086146A" w:rsidP="0086146A">
      <w:pPr>
        <w:spacing w:line="480" w:lineRule="auto"/>
        <w:rPr>
          <w:rFonts w:ascii="Times New Roman" w:hAnsi="Times New Roman" w:cs="Times New Roman"/>
          <w:b/>
          <w:sz w:val="24"/>
          <w:szCs w:val="24"/>
        </w:rPr>
      </w:pPr>
      <w:r w:rsidRPr="0086146A">
        <w:rPr>
          <w:rFonts w:ascii="Times New Roman" w:hAnsi="Times New Roman" w:cs="Times New Roman"/>
          <w:b/>
          <w:sz w:val="24"/>
          <w:szCs w:val="24"/>
        </w:rPr>
        <w:t>Summary</w:t>
      </w:r>
    </w:p>
    <w:p w14:paraId="0705A8ED" w14:textId="20B15027" w:rsidR="00DE579E" w:rsidRDefault="00331FAE" w:rsidP="00DE579E">
      <w:pPr>
        <w:spacing w:line="480" w:lineRule="auto"/>
        <w:rPr>
          <w:rFonts w:ascii="Times New Roman" w:hAnsi="Times New Roman" w:cs="Times New Roman"/>
          <w:sz w:val="24"/>
          <w:szCs w:val="24"/>
        </w:rPr>
      </w:pPr>
      <w:r>
        <w:rPr>
          <w:rFonts w:ascii="Times New Roman" w:hAnsi="Times New Roman" w:cs="Times New Roman"/>
          <w:sz w:val="24"/>
          <w:szCs w:val="24"/>
        </w:rPr>
        <w:tab/>
      </w:r>
      <w:r w:rsidR="00A11261">
        <w:rPr>
          <w:rFonts w:ascii="Times New Roman" w:hAnsi="Times New Roman" w:cs="Times New Roman"/>
          <w:sz w:val="24"/>
          <w:szCs w:val="24"/>
        </w:rPr>
        <w:t xml:space="preserve">Padgett-Beale is considering the implementation of </w:t>
      </w:r>
      <w:r w:rsidR="00A11261" w:rsidRPr="00A11261">
        <w:rPr>
          <w:rFonts w:ascii="Times New Roman" w:hAnsi="Times New Roman" w:cs="Times New Roman"/>
          <w:sz w:val="24"/>
          <w:szCs w:val="24"/>
        </w:rPr>
        <w:t>a new cloud-based event management platform that provides end-to-end management for events (conferences, concerts, festivals)</w:t>
      </w:r>
      <w:r w:rsidR="00A11261">
        <w:rPr>
          <w:rFonts w:ascii="Times New Roman" w:hAnsi="Times New Roman" w:cs="Times New Roman"/>
          <w:sz w:val="24"/>
          <w:szCs w:val="24"/>
        </w:rPr>
        <w:t xml:space="preserve">. While the </w:t>
      </w:r>
      <w:r w:rsidR="009E6F1A">
        <w:rPr>
          <w:rFonts w:ascii="Times New Roman" w:hAnsi="Times New Roman" w:cs="Times New Roman"/>
          <w:sz w:val="24"/>
          <w:szCs w:val="24"/>
        </w:rPr>
        <w:t>three major operating teams are in full support of the implementation, several managers and the CPO have raised privacy and security concerns. T</w:t>
      </w:r>
      <w:r w:rsidR="009E6F1A" w:rsidRPr="009E6F1A">
        <w:rPr>
          <w:rFonts w:ascii="Times New Roman" w:hAnsi="Times New Roman" w:cs="Times New Roman"/>
          <w:sz w:val="24"/>
          <w:szCs w:val="24"/>
        </w:rPr>
        <w:t xml:space="preserve">he potential for personal/private information leakage, RFID hacking, third-party data protection pitfalls, location privacy violations via tracking and monitoring, and misplacement or theft of customizable RFID wristbands are all reasonable privacy and security issues that </w:t>
      </w:r>
      <w:r w:rsidR="009E6F1A">
        <w:rPr>
          <w:rFonts w:ascii="Times New Roman" w:hAnsi="Times New Roman" w:cs="Times New Roman"/>
          <w:sz w:val="24"/>
          <w:szCs w:val="24"/>
        </w:rPr>
        <w:t>can</w:t>
      </w:r>
      <w:r w:rsidR="009E6F1A" w:rsidRPr="009E6F1A">
        <w:rPr>
          <w:rFonts w:ascii="Times New Roman" w:hAnsi="Times New Roman" w:cs="Times New Roman"/>
          <w:sz w:val="24"/>
          <w:szCs w:val="24"/>
        </w:rPr>
        <w:t xml:space="preserve"> be mitigated</w:t>
      </w:r>
      <w:r w:rsidR="009E6F1A">
        <w:rPr>
          <w:rFonts w:ascii="Times New Roman" w:hAnsi="Times New Roman" w:cs="Times New Roman"/>
          <w:sz w:val="24"/>
          <w:szCs w:val="24"/>
        </w:rPr>
        <w:t xml:space="preserve"> through recommended best practices</w:t>
      </w:r>
      <w:r w:rsidR="009E6F1A" w:rsidRPr="009E6F1A">
        <w:rPr>
          <w:rFonts w:ascii="Times New Roman" w:hAnsi="Times New Roman" w:cs="Times New Roman"/>
          <w:sz w:val="24"/>
          <w:szCs w:val="24"/>
        </w:rPr>
        <w:t>.</w:t>
      </w:r>
      <w:r w:rsidR="009E6F1A">
        <w:rPr>
          <w:rFonts w:ascii="Times New Roman" w:hAnsi="Times New Roman" w:cs="Times New Roman"/>
          <w:sz w:val="24"/>
          <w:szCs w:val="24"/>
        </w:rPr>
        <w:t xml:space="preserve"> </w:t>
      </w:r>
      <w:r w:rsidR="00016C1E" w:rsidRPr="00016C1E">
        <w:rPr>
          <w:rFonts w:ascii="Times New Roman" w:hAnsi="Times New Roman" w:cs="Times New Roman"/>
          <w:sz w:val="24"/>
          <w:szCs w:val="24"/>
        </w:rPr>
        <w:t>Encrypti</w:t>
      </w:r>
      <w:r w:rsidR="00016C1E">
        <w:rPr>
          <w:rFonts w:ascii="Times New Roman" w:hAnsi="Times New Roman" w:cs="Times New Roman"/>
          <w:sz w:val="24"/>
          <w:szCs w:val="24"/>
        </w:rPr>
        <w:t>on</w:t>
      </w:r>
      <w:r w:rsidR="00016C1E" w:rsidRPr="00016C1E">
        <w:rPr>
          <w:rFonts w:ascii="Times New Roman" w:hAnsi="Times New Roman" w:cs="Times New Roman"/>
          <w:sz w:val="24"/>
          <w:szCs w:val="24"/>
        </w:rPr>
        <w:t xml:space="preserve"> data stored in wristbands and in</w:t>
      </w:r>
      <w:r w:rsidR="00016C1E">
        <w:rPr>
          <w:rFonts w:ascii="Times New Roman" w:hAnsi="Times New Roman" w:cs="Times New Roman"/>
          <w:sz w:val="24"/>
          <w:szCs w:val="24"/>
        </w:rPr>
        <w:t>-</w:t>
      </w:r>
      <w:r w:rsidR="00016C1E" w:rsidRPr="00016C1E">
        <w:rPr>
          <w:rFonts w:ascii="Times New Roman" w:hAnsi="Times New Roman" w:cs="Times New Roman"/>
          <w:sz w:val="24"/>
          <w:szCs w:val="24"/>
        </w:rPr>
        <w:t>transit, receiving informed consent, perform</w:t>
      </w:r>
      <w:r w:rsidR="00016C1E">
        <w:rPr>
          <w:rFonts w:ascii="Times New Roman" w:hAnsi="Times New Roman" w:cs="Times New Roman"/>
          <w:sz w:val="24"/>
          <w:szCs w:val="24"/>
        </w:rPr>
        <w:t>ance of</w:t>
      </w:r>
      <w:r w:rsidR="00016C1E" w:rsidRPr="00016C1E">
        <w:rPr>
          <w:rFonts w:ascii="Times New Roman" w:hAnsi="Times New Roman" w:cs="Times New Roman"/>
          <w:sz w:val="24"/>
          <w:szCs w:val="24"/>
        </w:rPr>
        <w:t xml:space="preserve"> due diligence (third-party data storage and processing evaluation) on the cloud-based platform provider, implem</w:t>
      </w:r>
      <w:r w:rsidR="00016C1E">
        <w:rPr>
          <w:rFonts w:ascii="Times New Roman" w:hAnsi="Times New Roman" w:cs="Times New Roman"/>
          <w:sz w:val="24"/>
          <w:szCs w:val="24"/>
        </w:rPr>
        <w:t>en</w:t>
      </w:r>
      <w:r w:rsidR="00016C1E" w:rsidRPr="00016C1E">
        <w:rPr>
          <w:rFonts w:ascii="Times New Roman" w:hAnsi="Times New Roman" w:cs="Times New Roman"/>
          <w:sz w:val="24"/>
          <w:szCs w:val="24"/>
        </w:rPr>
        <w:t>t</w:t>
      </w:r>
      <w:r w:rsidR="00016C1E">
        <w:rPr>
          <w:rFonts w:ascii="Times New Roman" w:hAnsi="Times New Roman" w:cs="Times New Roman"/>
          <w:sz w:val="24"/>
          <w:szCs w:val="24"/>
        </w:rPr>
        <w:t>ation of</w:t>
      </w:r>
      <w:r w:rsidR="00016C1E" w:rsidRPr="00016C1E">
        <w:rPr>
          <w:rFonts w:ascii="Times New Roman" w:hAnsi="Times New Roman" w:cs="Times New Roman"/>
          <w:sz w:val="24"/>
          <w:szCs w:val="24"/>
        </w:rPr>
        <w:t xml:space="preserve"> a usage policy with </w:t>
      </w:r>
      <w:r w:rsidR="00016C1E" w:rsidRPr="00016C1E">
        <w:rPr>
          <w:rFonts w:ascii="Times New Roman" w:hAnsi="Times New Roman" w:cs="Times New Roman"/>
          <w:sz w:val="24"/>
          <w:szCs w:val="24"/>
        </w:rPr>
        <w:lastRenderedPageBreak/>
        <w:t xml:space="preserve">compliance enforcement and performing appropriate employee trainings are best practices that should be </w:t>
      </w:r>
      <w:r w:rsidR="00016C1E">
        <w:rPr>
          <w:rFonts w:ascii="Times New Roman" w:hAnsi="Times New Roman" w:cs="Times New Roman"/>
          <w:sz w:val="24"/>
          <w:szCs w:val="24"/>
        </w:rPr>
        <w:t>put in place</w:t>
      </w:r>
      <w:r w:rsidR="00016C1E" w:rsidRPr="00016C1E">
        <w:rPr>
          <w:rFonts w:ascii="Times New Roman" w:hAnsi="Times New Roman" w:cs="Times New Roman"/>
          <w:sz w:val="24"/>
          <w:szCs w:val="24"/>
        </w:rPr>
        <w:t xml:space="preserve"> before implementation</w:t>
      </w:r>
      <w:r w:rsidR="00016C1E">
        <w:rPr>
          <w:rFonts w:ascii="Times New Roman" w:hAnsi="Times New Roman" w:cs="Times New Roman"/>
          <w:sz w:val="24"/>
          <w:szCs w:val="24"/>
        </w:rPr>
        <w:t xml:space="preserve"> and continued thereafter</w:t>
      </w:r>
      <w:r w:rsidR="00016C1E" w:rsidRPr="00016C1E">
        <w:rPr>
          <w:rFonts w:ascii="Times New Roman" w:hAnsi="Times New Roman" w:cs="Times New Roman"/>
          <w:sz w:val="24"/>
          <w:szCs w:val="24"/>
        </w:rPr>
        <w:t>.</w:t>
      </w:r>
      <w:r w:rsidR="00ED3AE7">
        <w:rPr>
          <w:rFonts w:ascii="Times New Roman" w:hAnsi="Times New Roman" w:cs="Times New Roman"/>
          <w:sz w:val="24"/>
          <w:szCs w:val="24"/>
        </w:rPr>
        <w:t xml:space="preserve"> These recommendations are critical to mitigating the privacy and security concerns associated with the use case discussed.</w:t>
      </w:r>
    </w:p>
    <w:p w14:paraId="31D9D996" w14:textId="77777777" w:rsidR="00ED3AE7" w:rsidRDefault="00ED3AE7" w:rsidP="004C5072">
      <w:pPr>
        <w:spacing w:line="240" w:lineRule="auto"/>
        <w:rPr>
          <w:rFonts w:ascii="Times New Roman" w:hAnsi="Times New Roman" w:cs="Times New Roman"/>
          <w:sz w:val="24"/>
          <w:szCs w:val="24"/>
        </w:rPr>
      </w:pPr>
    </w:p>
    <w:p w14:paraId="618C02D9" w14:textId="77777777" w:rsidR="00ED3AE7" w:rsidRDefault="00ED3AE7" w:rsidP="004C5072">
      <w:pPr>
        <w:spacing w:line="240" w:lineRule="auto"/>
        <w:rPr>
          <w:rFonts w:ascii="Times New Roman" w:hAnsi="Times New Roman" w:cs="Times New Roman"/>
          <w:sz w:val="24"/>
          <w:szCs w:val="24"/>
        </w:rPr>
      </w:pPr>
    </w:p>
    <w:p w14:paraId="7B84CD9A" w14:textId="77777777" w:rsidR="00ED3AE7" w:rsidRDefault="00ED3AE7" w:rsidP="004C5072">
      <w:pPr>
        <w:spacing w:line="240" w:lineRule="auto"/>
        <w:rPr>
          <w:rFonts w:ascii="Times New Roman" w:hAnsi="Times New Roman" w:cs="Times New Roman"/>
          <w:sz w:val="24"/>
          <w:szCs w:val="24"/>
        </w:rPr>
      </w:pPr>
    </w:p>
    <w:p w14:paraId="0D3737FE" w14:textId="77777777" w:rsidR="00ED3AE7" w:rsidRDefault="00ED3AE7" w:rsidP="004C5072">
      <w:pPr>
        <w:spacing w:line="240" w:lineRule="auto"/>
        <w:rPr>
          <w:rFonts w:ascii="Times New Roman" w:hAnsi="Times New Roman" w:cs="Times New Roman"/>
          <w:sz w:val="24"/>
          <w:szCs w:val="24"/>
        </w:rPr>
      </w:pPr>
    </w:p>
    <w:p w14:paraId="21DF43B1" w14:textId="77777777" w:rsidR="00ED3AE7" w:rsidRDefault="00ED3AE7" w:rsidP="004C5072">
      <w:pPr>
        <w:spacing w:line="240" w:lineRule="auto"/>
        <w:rPr>
          <w:rFonts w:ascii="Times New Roman" w:hAnsi="Times New Roman" w:cs="Times New Roman"/>
          <w:sz w:val="24"/>
          <w:szCs w:val="24"/>
        </w:rPr>
      </w:pPr>
    </w:p>
    <w:p w14:paraId="44780BA8" w14:textId="77777777" w:rsidR="00ED3AE7" w:rsidRDefault="00ED3AE7" w:rsidP="004C5072">
      <w:pPr>
        <w:spacing w:line="240" w:lineRule="auto"/>
        <w:rPr>
          <w:rFonts w:ascii="Times New Roman" w:hAnsi="Times New Roman" w:cs="Times New Roman"/>
          <w:sz w:val="24"/>
          <w:szCs w:val="24"/>
        </w:rPr>
      </w:pPr>
    </w:p>
    <w:p w14:paraId="4670B039" w14:textId="77777777" w:rsidR="00ED3AE7" w:rsidRDefault="00ED3AE7" w:rsidP="004C5072">
      <w:pPr>
        <w:spacing w:line="240" w:lineRule="auto"/>
        <w:rPr>
          <w:rFonts w:ascii="Times New Roman" w:hAnsi="Times New Roman" w:cs="Times New Roman"/>
          <w:sz w:val="24"/>
          <w:szCs w:val="24"/>
        </w:rPr>
      </w:pPr>
    </w:p>
    <w:p w14:paraId="1029920E" w14:textId="77777777" w:rsidR="00ED3AE7" w:rsidRDefault="00ED3AE7" w:rsidP="004C5072">
      <w:pPr>
        <w:spacing w:line="240" w:lineRule="auto"/>
        <w:rPr>
          <w:rFonts w:ascii="Times New Roman" w:hAnsi="Times New Roman" w:cs="Times New Roman"/>
          <w:sz w:val="24"/>
          <w:szCs w:val="24"/>
        </w:rPr>
      </w:pPr>
    </w:p>
    <w:p w14:paraId="5244F197" w14:textId="77777777" w:rsidR="00ED3AE7" w:rsidRDefault="00ED3AE7" w:rsidP="004C5072">
      <w:pPr>
        <w:spacing w:line="240" w:lineRule="auto"/>
        <w:rPr>
          <w:rFonts w:ascii="Times New Roman" w:hAnsi="Times New Roman" w:cs="Times New Roman"/>
          <w:sz w:val="24"/>
          <w:szCs w:val="24"/>
        </w:rPr>
      </w:pPr>
    </w:p>
    <w:p w14:paraId="4D162B2A" w14:textId="77777777" w:rsidR="00ED3AE7" w:rsidRDefault="00ED3AE7" w:rsidP="004C5072">
      <w:pPr>
        <w:spacing w:line="240" w:lineRule="auto"/>
        <w:rPr>
          <w:rFonts w:ascii="Times New Roman" w:hAnsi="Times New Roman" w:cs="Times New Roman"/>
          <w:sz w:val="24"/>
          <w:szCs w:val="24"/>
        </w:rPr>
      </w:pPr>
    </w:p>
    <w:p w14:paraId="6EF476EC" w14:textId="77777777" w:rsidR="00ED3AE7" w:rsidRDefault="00ED3AE7" w:rsidP="004C5072">
      <w:pPr>
        <w:spacing w:line="240" w:lineRule="auto"/>
        <w:rPr>
          <w:rFonts w:ascii="Times New Roman" w:hAnsi="Times New Roman" w:cs="Times New Roman"/>
          <w:sz w:val="24"/>
          <w:szCs w:val="24"/>
        </w:rPr>
      </w:pPr>
    </w:p>
    <w:p w14:paraId="5E81DC2E" w14:textId="77777777" w:rsidR="00ED3AE7" w:rsidRDefault="00ED3AE7" w:rsidP="004C5072">
      <w:pPr>
        <w:spacing w:line="240" w:lineRule="auto"/>
        <w:rPr>
          <w:rFonts w:ascii="Times New Roman" w:hAnsi="Times New Roman" w:cs="Times New Roman"/>
          <w:sz w:val="24"/>
          <w:szCs w:val="24"/>
        </w:rPr>
      </w:pPr>
    </w:p>
    <w:p w14:paraId="4ACF78AF" w14:textId="77777777" w:rsidR="00ED3AE7" w:rsidRDefault="00ED3AE7" w:rsidP="004C5072">
      <w:pPr>
        <w:spacing w:line="240" w:lineRule="auto"/>
        <w:rPr>
          <w:rFonts w:ascii="Times New Roman" w:hAnsi="Times New Roman" w:cs="Times New Roman"/>
          <w:sz w:val="24"/>
          <w:szCs w:val="24"/>
        </w:rPr>
      </w:pPr>
    </w:p>
    <w:p w14:paraId="4FE809B4" w14:textId="77777777" w:rsidR="00ED3AE7" w:rsidRDefault="00ED3AE7" w:rsidP="004C5072">
      <w:pPr>
        <w:spacing w:line="240" w:lineRule="auto"/>
        <w:rPr>
          <w:rFonts w:ascii="Times New Roman" w:hAnsi="Times New Roman" w:cs="Times New Roman"/>
          <w:sz w:val="24"/>
          <w:szCs w:val="24"/>
        </w:rPr>
      </w:pPr>
    </w:p>
    <w:p w14:paraId="584A838F" w14:textId="77777777" w:rsidR="00ED3AE7" w:rsidRDefault="00ED3AE7" w:rsidP="004C5072">
      <w:pPr>
        <w:spacing w:line="240" w:lineRule="auto"/>
        <w:rPr>
          <w:rFonts w:ascii="Times New Roman" w:hAnsi="Times New Roman" w:cs="Times New Roman"/>
          <w:sz w:val="24"/>
          <w:szCs w:val="24"/>
        </w:rPr>
      </w:pPr>
    </w:p>
    <w:p w14:paraId="5588F20A" w14:textId="77777777" w:rsidR="00ED3AE7" w:rsidRDefault="00ED3AE7" w:rsidP="004C5072">
      <w:pPr>
        <w:spacing w:line="240" w:lineRule="auto"/>
        <w:rPr>
          <w:rFonts w:ascii="Times New Roman" w:hAnsi="Times New Roman" w:cs="Times New Roman"/>
          <w:sz w:val="24"/>
          <w:szCs w:val="24"/>
        </w:rPr>
      </w:pPr>
    </w:p>
    <w:p w14:paraId="0B3D0BFE" w14:textId="77777777" w:rsidR="00ED3AE7" w:rsidRDefault="00ED3AE7" w:rsidP="004C5072">
      <w:pPr>
        <w:spacing w:line="240" w:lineRule="auto"/>
        <w:rPr>
          <w:rFonts w:ascii="Times New Roman" w:hAnsi="Times New Roman" w:cs="Times New Roman"/>
          <w:sz w:val="24"/>
          <w:szCs w:val="24"/>
        </w:rPr>
      </w:pPr>
    </w:p>
    <w:p w14:paraId="3AE3FB19" w14:textId="77777777" w:rsidR="00ED3AE7" w:rsidRDefault="00ED3AE7" w:rsidP="004C5072">
      <w:pPr>
        <w:spacing w:line="240" w:lineRule="auto"/>
        <w:rPr>
          <w:rFonts w:ascii="Times New Roman" w:hAnsi="Times New Roman" w:cs="Times New Roman"/>
          <w:sz w:val="24"/>
          <w:szCs w:val="24"/>
        </w:rPr>
      </w:pPr>
    </w:p>
    <w:p w14:paraId="54A6273D" w14:textId="77777777" w:rsidR="00ED3AE7" w:rsidRDefault="00ED3AE7" w:rsidP="004C5072">
      <w:pPr>
        <w:spacing w:line="240" w:lineRule="auto"/>
        <w:rPr>
          <w:rFonts w:ascii="Times New Roman" w:hAnsi="Times New Roman" w:cs="Times New Roman"/>
          <w:sz w:val="24"/>
          <w:szCs w:val="24"/>
        </w:rPr>
      </w:pPr>
    </w:p>
    <w:p w14:paraId="4E73598D" w14:textId="77777777" w:rsidR="00ED3AE7" w:rsidRDefault="00ED3AE7" w:rsidP="004C5072">
      <w:pPr>
        <w:spacing w:line="240" w:lineRule="auto"/>
        <w:rPr>
          <w:rFonts w:ascii="Times New Roman" w:hAnsi="Times New Roman" w:cs="Times New Roman"/>
          <w:sz w:val="24"/>
          <w:szCs w:val="24"/>
        </w:rPr>
      </w:pPr>
    </w:p>
    <w:p w14:paraId="57C98638" w14:textId="77777777" w:rsidR="00ED3AE7" w:rsidRDefault="00ED3AE7" w:rsidP="004C5072">
      <w:pPr>
        <w:spacing w:line="240" w:lineRule="auto"/>
        <w:rPr>
          <w:rFonts w:ascii="Times New Roman" w:hAnsi="Times New Roman" w:cs="Times New Roman"/>
          <w:sz w:val="24"/>
          <w:szCs w:val="24"/>
        </w:rPr>
      </w:pPr>
    </w:p>
    <w:p w14:paraId="4B549617" w14:textId="77777777" w:rsidR="00ED3AE7" w:rsidRDefault="00ED3AE7" w:rsidP="004C5072">
      <w:pPr>
        <w:spacing w:line="240" w:lineRule="auto"/>
        <w:rPr>
          <w:rFonts w:ascii="Times New Roman" w:hAnsi="Times New Roman" w:cs="Times New Roman"/>
          <w:sz w:val="24"/>
          <w:szCs w:val="24"/>
        </w:rPr>
      </w:pPr>
    </w:p>
    <w:p w14:paraId="2539C72C" w14:textId="77777777" w:rsidR="00BA5893" w:rsidRDefault="00BA5893" w:rsidP="004C5072">
      <w:pPr>
        <w:spacing w:line="240" w:lineRule="auto"/>
        <w:rPr>
          <w:rFonts w:ascii="Times New Roman" w:hAnsi="Times New Roman" w:cs="Times New Roman"/>
          <w:sz w:val="24"/>
          <w:szCs w:val="24"/>
        </w:rPr>
      </w:pPr>
    </w:p>
    <w:p w14:paraId="0ECDF311" w14:textId="3926EC08" w:rsidR="00DE579E" w:rsidRPr="00262BFD" w:rsidRDefault="00DE579E" w:rsidP="00262BFD">
      <w:pPr>
        <w:spacing w:line="240" w:lineRule="auto"/>
        <w:jc w:val="center"/>
        <w:rPr>
          <w:rFonts w:ascii="Times New Roman" w:hAnsi="Times New Roman" w:cs="Times New Roman"/>
          <w:b/>
          <w:bCs/>
          <w:sz w:val="24"/>
          <w:szCs w:val="24"/>
        </w:rPr>
      </w:pPr>
      <w:r w:rsidRPr="00262BFD">
        <w:rPr>
          <w:rFonts w:ascii="Times New Roman" w:hAnsi="Times New Roman" w:cs="Times New Roman"/>
          <w:b/>
          <w:bCs/>
          <w:sz w:val="24"/>
          <w:szCs w:val="24"/>
        </w:rPr>
        <w:t>References</w:t>
      </w:r>
    </w:p>
    <w:p w14:paraId="4EEC8D23" w14:textId="77777777" w:rsidR="00C822F1" w:rsidRDefault="00DE579E" w:rsidP="004C5072">
      <w:pPr>
        <w:spacing w:line="240" w:lineRule="auto"/>
        <w:rPr>
          <w:rFonts w:ascii="Times New Roman" w:hAnsi="Times New Roman" w:cs="Times New Roman"/>
          <w:sz w:val="24"/>
          <w:szCs w:val="24"/>
        </w:rPr>
      </w:pPr>
      <w:r w:rsidRPr="00DE579E">
        <w:rPr>
          <w:rFonts w:ascii="Times New Roman" w:hAnsi="Times New Roman" w:cs="Times New Roman"/>
          <w:sz w:val="24"/>
          <w:szCs w:val="24"/>
        </w:rPr>
        <w:lastRenderedPageBreak/>
        <w:t xml:space="preserve">Advancing Identification Matters. (2018). Radio Frequency Identification (RFID) 101. Retrieved </w:t>
      </w:r>
    </w:p>
    <w:p w14:paraId="5D6CE226" w14:textId="357DB3D2" w:rsidR="00DE579E" w:rsidRDefault="00262BFD" w:rsidP="00C822F1">
      <w:pPr>
        <w:spacing w:line="240" w:lineRule="auto"/>
        <w:ind w:firstLine="720"/>
        <w:rPr>
          <w:rFonts w:ascii="Times New Roman" w:hAnsi="Times New Roman" w:cs="Times New Roman"/>
          <w:sz w:val="24"/>
          <w:szCs w:val="24"/>
        </w:rPr>
      </w:pPr>
      <w:bookmarkStart w:id="0" w:name="_Hlk26790024"/>
      <w:r>
        <w:rPr>
          <w:rFonts w:ascii="Times New Roman" w:hAnsi="Times New Roman" w:cs="Times New Roman"/>
          <w:sz w:val="24"/>
          <w:szCs w:val="24"/>
        </w:rPr>
        <w:t>December</w:t>
      </w:r>
      <w:r w:rsidR="00DE579E" w:rsidRPr="00DE579E">
        <w:rPr>
          <w:rFonts w:ascii="Times New Roman" w:hAnsi="Times New Roman" w:cs="Times New Roman"/>
          <w:sz w:val="24"/>
          <w:szCs w:val="24"/>
        </w:rPr>
        <w:t xml:space="preserve"> </w:t>
      </w:r>
      <w:r>
        <w:rPr>
          <w:rFonts w:ascii="Times New Roman" w:hAnsi="Times New Roman" w:cs="Times New Roman"/>
          <w:sz w:val="24"/>
          <w:szCs w:val="24"/>
        </w:rPr>
        <w:t>4</w:t>
      </w:r>
      <w:r w:rsidR="00DE579E" w:rsidRPr="00DE579E">
        <w:rPr>
          <w:rFonts w:ascii="Times New Roman" w:hAnsi="Times New Roman" w:cs="Times New Roman"/>
          <w:sz w:val="24"/>
          <w:szCs w:val="24"/>
        </w:rPr>
        <w:t>, 201</w:t>
      </w:r>
      <w:r>
        <w:rPr>
          <w:rFonts w:ascii="Times New Roman" w:hAnsi="Times New Roman" w:cs="Times New Roman"/>
          <w:sz w:val="24"/>
          <w:szCs w:val="24"/>
        </w:rPr>
        <w:t>9</w:t>
      </w:r>
      <w:bookmarkEnd w:id="0"/>
      <w:r w:rsidR="00DE579E" w:rsidRPr="00DE579E">
        <w:rPr>
          <w:rFonts w:ascii="Times New Roman" w:hAnsi="Times New Roman" w:cs="Times New Roman"/>
          <w:sz w:val="24"/>
          <w:szCs w:val="24"/>
        </w:rPr>
        <w:t xml:space="preserve">, from </w:t>
      </w:r>
      <w:hyperlink r:id="rId7" w:history="1">
        <w:r w:rsidR="006F491E" w:rsidRPr="009C160F">
          <w:rPr>
            <w:rStyle w:val="Hyperlink"/>
            <w:rFonts w:ascii="Times New Roman" w:hAnsi="Times New Roman" w:cs="Times New Roman"/>
            <w:sz w:val="24"/>
            <w:szCs w:val="24"/>
          </w:rPr>
          <w:t>http://www.aimglobal.org/?page=rfid_basics</w:t>
        </w:r>
      </w:hyperlink>
    </w:p>
    <w:p w14:paraId="79791717" w14:textId="07528FDF" w:rsidR="00C822F1" w:rsidRDefault="00ED3AE7" w:rsidP="004C5072">
      <w:pPr>
        <w:spacing w:line="240" w:lineRule="auto"/>
        <w:rPr>
          <w:rFonts w:ascii="Times New Roman" w:hAnsi="Times New Roman" w:cs="Times New Roman"/>
          <w:sz w:val="24"/>
          <w:szCs w:val="24"/>
        </w:rPr>
      </w:pPr>
      <w:r w:rsidRPr="00ED3AE7">
        <w:rPr>
          <w:rFonts w:ascii="Times New Roman" w:hAnsi="Times New Roman" w:cs="Times New Roman"/>
          <w:sz w:val="24"/>
          <w:szCs w:val="24"/>
        </w:rPr>
        <w:t xml:space="preserve">Anonymous. (2013). Wristbands for Beer Festivals. Retrieved </w:t>
      </w:r>
      <w:r w:rsidR="00262BFD" w:rsidRPr="00262BFD">
        <w:rPr>
          <w:rFonts w:ascii="Times New Roman" w:hAnsi="Times New Roman" w:cs="Times New Roman"/>
          <w:sz w:val="24"/>
          <w:szCs w:val="24"/>
        </w:rPr>
        <w:t xml:space="preserve">December </w:t>
      </w:r>
      <w:r w:rsidR="00262BFD">
        <w:rPr>
          <w:rFonts w:ascii="Times New Roman" w:hAnsi="Times New Roman" w:cs="Times New Roman"/>
          <w:sz w:val="24"/>
          <w:szCs w:val="24"/>
        </w:rPr>
        <w:t>4</w:t>
      </w:r>
      <w:r w:rsidR="00262BFD" w:rsidRPr="00262BFD">
        <w:rPr>
          <w:rFonts w:ascii="Times New Roman" w:hAnsi="Times New Roman" w:cs="Times New Roman"/>
          <w:sz w:val="24"/>
          <w:szCs w:val="24"/>
        </w:rPr>
        <w:t>, 2019</w:t>
      </w:r>
      <w:r w:rsidRPr="00ED3AE7">
        <w:rPr>
          <w:rFonts w:ascii="Times New Roman" w:hAnsi="Times New Roman" w:cs="Times New Roman"/>
          <w:sz w:val="24"/>
          <w:szCs w:val="24"/>
        </w:rPr>
        <w:t xml:space="preserve">, from </w:t>
      </w:r>
    </w:p>
    <w:p w14:paraId="4DC6D423" w14:textId="37EE894D" w:rsidR="00ED3AE7" w:rsidRDefault="000D53FB" w:rsidP="00C822F1">
      <w:pPr>
        <w:spacing w:line="240" w:lineRule="auto"/>
        <w:ind w:firstLine="720"/>
        <w:rPr>
          <w:rFonts w:ascii="Times New Roman" w:hAnsi="Times New Roman" w:cs="Times New Roman"/>
          <w:sz w:val="24"/>
          <w:szCs w:val="24"/>
        </w:rPr>
      </w:pPr>
      <w:hyperlink r:id="rId8" w:history="1">
        <w:r w:rsidR="00C822F1" w:rsidRPr="009C160F">
          <w:rPr>
            <w:rStyle w:val="Hyperlink"/>
            <w:rFonts w:ascii="Times New Roman" w:hAnsi="Times New Roman" w:cs="Times New Roman"/>
            <w:sz w:val="24"/>
            <w:szCs w:val="24"/>
          </w:rPr>
          <w:t>https://www.eventwristbands.com/blog/Wristbands-for-Beer-Festivals.html</w:t>
        </w:r>
      </w:hyperlink>
      <w:r w:rsidR="00ED3AE7">
        <w:rPr>
          <w:rFonts w:ascii="Times New Roman" w:hAnsi="Times New Roman" w:cs="Times New Roman"/>
          <w:sz w:val="24"/>
          <w:szCs w:val="24"/>
        </w:rPr>
        <w:t xml:space="preserve"> </w:t>
      </w:r>
    </w:p>
    <w:p w14:paraId="5707CD01" w14:textId="797AA796" w:rsidR="00C822F1" w:rsidRDefault="001F1BBA" w:rsidP="004C5072">
      <w:pPr>
        <w:spacing w:line="240" w:lineRule="auto"/>
        <w:rPr>
          <w:rFonts w:ascii="Times New Roman" w:hAnsi="Times New Roman" w:cs="Times New Roman"/>
          <w:sz w:val="24"/>
          <w:szCs w:val="24"/>
        </w:rPr>
      </w:pPr>
      <w:r w:rsidRPr="001F1BBA">
        <w:rPr>
          <w:rFonts w:ascii="Times New Roman" w:hAnsi="Times New Roman" w:cs="Times New Roman"/>
          <w:sz w:val="24"/>
          <w:szCs w:val="24"/>
        </w:rPr>
        <w:t xml:space="preserve">Archer, Q., &amp; Salazar, G. (2005). RFID: a threat to privacy? Retrieved </w:t>
      </w:r>
      <w:r w:rsidR="00262BFD" w:rsidRPr="00262BFD">
        <w:rPr>
          <w:rFonts w:ascii="Times New Roman" w:hAnsi="Times New Roman" w:cs="Times New Roman"/>
          <w:sz w:val="24"/>
          <w:szCs w:val="24"/>
        </w:rPr>
        <w:t>December 7, 2019</w:t>
      </w:r>
      <w:r w:rsidRPr="001F1BBA">
        <w:rPr>
          <w:rFonts w:ascii="Times New Roman" w:hAnsi="Times New Roman" w:cs="Times New Roman"/>
          <w:sz w:val="24"/>
          <w:szCs w:val="24"/>
        </w:rPr>
        <w:t xml:space="preserve">, from </w:t>
      </w:r>
    </w:p>
    <w:p w14:paraId="75886C64" w14:textId="37E41BA0" w:rsidR="001F1BBA" w:rsidRDefault="000D53FB" w:rsidP="00C822F1">
      <w:pPr>
        <w:spacing w:line="240" w:lineRule="auto"/>
        <w:ind w:firstLine="720"/>
        <w:rPr>
          <w:rFonts w:ascii="Times New Roman" w:hAnsi="Times New Roman" w:cs="Times New Roman"/>
          <w:sz w:val="24"/>
          <w:szCs w:val="24"/>
        </w:rPr>
      </w:pPr>
      <w:hyperlink r:id="rId9" w:history="1">
        <w:r w:rsidR="00C822F1" w:rsidRPr="009C160F">
          <w:rPr>
            <w:rStyle w:val="Hyperlink"/>
            <w:rFonts w:ascii="Times New Roman" w:hAnsi="Times New Roman" w:cs="Times New Roman"/>
            <w:sz w:val="24"/>
            <w:szCs w:val="24"/>
          </w:rPr>
          <w:t>http://www.computerweekly.com/opinion/RFID-a-threat-to-privacy</w:t>
        </w:r>
      </w:hyperlink>
      <w:r w:rsidR="00C822F1">
        <w:rPr>
          <w:rFonts w:ascii="Times New Roman" w:hAnsi="Times New Roman" w:cs="Times New Roman"/>
          <w:sz w:val="24"/>
          <w:szCs w:val="24"/>
        </w:rPr>
        <w:t xml:space="preserve"> </w:t>
      </w:r>
    </w:p>
    <w:p w14:paraId="39832495" w14:textId="5657BF0E" w:rsidR="00A90AEC" w:rsidRDefault="00A90AEC" w:rsidP="00262BFD">
      <w:pPr>
        <w:spacing w:line="240" w:lineRule="auto"/>
        <w:rPr>
          <w:rFonts w:ascii="Times New Roman" w:hAnsi="Times New Roman" w:cs="Times New Roman"/>
          <w:sz w:val="24"/>
          <w:szCs w:val="24"/>
        </w:rPr>
      </w:pPr>
      <w:r w:rsidRPr="00A90AEC">
        <w:rPr>
          <w:rFonts w:ascii="Times New Roman" w:hAnsi="Times New Roman" w:cs="Times New Roman"/>
          <w:sz w:val="24"/>
          <w:szCs w:val="24"/>
        </w:rPr>
        <w:t xml:space="preserve">Bowler, J. (2017). RFID Wristbands: </w:t>
      </w:r>
      <w:r w:rsidR="004C5072" w:rsidRPr="00A90AEC">
        <w:rPr>
          <w:rFonts w:ascii="Times New Roman" w:hAnsi="Times New Roman" w:cs="Times New Roman"/>
          <w:sz w:val="24"/>
          <w:szCs w:val="24"/>
        </w:rPr>
        <w:t>The</w:t>
      </w:r>
      <w:r w:rsidRPr="00A90AEC">
        <w:rPr>
          <w:rFonts w:ascii="Times New Roman" w:hAnsi="Times New Roman" w:cs="Times New Roman"/>
          <w:sz w:val="24"/>
          <w:szCs w:val="24"/>
        </w:rPr>
        <w:t xml:space="preserve"> Good, the Bad and the Ugly. Retrieved </w:t>
      </w:r>
      <w:r w:rsidR="00262BFD" w:rsidRPr="00262BFD">
        <w:rPr>
          <w:rFonts w:ascii="Times New Roman" w:hAnsi="Times New Roman" w:cs="Times New Roman"/>
          <w:sz w:val="24"/>
          <w:szCs w:val="24"/>
        </w:rPr>
        <w:t>December 7, 2019</w:t>
      </w:r>
      <w:r w:rsidRPr="00A90AEC">
        <w:rPr>
          <w:rFonts w:ascii="Times New Roman" w:hAnsi="Times New Roman" w:cs="Times New Roman"/>
          <w:sz w:val="24"/>
          <w:szCs w:val="24"/>
        </w:rPr>
        <w:t xml:space="preserve">, from </w:t>
      </w:r>
      <w:hyperlink r:id="rId10" w:history="1">
        <w:r w:rsidR="004C5072" w:rsidRPr="009C160F">
          <w:rPr>
            <w:rStyle w:val="Hyperlink"/>
            <w:rFonts w:ascii="Times New Roman" w:hAnsi="Times New Roman" w:cs="Times New Roman"/>
            <w:sz w:val="24"/>
            <w:szCs w:val="24"/>
          </w:rPr>
          <w:t>https://blog.printsome.com/rfid-wristbands-good-bad/</w:t>
        </w:r>
      </w:hyperlink>
    </w:p>
    <w:p w14:paraId="443FC796" w14:textId="731AD6BF" w:rsidR="00C822F1" w:rsidRDefault="0033672A" w:rsidP="004C5072">
      <w:pPr>
        <w:spacing w:line="240" w:lineRule="auto"/>
        <w:rPr>
          <w:rFonts w:ascii="Times New Roman" w:hAnsi="Times New Roman" w:cs="Times New Roman"/>
          <w:sz w:val="24"/>
          <w:szCs w:val="24"/>
        </w:rPr>
      </w:pPr>
      <w:r w:rsidRPr="0033672A">
        <w:rPr>
          <w:rFonts w:ascii="Times New Roman" w:hAnsi="Times New Roman" w:cs="Times New Roman"/>
          <w:sz w:val="24"/>
          <w:szCs w:val="24"/>
        </w:rPr>
        <w:t xml:space="preserve">Chu, W. (2017). How RFID Wristbands Work, Decoded. Retrieved </w:t>
      </w:r>
      <w:r w:rsidR="00262BFD" w:rsidRPr="00262BFD">
        <w:rPr>
          <w:rFonts w:ascii="Times New Roman" w:hAnsi="Times New Roman" w:cs="Times New Roman"/>
          <w:sz w:val="24"/>
          <w:szCs w:val="24"/>
        </w:rPr>
        <w:t>December 7, 2019</w:t>
      </w:r>
      <w:r w:rsidRPr="0033672A">
        <w:rPr>
          <w:rFonts w:ascii="Times New Roman" w:hAnsi="Times New Roman" w:cs="Times New Roman"/>
          <w:sz w:val="24"/>
          <w:szCs w:val="24"/>
        </w:rPr>
        <w:t>, from</w:t>
      </w:r>
    </w:p>
    <w:p w14:paraId="0FE0C7F9" w14:textId="7B032F70" w:rsidR="0033672A" w:rsidRDefault="0033672A" w:rsidP="00C822F1">
      <w:pPr>
        <w:spacing w:line="240" w:lineRule="auto"/>
        <w:ind w:firstLine="720"/>
        <w:rPr>
          <w:rFonts w:ascii="Times New Roman" w:hAnsi="Times New Roman" w:cs="Times New Roman"/>
          <w:sz w:val="24"/>
          <w:szCs w:val="24"/>
        </w:rPr>
      </w:pPr>
      <w:r w:rsidRPr="0033672A">
        <w:rPr>
          <w:rFonts w:ascii="Times New Roman" w:hAnsi="Times New Roman" w:cs="Times New Roman"/>
          <w:sz w:val="24"/>
          <w:szCs w:val="24"/>
        </w:rPr>
        <w:t xml:space="preserve"> </w:t>
      </w:r>
      <w:hyperlink r:id="rId11" w:history="1">
        <w:r w:rsidR="00A73A05" w:rsidRPr="009C160F">
          <w:rPr>
            <w:rStyle w:val="Hyperlink"/>
            <w:rFonts w:ascii="Times New Roman" w:hAnsi="Times New Roman" w:cs="Times New Roman"/>
            <w:sz w:val="24"/>
            <w:szCs w:val="24"/>
          </w:rPr>
          <w:t>https://www.wristbands.com/blogs/blog/how-rfid-wristbands-work</w:t>
        </w:r>
      </w:hyperlink>
    </w:p>
    <w:p w14:paraId="1656C253" w14:textId="77777777" w:rsidR="00C822F1" w:rsidRDefault="00F368F7" w:rsidP="004C5072">
      <w:pPr>
        <w:spacing w:line="240" w:lineRule="auto"/>
        <w:rPr>
          <w:rFonts w:ascii="Times New Roman" w:hAnsi="Times New Roman" w:cs="Times New Roman"/>
          <w:sz w:val="24"/>
          <w:szCs w:val="24"/>
        </w:rPr>
      </w:pPr>
      <w:proofErr w:type="spellStart"/>
      <w:r w:rsidRPr="00F368F7">
        <w:rPr>
          <w:rFonts w:ascii="Times New Roman" w:hAnsi="Times New Roman" w:cs="Times New Roman"/>
          <w:sz w:val="24"/>
          <w:szCs w:val="24"/>
        </w:rPr>
        <w:t>DataFlows</w:t>
      </w:r>
      <w:proofErr w:type="spellEnd"/>
      <w:r w:rsidRPr="00F368F7">
        <w:rPr>
          <w:rFonts w:ascii="Times New Roman" w:hAnsi="Times New Roman" w:cs="Times New Roman"/>
          <w:sz w:val="24"/>
          <w:szCs w:val="24"/>
        </w:rPr>
        <w:t xml:space="preserve"> Dimensions, Inc. (n.d.). THE DATAFLOWS APPROACH TO RFID DUE </w:t>
      </w:r>
    </w:p>
    <w:p w14:paraId="7C81A083" w14:textId="613E0AB1" w:rsidR="00F368F7" w:rsidRDefault="00F368F7" w:rsidP="00C822F1">
      <w:pPr>
        <w:spacing w:line="240" w:lineRule="auto"/>
        <w:ind w:left="720"/>
        <w:rPr>
          <w:rFonts w:ascii="Times New Roman" w:hAnsi="Times New Roman" w:cs="Times New Roman"/>
          <w:sz w:val="24"/>
          <w:szCs w:val="24"/>
        </w:rPr>
      </w:pPr>
      <w:r w:rsidRPr="00F368F7">
        <w:rPr>
          <w:rFonts w:ascii="Times New Roman" w:hAnsi="Times New Roman" w:cs="Times New Roman"/>
          <w:sz w:val="24"/>
          <w:szCs w:val="24"/>
        </w:rPr>
        <w:t xml:space="preserve">DILIGENCE. Retrieved </w:t>
      </w:r>
      <w:r w:rsidR="00262BFD" w:rsidRPr="00262BFD">
        <w:rPr>
          <w:rFonts w:ascii="Times New Roman" w:hAnsi="Times New Roman" w:cs="Times New Roman"/>
          <w:sz w:val="24"/>
          <w:szCs w:val="24"/>
        </w:rPr>
        <w:t>December 7, 2019</w:t>
      </w:r>
      <w:r w:rsidRPr="00F368F7">
        <w:rPr>
          <w:rFonts w:ascii="Times New Roman" w:hAnsi="Times New Roman" w:cs="Times New Roman"/>
          <w:sz w:val="24"/>
          <w:szCs w:val="24"/>
        </w:rPr>
        <w:t xml:space="preserve">, from </w:t>
      </w:r>
      <w:hyperlink r:id="rId12" w:history="1">
        <w:r w:rsidR="00C822F1" w:rsidRPr="009C160F">
          <w:rPr>
            <w:rStyle w:val="Hyperlink"/>
            <w:rFonts w:ascii="Times New Roman" w:hAnsi="Times New Roman" w:cs="Times New Roman"/>
            <w:sz w:val="24"/>
            <w:szCs w:val="24"/>
          </w:rPr>
          <w:t>http://www.dataflows.com/RFIDduedil2.shtml</w:t>
        </w:r>
      </w:hyperlink>
      <w:r w:rsidR="00C822F1">
        <w:rPr>
          <w:rFonts w:ascii="Times New Roman" w:hAnsi="Times New Roman" w:cs="Times New Roman"/>
          <w:sz w:val="24"/>
          <w:szCs w:val="24"/>
        </w:rPr>
        <w:t xml:space="preserve"> </w:t>
      </w:r>
    </w:p>
    <w:p w14:paraId="1F149342" w14:textId="1E0141BC" w:rsidR="00C822F1" w:rsidRDefault="00A73A05" w:rsidP="004C5072">
      <w:pPr>
        <w:spacing w:line="240" w:lineRule="auto"/>
        <w:rPr>
          <w:rFonts w:ascii="Times New Roman" w:hAnsi="Times New Roman" w:cs="Times New Roman"/>
          <w:sz w:val="24"/>
          <w:szCs w:val="24"/>
        </w:rPr>
      </w:pPr>
      <w:proofErr w:type="spellStart"/>
      <w:r w:rsidRPr="00A73A05">
        <w:rPr>
          <w:rFonts w:ascii="Times New Roman" w:hAnsi="Times New Roman" w:cs="Times New Roman"/>
          <w:sz w:val="24"/>
          <w:szCs w:val="24"/>
        </w:rPr>
        <w:t>Intellipay</w:t>
      </w:r>
      <w:proofErr w:type="spellEnd"/>
      <w:r w:rsidRPr="00A73A05">
        <w:rPr>
          <w:rFonts w:ascii="Times New Roman" w:hAnsi="Times New Roman" w:cs="Times New Roman"/>
          <w:sz w:val="24"/>
          <w:szCs w:val="24"/>
        </w:rPr>
        <w:t xml:space="preserve">. (n.d.). </w:t>
      </w:r>
      <w:proofErr w:type="spellStart"/>
      <w:r w:rsidRPr="00A73A05">
        <w:rPr>
          <w:rFonts w:ascii="Times New Roman" w:hAnsi="Times New Roman" w:cs="Times New Roman"/>
          <w:sz w:val="24"/>
          <w:szCs w:val="24"/>
        </w:rPr>
        <w:t>Snowbombing</w:t>
      </w:r>
      <w:proofErr w:type="spellEnd"/>
      <w:r w:rsidRPr="00A73A05">
        <w:rPr>
          <w:rFonts w:ascii="Times New Roman" w:hAnsi="Times New Roman" w:cs="Times New Roman"/>
          <w:sz w:val="24"/>
          <w:szCs w:val="24"/>
        </w:rPr>
        <w:t xml:space="preserve"> Cashless FAQ's. Retrieved </w:t>
      </w:r>
      <w:r w:rsidR="00262BFD" w:rsidRPr="00262BFD">
        <w:rPr>
          <w:rFonts w:ascii="Times New Roman" w:hAnsi="Times New Roman" w:cs="Times New Roman"/>
          <w:sz w:val="24"/>
          <w:szCs w:val="24"/>
        </w:rPr>
        <w:t xml:space="preserve">December </w:t>
      </w:r>
      <w:r w:rsidR="00262BFD">
        <w:rPr>
          <w:rFonts w:ascii="Times New Roman" w:hAnsi="Times New Roman" w:cs="Times New Roman"/>
          <w:sz w:val="24"/>
          <w:szCs w:val="24"/>
        </w:rPr>
        <w:t>6</w:t>
      </w:r>
      <w:r w:rsidR="00262BFD" w:rsidRPr="00262BFD">
        <w:rPr>
          <w:rFonts w:ascii="Times New Roman" w:hAnsi="Times New Roman" w:cs="Times New Roman"/>
          <w:sz w:val="24"/>
          <w:szCs w:val="24"/>
        </w:rPr>
        <w:t>, 2019</w:t>
      </w:r>
      <w:r w:rsidRPr="00A73A05">
        <w:rPr>
          <w:rFonts w:ascii="Times New Roman" w:hAnsi="Times New Roman" w:cs="Times New Roman"/>
          <w:sz w:val="24"/>
          <w:szCs w:val="24"/>
        </w:rPr>
        <w:t>, from</w:t>
      </w:r>
    </w:p>
    <w:p w14:paraId="336BA2D4" w14:textId="507E79D4" w:rsidR="00A73A05" w:rsidRDefault="00A73A05" w:rsidP="00C822F1">
      <w:pPr>
        <w:spacing w:line="240" w:lineRule="auto"/>
        <w:ind w:firstLine="720"/>
        <w:rPr>
          <w:rFonts w:ascii="Times New Roman" w:hAnsi="Times New Roman" w:cs="Times New Roman"/>
          <w:sz w:val="24"/>
          <w:szCs w:val="24"/>
        </w:rPr>
      </w:pPr>
      <w:r w:rsidRPr="00A73A05">
        <w:rPr>
          <w:rFonts w:ascii="Times New Roman" w:hAnsi="Times New Roman" w:cs="Times New Roman"/>
          <w:sz w:val="24"/>
          <w:szCs w:val="24"/>
        </w:rPr>
        <w:t xml:space="preserve"> </w:t>
      </w:r>
      <w:hyperlink r:id="rId13" w:history="1">
        <w:r w:rsidR="00F73CA6" w:rsidRPr="009C160F">
          <w:rPr>
            <w:rStyle w:val="Hyperlink"/>
            <w:rFonts w:ascii="Times New Roman" w:hAnsi="Times New Roman" w:cs="Times New Roman"/>
            <w:sz w:val="24"/>
            <w:szCs w:val="24"/>
          </w:rPr>
          <w:t>https://snowbombing.pay.intellifest.com/info/FAQ</w:t>
        </w:r>
      </w:hyperlink>
    </w:p>
    <w:p w14:paraId="2883DA29" w14:textId="3E1AE8D5" w:rsidR="00C822F1" w:rsidRDefault="00F73CA6" w:rsidP="004C5072">
      <w:pPr>
        <w:spacing w:line="240" w:lineRule="auto"/>
        <w:rPr>
          <w:rFonts w:ascii="Times New Roman" w:hAnsi="Times New Roman" w:cs="Times New Roman"/>
          <w:sz w:val="24"/>
          <w:szCs w:val="24"/>
        </w:rPr>
      </w:pPr>
      <w:r w:rsidRPr="00F73CA6">
        <w:rPr>
          <w:rFonts w:ascii="Times New Roman" w:hAnsi="Times New Roman" w:cs="Times New Roman"/>
          <w:sz w:val="24"/>
          <w:szCs w:val="24"/>
        </w:rPr>
        <w:t xml:space="preserve">Jolly, I. (2017). Data protection in the United States: overview. Retrieved </w:t>
      </w:r>
      <w:r w:rsidR="00262BFD" w:rsidRPr="00262BFD">
        <w:rPr>
          <w:rFonts w:ascii="Times New Roman" w:hAnsi="Times New Roman" w:cs="Times New Roman"/>
          <w:sz w:val="24"/>
          <w:szCs w:val="24"/>
        </w:rPr>
        <w:t>December 7, 2019</w:t>
      </w:r>
      <w:r w:rsidRPr="00F73CA6">
        <w:rPr>
          <w:rFonts w:ascii="Times New Roman" w:hAnsi="Times New Roman" w:cs="Times New Roman"/>
          <w:sz w:val="24"/>
          <w:szCs w:val="24"/>
        </w:rPr>
        <w:t xml:space="preserve">, </w:t>
      </w:r>
    </w:p>
    <w:p w14:paraId="11B9647B" w14:textId="09F85F18" w:rsidR="00F73CA6" w:rsidRDefault="00F73CA6" w:rsidP="00C822F1">
      <w:pPr>
        <w:spacing w:line="240" w:lineRule="auto"/>
        <w:ind w:left="720"/>
        <w:rPr>
          <w:rFonts w:ascii="Times New Roman" w:hAnsi="Times New Roman" w:cs="Times New Roman"/>
          <w:sz w:val="24"/>
          <w:szCs w:val="24"/>
        </w:rPr>
      </w:pPr>
      <w:r w:rsidRPr="00F73CA6">
        <w:rPr>
          <w:rFonts w:ascii="Times New Roman" w:hAnsi="Times New Roman" w:cs="Times New Roman"/>
          <w:sz w:val="24"/>
          <w:szCs w:val="24"/>
        </w:rPr>
        <w:t xml:space="preserve">from </w:t>
      </w:r>
      <w:hyperlink r:id="rId14" w:history="1">
        <w:r w:rsidR="00C822F1" w:rsidRPr="009C160F">
          <w:rPr>
            <w:rStyle w:val="Hyperlink"/>
            <w:rFonts w:ascii="Times New Roman" w:hAnsi="Times New Roman" w:cs="Times New Roman"/>
            <w:sz w:val="24"/>
            <w:szCs w:val="24"/>
          </w:rPr>
          <w:t>https://content.next.westlaw.com/6-502-0467?transitionType=Default&amp;firstPage=true&amp;bhcp=1&amp;contextData=%28sc.Default%29</w:t>
        </w:r>
      </w:hyperlink>
      <w:r w:rsidR="00C822F1">
        <w:rPr>
          <w:rFonts w:ascii="Times New Roman" w:hAnsi="Times New Roman" w:cs="Times New Roman"/>
          <w:sz w:val="24"/>
          <w:szCs w:val="24"/>
        </w:rPr>
        <w:t xml:space="preserve"> </w:t>
      </w:r>
    </w:p>
    <w:p w14:paraId="2471CEC8" w14:textId="77777777" w:rsidR="00C822F1" w:rsidRDefault="004C5072" w:rsidP="004C5072">
      <w:pPr>
        <w:spacing w:line="240" w:lineRule="auto"/>
        <w:rPr>
          <w:rFonts w:ascii="Times New Roman" w:hAnsi="Times New Roman" w:cs="Times New Roman"/>
          <w:sz w:val="24"/>
          <w:szCs w:val="24"/>
        </w:rPr>
      </w:pPr>
      <w:r w:rsidRPr="004C5072">
        <w:rPr>
          <w:rFonts w:ascii="Times New Roman" w:hAnsi="Times New Roman" w:cs="Times New Roman"/>
          <w:sz w:val="24"/>
          <w:szCs w:val="24"/>
        </w:rPr>
        <w:t xml:space="preserve">Jung, K., &amp; Lee, S. (2015). A systematic review of RFID applications and diffusion: key areas </w:t>
      </w:r>
    </w:p>
    <w:p w14:paraId="233DCD1A" w14:textId="77EBAF68" w:rsidR="004C5072" w:rsidRDefault="004C5072" w:rsidP="00C822F1">
      <w:pPr>
        <w:spacing w:line="240" w:lineRule="auto"/>
        <w:ind w:left="720"/>
        <w:rPr>
          <w:rFonts w:ascii="Times New Roman" w:hAnsi="Times New Roman" w:cs="Times New Roman"/>
          <w:sz w:val="24"/>
          <w:szCs w:val="24"/>
        </w:rPr>
      </w:pPr>
      <w:r w:rsidRPr="004C5072">
        <w:rPr>
          <w:rFonts w:ascii="Times New Roman" w:hAnsi="Times New Roman" w:cs="Times New Roman"/>
          <w:sz w:val="24"/>
          <w:szCs w:val="24"/>
        </w:rPr>
        <w:t xml:space="preserve">and public policy issues. Retrieved </w:t>
      </w:r>
      <w:r w:rsidR="00262BFD" w:rsidRPr="00262BFD">
        <w:rPr>
          <w:rFonts w:ascii="Times New Roman" w:hAnsi="Times New Roman" w:cs="Times New Roman"/>
          <w:sz w:val="24"/>
          <w:szCs w:val="24"/>
        </w:rPr>
        <w:t>December 7, 2019</w:t>
      </w:r>
      <w:r w:rsidRPr="004C5072">
        <w:rPr>
          <w:rFonts w:ascii="Times New Roman" w:hAnsi="Times New Roman" w:cs="Times New Roman"/>
          <w:sz w:val="24"/>
          <w:szCs w:val="24"/>
        </w:rPr>
        <w:t xml:space="preserve">, from </w:t>
      </w:r>
      <w:hyperlink r:id="rId15" w:history="1">
        <w:r w:rsidR="00C822F1" w:rsidRPr="009C160F">
          <w:rPr>
            <w:rStyle w:val="Hyperlink"/>
            <w:rFonts w:ascii="Times New Roman" w:hAnsi="Times New Roman" w:cs="Times New Roman"/>
            <w:sz w:val="24"/>
            <w:szCs w:val="24"/>
          </w:rPr>
          <w:t>https://link.springer.com/article/10.1186/s40852-015-0010-z</w:t>
        </w:r>
      </w:hyperlink>
    </w:p>
    <w:p w14:paraId="57FAF499" w14:textId="77777777" w:rsidR="00C822F1" w:rsidRDefault="00413929" w:rsidP="004C5072">
      <w:pPr>
        <w:spacing w:line="240" w:lineRule="auto"/>
        <w:rPr>
          <w:rFonts w:ascii="Times New Roman" w:hAnsi="Times New Roman" w:cs="Times New Roman"/>
          <w:sz w:val="24"/>
          <w:szCs w:val="24"/>
        </w:rPr>
      </w:pPr>
      <w:proofErr w:type="spellStart"/>
      <w:proofErr w:type="gramStart"/>
      <w:r w:rsidRPr="00413929">
        <w:rPr>
          <w:rFonts w:ascii="Times New Roman" w:hAnsi="Times New Roman" w:cs="Times New Roman"/>
          <w:sz w:val="24"/>
          <w:szCs w:val="24"/>
        </w:rPr>
        <w:t>Karygiannis</w:t>
      </w:r>
      <w:proofErr w:type="spellEnd"/>
      <w:r w:rsidRPr="00413929">
        <w:rPr>
          <w:rFonts w:ascii="Times New Roman" w:hAnsi="Times New Roman" w:cs="Times New Roman"/>
          <w:sz w:val="24"/>
          <w:szCs w:val="24"/>
        </w:rPr>
        <w:t xml:space="preserve"> ,</w:t>
      </w:r>
      <w:proofErr w:type="gramEnd"/>
      <w:r w:rsidRPr="00413929">
        <w:rPr>
          <w:rFonts w:ascii="Times New Roman" w:hAnsi="Times New Roman" w:cs="Times New Roman"/>
          <w:sz w:val="24"/>
          <w:szCs w:val="24"/>
        </w:rPr>
        <w:t xml:space="preserve"> T., </w:t>
      </w:r>
      <w:proofErr w:type="spellStart"/>
      <w:r w:rsidRPr="00413929">
        <w:rPr>
          <w:rFonts w:ascii="Times New Roman" w:hAnsi="Times New Roman" w:cs="Times New Roman"/>
          <w:sz w:val="24"/>
          <w:szCs w:val="24"/>
        </w:rPr>
        <w:t>Eydt</w:t>
      </w:r>
      <w:proofErr w:type="spellEnd"/>
      <w:r w:rsidRPr="00413929">
        <w:rPr>
          <w:rFonts w:ascii="Times New Roman" w:hAnsi="Times New Roman" w:cs="Times New Roman"/>
          <w:sz w:val="24"/>
          <w:szCs w:val="24"/>
        </w:rPr>
        <w:t>, B., Barber, G., Bunn, L., &amp; Phillips, T. (2007). NIST SP 800-98,</w:t>
      </w:r>
    </w:p>
    <w:p w14:paraId="4F0A130E" w14:textId="28C2FD03" w:rsidR="00413929" w:rsidRDefault="00413929" w:rsidP="00C822F1">
      <w:pPr>
        <w:spacing w:line="240" w:lineRule="auto"/>
        <w:ind w:left="720" w:firstLine="60"/>
        <w:rPr>
          <w:rFonts w:ascii="Times New Roman" w:hAnsi="Times New Roman" w:cs="Times New Roman"/>
          <w:sz w:val="24"/>
          <w:szCs w:val="24"/>
        </w:rPr>
      </w:pPr>
      <w:r w:rsidRPr="00413929">
        <w:rPr>
          <w:rFonts w:ascii="Times New Roman" w:hAnsi="Times New Roman" w:cs="Times New Roman"/>
          <w:sz w:val="24"/>
          <w:szCs w:val="24"/>
        </w:rPr>
        <w:t xml:space="preserve">Guidelines for Securing Radio Frequency Identification (RFID) Systems. Retrieved </w:t>
      </w:r>
      <w:r w:rsidR="00262BFD" w:rsidRPr="00262BFD">
        <w:rPr>
          <w:rFonts w:ascii="Times New Roman" w:hAnsi="Times New Roman" w:cs="Times New Roman"/>
          <w:sz w:val="24"/>
          <w:szCs w:val="24"/>
        </w:rPr>
        <w:t xml:space="preserve">December </w:t>
      </w:r>
      <w:r w:rsidR="00262BFD">
        <w:rPr>
          <w:rFonts w:ascii="Times New Roman" w:hAnsi="Times New Roman" w:cs="Times New Roman"/>
          <w:sz w:val="24"/>
          <w:szCs w:val="24"/>
        </w:rPr>
        <w:t>4</w:t>
      </w:r>
      <w:r w:rsidR="00262BFD" w:rsidRPr="00262BFD">
        <w:rPr>
          <w:rFonts w:ascii="Times New Roman" w:hAnsi="Times New Roman" w:cs="Times New Roman"/>
          <w:sz w:val="24"/>
          <w:szCs w:val="24"/>
        </w:rPr>
        <w:t>, 2019</w:t>
      </w:r>
      <w:r w:rsidRPr="00413929">
        <w:rPr>
          <w:rFonts w:ascii="Times New Roman" w:hAnsi="Times New Roman" w:cs="Times New Roman"/>
          <w:sz w:val="24"/>
          <w:szCs w:val="24"/>
        </w:rPr>
        <w:t xml:space="preserve">, from </w:t>
      </w:r>
      <w:hyperlink r:id="rId16" w:history="1">
        <w:r w:rsidR="00C822F1" w:rsidRPr="009C160F">
          <w:rPr>
            <w:rStyle w:val="Hyperlink"/>
            <w:rFonts w:ascii="Times New Roman" w:hAnsi="Times New Roman" w:cs="Times New Roman"/>
            <w:sz w:val="24"/>
            <w:szCs w:val="24"/>
          </w:rPr>
          <w:t>https://nvlpubs.nist.gov/nistpubs/Legacy/SP/nistspecialpublication800-98.pdf</w:t>
        </w:r>
      </w:hyperlink>
      <w:r w:rsidR="00C822F1">
        <w:rPr>
          <w:rFonts w:ascii="Times New Roman" w:hAnsi="Times New Roman" w:cs="Times New Roman"/>
          <w:sz w:val="24"/>
          <w:szCs w:val="24"/>
        </w:rPr>
        <w:t xml:space="preserve"> </w:t>
      </w:r>
    </w:p>
    <w:p w14:paraId="7039736A" w14:textId="77777777" w:rsidR="00C822F1" w:rsidRDefault="003A2FAE" w:rsidP="004C5072">
      <w:pPr>
        <w:spacing w:line="240" w:lineRule="auto"/>
        <w:rPr>
          <w:rFonts w:ascii="Times New Roman" w:hAnsi="Times New Roman" w:cs="Times New Roman"/>
          <w:sz w:val="24"/>
          <w:szCs w:val="24"/>
        </w:rPr>
      </w:pPr>
      <w:r w:rsidRPr="003A2FAE">
        <w:rPr>
          <w:rFonts w:ascii="Times New Roman" w:hAnsi="Times New Roman" w:cs="Times New Roman"/>
          <w:sz w:val="24"/>
          <w:szCs w:val="24"/>
        </w:rPr>
        <w:t xml:space="preserve">Khattab, A., </w:t>
      </w:r>
      <w:proofErr w:type="spellStart"/>
      <w:r w:rsidRPr="003A2FAE">
        <w:rPr>
          <w:rFonts w:ascii="Times New Roman" w:hAnsi="Times New Roman" w:cs="Times New Roman"/>
          <w:sz w:val="24"/>
          <w:szCs w:val="24"/>
        </w:rPr>
        <w:t>Jeddi</w:t>
      </w:r>
      <w:proofErr w:type="spellEnd"/>
      <w:r w:rsidRPr="003A2FAE">
        <w:rPr>
          <w:rFonts w:ascii="Times New Roman" w:hAnsi="Times New Roman" w:cs="Times New Roman"/>
          <w:sz w:val="24"/>
          <w:szCs w:val="24"/>
        </w:rPr>
        <w:t xml:space="preserve">, Z., </w:t>
      </w:r>
      <w:proofErr w:type="spellStart"/>
      <w:r w:rsidRPr="003A2FAE">
        <w:rPr>
          <w:rFonts w:ascii="Times New Roman" w:hAnsi="Times New Roman" w:cs="Times New Roman"/>
          <w:sz w:val="24"/>
          <w:szCs w:val="24"/>
        </w:rPr>
        <w:t>Amini</w:t>
      </w:r>
      <w:proofErr w:type="spellEnd"/>
      <w:r w:rsidRPr="003A2FAE">
        <w:rPr>
          <w:rFonts w:ascii="Times New Roman" w:hAnsi="Times New Roman" w:cs="Times New Roman"/>
          <w:sz w:val="24"/>
          <w:szCs w:val="24"/>
        </w:rPr>
        <w:t xml:space="preserve">, E., &amp; </w:t>
      </w:r>
      <w:proofErr w:type="spellStart"/>
      <w:r w:rsidRPr="003A2FAE">
        <w:rPr>
          <w:rFonts w:ascii="Times New Roman" w:hAnsi="Times New Roman" w:cs="Times New Roman"/>
          <w:sz w:val="24"/>
          <w:szCs w:val="24"/>
        </w:rPr>
        <w:t>Bayoumi</w:t>
      </w:r>
      <w:proofErr w:type="spellEnd"/>
      <w:r w:rsidRPr="003A2FAE">
        <w:rPr>
          <w:rFonts w:ascii="Times New Roman" w:hAnsi="Times New Roman" w:cs="Times New Roman"/>
          <w:sz w:val="24"/>
          <w:szCs w:val="24"/>
        </w:rPr>
        <w:t xml:space="preserve">, M. (2016). RFID Security Threats and Basic </w:t>
      </w:r>
    </w:p>
    <w:p w14:paraId="089DD077" w14:textId="3921C4D5" w:rsidR="003A2FAE" w:rsidRDefault="003A2FAE" w:rsidP="00C822F1">
      <w:pPr>
        <w:spacing w:line="240" w:lineRule="auto"/>
        <w:ind w:left="720"/>
        <w:rPr>
          <w:rFonts w:ascii="Times New Roman" w:hAnsi="Times New Roman" w:cs="Times New Roman"/>
          <w:sz w:val="24"/>
          <w:szCs w:val="24"/>
        </w:rPr>
      </w:pPr>
      <w:r w:rsidRPr="003A2FAE">
        <w:rPr>
          <w:rFonts w:ascii="Times New Roman" w:hAnsi="Times New Roman" w:cs="Times New Roman"/>
          <w:sz w:val="24"/>
          <w:szCs w:val="24"/>
        </w:rPr>
        <w:t>Solutions. Analog Circuits and Signal Processing RFID Security, 27-41. doi:10.1007/978-3-319-47545-5_2</w:t>
      </w:r>
      <w:r w:rsidR="00C822F1">
        <w:rPr>
          <w:rFonts w:ascii="Times New Roman" w:hAnsi="Times New Roman" w:cs="Times New Roman"/>
          <w:sz w:val="24"/>
          <w:szCs w:val="24"/>
        </w:rPr>
        <w:t xml:space="preserve"> </w:t>
      </w:r>
    </w:p>
    <w:p w14:paraId="07EECD38" w14:textId="77777777" w:rsidR="00C822F1" w:rsidRDefault="0056112A" w:rsidP="004C5072">
      <w:pPr>
        <w:spacing w:line="240" w:lineRule="auto"/>
        <w:rPr>
          <w:rFonts w:ascii="Times New Roman" w:hAnsi="Times New Roman" w:cs="Times New Roman"/>
          <w:sz w:val="24"/>
          <w:szCs w:val="24"/>
        </w:rPr>
      </w:pPr>
      <w:r w:rsidRPr="0056112A">
        <w:rPr>
          <w:rFonts w:ascii="Times New Roman" w:hAnsi="Times New Roman" w:cs="Times New Roman"/>
          <w:sz w:val="24"/>
          <w:szCs w:val="24"/>
        </w:rPr>
        <w:t>Martínez-Cabrera, A. (2012). Privacy concerns grow with the use of RFID tags. Retrieved</w:t>
      </w:r>
    </w:p>
    <w:p w14:paraId="7F54C20B" w14:textId="68DA896C" w:rsidR="0056112A" w:rsidRDefault="00262BFD" w:rsidP="00C822F1">
      <w:pPr>
        <w:spacing w:line="240" w:lineRule="auto"/>
        <w:ind w:left="720" w:firstLine="60"/>
        <w:rPr>
          <w:rFonts w:ascii="Times New Roman" w:hAnsi="Times New Roman" w:cs="Times New Roman"/>
          <w:sz w:val="24"/>
          <w:szCs w:val="24"/>
        </w:rPr>
      </w:pPr>
      <w:r w:rsidRPr="00262BFD">
        <w:rPr>
          <w:rFonts w:ascii="Times New Roman" w:hAnsi="Times New Roman" w:cs="Times New Roman"/>
          <w:sz w:val="24"/>
          <w:szCs w:val="24"/>
        </w:rPr>
        <w:t xml:space="preserve">December </w:t>
      </w:r>
      <w:r>
        <w:rPr>
          <w:rFonts w:ascii="Times New Roman" w:hAnsi="Times New Roman" w:cs="Times New Roman"/>
          <w:sz w:val="24"/>
          <w:szCs w:val="24"/>
        </w:rPr>
        <w:t>5</w:t>
      </w:r>
      <w:r w:rsidRPr="00262BFD">
        <w:rPr>
          <w:rFonts w:ascii="Times New Roman" w:hAnsi="Times New Roman" w:cs="Times New Roman"/>
          <w:sz w:val="24"/>
          <w:szCs w:val="24"/>
        </w:rPr>
        <w:t>, 2019</w:t>
      </w:r>
      <w:r w:rsidR="0056112A" w:rsidRPr="0056112A">
        <w:rPr>
          <w:rFonts w:ascii="Times New Roman" w:hAnsi="Times New Roman" w:cs="Times New Roman"/>
          <w:sz w:val="24"/>
          <w:szCs w:val="24"/>
        </w:rPr>
        <w:t xml:space="preserve">, from </w:t>
      </w:r>
      <w:hyperlink r:id="rId17" w:history="1">
        <w:r w:rsidR="00C822F1" w:rsidRPr="009C160F">
          <w:rPr>
            <w:rStyle w:val="Hyperlink"/>
            <w:rFonts w:ascii="Times New Roman" w:hAnsi="Times New Roman" w:cs="Times New Roman"/>
            <w:sz w:val="24"/>
            <w:szCs w:val="24"/>
          </w:rPr>
          <w:t>https://www.sfgate.com/business/article/Privacy-concerns-grow-with-the-use-of-RFID-tags-3175330.php</w:t>
        </w:r>
      </w:hyperlink>
    </w:p>
    <w:p w14:paraId="5F1AD975" w14:textId="77777777" w:rsidR="00C822F1" w:rsidRDefault="008031D4" w:rsidP="004C5072">
      <w:pPr>
        <w:spacing w:line="240" w:lineRule="auto"/>
        <w:rPr>
          <w:rFonts w:ascii="Times New Roman" w:hAnsi="Times New Roman" w:cs="Times New Roman"/>
          <w:sz w:val="24"/>
          <w:szCs w:val="24"/>
        </w:rPr>
      </w:pPr>
      <w:proofErr w:type="spellStart"/>
      <w:r w:rsidRPr="008031D4">
        <w:rPr>
          <w:rFonts w:ascii="Times New Roman" w:hAnsi="Times New Roman" w:cs="Times New Roman"/>
          <w:sz w:val="24"/>
          <w:szCs w:val="24"/>
        </w:rPr>
        <w:t>Meingast</w:t>
      </w:r>
      <w:proofErr w:type="spellEnd"/>
      <w:r w:rsidRPr="008031D4">
        <w:rPr>
          <w:rFonts w:ascii="Times New Roman" w:hAnsi="Times New Roman" w:cs="Times New Roman"/>
          <w:sz w:val="24"/>
          <w:szCs w:val="24"/>
        </w:rPr>
        <w:t>, M., King, J., &amp; Mulligan, D. K. (2007). Security and Privacy Risks of Embedded</w:t>
      </w:r>
    </w:p>
    <w:p w14:paraId="7C400605" w14:textId="6489E2B0" w:rsidR="008031D4" w:rsidRDefault="008031D4" w:rsidP="00C822F1">
      <w:pPr>
        <w:spacing w:line="240" w:lineRule="auto"/>
        <w:ind w:left="720" w:firstLine="60"/>
        <w:rPr>
          <w:rFonts w:ascii="Times New Roman" w:hAnsi="Times New Roman" w:cs="Times New Roman"/>
          <w:sz w:val="24"/>
          <w:szCs w:val="24"/>
        </w:rPr>
      </w:pPr>
      <w:r w:rsidRPr="008031D4">
        <w:rPr>
          <w:rFonts w:ascii="Times New Roman" w:hAnsi="Times New Roman" w:cs="Times New Roman"/>
          <w:sz w:val="24"/>
          <w:szCs w:val="24"/>
        </w:rPr>
        <w:lastRenderedPageBreak/>
        <w:t xml:space="preserve">RFID in Everyday Things: the e-Passport and Beyond. Retrieved </w:t>
      </w:r>
      <w:r w:rsidR="00262BFD" w:rsidRPr="00262BFD">
        <w:rPr>
          <w:rFonts w:ascii="Times New Roman" w:hAnsi="Times New Roman" w:cs="Times New Roman"/>
          <w:sz w:val="24"/>
          <w:szCs w:val="24"/>
        </w:rPr>
        <w:t xml:space="preserve">December </w:t>
      </w:r>
      <w:r w:rsidR="00262BFD">
        <w:rPr>
          <w:rFonts w:ascii="Times New Roman" w:hAnsi="Times New Roman" w:cs="Times New Roman"/>
          <w:sz w:val="24"/>
          <w:szCs w:val="24"/>
        </w:rPr>
        <w:t>6</w:t>
      </w:r>
      <w:r w:rsidR="00262BFD" w:rsidRPr="00262BFD">
        <w:rPr>
          <w:rFonts w:ascii="Times New Roman" w:hAnsi="Times New Roman" w:cs="Times New Roman"/>
          <w:sz w:val="24"/>
          <w:szCs w:val="24"/>
        </w:rPr>
        <w:t>, 2019</w:t>
      </w:r>
      <w:r w:rsidRPr="008031D4">
        <w:rPr>
          <w:rFonts w:ascii="Times New Roman" w:hAnsi="Times New Roman" w:cs="Times New Roman"/>
          <w:sz w:val="24"/>
          <w:szCs w:val="24"/>
        </w:rPr>
        <w:t xml:space="preserve">, from </w:t>
      </w:r>
      <w:hyperlink r:id="rId18" w:history="1">
        <w:r w:rsidRPr="009C160F">
          <w:rPr>
            <w:rStyle w:val="Hyperlink"/>
            <w:rFonts w:ascii="Times New Roman" w:hAnsi="Times New Roman" w:cs="Times New Roman"/>
            <w:sz w:val="24"/>
            <w:szCs w:val="24"/>
          </w:rPr>
          <w:t>http://www.bing.com/cr?IG=1107B5B9F7CA4F63942FE732B490A640&amp;CID=11AAEB47BA6266AC0540E0E7BBCD67D9&amp;rd=1&amp;h=VZgvU3RLgszDUfxboJVbkIA6SyH37Ttq3bkYHw4H17c&amp;v=1&amp;r=http%3a%2f%2fciteseerx.ist.psu.edu%2fviewdoc%2fversions%3fdoi%3d10.1.1.83.8403&amp;p=DevEx,5034.1</w:t>
        </w:r>
      </w:hyperlink>
      <w:r>
        <w:rPr>
          <w:rFonts w:ascii="Times New Roman" w:hAnsi="Times New Roman" w:cs="Times New Roman"/>
          <w:sz w:val="24"/>
          <w:szCs w:val="24"/>
        </w:rPr>
        <w:t xml:space="preserve"> </w:t>
      </w:r>
    </w:p>
    <w:p w14:paraId="0D7E2482" w14:textId="3505C3F7" w:rsidR="00C822F1" w:rsidRDefault="00362598" w:rsidP="004C5072">
      <w:pPr>
        <w:spacing w:line="240" w:lineRule="auto"/>
        <w:rPr>
          <w:rFonts w:ascii="Times New Roman" w:hAnsi="Times New Roman" w:cs="Times New Roman"/>
          <w:sz w:val="24"/>
          <w:szCs w:val="24"/>
        </w:rPr>
      </w:pPr>
      <w:r w:rsidRPr="00362598">
        <w:rPr>
          <w:rFonts w:ascii="Times New Roman" w:hAnsi="Times New Roman" w:cs="Times New Roman"/>
          <w:sz w:val="24"/>
          <w:szCs w:val="24"/>
        </w:rPr>
        <w:t xml:space="preserve">RFID Journal. (n.d.). Are there laws governing the use of RFID? Retrieved </w:t>
      </w:r>
      <w:r w:rsidR="00262BFD" w:rsidRPr="00262BFD">
        <w:rPr>
          <w:rFonts w:ascii="Times New Roman" w:hAnsi="Times New Roman" w:cs="Times New Roman"/>
          <w:sz w:val="24"/>
          <w:szCs w:val="24"/>
        </w:rPr>
        <w:t xml:space="preserve">December </w:t>
      </w:r>
      <w:r w:rsidR="00262BFD">
        <w:rPr>
          <w:rFonts w:ascii="Times New Roman" w:hAnsi="Times New Roman" w:cs="Times New Roman"/>
          <w:sz w:val="24"/>
          <w:szCs w:val="24"/>
        </w:rPr>
        <w:t>5</w:t>
      </w:r>
      <w:r w:rsidR="00262BFD" w:rsidRPr="00262BFD">
        <w:rPr>
          <w:rFonts w:ascii="Times New Roman" w:hAnsi="Times New Roman" w:cs="Times New Roman"/>
          <w:sz w:val="24"/>
          <w:szCs w:val="24"/>
        </w:rPr>
        <w:t>, 2019</w:t>
      </w:r>
      <w:r w:rsidRPr="00362598">
        <w:rPr>
          <w:rFonts w:ascii="Times New Roman" w:hAnsi="Times New Roman" w:cs="Times New Roman"/>
          <w:sz w:val="24"/>
          <w:szCs w:val="24"/>
        </w:rPr>
        <w:t xml:space="preserve">, </w:t>
      </w:r>
    </w:p>
    <w:p w14:paraId="3AA7D1E5" w14:textId="7516F9E8" w:rsidR="00362598" w:rsidRDefault="00362598" w:rsidP="00C822F1">
      <w:pPr>
        <w:spacing w:line="240" w:lineRule="auto"/>
        <w:ind w:firstLine="720"/>
        <w:rPr>
          <w:rFonts w:ascii="Times New Roman" w:hAnsi="Times New Roman" w:cs="Times New Roman"/>
          <w:sz w:val="24"/>
          <w:szCs w:val="24"/>
        </w:rPr>
      </w:pPr>
      <w:r w:rsidRPr="00362598">
        <w:rPr>
          <w:rFonts w:ascii="Times New Roman" w:hAnsi="Times New Roman" w:cs="Times New Roman"/>
          <w:sz w:val="24"/>
          <w:szCs w:val="24"/>
        </w:rPr>
        <w:t xml:space="preserve">from </w:t>
      </w:r>
      <w:hyperlink r:id="rId19" w:history="1">
        <w:r w:rsidRPr="009C160F">
          <w:rPr>
            <w:rStyle w:val="Hyperlink"/>
            <w:rFonts w:ascii="Times New Roman" w:hAnsi="Times New Roman" w:cs="Times New Roman"/>
            <w:sz w:val="24"/>
            <w:szCs w:val="24"/>
          </w:rPr>
          <w:t>http://www.rfidjournal.com/faq/show?135</w:t>
        </w:r>
      </w:hyperlink>
      <w:r>
        <w:rPr>
          <w:rFonts w:ascii="Times New Roman" w:hAnsi="Times New Roman" w:cs="Times New Roman"/>
          <w:sz w:val="24"/>
          <w:szCs w:val="24"/>
        </w:rPr>
        <w:t xml:space="preserve"> </w:t>
      </w:r>
    </w:p>
    <w:p w14:paraId="2C6172E0" w14:textId="286CA8C5" w:rsidR="00C822F1" w:rsidRDefault="00CA70E5" w:rsidP="004C5072">
      <w:pPr>
        <w:spacing w:line="240" w:lineRule="auto"/>
        <w:rPr>
          <w:rFonts w:ascii="Times New Roman" w:hAnsi="Times New Roman" w:cs="Times New Roman"/>
          <w:sz w:val="24"/>
          <w:szCs w:val="24"/>
        </w:rPr>
      </w:pPr>
      <w:r w:rsidRPr="006F491E">
        <w:rPr>
          <w:rFonts w:ascii="Times New Roman" w:hAnsi="Times New Roman" w:cs="Times New Roman"/>
          <w:sz w:val="24"/>
          <w:szCs w:val="24"/>
        </w:rPr>
        <w:t xml:space="preserve">RFID4U. (n.d.). Event Management Case Study. Retrieved </w:t>
      </w:r>
      <w:r w:rsidR="00262BFD" w:rsidRPr="00262BFD">
        <w:rPr>
          <w:rFonts w:ascii="Times New Roman" w:hAnsi="Times New Roman" w:cs="Times New Roman"/>
          <w:sz w:val="24"/>
          <w:szCs w:val="24"/>
        </w:rPr>
        <w:t>December 7, 2019</w:t>
      </w:r>
      <w:r w:rsidRPr="006F491E">
        <w:rPr>
          <w:rFonts w:ascii="Times New Roman" w:hAnsi="Times New Roman" w:cs="Times New Roman"/>
          <w:sz w:val="24"/>
          <w:szCs w:val="24"/>
        </w:rPr>
        <w:t xml:space="preserve">, from </w:t>
      </w:r>
    </w:p>
    <w:p w14:paraId="159127E9" w14:textId="162C8E7E" w:rsidR="00CA70E5" w:rsidRDefault="000D53FB" w:rsidP="00C822F1">
      <w:pPr>
        <w:spacing w:line="240" w:lineRule="auto"/>
        <w:ind w:firstLine="720"/>
        <w:rPr>
          <w:rFonts w:ascii="Times New Roman" w:hAnsi="Times New Roman" w:cs="Times New Roman"/>
          <w:sz w:val="24"/>
          <w:szCs w:val="24"/>
        </w:rPr>
      </w:pPr>
      <w:hyperlink r:id="rId20" w:history="1">
        <w:r w:rsidR="00C822F1" w:rsidRPr="009C160F">
          <w:rPr>
            <w:rStyle w:val="Hyperlink"/>
            <w:rFonts w:ascii="Times New Roman" w:hAnsi="Times New Roman" w:cs="Times New Roman"/>
            <w:sz w:val="24"/>
            <w:szCs w:val="24"/>
          </w:rPr>
          <w:t>http://rfid4u.com/wp-content/uploads/2015/12/Event-Management-Case-Study.pdf</w:t>
        </w:r>
      </w:hyperlink>
    </w:p>
    <w:p w14:paraId="013ABD6E" w14:textId="77777777" w:rsidR="00C822F1" w:rsidRDefault="00CA70E5" w:rsidP="004C5072">
      <w:pPr>
        <w:spacing w:line="240" w:lineRule="auto"/>
        <w:rPr>
          <w:rFonts w:ascii="Times New Roman" w:hAnsi="Times New Roman" w:cs="Times New Roman"/>
          <w:sz w:val="24"/>
          <w:szCs w:val="24"/>
        </w:rPr>
      </w:pPr>
      <w:r w:rsidRPr="00CA70E5">
        <w:rPr>
          <w:rFonts w:ascii="Times New Roman" w:hAnsi="Times New Roman" w:cs="Times New Roman"/>
          <w:sz w:val="24"/>
          <w:szCs w:val="24"/>
        </w:rPr>
        <w:t>Rouse, M. (2009). What is PCI DSS (Payment Card Industry Data Security Standard</w:t>
      </w:r>
      <w:proofErr w:type="gramStart"/>
      <w:r w:rsidRPr="00CA70E5">
        <w:rPr>
          <w:rFonts w:ascii="Times New Roman" w:hAnsi="Times New Roman" w:cs="Times New Roman"/>
          <w:sz w:val="24"/>
          <w:szCs w:val="24"/>
        </w:rPr>
        <w:t>)?.</w:t>
      </w:r>
      <w:proofErr w:type="gramEnd"/>
      <w:r w:rsidRPr="00CA70E5">
        <w:rPr>
          <w:rFonts w:ascii="Times New Roman" w:hAnsi="Times New Roman" w:cs="Times New Roman"/>
          <w:sz w:val="24"/>
          <w:szCs w:val="24"/>
        </w:rPr>
        <w:t xml:space="preserve"> </w:t>
      </w:r>
    </w:p>
    <w:p w14:paraId="07FE751F" w14:textId="2A29EF59" w:rsidR="00CA70E5" w:rsidRDefault="00CA70E5" w:rsidP="00C822F1">
      <w:pPr>
        <w:spacing w:line="240" w:lineRule="auto"/>
        <w:ind w:left="720"/>
        <w:rPr>
          <w:rFonts w:ascii="Times New Roman" w:hAnsi="Times New Roman" w:cs="Times New Roman"/>
          <w:sz w:val="24"/>
          <w:szCs w:val="24"/>
        </w:rPr>
      </w:pPr>
      <w:r w:rsidRPr="00CA70E5">
        <w:rPr>
          <w:rFonts w:ascii="Times New Roman" w:hAnsi="Times New Roman" w:cs="Times New Roman"/>
          <w:sz w:val="24"/>
          <w:szCs w:val="24"/>
        </w:rPr>
        <w:t xml:space="preserve">Retrieved </w:t>
      </w:r>
      <w:r w:rsidR="00262BFD" w:rsidRPr="00262BFD">
        <w:rPr>
          <w:rFonts w:ascii="Times New Roman" w:hAnsi="Times New Roman" w:cs="Times New Roman"/>
          <w:sz w:val="24"/>
          <w:szCs w:val="24"/>
        </w:rPr>
        <w:t xml:space="preserve">December </w:t>
      </w:r>
      <w:r w:rsidR="00262BFD">
        <w:rPr>
          <w:rFonts w:ascii="Times New Roman" w:hAnsi="Times New Roman" w:cs="Times New Roman"/>
          <w:sz w:val="24"/>
          <w:szCs w:val="24"/>
        </w:rPr>
        <w:t>6</w:t>
      </w:r>
      <w:r w:rsidR="00262BFD" w:rsidRPr="00262BFD">
        <w:rPr>
          <w:rFonts w:ascii="Times New Roman" w:hAnsi="Times New Roman" w:cs="Times New Roman"/>
          <w:sz w:val="24"/>
          <w:szCs w:val="24"/>
        </w:rPr>
        <w:t>, 2019</w:t>
      </w:r>
      <w:r w:rsidRPr="00CA70E5">
        <w:rPr>
          <w:rFonts w:ascii="Times New Roman" w:hAnsi="Times New Roman" w:cs="Times New Roman"/>
          <w:sz w:val="24"/>
          <w:szCs w:val="24"/>
        </w:rPr>
        <w:t xml:space="preserve">, from </w:t>
      </w:r>
      <w:hyperlink r:id="rId21" w:history="1">
        <w:r w:rsidR="00C822F1" w:rsidRPr="009C160F">
          <w:rPr>
            <w:rStyle w:val="Hyperlink"/>
            <w:rFonts w:ascii="Times New Roman" w:hAnsi="Times New Roman" w:cs="Times New Roman"/>
            <w:sz w:val="24"/>
            <w:szCs w:val="24"/>
          </w:rPr>
          <w:t>http://searchfinancialsecurity.techtarget.com/definition/PCI-DSS-Payment-Card-Industry-Data-Security-Standard</w:t>
        </w:r>
      </w:hyperlink>
    </w:p>
    <w:p w14:paraId="0040DDDE" w14:textId="77777777" w:rsidR="00C822F1" w:rsidRDefault="00196D97" w:rsidP="004C5072">
      <w:pPr>
        <w:spacing w:line="240" w:lineRule="auto"/>
        <w:rPr>
          <w:rFonts w:ascii="Times New Roman" w:hAnsi="Times New Roman" w:cs="Times New Roman"/>
          <w:sz w:val="24"/>
          <w:szCs w:val="24"/>
        </w:rPr>
      </w:pPr>
      <w:r w:rsidRPr="00196D97">
        <w:rPr>
          <w:rFonts w:ascii="Times New Roman" w:hAnsi="Times New Roman" w:cs="Times New Roman"/>
          <w:sz w:val="24"/>
          <w:szCs w:val="24"/>
        </w:rPr>
        <w:t xml:space="preserve">Federal Trade Commission. (2005). RFID Report: Applications and Implications for Consumers. </w:t>
      </w:r>
    </w:p>
    <w:p w14:paraId="78B33790" w14:textId="4AE9DC1D" w:rsidR="00196D97" w:rsidRDefault="00196D97" w:rsidP="00C822F1">
      <w:pPr>
        <w:spacing w:line="240" w:lineRule="auto"/>
        <w:ind w:left="720"/>
        <w:rPr>
          <w:rFonts w:ascii="Times New Roman" w:hAnsi="Times New Roman" w:cs="Times New Roman"/>
          <w:sz w:val="24"/>
          <w:szCs w:val="24"/>
        </w:rPr>
      </w:pPr>
      <w:r w:rsidRPr="00196D97">
        <w:rPr>
          <w:rFonts w:ascii="Times New Roman" w:hAnsi="Times New Roman" w:cs="Times New Roman"/>
          <w:sz w:val="24"/>
          <w:szCs w:val="24"/>
        </w:rPr>
        <w:t xml:space="preserve">Retrieved </w:t>
      </w:r>
      <w:r w:rsidR="00262BFD" w:rsidRPr="00262BFD">
        <w:rPr>
          <w:rFonts w:ascii="Times New Roman" w:hAnsi="Times New Roman" w:cs="Times New Roman"/>
          <w:sz w:val="24"/>
          <w:szCs w:val="24"/>
        </w:rPr>
        <w:t>December 7, 2019</w:t>
      </w:r>
      <w:r w:rsidRPr="00196D97">
        <w:rPr>
          <w:rFonts w:ascii="Times New Roman" w:hAnsi="Times New Roman" w:cs="Times New Roman"/>
          <w:sz w:val="24"/>
          <w:szCs w:val="24"/>
        </w:rPr>
        <w:t xml:space="preserve">, from </w:t>
      </w:r>
      <w:hyperlink r:id="rId22" w:history="1">
        <w:r w:rsidR="00C822F1" w:rsidRPr="009C160F">
          <w:rPr>
            <w:rStyle w:val="Hyperlink"/>
            <w:rFonts w:ascii="Times New Roman" w:hAnsi="Times New Roman" w:cs="Times New Roman"/>
            <w:sz w:val="24"/>
            <w:szCs w:val="24"/>
          </w:rPr>
          <w:t>https://www.ftc.gov/sites/default/files/documents/reports/rfid-radio-frequency-identification-applications-and-implications-consumers-workshop-report-staff/050308rfidrpt.pdf</w:t>
        </w:r>
      </w:hyperlink>
      <w:r w:rsidR="00C822F1">
        <w:rPr>
          <w:rFonts w:ascii="Times New Roman" w:hAnsi="Times New Roman" w:cs="Times New Roman"/>
          <w:sz w:val="24"/>
          <w:szCs w:val="24"/>
        </w:rPr>
        <w:t xml:space="preserve"> </w:t>
      </w:r>
    </w:p>
    <w:p w14:paraId="7B4BFC9A" w14:textId="5F4107CF" w:rsidR="00C822F1" w:rsidRDefault="00893D87" w:rsidP="004C5072">
      <w:pPr>
        <w:spacing w:line="240" w:lineRule="auto"/>
        <w:rPr>
          <w:rFonts w:ascii="Times New Roman" w:hAnsi="Times New Roman" w:cs="Times New Roman"/>
          <w:sz w:val="24"/>
          <w:szCs w:val="24"/>
        </w:rPr>
      </w:pPr>
      <w:proofErr w:type="spellStart"/>
      <w:r w:rsidRPr="00893D87">
        <w:rPr>
          <w:rFonts w:ascii="Times New Roman" w:hAnsi="Times New Roman" w:cs="Times New Roman"/>
          <w:sz w:val="24"/>
          <w:szCs w:val="24"/>
        </w:rPr>
        <w:t>UpGuard</w:t>
      </w:r>
      <w:proofErr w:type="spellEnd"/>
      <w:r w:rsidRPr="00893D87">
        <w:rPr>
          <w:rFonts w:ascii="Times New Roman" w:hAnsi="Times New Roman" w:cs="Times New Roman"/>
          <w:sz w:val="24"/>
          <w:szCs w:val="24"/>
        </w:rPr>
        <w:t xml:space="preserve">. (2017). Five Things to Know About Third Party Risk. Retrieved </w:t>
      </w:r>
      <w:r w:rsidR="00262BFD" w:rsidRPr="00262BFD">
        <w:rPr>
          <w:rFonts w:ascii="Times New Roman" w:hAnsi="Times New Roman" w:cs="Times New Roman"/>
          <w:sz w:val="24"/>
          <w:szCs w:val="24"/>
        </w:rPr>
        <w:t>December 7, 2019</w:t>
      </w:r>
      <w:r w:rsidRPr="00893D87">
        <w:rPr>
          <w:rFonts w:ascii="Times New Roman" w:hAnsi="Times New Roman" w:cs="Times New Roman"/>
          <w:sz w:val="24"/>
          <w:szCs w:val="24"/>
        </w:rPr>
        <w:t xml:space="preserve">, </w:t>
      </w:r>
    </w:p>
    <w:p w14:paraId="4552A3F3" w14:textId="1CDFB166" w:rsidR="00CA70E5" w:rsidRDefault="00893D87" w:rsidP="00C822F1">
      <w:pPr>
        <w:spacing w:line="240" w:lineRule="auto"/>
        <w:ind w:firstLine="720"/>
        <w:rPr>
          <w:rFonts w:ascii="Times New Roman" w:hAnsi="Times New Roman" w:cs="Times New Roman"/>
          <w:sz w:val="24"/>
          <w:szCs w:val="24"/>
        </w:rPr>
      </w:pPr>
      <w:r w:rsidRPr="00893D87">
        <w:rPr>
          <w:rFonts w:ascii="Times New Roman" w:hAnsi="Times New Roman" w:cs="Times New Roman"/>
          <w:sz w:val="24"/>
          <w:szCs w:val="24"/>
        </w:rPr>
        <w:t xml:space="preserve">from </w:t>
      </w:r>
      <w:hyperlink r:id="rId23" w:history="1">
        <w:r w:rsidR="00C822F1" w:rsidRPr="009C160F">
          <w:rPr>
            <w:rStyle w:val="Hyperlink"/>
            <w:rFonts w:ascii="Times New Roman" w:hAnsi="Times New Roman" w:cs="Times New Roman"/>
            <w:sz w:val="24"/>
            <w:szCs w:val="24"/>
          </w:rPr>
          <w:t>https://www.upguard.com/articles/five-things-to-know-about-third-party-risk</w:t>
        </w:r>
      </w:hyperlink>
      <w:r w:rsidR="00C822F1">
        <w:rPr>
          <w:rFonts w:ascii="Times New Roman" w:hAnsi="Times New Roman" w:cs="Times New Roman"/>
          <w:sz w:val="24"/>
          <w:szCs w:val="24"/>
        </w:rPr>
        <w:t xml:space="preserve"> </w:t>
      </w:r>
    </w:p>
    <w:p w14:paraId="5A82A386" w14:textId="3E9A241B" w:rsidR="00C822F1" w:rsidRDefault="0056112A" w:rsidP="004C5072">
      <w:pPr>
        <w:spacing w:line="240" w:lineRule="auto"/>
        <w:rPr>
          <w:rFonts w:ascii="Times New Roman" w:hAnsi="Times New Roman" w:cs="Times New Roman"/>
          <w:sz w:val="24"/>
          <w:szCs w:val="24"/>
        </w:rPr>
      </w:pPr>
      <w:r w:rsidRPr="0056112A">
        <w:rPr>
          <w:rFonts w:ascii="Times New Roman" w:hAnsi="Times New Roman" w:cs="Times New Roman"/>
          <w:sz w:val="24"/>
          <w:szCs w:val="24"/>
        </w:rPr>
        <w:t xml:space="preserve">Stabile, R. (2015). Are RFID chips ruining festivals? Retrieved </w:t>
      </w:r>
      <w:r w:rsidR="00262BFD" w:rsidRPr="00262BFD">
        <w:rPr>
          <w:rFonts w:ascii="Times New Roman" w:hAnsi="Times New Roman" w:cs="Times New Roman"/>
          <w:sz w:val="24"/>
          <w:szCs w:val="24"/>
        </w:rPr>
        <w:t xml:space="preserve">December </w:t>
      </w:r>
      <w:r w:rsidR="00262BFD">
        <w:rPr>
          <w:rFonts w:ascii="Times New Roman" w:hAnsi="Times New Roman" w:cs="Times New Roman"/>
          <w:sz w:val="24"/>
          <w:szCs w:val="24"/>
        </w:rPr>
        <w:t>5</w:t>
      </w:r>
      <w:r w:rsidR="00262BFD" w:rsidRPr="00262BFD">
        <w:rPr>
          <w:rFonts w:ascii="Times New Roman" w:hAnsi="Times New Roman" w:cs="Times New Roman"/>
          <w:sz w:val="24"/>
          <w:szCs w:val="24"/>
        </w:rPr>
        <w:t>, 2019</w:t>
      </w:r>
      <w:r w:rsidRPr="0056112A">
        <w:rPr>
          <w:rFonts w:ascii="Times New Roman" w:hAnsi="Times New Roman" w:cs="Times New Roman"/>
          <w:sz w:val="24"/>
          <w:szCs w:val="24"/>
        </w:rPr>
        <w:t>, from</w:t>
      </w:r>
    </w:p>
    <w:p w14:paraId="5B52C897" w14:textId="3C639372" w:rsidR="0056112A" w:rsidRDefault="0056112A" w:rsidP="00C822F1">
      <w:pPr>
        <w:spacing w:line="240" w:lineRule="auto"/>
        <w:ind w:firstLine="720"/>
        <w:rPr>
          <w:rFonts w:ascii="Times New Roman" w:hAnsi="Times New Roman" w:cs="Times New Roman"/>
          <w:sz w:val="24"/>
          <w:szCs w:val="24"/>
        </w:rPr>
      </w:pPr>
      <w:r w:rsidRPr="0056112A">
        <w:rPr>
          <w:rFonts w:ascii="Times New Roman" w:hAnsi="Times New Roman" w:cs="Times New Roman"/>
          <w:sz w:val="24"/>
          <w:szCs w:val="24"/>
        </w:rPr>
        <w:t xml:space="preserve"> </w:t>
      </w:r>
      <w:hyperlink r:id="rId24" w:history="1">
        <w:r w:rsidR="00C822F1" w:rsidRPr="009C160F">
          <w:rPr>
            <w:rStyle w:val="Hyperlink"/>
            <w:rFonts w:ascii="Times New Roman" w:hAnsi="Times New Roman" w:cs="Times New Roman"/>
            <w:sz w:val="24"/>
            <w:szCs w:val="24"/>
          </w:rPr>
          <w:t>https://m.axs.com/are-rfid-chips-ruining-festivals-67816</w:t>
        </w:r>
      </w:hyperlink>
      <w:r w:rsidR="00C822F1">
        <w:rPr>
          <w:rFonts w:ascii="Times New Roman" w:hAnsi="Times New Roman" w:cs="Times New Roman"/>
          <w:sz w:val="24"/>
          <w:szCs w:val="24"/>
        </w:rPr>
        <w:t xml:space="preserve"> </w:t>
      </w:r>
    </w:p>
    <w:p w14:paraId="2F8CBF2A" w14:textId="77777777" w:rsidR="002A06E5" w:rsidRPr="00EA43C0" w:rsidRDefault="002A06E5" w:rsidP="00C32380">
      <w:pPr>
        <w:spacing w:line="480" w:lineRule="auto"/>
        <w:rPr>
          <w:rFonts w:ascii="Times New Roman" w:hAnsi="Times New Roman" w:cs="Times New Roman"/>
          <w:sz w:val="24"/>
          <w:szCs w:val="24"/>
        </w:rPr>
      </w:pPr>
    </w:p>
    <w:p w14:paraId="7A12BD1F" w14:textId="77777777" w:rsidR="00B05BEA" w:rsidRDefault="00B05BEA" w:rsidP="00B05BEA">
      <w:pPr>
        <w:jc w:val="center"/>
        <w:rPr>
          <w:rFonts w:ascii="Times New Roman" w:hAnsi="Times New Roman" w:cs="Times New Roman"/>
          <w:sz w:val="24"/>
          <w:szCs w:val="24"/>
        </w:rPr>
      </w:pPr>
    </w:p>
    <w:p w14:paraId="156F3F00" w14:textId="298946ED" w:rsidR="00B05BEA" w:rsidRDefault="00B05BEA">
      <w:pPr>
        <w:rPr>
          <w:rFonts w:ascii="Times New Roman" w:hAnsi="Times New Roman" w:cs="Times New Roman"/>
          <w:sz w:val="24"/>
          <w:szCs w:val="24"/>
        </w:rPr>
      </w:pPr>
    </w:p>
    <w:p w14:paraId="1272B323" w14:textId="74E3042B" w:rsidR="00B05BEA" w:rsidRDefault="00B05BEA">
      <w:pPr>
        <w:rPr>
          <w:rFonts w:ascii="Times New Roman" w:hAnsi="Times New Roman" w:cs="Times New Roman"/>
          <w:sz w:val="24"/>
          <w:szCs w:val="24"/>
        </w:rPr>
      </w:pPr>
    </w:p>
    <w:p w14:paraId="4423E67F" w14:textId="2505628C" w:rsidR="00B05BEA" w:rsidRDefault="00B05BEA">
      <w:pPr>
        <w:rPr>
          <w:rFonts w:ascii="Times New Roman" w:hAnsi="Times New Roman" w:cs="Times New Roman"/>
          <w:sz w:val="24"/>
          <w:szCs w:val="24"/>
        </w:rPr>
      </w:pPr>
    </w:p>
    <w:p w14:paraId="5AA26747" w14:textId="5CDB3905" w:rsidR="00B05BEA" w:rsidRDefault="00B05BEA">
      <w:pPr>
        <w:rPr>
          <w:rFonts w:ascii="Times New Roman" w:hAnsi="Times New Roman" w:cs="Times New Roman"/>
          <w:sz w:val="24"/>
          <w:szCs w:val="24"/>
        </w:rPr>
      </w:pPr>
    </w:p>
    <w:p w14:paraId="61276A4D" w14:textId="77777777" w:rsidR="00B05BEA" w:rsidRPr="00B05BEA" w:rsidRDefault="00B05BEA" w:rsidP="00B05BEA">
      <w:pPr>
        <w:jc w:val="center"/>
        <w:rPr>
          <w:rFonts w:ascii="Times New Roman" w:hAnsi="Times New Roman" w:cs="Times New Roman"/>
          <w:sz w:val="24"/>
          <w:szCs w:val="24"/>
        </w:rPr>
      </w:pPr>
    </w:p>
    <w:sectPr w:rsidR="00B05BEA" w:rsidRPr="00B05BE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854D1" w14:textId="77777777" w:rsidR="000D53FB" w:rsidRDefault="000D53FB" w:rsidP="00B05BEA">
      <w:pPr>
        <w:spacing w:after="0" w:line="240" w:lineRule="auto"/>
      </w:pPr>
      <w:r>
        <w:separator/>
      </w:r>
    </w:p>
  </w:endnote>
  <w:endnote w:type="continuationSeparator" w:id="0">
    <w:p w14:paraId="048ADFFC" w14:textId="77777777" w:rsidR="000D53FB" w:rsidRDefault="000D53FB" w:rsidP="00B05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369851"/>
      <w:docPartObj>
        <w:docPartGallery w:val="Page Numbers (Bottom of Page)"/>
        <w:docPartUnique/>
      </w:docPartObj>
    </w:sdtPr>
    <w:sdtEndPr>
      <w:rPr>
        <w:noProof/>
      </w:rPr>
    </w:sdtEndPr>
    <w:sdtContent>
      <w:p w14:paraId="45A4E6FC" w14:textId="4AAB8C30" w:rsidR="00F10AD4" w:rsidRDefault="00F10AD4">
        <w:pPr>
          <w:pStyle w:val="Footer"/>
          <w:jc w:val="right"/>
        </w:pPr>
        <w:r>
          <w:fldChar w:fldCharType="begin"/>
        </w:r>
        <w:r>
          <w:instrText xml:space="preserve"> PAGE   \* MERGEFORMAT </w:instrText>
        </w:r>
        <w:r>
          <w:fldChar w:fldCharType="separate"/>
        </w:r>
        <w:r w:rsidR="00BA5893">
          <w:rPr>
            <w:noProof/>
          </w:rPr>
          <w:t>11</w:t>
        </w:r>
        <w:r>
          <w:rPr>
            <w:noProof/>
          </w:rPr>
          <w:fldChar w:fldCharType="end"/>
        </w:r>
      </w:p>
    </w:sdtContent>
  </w:sdt>
  <w:p w14:paraId="623E2518" w14:textId="77777777" w:rsidR="00F10AD4" w:rsidRDefault="00F10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C5265" w14:textId="77777777" w:rsidR="000D53FB" w:rsidRDefault="000D53FB" w:rsidP="00B05BEA">
      <w:pPr>
        <w:spacing w:after="0" w:line="240" w:lineRule="auto"/>
      </w:pPr>
      <w:r>
        <w:separator/>
      </w:r>
    </w:p>
  </w:footnote>
  <w:footnote w:type="continuationSeparator" w:id="0">
    <w:p w14:paraId="42356EFA" w14:textId="77777777" w:rsidR="000D53FB" w:rsidRDefault="000D53FB" w:rsidP="00B05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667E" w14:textId="52A11DD8" w:rsidR="00F10AD4" w:rsidRPr="00B05BEA" w:rsidRDefault="00F10AD4">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Pr="00B05BEA">
      <w:rPr>
        <w:rFonts w:ascii="Times New Roman" w:hAnsi="Times New Roman" w:cs="Times New Roman"/>
        <w:sz w:val="24"/>
        <w:szCs w:val="24"/>
      </w:rPr>
      <w:t>E</w:t>
    </w:r>
    <w:r>
      <w:rPr>
        <w:rFonts w:ascii="Times New Roman" w:hAnsi="Times New Roman" w:cs="Times New Roman"/>
        <w:sz w:val="24"/>
        <w:szCs w:val="24"/>
      </w:rPr>
      <w:t>MERGING</w:t>
    </w:r>
    <w:r w:rsidRPr="00B05BEA">
      <w:rPr>
        <w:rFonts w:ascii="Times New Roman" w:hAnsi="Times New Roman" w:cs="Times New Roman"/>
        <w:sz w:val="24"/>
        <w:szCs w:val="24"/>
      </w:rPr>
      <w:t xml:space="preserve"> I</w:t>
    </w:r>
    <w:r>
      <w:rPr>
        <w:rFonts w:ascii="Times New Roman" w:hAnsi="Times New Roman" w:cs="Times New Roman"/>
        <w:sz w:val="24"/>
        <w:szCs w:val="24"/>
      </w:rPr>
      <w:t>SSUES</w:t>
    </w:r>
    <w:r w:rsidRPr="00B05BEA">
      <w:rPr>
        <w:rFonts w:ascii="Times New Roman" w:hAnsi="Times New Roman" w:cs="Times New Roman"/>
        <w:sz w:val="24"/>
        <w:szCs w:val="24"/>
      </w:rPr>
      <w:t xml:space="preserve"> R</w:t>
    </w:r>
    <w:r>
      <w:rPr>
        <w:rFonts w:ascii="Times New Roman" w:hAnsi="Times New Roman" w:cs="Times New Roman"/>
        <w:sz w:val="24"/>
        <w:szCs w:val="24"/>
      </w:rPr>
      <w:t>ISK</w:t>
    </w:r>
    <w:r w:rsidRPr="00B05BEA">
      <w:rPr>
        <w:rFonts w:ascii="Times New Roman" w:hAnsi="Times New Roman" w:cs="Times New Roman"/>
        <w:sz w:val="24"/>
        <w:szCs w:val="24"/>
      </w:rPr>
      <w:t xml:space="preserve"> A</w:t>
    </w:r>
    <w:r>
      <w:rPr>
        <w:rFonts w:ascii="Times New Roman" w:hAnsi="Times New Roman" w:cs="Times New Roman"/>
        <w:sz w:val="24"/>
        <w:szCs w:val="24"/>
      </w:rPr>
      <w:t>NALYSIS</w:t>
    </w:r>
    <w:r w:rsidRPr="00B05BEA">
      <w:rPr>
        <w:rFonts w:ascii="Times New Roman" w:hAnsi="Times New Roman" w:cs="Times New Roman"/>
        <w:sz w:val="24"/>
        <w:szCs w:val="24"/>
      </w:rPr>
      <w:t xml:space="preserve"> &amp; R</w:t>
    </w:r>
    <w:r>
      <w:rPr>
        <w:rFonts w:ascii="Times New Roman" w:hAnsi="Times New Roman" w:cs="Times New Roman"/>
        <w:sz w:val="24"/>
        <w:szCs w:val="24"/>
      </w:rPr>
      <w:t>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019B4"/>
    <w:multiLevelType w:val="hybridMultilevel"/>
    <w:tmpl w:val="DFB6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EA"/>
    <w:rsid w:val="00016C1E"/>
    <w:rsid w:val="000815E6"/>
    <w:rsid w:val="000D3A94"/>
    <w:rsid w:val="000D53FB"/>
    <w:rsid w:val="001136DD"/>
    <w:rsid w:val="00114E2F"/>
    <w:rsid w:val="00120017"/>
    <w:rsid w:val="00120544"/>
    <w:rsid w:val="00126FAE"/>
    <w:rsid w:val="00193A3C"/>
    <w:rsid w:val="00196D97"/>
    <w:rsid w:val="001F1BBA"/>
    <w:rsid w:val="00255ECC"/>
    <w:rsid w:val="00262BFD"/>
    <w:rsid w:val="0029737D"/>
    <w:rsid w:val="002A06E5"/>
    <w:rsid w:val="002D1BA0"/>
    <w:rsid w:val="002D3400"/>
    <w:rsid w:val="00331FAE"/>
    <w:rsid w:val="003323B0"/>
    <w:rsid w:val="0033672A"/>
    <w:rsid w:val="00362598"/>
    <w:rsid w:val="003916C6"/>
    <w:rsid w:val="003939D7"/>
    <w:rsid w:val="003A2FAE"/>
    <w:rsid w:val="004009EF"/>
    <w:rsid w:val="00413929"/>
    <w:rsid w:val="00457E4E"/>
    <w:rsid w:val="00481DEE"/>
    <w:rsid w:val="004C5072"/>
    <w:rsid w:val="0056112A"/>
    <w:rsid w:val="00570D04"/>
    <w:rsid w:val="005E4F2E"/>
    <w:rsid w:val="00605971"/>
    <w:rsid w:val="00630790"/>
    <w:rsid w:val="00652D88"/>
    <w:rsid w:val="00661B2E"/>
    <w:rsid w:val="00667694"/>
    <w:rsid w:val="00670E84"/>
    <w:rsid w:val="006F491E"/>
    <w:rsid w:val="006F4B7F"/>
    <w:rsid w:val="008031D4"/>
    <w:rsid w:val="00837173"/>
    <w:rsid w:val="00841960"/>
    <w:rsid w:val="008536D5"/>
    <w:rsid w:val="00857B8D"/>
    <w:rsid w:val="0086146A"/>
    <w:rsid w:val="0086243E"/>
    <w:rsid w:val="00872198"/>
    <w:rsid w:val="00893D87"/>
    <w:rsid w:val="00996FA6"/>
    <w:rsid w:val="009A02FB"/>
    <w:rsid w:val="009A0D0A"/>
    <w:rsid w:val="009B5B62"/>
    <w:rsid w:val="009C25BA"/>
    <w:rsid w:val="009E6F1A"/>
    <w:rsid w:val="00A03E89"/>
    <w:rsid w:val="00A11261"/>
    <w:rsid w:val="00A60C7B"/>
    <w:rsid w:val="00A73A05"/>
    <w:rsid w:val="00A90AEC"/>
    <w:rsid w:val="00B05BEA"/>
    <w:rsid w:val="00B4271C"/>
    <w:rsid w:val="00B43CEE"/>
    <w:rsid w:val="00BA5893"/>
    <w:rsid w:val="00BB7DA3"/>
    <w:rsid w:val="00BD0CCD"/>
    <w:rsid w:val="00C32380"/>
    <w:rsid w:val="00C822F1"/>
    <w:rsid w:val="00C901DC"/>
    <w:rsid w:val="00CA70E5"/>
    <w:rsid w:val="00D11BCA"/>
    <w:rsid w:val="00DB38D3"/>
    <w:rsid w:val="00DD3929"/>
    <w:rsid w:val="00DE579E"/>
    <w:rsid w:val="00E06479"/>
    <w:rsid w:val="00E32C03"/>
    <w:rsid w:val="00E67650"/>
    <w:rsid w:val="00ED3AE7"/>
    <w:rsid w:val="00F10AD4"/>
    <w:rsid w:val="00F231B9"/>
    <w:rsid w:val="00F368F7"/>
    <w:rsid w:val="00F50544"/>
    <w:rsid w:val="00F73CA6"/>
    <w:rsid w:val="00FB409E"/>
    <w:rsid w:val="00FB4111"/>
    <w:rsid w:val="00FD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7D16"/>
  <w15:chartTrackingRefBased/>
  <w15:docId w15:val="{970C9F55-741E-4509-8D8B-6E1C46E7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BEA"/>
  </w:style>
  <w:style w:type="paragraph" w:styleId="Footer">
    <w:name w:val="footer"/>
    <w:basedOn w:val="Normal"/>
    <w:link w:val="FooterChar"/>
    <w:uiPriority w:val="99"/>
    <w:unhideWhenUsed/>
    <w:rsid w:val="00B05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BEA"/>
  </w:style>
  <w:style w:type="character" w:styleId="Hyperlink">
    <w:name w:val="Hyperlink"/>
    <w:basedOn w:val="DefaultParagraphFont"/>
    <w:uiPriority w:val="99"/>
    <w:unhideWhenUsed/>
    <w:rsid w:val="006F491E"/>
    <w:rPr>
      <w:color w:val="0563C1" w:themeColor="hyperlink"/>
      <w:u w:val="single"/>
    </w:rPr>
  </w:style>
  <w:style w:type="character" w:styleId="UnresolvedMention">
    <w:name w:val="Unresolved Mention"/>
    <w:basedOn w:val="DefaultParagraphFont"/>
    <w:uiPriority w:val="99"/>
    <w:semiHidden/>
    <w:unhideWhenUsed/>
    <w:rsid w:val="006F491E"/>
    <w:rPr>
      <w:color w:val="808080"/>
      <w:shd w:val="clear" w:color="auto" w:fill="E6E6E6"/>
    </w:rPr>
  </w:style>
  <w:style w:type="paragraph" w:styleId="ListParagraph">
    <w:name w:val="List Paragraph"/>
    <w:basedOn w:val="Normal"/>
    <w:uiPriority w:val="34"/>
    <w:qFormat/>
    <w:rsid w:val="0029737D"/>
    <w:pPr>
      <w:ind w:left="720"/>
      <w:contextualSpacing/>
    </w:pPr>
  </w:style>
  <w:style w:type="character" w:styleId="FollowedHyperlink">
    <w:name w:val="FollowedHyperlink"/>
    <w:basedOn w:val="DefaultParagraphFont"/>
    <w:uiPriority w:val="99"/>
    <w:semiHidden/>
    <w:unhideWhenUsed/>
    <w:rsid w:val="00670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ntwristbands.com/blog/Wristbands-for-Beer-Festivals.html" TargetMode="External"/><Relationship Id="rId13" Type="http://schemas.openxmlformats.org/officeDocument/2006/relationships/hyperlink" Target="https://snowbombing.pay.intellifest.com/info/FAQ" TargetMode="External"/><Relationship Id="rId18" Type="http://schemas.openxmlformats.org/officeDocument/2006/relationships/hyperlink" Target="http://www.bing.com/cr?IG=1107B5B9F7CA4F63942FE732B490A640&amp;CID=11AAEB47BA6266AC0540E0E7BBCD67D9&amp;rd=1&amp;h=VZgvU3RLgszDUfxboJVbkIA6SyH37Ttq3bkYHw4H17c&amp;v=1&amp;r=http%3a%2f%2fciteseerx.ist.psu.edu%2fviewdoc%2fversions%3fdoi%3d10.1.1.83.8403&amp;p=DevEx,5034.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archfinancialsecurity.techtarget.com/definition/PCI-DSS-Payment-Card-Industry-Data-Security-Standard" TargetMode="External"/><Relationship Id="rId7" Type="http://schemas.openxmlformats.org/officeDocument/2006/relationships/hyperlink" Target="http://www.aimglobal.org/?page=rfid_basics" TargetMode="External"/><Relationship Id="rId12" Type="http://schemas.openxmlformats.org/officeDocument/2006/relationships/hyperlink" Target="http://www.dataflows.com/RFIDduedil2.shtml" TargetMode="External"/><Relationship Id="rId17" Type="http://schemas.openxmlformats.org/officeDocument/2006/relationships/hyperlink" Target="https://www.sfgate.com/business/article/Privacy-concerns-grow-with-the-use-of-RFID-tags-3175330.ph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vlpubs.nist.gov/nistpubs/Legacy/SP/nistspecialpublication800-98.pdf" TargetMode="External"/><Relationship Id="rId20" Type="http://schemas.openxmlformats.org/officeDocument/2006/relationships/hyperlink" Target="http://rfid4u.com/wp-content/uploads/2015/12/Event-Management-Case-Stud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ristbands.com/blogs/blog/how-rfid-wristbands-work" TargetMode="External"/><Relationship Id="rId24" Type="http://schemas.openxmlformats.org/officeDocument/2006/relationships/hyperlink" Target="https://m.axs.com/are-rfid-chips-ruining-festivals-67816" TargetMode="External"/><Relationship Id="rId5" Type="http://schemas.openxmlformats.org/officeDocument/2006/relationships/footnotes" Target="footnotes.xml"/><Relationship Id="rId15" Type="http://schemas.openxmlformats.org/officeDocument/2006/relationships/hyperlink" Target="https://link.springer.com/article/10.1186/s40852-015-0010-z" TargetMode="External"/><Relationship Id="rId23" Type="http://schemas.openxmlformats.org/officeDocument/2006/relationships/hyperlink" Target="https://www.upguard.com/articles/five-things-to-know-about-third-party-risk" TargetMode="External"/><Relationship Id="rId28" Type="http://schemas.openxmlformats.org/officeDocument/2006/relationships/theme" Target="theme/theme1.xml"/><Relationship Id="rId10" Type="http://schemas.openxmlformats.org/officeDocument/2006/relationships/hyperlink" Target="https://blog.printsome.com/rfid-wristbands-good-bad/" TargetMode="External"/><Relationship Id="rId19" Type="http://schemas.openxmlformats.org/officeDocument/2006/relationships/hyperlink" Target="http://www.rfidjournal.com/faq/show?135" TargetMode="External"/><Relationship Id="rId4" Type="http://schemas.openxmlformats.org/officeDocument/2006/relationships/webSettings" Target="webSettings.xml"/><Relationship Id="rId9" Type="http://schemas.openxmlformats.org/officeDocument/2006/relationships/hyperlink" Target="http://www.computerweekly.com/opinion/RFID-a-threat-to-privacy" TargetMode="External"/><Relationship Id="rId14" Type="http://schemas.openxmlformats.org/officeDocument/2006/relationships/hyperlink" Target="https://content.next.westlaw.com/6-502-0467?transitionType=Default&amp;firstPage=true&amp;bhcp=1&amp;contextData=%28sc.Default%29" TargetMode="External"/><Relationship Id="rId22" Type="http://schemas.openxmlformats.org/officeDocument/2006/relationships/hyperlink" Target="https://www.ftc.gov/sites/default/files/documents/reports/rfid-radio-frequency-identification-applications-and-implications-consumers-workshop-report-staff/050308rfidrpt.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Mmansaray</dc:creator>
  <cp:keywords/>
  <dc:description/>
  <cp:lastModifiedBy>Hiren Shah</cp:lastModifiedBy>
  <cp:revision>7</cp:revision>
  <dcterms:created xsi:type="dcterms:W3CDTF">2019-12-09T18:27:00Z</dcterms:created>
  <dcterms:modified xsi:type="dcterms:W3CDTF">2020-10-01T23:23:00Z</dcterms:modified>
</cp:coreProperties>
</file>