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RPL-02 – Evidence Portfolio Checklist (Professional)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Application Ref.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Assessment 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Applicant 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Requested Qualification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Requested TVQF Level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Assessor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Portfolio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Section 1. Identity Documents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Provided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National ID / Passport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CV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Photograph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Application Form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Consent Form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t>Section 2. Learning &amp; Employment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Provided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Academic Certificates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Training Certificates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Employment Letters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Employer References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Work Samples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Professional Licences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t>Section 3. Assessor Review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Portfolio Complete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Additional Evidence Required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Overall Comments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Assessor Signature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