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B3717" w14:textId="11F0D2FE" w:rsidR="001C1D67" w:rsidRPr="007E1270" w:rsidRDefault="00C56743" w:rsidP="007E1270">
      <w:pPr>
        <w:jc w:val="both"/>
        <w:rPr>
          <w:sz w:val="28"/>
          <w:szCs w:val="28"/>
          <w:lang w:val="en-US"/>
        </w:rPr>
      </w:pPr>
      <w:r w:rsidRPr="007E1270">
        <w:rPr>
          <w:sz w:val="28"/>
          <w:szCs w:val="28"/>
          <w:lang w:val="en-US"/>
        </w:rPr>
        <w:t>Setting up F&amp;B business in Singapore</w:t>
      </w:r>
    </w:p>
    <w:p w14:paraId="5EDB20DB" w14:textId="17884F72" w:rsidR="00C56743" w:rsidRPr="007E1270" w:rsidRDefault="00C56743" w:rsidP="007E1270">
      <w:pPr>
        <w:jc w:val="both"/>
        <w:rPr>
          <w:sz w:val="28"/>
          <w:szCs w:val="28"/>
          <w:lang w:val="en-US"/>
        </w:rPr>
      </w:pPr>
    </w:p>
    <w:p w14:paraId="635C92BE" w14:textId="378D9CBB" w:rsidR="00C56743" w:rsidRPr="007E1270" w:rsidRDefault="00C56743" w:rsidP="007E1270">
      <w:pPr>
        <w:pStyle w:val="ListParagraph"/>
        <w:numPr>
          <w:ilvl w:val="0"/>
          <w:numId w:val="1"/>
        </w:numPr>
        <w:jc w:val="both"/>
        <w:rPr>
          <w:b/>
          <w:bCs/>
          <w:sz w:val="28"/>
          <w:szCs w:val="28"/>
          <w:lang w:val="en-US"/>
        </w:rPr>
      </w:pPr>
      <w:r w:rsidRPr="007E1270">
        <w:rPr>
          <w:b/>
          <w:bCs/>
          <w:sz w:val="28"/>
          <w:szCs w:val="28"/>
          <w:lang w:val="en-US"/>
        </w:rPr>
        <w:t>Introduction</w:t>
      </w:r>
    </w:p>
    <w:p w14:paraId="6B0A3B8B" w14:textId="77777777" w:rsidR="00C56743" w:rsidRPr="007E1270" w:rsidRDefault="00C56743" w:rsidP="007E1270">
      <w:pPr>
        <w:ind w:left="360"/>
        <w:jc w:val="both"/>
        <w:rPr>
          <w:sz w:val="28"/>
          <w:szCs w:val="28"/>
          <w:lang w:val="en-US"/>
        </w:rPr>
      </w:pPr>
    </w:p>
    <w:p w14:paraId="4EC28B8C" w14:textId="319238ED" w:rsidR="00C56743" w:rsidRPr="007E1270" w:rsidRDefault="00C56743" w:rsidP="007E1270">
      <w:pPr>
        <w:ind w:left="360"/>
        <w:jc w:val="both"/>
        <w:rPr>
          <w:sz w:val="28"/>
          <w:szCs w:val="28"/>
          <w:lang w:val="en-US"/>
        </w:rPr>
      </w:pPr>
      <w:r w:rsidRPr="007E1270">
        <w:rPr>
          <w:sz w:val="28"/>
          <w:szCs w:val="28"/>
          <w:lang w:val="en-US"/>
        </w:rPr>
        <w:t>Singapore</w:t>
      </w:r>
      <w:r w:rsidRPr="007E1270">
        <w:rPr>
          <w:sz w:val="28"/>
          <w:szCs w:val="28"/>
          <w:lang w:val="en-US"/>
        </w:rPr>
        <w:t xml:space="preserve"> being multi-racial country offers a wide variety of food from Indian </w:t>
      </w:r>
      <w:r w:rsidRPr="007E1270">
        <w:rPr>
          <w:sz w:val="28"/>
          <w:szCs w:val="28"/>
          <w:lang w:val="en-US"/>
        </w:rPr>
        <w:t>cuisine</w:t>
      </w:r>
      <w:r w:rsidRPr="007E1270">
        <w:rPr>
          <w:sz w:val="28"/>
          <w:szCs w:val="28"/>
          <w:lang w:val="en-US"/>
        </w:rPr>
        <w:t xml:space="preserve"> to even Japanese </w:t>
      </w:r>
      <w:r w:rsidRPr="007E1270">
        <w:rPr>
          <w:sz w:val="28"/>
          <w:szCs w:val="28"/>
          <w:lang w:val="en-US"/>
        </w:rPr>
        <w:t>cuisine</w:t>
      </w:r>
      <w:r w:rsidRPr="007E1270">
        <w:rPr>
          <w:sz w:val="28"/>
          <w:szCs w:val="28"/>
          <w:lang w:val="en-US"/>
        </w:rPr>
        <w:t xml:space="preserve">. Despite being crown as the world's most expensive city for the fifth year in a row by The Economist Intelligence Unit, there are still many </w:t>
      </w:r>
      <w:r w:rsidRPr="007E1270">
        <w:rPr>
          <w:sz w:val="28"/>
          <w:szCs w:val="28"/>
          <w:lang w:val="en-US"/>
        </w:rPr>
        <w:t>affordable</w:t>
      </w:r>
      <w:r w:rsidRPr="007E1270">
        <w:rPr>
          <w:sz w:val="28"/>
          <w:szCs w:val="28"/>
          <w:lang w:val="en-US"/>
        </w:rPr>
        <w:t xml:space="preserve"> food and </w:t>
      </w:r>
      <w:r w:rsidRPr="007E1270">
        <w:rPr>
          <w:sz w:val="28"/>
          <w:szCs w:val="28"/>
          <w:lang w:val="en-US"/>
        </w:rPr>
        <w:t>cuisine</w:t>
      </w:r>
      <w:r w:rsidRPr="007E1270">
        <w:rPr>
          <w:sz w:val="28"/>
          <w:szCs w:val="28"/>
          <w:lang w:val="en-US"/>
        </w:rPr>
        <w:t xml:space="preserve"> </w:t>
      </w:r>
      <w:r w:rsidRPr="007E1270">
        <w:rPr>
          <w:sz w:val="28"/>
          <w:szCs w:val="28"/>
          <w:lang w:val="en-US"/>
        </w:rPr>
        <w:t>available</w:t>
      </w:r>
      <w:r w:rsidRPr="007E1270">
        <w:rPr>
          <w:sz w:val="28"/>
          <w:szCs w:val="28"/>
          <w:lang w:val="en-US"/>
        </w:rPr>
        <w:t xml:space="preserve"> for Singaporeans. Using the skills and tools to use location data to explore geographical location (in this case Singapore), I will carefully review and select an area of choice to open up my food business which sells Hainanese chicken rice.</w:t>
      </w:r>
    </w:p>
    <w:p w14:paraId="519EA407" w14:textId="77777777" w:rsidR="007E5DD7" w:rsidRPr="007E1270" w:rsidRDefault="007E5DD7" w:rsidP="007E1270">
      <w:pPr>
        <w:ind w:left="360"/>
        <w:jc w:val="both"/>
        <w:rPr>
          <w:sz w:val="28"/>
          <w:szCs w:val="28"/>
          <w:lang w:val="en-US"/>
        </w:rPr>
      </w:pPr>
    </w:p>
    <w:p w14:paraId="7F306F08" w14:textId="47FEDE91" w:rsidR="00C56743" w:rsidRDefault="00C56743" w:rsidP="007E1270">
      <w:pPr>
        <w:pStyle w:val="ListParagraph"/>
        <w:numPr>
          <w:ilvl w:val="0"/>
          <w:numId w:val="1"/>
        </w:numPr>
        <w:jc w:val="both"/>
        <w:rPr>
          <w:b/>
          <w:bCs/>
          <w:sz w:val="28"/>
          <w:szCs w:val="28"/>
          <w:lang w:val="en-US"/>
        </w:rPr>
      </w:pPr>
      <w:r w:rsidRPr="007E1270">
        <w:rPr>
          <w:b/>
          <w:bCs/>
          <w:sz w:val="28"/>
          <w:szCs w:val="28"/>
          <w:lang w:val="en-US"/>
        </w:rPr>
        <w:t xml:space="preserve">Data </w:t>
      </w:r>
    </w:p>
    <w:p w14:paraId="17AD37D2" w14:textId="77777777" w:rsidR="007E1270" w:rsidRPr="007E1270" w:rsidRDefault="007E1270" w:rsidP="007E1270">
      <w:pPr>
        <w:ind w:left="360"/>
        <w:jc w:val="both"/>
        <w:rPr>
          <w:b/>
          <w:bCs/>
          <w:sz w:val="28"/>
          <w:szCs w:val="28"/>
          <w:lang w:val="en-US"/>
        </w:rPr>
      </w:pPr>
    </w:p>
    <w:p w14:paraId="21287F66" w14:textId="7013E932" w:rsidR="007E5DD7" w:rsidRPr="007E1270" w:rsidRDefault="00C56743" w:rsidP="007E1270">
      <w:pPr>
        <w:ind w:left="360"/>
        <w:jc w:val="both"/>
        <w:rPr>
          <w:sz w:val="28"/>
          <w:szCs w:val="28"/>
          <w:lang w:val="en-US"/>
        </w:rPr>
      </w:pPr>
      <w:r w:rsidRPr="007E1270">
        <w:rPr>
          <w:sz w:val="28"/>
          <w:szCs w:val="28"/>
          <w:lang w:val="en-US"/>
        </w:rPr>
        <w:t xml:space="preserve">The data needed to make the decision to set up my F&amp;B business include </w:t>
      </w:r>
      <w:r w:rsidR="007E5DD7" w:rsidRPr="007E1270">
        <w:rPr>
          <w:sz w:val="28"/>
          <w:szCs w:val="28"/>
          <w:lang w:val="en-US"/>
        </w:rPr>
        <w:t>the number of districts in Singapore, geographical location of respective districts, venues category within each district and also the population in the district as well. All these data were sourced from several websites that include official website from the government in Singapore</w:t>
      </w:r>
      <w:r w:rsidR="00690A3F" w:rsidRPr="007E1270">
        <w:rPr>
          <w:sz w:val="28"/>
          <w:szCs w:val="28"/>
          <w:lang w:val="en-US"/>
        </w:rPr>
        <w:t xml:space="preserve"> and other unofficial websites</w:t>
      </w:r>
      <w:r w:rsidR="007E5DD7" w:rsidRPr="007E1270">
        <w:rPr>
          <w:sz w:val="28"/>
          <w:szCs w:val="28"/>
          <w:lang w:val="en-US"/>
        </w:rPr>
        <w:t>.</w:t>
      </w:r>
    </w:p>
    <w:p w14:paraId="46E62577" w14:textId="6F6EACAE" w:rsidR="00E0024A" w:rsidRPr="007E1270" w:rsidRDefault="00E0024A" w:rsidP="007E1270">
      <w:pPr>
        <w:ind w:left="360"/>
        <w:jc w:val="both"/>
        <w:rPr>
          <w:sz w:val="28"/>
          <w:szCs w:val="28"/>
          <w:lang w:val="en-US"/>
        </w:rPr>
      </w:pPr>
      <w:r w:rsidRPr="007E1270">
        <w:rPr>
          <w:sz w:val="28"/>
          <w:szCs w:val="28"/>
          <w:lang w:val="en-US"/>
        </w:rPr>
        <w:drawing>
          <wp:inline distT="0" distB="0" distL="0" distR="0" wp14:anchorId="03E38F0B" wp14:editId="1EE0AC7A">
            <wp:extent cx="5410200" cy="3175031"/>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6560" cy="3184632"/>
                    </a:xfrm>
                    <a:prstGeom prst="rect">
                      <a:avLst/>
                    </a:prstGeom>
                  </pic:spPr>
                </pic:pic>
              </a:graphicData>
            </a:graphic>
          </wp:inline>
        </w:drawing>
      </w:r>
    </w:p>
    <w:p w14:paraId="60EA38E8" w14:textId="1495F36D" w:rsidR="007E5DD7" w:rsidRPr="007E1270" w:rsidRDefault="007E5DD7" w:rsidP="007E1270">
      <w:pPr>
        <w:ind w:left="360"/>
        <w:jc w:val="both"/>
        <w:rPr>
          <w:sz w:val="28"/>
          <w:szCs w:val="28"/>
          <w:lang w:val="en-US"/>
        </w:rPr>
      </w:pPr>
    </w:p>
    <w:p w14:paraId="57A85997" w14:textId="0D43B94B" w:rsidR="007E5DD7" w:rsidRPr="007E1270" w:rsidRDefault="007E5DD7" w:rsidP="007E1270">
      <w:pPr>
        <w:ind w:left="360"/>
        <w:jc w:val="both"/>
        <w:rPr>
          <w:sz w:val="28"/>
          <w:szCs w:val="28"/>
          <w:lang w:val="en-US"/>
        </w:rPr>
      </w:pPr>
      <w:r w:rsidRPr="007E1270">
        <w:rPr>
          <w:sz w:val="28"/>
          <w:szCs w:val="28"/>
          <w:lang w:val="en-US"/>
        </w:rPr>
        <w:t>Statistics on the number and names of the districts obtained accounted for 28 districts in Singapore. However, from the plotting of these districts using folium map, it was found that the one of the district Beach Road was found to be far away from the rest of the districts on map. This could be due to the information being outdated. Hence, instead of 28 districts, I had evaluated 27 districts to set up my business instead.</w:t>
      </w:r>
    </w:p>
    <w:p w14:paraId="6D97BE4A" w14:textId="6E22CC27" w:rsidR="007E5DD7" w:rsidRPr="007E1270" w:rsidRDefault="007E5DD7" w:rsidP="007E1270">
      <w:pPr>
        <w:jc w:val="both"/>
        <w:rPr>
          <w:sz w:val="28"/>
          <w:szCs w:val="28"/>
          <w:lang w:val="en-US"/>
        </w:rPr>
      </w:pPr>
      <w:r w:rsidRPr="007E1270">
        <w:rPr>
          <w:sz w:val="28"/>
          <w:szCs w:val="28"/>
          <w:lang w:val="en-US"/>
        </w:rPr>
        <w:lastRenderedPageBreak/>
        <w:t xml:space="preserve">Table 1. Table below are </w:t>
      </w:r>
      <w:r w:rsidR="00E0024A" w:rsidRPr="007E1270">
        <w:rPr>
          <w:sz w:val="28"/>
          <w:szCs w:val="28"/>
          <w:lang w:val="en-US"/>
        </w:rPr>
        <w:t>an example of the</w:t>
      </w:r>
      <w:r w:rsidRPr="007E1270">
        <w:rPr>
          <w:sz w:val="28"/>
          <w:szCs w:val="28"/>
          <w:lang w:val="en-US"/>
        </w:rPr>
        <w:t xml:space="preserve"> geographical locations of the </w:t>
      </w:r>
      <w:r w:rsidR="00E0024A" w:rsidRPr="007E1270">
        <w:rPr>
          <w:sz w:val="28"/>
          <w:szCs w:val="28"/>
          <w:lang w:val="en-US"/>
        </w:rPr>
        <w:t>5</w:t>
      </w:r>
      <w:r w:rsidRPr="007E1270">
        <w:rPr>
          <w:sz w:val="28"/>
          <w:szCs w:val="28"/>
          <w:lang w:val="en-US"/>
        </w:rPr>
        <w:t xml:space="preserve"> districts in </w:t>
      </w:r>
      <w:r w:rsidR="00E0024A" w:rsidRPr="007E1270">
        <w:rPr>
          <w:sz w:val="28"/>
          <w:szCs w:val="28"/>
          <w:lang w:val="en-US"/>
        </w:rPr>
        <w:t xml:space="preserve">  </w:t>
      </w:r>
      <w:r w:rsidRPr="007E1270">
        <w:rPr>
          <w:sz w:val="28"/>
          <w:szCs w:val="28"/>
          <w:lang w:val="en-US"/>
        </w:rPr>
        <w:t>Singapore</w:t>
      </w:r>
      <w:r w:rsidR="00E0024A" w:rsidRPr="007E1270">
        <w:rPr>
          <w:sz w:val="28"/>
          <w:szCs w:val="28"/>
          <w:lang w:val="en-US"/>
        </w:rPr>
        <w:t xml:space="preserve"> </w:t>
      </w:r>
    </w:p>
    <w:tbl>
      <w:tblPr>
        <w:tblStyle w:val="TableGrid"/>
        <w:tblW w:w="0" w:type="auto"/>
        <w:tblLook w:val="04A0" w:firstRow="1" w:lastRow="0" w:firstColumn="1" w:lastColumn="0" w:noHBand="0" w:noVBand="1"/>
      </w:tblPr>
      <w:tblGrid>
        <w:gridCol w:w="3005"/>
        <w:gridCol w:w="3005"/>
        <w:gridCol w:w="3006"/>
      </w:tblGrid>
      <w:tr w:rsidR="00E0024A" w:rsidRPr="007E1270" w14:paraId="6EFE587F" w14:textId="77777777" w:rsidTr="00E0024A">
        <w:tc>
          <w:tcPr>
            <w:tcW w:w="3005" w:type="dxa"/>
          </w:tcPr>
          <w:p w14:paraId="7CC60CBE" w14:textId="158FBD8F" w:rsidR="00E0024A" w:rsidRPr="007E1270" w:rsidRDefault="00E0024A" w:rsidP="007E1270">
            <w:pPr>
              <w:jc w:val="both"/>
              <w:rPr>
                <w:sz w:val="28"/>
                <w:szCs w:val="28"/>
                <w:lang w:val="en-US"/>
              </w:rPr>
            </w:pPr>
            <w:r w:rsidRPr="007E1270">
              <w:rPr>
                <w:sz w:val="28"/>
                <w:szCs w:val="28"/>
                <w:lang w:val="en-US"/>
              </w:rPr>
              <w:t>District</w:t>
            </w:r>
          </w:p>
        </w:tc>
        <w:tc>
          <w:tcPr>
            <w:tcW w:w="3005" w:type="dxa"/>
          </w:tcPr>
          <w:p w14:paraId="54E3E230" w14:textId="737EEFB9" w:rsidR="00E0024A" w:rsidRPr="007E1270" w:rsidRDefault="00E0024A" w:rsidP="007E1270">
            <w:pPr>
              <w:jc w:val="both"/>
              <w:rPr>
                <w:sz w:val="28"/>
                <w:szCs w:val="28"/>
                <w:lang w:val="en-US"/>
              </w:rPr>
            </w:pPr>
            <w:r w:rsidRPr="007E1270">
              <w:rPr>
                <w:sz w:val="28"/>
                <w:szCs w:val="28"/>
                <w:lang w:val="en-US"/>
              </w:rPr>
              <w:t>Longitude</w:t>
            </w:r>
          </w:p>
        </w:tc>
        <w:tc>
          <w:tcPr>
            <w:tcW w:w="3006" w:type="dxa"/>
          </w:tcPr>
          <w:p w14:paraId="45692D5E" w14:textId="4BD88A66" w:rsidR="00E0024A" w:rsidRPr="007E1270" w:rsidRDefault="00E0024A" w:rsidP="007E1270">
            <w:pPr>
              <w:jc w:val="both"/>
              <w:rPr>
                <w:sz w:val="28"/>
                <w:szCs w:val="28"/>
                <w:lang w:val="en-US"/>
              </w:rPr>
            </w:pPr>
            <w:r w:rsidRPr="007E1270">
              <w:rPr>
                <w:sz w:val="28"/>
                <w:szCs w:val="28"/>
                <w:lang w:val="en-US"/>
              </w:rPr>
              <w:t>Latitude</w:t>
            </w:r>
          </w:p>
        </w:tc>
      </w:tr>
      <w:tr w:rsidR="00E0024A" w:rsidRPr="007E1270" w14:paraId="2DC03F86" w14:textId="77777777" w:rsidTr="00E0024A">
        <w:tc>
          <w:tcPr>
            <w:tcW w:w="3005" w:type="dxa"/>
          </w:tcPr>
          <w:p w14:paraId="2E95E8D0" w14:textId="63E53160" w:rsidR="00E0024A" w:rsidRPr="007E1270" w:rsidRDefault="00E0024A" w:rsidP="007E1270">
            <w:pPr>
              <w:jc w:val="both"/>
              <w:rPr>
                <w:sz w:val="28"/>
                <w:szCs w:val="28"/>
                <w:lang w:val="en-US"/>
              </w:rPr>
            </w:pPr>
            <w:r w:rsidRPr="007E1270">
              <w:rPr>
                <w:sz w:val="28"/>
                <w:szCs w:val="28"/>
                <w:lang w:val="en-US"/>
              </w:rPr>
              <w:t>Raffles Place</w:t>
            </w:r>
          </w:p>
        </w:tc>
        <w:tc>
          <w:tcPr>
            <w:tcW w:w="3005" w:type="dxa"/>
          </w:tcPr>
          <w:p w14:paraId="481143F6" w14:textId="3FF4CFF7" w:rsidR="00E0024A" w:rsidRPr="007E1270" w:rsidRDefault="00E0024A" w:rsidP="007E1270">
            <w:pPr>
              <w:jc w:val="both"/>
              <w:rPr>
                <w:sz w:val="28"/>
                <w:szCs w:val="28"/>
                <w:lang w:val="en-US"/>
              </w:rPr>
            </w:pPr>
            <w:r w:rsidRPr="007E1270">
              <w:rPr>
                <w:sz w:val="28"/>
                <w:szCs w:val="28"/>
                <w:lang w:val="en-US"/>
              </w:rPr>
              <w:t>103.8513</w:t>
            </w:r>
          </w:p>
        </w:tc>
        <w:tc>
          <w:tcPr>
            <w:tcW w:w="3006" w:type="dxa"/>
          </w:tcPr>
          <w:p w14:paraId="59690A62" w14:textId="1359E12E" w:rsidR="00E0024A" w:rsidRPr="007E1270" w:rsidRDefault="00E0024A" w:rsidP="007E1270">
            <w:pPr>
              <w:jc w:val="both"/>
              <w:rPr>
                <w:sz w:val="28"/>
                <w:szCs w:val="28"/>
                <w:lang w:val="en-US"/>
              </w:rPr>
            </w:pPr>
            <w:r w:rsidRPr="007E1270">
              <w:rPr>
                <w:sz w:val="28"/>
                <w:szCs w:val="28"/>
                <w:lang w:val="en-US"/>
              </w:rPr>
              <w:t>1.2830</w:t>
            </w:r>
          </w:p>
        </w:tc>
      </w:tr>
      <w:tr w:rsidR="00E0024A" w:rsidRPr="007E1270" w14:paraId="7AB3B3D7" w14:textId="77777777" w:rsidTr="00E0024A">
        <w:tc>
          <w:tcPr>
            <w:tcW w:w="3005" w:type="dxa"/>
          </w:tcPr>
          <w:p w14:paraId="4351BD10" w14:textId="2366EA32" w:rsidR="00E0024A" w:rsidRPr="007E1270" w:rsidRDefault="00E0024A" w:rsidP="007E1270">
            <w:pPr>
              <w:jc w:val="both"/>
              <w:rPr>
                <w:sz w:val="28"/>
                <w:szCs w:val="28"/>
                <w:lang w:val="en-US"/>
              </w:rPr>
            </w:pPr>
            <w:r w:rsidRPr="007E1270">
              <w:rPr>
                <w:sz w:val="28"/>
                <w:szCs w:val="28"/>
                <w:lang w:val="en-US"/>
              </w:rPr>
              <w:t xml:space="preserve">Tanjong </w:t>
            </w:r>
            <w:proofErr w:type="spellStart"/>
            <w:r w:rsidRPr="007E1270">
              <w:rPr>
                <w:sz w:val="28"/>
                <w:szCs w:val="28"/>
                <w:lang w:val="en-US"/>
              </w:rPr>
              <w:t>Pagar</w:t>
            </w:r>
            <w:proofErr w:type="spellEnd"/>
          </w:p>
        </w:tc>
        <w:tc>
          <w:tcPr>
            <w:tcW w:w="3005" w:type="dxa"/>
          </w:tcPr>
          <w:p w14:paraId="31CEF04C" w14:textId="3437F5DD" w:rsidR="00E0024A" w:rsidRPr="007E1270" w:rsidRDefault="00E0024A" w:rsidP="007E1270">
            <w:pPr>
              <w:jc w:val="both"/>
              <w:rPr>
                <w:sz w:val="28"/>
                <w:szCs w:val="28"/>
                <w:lang w:val="en-US"/>
              </w:rPr>
            </w:pPr>
            <w:r w:rsidRPr="007E1270">
              <w:rPr>
                <w:sz w:val="28"/>
                <w:szCs w:val="28"/>
                <w:lang w:val="en-US"/>
              </w:rPr>
              <w:t>103.8468</w:t>
            </w:r>
          </w:p>
        </w:tc>
        <w:tc>
          <w:tcPr>
            <w:tcW w:w="3006" w:type="dxa"/>
          </w:tcPr>
          <w:p w14:paraId="6AE55325" w14:textId="712D4BD4" w:rsidR="00E0024A" w:rsidRPr="007E1270" w:rsidRDefault="00E0024A" w:rsidP="007E1270">
            <w:pPr>
              <w:jc w:val="both"/>
              <w:rPr>
                <w:sz w:val="28"/>
                <w:szCs w:val="28"/>
                <w:lang w:val="en-US"/>
              </w:rPr>
            </w:pPr>
            <w:r w:rsidRPr="007E1270">
              <w:rPr>
                <w:sz w:val="28"/>
                <w:szCs w:val="28"/>
                <w:lang w:val="en-US"/>
              </w:rPr>
              <w:t>1.2763</w:t>
            </w:r>
          </w:p>
        </w:tc>
      </w:tr>
      <w:tr w:rsidR="00E0024A" w:rsidRPr="007E1270" w14:paraId="14A9BA68" w14:textId="77777777" w:rsidTr="00E0024A">
        <w:tc>
          <w:tcPr>
            <w:tcW w:w="3005" w:type="dxa"/>
          </w:tcPr>
          <w:p w14:paraId="5B07339E" w14:textId="0B11699A" w:rsidR="00E0024A" w:rsidRPr="007E1270" w:rsidRDefault="00E0024A" w:rsidP="007E1270">
            <w:pPr>
              <w:jc w:val="both"/>
              <w:rPr>
                <w:sz w:val="28"/>
                <w:szCs w:val="28"/>
                <w:lang w:val="en-US"/>
              </w:rPr>
            </w:pPr>
            <w:r w:rsidRPr="007E1270">
              <w:rPr>
                <w:sz w:val="28"/>
                <w:szCs w:val="28"/>
                <w:lang w:val="en-US"/>
              </w:rPr>
              <w:t>Tiong Bahru</w:t>
            </w:r>
          </w:p>
        </w:tc>
        <w:tc>
          <w:tcPr>
            <w:tcW w:w="3005" w:type="dxa"/>
          </w:tcPr>
          <w:p w14:paraId="3E541F9F" w14:textId="5EE1B704" w:rsidR="00E0024A" w:rsidRPr="007E1270" w:rsidRDefault="00E0024A" w:rsidP="007E1270">
            <w:pPr>
              <w:jc w:val="both"/>
              <w:rPr>
                <w:sz w:val="28"/>
                <w:szCs w:val="28"/>
                <w:lang w:val="en-US"/>
              </w:rPr>
            </w:pPr>
            <w:r w:rsidRPr="007E1270">
              <w:rPr>
                <w:sz w:val="28"/>
                <w:szCs w:val="28"/>
                <w:lang w:val="en-US"/>
              </w:rPr>
              <w:t>103.8253</w:t>
            </w:r>
          </w:p>
        </w:tc>
        <w:tc>
          <w:tcPr>
            <w:tcW w:w="3006" w:type="dxa"/>
          </w:tcPr>
          <w:p w14:paraId="3C4DEDD4" w14:textId="19CC3DF3" w:rsidR="00E0024A" w:rsidRPr="007E1270" w:rsidRDefault="00E0024A" w:rsidP="007E1270">
            <w:pPr>
              <w:jc w:val="both"/>
              <w:rPr>
                <w:sz w:val="28"/>
                <w:szCs w:val="28"/>
                <w:lang w:val="en-US"/>
              </w:rPr>
            </w:pPr>
            <w:r w:rsidRPr="007E1270">
              <w:rPr>
                <w:sz w:val="28"/>
                <w:szCs w:val="28"/>
                <w:lang w:val="en-US"/>
              </w:rPr>
              <w:t>1.2864</w:t>
            </w:r>
          </w:p>
        </w:tc>
      </w:tr>
      <w:tr w:rsidR="00E0024A" w:rsidRPr="007E1270" w14:paraId="1A192030" w14:textId="77777777" w:rsidTr="00E0024A">
        <w:tc>
          <w:tcPr>
            <w:tcW w:w="3005" w:type="dxa"/>
          </w:tcPr>
          <w:p w14:paraId="4E60D9D5" w14:textId="08D4945B" w:rsidR="00E0024A" w:rsidRPr="007E1270" w:rsidRDefault="00E0024A" w:rsidP="007E1270">
            <w:pPr>
              <w:jc w:val="both"/>
              <w:rPr>
                <w:sz w:val="28"/>
                <w:szCs w:val="28"/>
                <w:lang w:val="en-US"/>
              </w:rPr>
            </w:pPr>
            <w:r w:rsidRPr="007E1270">
              <w:rPr>
                <w:sz w:val="28"/>
                <w:szCs w:val="28"/>
                <w:lang w:val="en-US"/>
              </w:rPr>
              <w:t>Clementi</w:t>
            </w:r>
          </w:p>
        </w:tc>
        <w:tc>
          <w:tcPr>
            <w:tcW w:w="3005" w:type="dxa"/>
          </w:tcPr>
          <w:p w14:paraId="7491A71A" w14:textId="7E0C0397" w:rsidR="00E0024A" w:rsidRPr="007E1270" w:rsidRDefault="00E0024A" w:rsidP="007E1270">
            <w:pPr>
              <w:jc w:val="both"/>
              <w:rPr>
                <w:sz w:val="28"/>
                <w:szCs w:val="28"/>
                <w:lang w:val="en-US"/>
              </w:rPr>
            </w:pPr>
            <w:r w:rsidRPr="007E1270">
              <w:rPr>
                <w:sz w:val="28"/>
                <w:szCs w:val="28"/>
                <w:lang w:val="en-US"/>
              </w:rPr>
              <w:t>103.7649</w:t>
            </w:r>
          </w:p>
        </w:tc>
        <w:tc>
          <w:tcPr>
            <w:tcW w:w="3006" w:type="dxa"/>
          </w:tcPr>
          <w:p w14:paraId="12C491C6" w14:textId="5EE10E56" w:rsidR="00E0024A" w:rsidRPr="007E1270" w:rsidRDefault="00E0024A" w:rsidP="007E1270">
            <w:pPr>
              <w:jc w:val="both"/>
              <w:rPr>
                <w:sz w:val="28"/>
                <w:szCs w:val="28"/>
                <w:lang w:val="en-US"/>
              </w:rPr>
            </w:pPr>
            <w:r w:rsidRPr="007E1270">
              <w:rPr>
                <w:sz w:val="28"/>
                <w:szCs w:val="28"/>
                <w:lang w:val="en-US"/>
              </w:rPr>
              <w:t>1.3162</w:t>
            </w:r>
          </w:p>
        </w:tc>
      </w:tr>
      <w:tr w:rsidR="00E0024A" w:rsidRPr="007E1270" w14:paraId="59A36105" w14:textId="77777777" w:rsidTr="00E0024A">
        <w:tc>
          <w:tcPr>
            <w:tcW w:w="3005" w:type="dxa"/>
          </w:tcPr>
          <w:p w14:paraId="50F4A14F" w14:textId="1458B715" w:rsidR="00E0024A" w:rsidRPr="007E1270" w:rsidRDefault="00E0024A" w:rsidP="007E1270">
            <w:pPr>
              <w:jc w:val="both"/>
              <w:rPr>
                <w:sz w:val="28"/>
                <w:szCs w:val="28"/>
                <w:lang w:val="en-US"/>
              </w:rPr>
            </w:pPr>
            <w:r w:rsidRPr="007E1270">
              <w:rPr>
                <w:sz w:val="28"/>
                <w:szCs w:val="28"/>
                <w:lang w:val="en-US"/>
              </w:rPr>
              <w:t>Beach Road</w:t>
            </w:r>
          </w:p>
        </w:tc>
        <w:tc>
          <w:tcPr>
            <w:tcW w:w="3005" w:type="dxa"/>
          </w:tcPr>
          <w:p w14:paraId="53DD45AA" w14:textId="2A23B9DB" w:rsidR="00E0024A" w:rsidRPr="007E1270" w:rsidRDefault="00E0024A" w:rsidP="007E1270">
            <w:pPr>
              <w:jc w:val="both"/>
              <w:rPr>
                <w:sz w:val="28"/>
                <w:szCs w:val="28"/>
                <w:lang w:val="en-US"/>
              </w:rPr>
            </w:pPr>
            <w:r w:rsidRPr="007E1270">
              <w:rPr>
                <w:sz w:val="28"/>
                <w:szCs w:val="28"/>
                <w:lang w:val="en-US"/>
              </w:rPr>
              <w:t>103.5113</w:t>
            </w:r>
          </w:p>
        </w:tc>
        <w:tc>
          <w:tcPr>
            <w:tcW w:w="3006" w:type="dxa"/>
          </w:tcPr>
          <w:p w14:paraId="6AC66F29" w14:textId="50D16847" w:rsidR="00E0024A" w:rsidRPr="007E1270" w:rsidRDefault="00E0024A" w:rsidP="007E1270">
            <w:pPr>
              <w:jc w:val="both"/>
              <w:rPr>
                <w:sz w:val="28"/>
                <w:szCs w:val="28"/>
                <w:lang w:val="en-US"/>
              </w:rPr>
            </w:pPr>
            <w:r w:rsidRPr="007E1270">
              <w:rPr>
                <w:sz w:val="28"/>
                <w:szCs w:val="28"/>
                <w:lang w:val="en-US"/>
              </w:rPr>
              <w:t>1.1725</w:t>
            </w:r>
          </w:p>
        </w:tc>
      </w:tr>
    </w:tbl>
    <w:p w14:paraId="32D25D2F" w14:textId="77777777" w:rsidR="00E0024A" w:rsidRPr="007E1270" w:rsidRDefault="00E0024A" w:rsidP="007E1270">
      <w:pPr>
        <w:jc w:val="both"/>
        <w:rPr>
          <w:sz w:val="28"/>
          <w:szCs w:val="28"/>
          <w:lang w:val="en-US"/>
        </w:rPr>
      </w:pPr>
    </w:p>
    <w:p w14:paraId="2389AC69" w14:textId="734F42D0" w:rsidR="007E5DD7" w:rsidRPr="007E1270" w:rsidRDefault="007E5DD7" w:rsidP="007E1270">
      <w:pPr>
        <w:jc w:val="both"/>
        <w:rPr>
          <w:sz w:val="28"/>
          <w:szCs w:val="28"/>
          <w:lang w:val="en-US"/>
        </w:rPr>
      </w:pPr>
      <w:r w:rsidRPr="007E1270">
        <w:rPr>
          <w:sz w:val="28"/>
          <w:szCs w:val="28"/>
          <w:lang w:val="en-US"/>
        </w:rPr>
        <w:t xml:space="preserve">Table </w:t>
      </w:r>
      <w:r w:rsidR="00690A3F" w:rsidRPr="007E1270">
        <w:rPr>
          <w:sz w:val="28"/>
          <w:szCs w:val="28"/>
          <w:lang w:val="en-US"/>
        </w:rPr>
        <w:t xml:space="preserve">2. Table below are </w:t>
      </w:r>
      <w:r w:rsidR="00E0024A" w:rsidRPr="007E1270">
        <w:rPr>
          <w:sz w:val="28"/>
          <w:szCs w:val="28"/>
          <w:lang w:val="en-US"/>
        </w:rPr>
        <w:t xml:space="preserve">an example of </w:t>
      </w:r>
      <w:r w:rsidR="00690A3F" w:rsidRPr="007E1270">
        <w:rPr>
          <w:sz w:val="28"/>
          <w:szCs w:val="28"/>
          <w:lang w:val="en-US"/>
        </w:rPr>
        <w:t xml:space="preserve">the population of </w:t>
      </w:r>
      <w:r w:rsidR="00E0024A" w:rsidRPr="007E1270">
        <w:rPr>
          <w:sz w:val="28"/>
          <w:szCs w:val="28"/>
          <w:lang w:val="en-US"/>
        </w:rPr>
        <w:t>5</w:t>
      </w:r>
      <w:r w:rsidR="00690A3F" w:rsidRPr="007E1270">
        <w:rPr>
          <w:sz w:val="28"/>
          <w:szCs w:val="28"/>
          <w:lang w:val="en-US"/>
        </w:rPr>
        <w:t xml:space="preserve"> district</w:t>
      </w:r>
      <w:r w:rsidR="00E0024A" w:rsidRPr="007E1270">
        <w:rPr>
          <w:sz w:val="28"/>
          <w:szCs w:val="28"/>
          <w:lang w:val="en-US"/>
        </w:rPr>
        <w:t>s</w:t>
      </w:r>
      <w:r w:rsidR="00690A3F" w:rsidRPr="007E1270">
        <w:rPr>
          <w:sz w:val="28"/>
          <w:szCs w:val="28"/>
          <w:lang w:val="en-US"/>
        </w:rPr>
        <w:t xml:space="preserve"> in Singapore.</w:t>
      </w:r>
    </w:p>
    <w:tbl>
      <w:tblPr>
        <w:tblStyle w:val="TableGrid"/>
        <w:tblW w:w="0" w:type="auto"/>
        <w:tblLook w:val="04A0" w:firstRow="1" w:lastRow="0" w:firstColumn="1" w:lastColumn="0" w:noHBand="0" w:noVBand="1"/>
      </w:tblPr>
      <w:tblGrid>
        <w:gridCol w:w="4508"/>
        <w:gridCol w:w="4508"/>
      </w:tblGrid>
      <w:tr w:rsidR="00E0024A" w:rsidRPr="007E1270" w14:paraId="00CF93CF" w14:textId="77777777" w:rsidTr="00E0024A">
        <w:tc>
          <w:tcPr>
            <w:tcW w:w="4508" w:type="dxa"/>
          </w:tcPr>
          <w:p w14:paraId="676DAAE5" w14:textId="542696CC" w:rsidR="00E0024A" w:rsidRPr="007E1270" w:rsidRDefault="00E0024A" w:rsidP="007E1270">
            <w:pPr>
              <w:jc w:val="both"/>
              <w:rPr>
                <w:sz w:val="28"/>
                <w:szCs w:val="28"/>
                <w:lang w:val="en-US"/>
              </w:rPr>
            </w:pPr>
            <w:r w:rsidRPr="007E1270">
              <w:rPr>
                <w:sz w:val="28"/>
                <w:szCs w:val="28"/>
                <w:lang w:val="en-US"/>
              </w:rPr>
              <w:t>District</w:t>
            </w:r>
          </w:p>
        </w:tc>
        <w:tc>
          <w:tcPr>
            <w:tcW w:w="4508" w:type="dxa"/>
          </w:tcPr>
          <w:p w14:paraId="7542053B" w14:textId="0A6C9AEA" w:rsidR="00E0024A" w:rsidRPr="007E1270" w:rsidRDefault="00E0024A" w:rsidP="007E1270">
            <w:pPr>
              <w:jc w:val="both"/>
              <w:rPr>
                <w:sz w:val="28"/>
                <w:szCs w:val="28"/>
                <w:lang w:val="en-US"/>
              </w:rPr>
            </w:pPr>
            <w:r w:rsidRPr="007E1270">
              <w:rPr>
                <w:sz w:val="28"/>
                <w:szCs w:val="28"/>
                <w:lang w:val="en-US"/>
              </w:rPr>
              <w:t>Estimated population</w:t>
            </w:r>
          </w:p>
        </w:tc>
      </w:tr>
      <w:tr w:rsidR="00E0024A" w:rsidRPr="007E1270" w14:paraId="11BB3BC6" w14:textId="77777777" w:rsidTr="00E0024A">
        <w:tc>
          <w:tcPr>
            <w:tcW w:w="4508" w:type="dxa"/>
          </w:tcPr>
          <w:p w14:paraId="36662AEA" w14:textId="40094E0A" w:rsidR="00E0024A" w:rsidRPr="007E1270" w:rsidRDefault="00E0024A" w:rsidP="007E1270">
            <w:pPr>
              <w:jc w:val="both"/>
              <w:rPr>
                <w:sz w:val="28"/>
                <w:szCs w:val="28"/>
                <w:lang w:val="en-US"/>
              </w:rPr>
            </w:pPr>
            <w:r w:rsidRPr="007E1270">
              <w:rPr>
                <w:sz w:val="28"/>
                <w:szCs w:val="28"/>
                <w:lang w:val="en-US"/>
              </w:rPr>
              <w:t xml:space="preserve">Ang Mo </w:t>
            </w:r>
            <w:proofErr w:type="spellStart"/>
            <w:r w:rsidRPr="007E1270">
              <w:rPr>
                <w:sz w:val="28"/>
                <w:szCs w:val="28"/>
                <w:lang w:val="en-US"/>
              </w:rPr>
              <w:t>kio</w:t>
            </w:r>
            <w:proofErr w:type="spellEnd"/>
          </w:p>
        </w:tc>
        <w:tc>
          <w:tcPr>
            <w:tcW w:w="4508" w:type="dxa"/>
          </w:tcPr>
          <w:p w14:paraId="08892E20" w14:textId="00F30E11" w:rsidR="00E0024A" w:rsidRPr="007E1270" w:rsidRDefault="007E1270" w:rsidP="007E1270">
            <w:pPr>
              <w:jc w:val="both"/>
              <w:rPr>
                <w:sz w:val="28"/>
                <w:szCs w:val="28"/>
                <w:lang w:val="en-US"/>
              </w:rPr>
            </w:pPr>
            <w:r w:rsidRPr="007E1270">
              <w:rPr>
                <w:sz w:val="28"/>
                <w:szCs w:val="28"/>
                <w:lang w:val="en-US"/>
              </w:rPr>
              <w:t>163950</w:t>
            </w:r>
          </w:p>
        </w:tc>
      </w:tr>
      <w:tr w:rsidR="00E0024A" w:rsidRPr="007E1270" w14:paraId="12477728" w14:textId="77777777" w:rsidTr="00E0024A">
        <w:tc>
          <w:tcPr>
            <w:tcW w:w="4508" w:type="dxa"/>
          </w:tcPr>
          <w:p w14:paraId="56F0CC9B" w14:textId="0CD61B2B" w:rsidR="00E0024A" w:rsidRPr="007E1270" w:rsidRDefault="00E0024A" w:rsidP="007E1270">
            <w:pPr>
              <w:jc w:val="both"/>
              <w:rPr>
                <w:sz w:val="28"/>
                <w:szCs w:val="28"/>
                <w:lang w:val="en-US"/>
              </w:rPr>
            </w:pPr>
            <w:r w:rsidRPr="007E1270">
              <w:rPr>
                <w:sz w:val="28"/>
                <w:szCs w:val="28"/>
                <w:lang w:val="en-US"/>
              </w:rPr>
              <w:t>Bedok</w:t>
            </w:r>
          </w:p>
        </w:tc>
        <w:tc>
          <w:tcPr>
            <w:tcW w:w="4508" w:type="dxa"/>
          </w:tcPr>
          <w:p w14:paraId="6EE6408E" w14:textId="02F65D23" w:rsidR="00E0024A" w:rsidRPr="007E1270" w:rsidRDefault="007E1270" w:rsidP="007E1270">
            <w:pPr>
              <w:jc w:val="both"/>
              <w:rPr>
                <w:sz w:val="28"/>
                <w:szCs w:val="28"/>
                <w:lang w:val="en-US"/>
              </w:rPr>
            </w:pPr>
            <w:r w:rsidRPr="007E1270">
              <w:rPr>
                <w:sz w:val="28"/>
                <w:szCs w:val="28"/>
                <w:lang w:val="en-US"/>
              </w:rPr>
              <w:t>279380</w:t>
            </w:r>
          </w:p>
        </w:tc>
      </w:tr>
      <w:tr w:rsidR="00E0024A" w:rsidRPr="007E1270" w14:paraId="093F8F6D" w14:textId="77777777" w:rsidTr="00E0024A">
        <w:tc>
          <w:tcPr>
            <w:tcW w:w="4508" w:type="dxa"/>
          </w:tcPr>
          <w:p w14:paraId="5AB2FED7" w14:textId="6947DE16" w:rsidR="00E0024A" w:rsidRPr="007E1270" w:rsidRDefault="00E0024A" w:rsidP="007E1270">
            <w:pPr>
              <w:jc w:val="both"/>
              <w:rPr>
                <w:sz w:val="28"/>
                <w:szCs w:val="28"/>
                <w:lang w:val="en-US"/>
              </w:rPr>
            </w:pPr>
            <w:r w:rsidRPr="007E1270">
              <w:rPr>
                <w:sz w:val="28"/>
                <w:szCs w:val="28"/>
                <w:lang w:val="en-US"/>
              </w:rPr>
              <w:t>Bukit Panjang</w:t>
            </w:r>
          </w:p>
        </w:tc>
        <w:tc>
          <w:tcPr>
            <w:tcW w:w="4508" w:type="dxa"/>
          </w:tcPr>
          <w:p w14:paraId="1FE7589F" w14:textId="2470B607" w:rsidR="00E0024A" w:rsidRPr="007E1270" w:rsidRDefault="007E1270" w:rsidP="007E1270">
            <w:pPr>
              <w:jc w:val="both"/>
              <w:rPr>
                <w:sz w:val="28"/>
                <w:szCs w:val="28"/>
                <w:lang w:val="en-US"/>
              </w:rPr>
            </w:pPr>
            <w:r w:rsidRPr="007E1270">
              <w:rPr>
                <w:sz w:val="28"/>
                <w:szCs w:val="28"/>
                <w:lang w:val="en-US"/>
              </w:rPr>
              <w:t>139280</w:t>
            </w:r>
          </w:p>
        </w:tc>
      </w:tr>
      <w:tr w:rsidR="00E0024A" w:rsidRPr="007E1270" w14:paraId="237D0B97" w14:textId="77777777" w:rsidTr="00E0024A">
        <w:tc>
          <w:tcPr>
            <w:tcW w:w="4508" w:type="dxa"/>
          </w:tcPr>
          <w:p w14:paraId="666DFCE5" w14:textId="1BA38E30" w:rsidR="00E0024A" w:rsidRPr="007E1270" w:rsidRDefault="00E0024A" w:rsidP="007E1270">
            <w:pPr>
              <w:jc w:val="both"/>
              <w:rPr>
                <w:sz w:val="28"/>
                <w:szCs w:val="28"/>
                <w:lang w:val="en-US"/>
              </w:rPr>
            </w:pPr>
            <w:r w:rsidRPr="007E1270">
              <w:rPr>
                <w:sz w:val="28"/>
                <w:szCs w:val="28"/>
                <w:lang w:val="en-US"/>
              </w:rPr>
              <w:t xml:space="preserve">Bukit </w:t>
            </w:r>
            <w:proofErr w:type="spellStart"/>
            <w:r w:rsidRPr="007E1270">
              <w:rPr>
                <w:sz w:val="28"/>
                <w:szCs w:val="28"/>
                <w:lang w:val="en-US"/>
              </w:rPr>
              <w:t>Timah</w:t>
            </w:r>
            <w:proofErr w:type="spellEnd"/>
          </w:p>
        </w:tc>
        <w:tc>
          <w:tcPr>
            <w:tcW w:w="4508" w:type="dxa"/>
          </w:tcPr>
          <w:p w14:paraId="248BD527" w14:textId="7C0442FB" w:rsidR="00E0024A" w:rsidRPr="007E1270" w:rsidRDefault="007E1270" w:rsidP="007E1270">
            <w:pPr>
              <w:jc w:val="both"/>
              <w:rPr>
                <w:sz w:val="28"/>
                <w:szCs w:val="28"/>
                <w:lang w:val="en-US"/>
              </w:rPr>
            </w:pPr>
            <w:r w:rsidRPr="007E1270">
              <w:rPr>
                <w:sz w:val="28"/>
                <w:szCs w:val="28"/>
                <w:lang w:val="en-US"/>
              </w:rPr>
              <w:t>77430</w:t>
            </w:r>
          </w:p>
        </w:tc>
      </w:tr>
      <w:tr w:rsidR="00E0024A" w:rsidRPr="007E1270" w14:paraId="3A9B2691" w14:textId="77777777" w:rsidTr="00E0024A">
        <w:tc>
          <w:tcPr>
            <w:tcW w:w="4508" w:type="dxa"/>
          </w:tcPr>
          <w:p w14:paraId="0F327234" w14:textId="4454460F" w:rsidR="00E0024A" w:rsidRPr="007E1270" w:rsidRDefault="00E0024A" w:rsidP="007E1270">
            <w:pPr>
              <w:jc w:val="both"/>
              <w:rPr>
                <w:sz w:val="28"/>
                <w:szCs w:val="28"/>
                <w:lang w:val="en-US"/>
              </w:rPr>
            </w:pPr>
            <w:r w:rsidRPr="007E1270">
              <w:rPr>
                <w:sz w:val="28"/>
                <w:szCs w:val="28"/>
                <w:lang w:val="en-US"/>
              </w:rPr>
              <w:t>Changi</w:t>
            </w:r>
          </w:p>
        </w:tc>
        <w:tc>
          <w:tcPr>
            <w:tcW w:w="4508" w:type="dxa"/>
          </w:tcPr>
          <w:p w14:paraId="1D540045" w14:textId="0DA44D28" w:rsidR="00E0024A" w:rsidRPr="007E1270" w:rsidRDefault="00E0024A" w:rsidP="007E1270">
            <w:pPr>
              <w:jc w:val="both"/>
              <w:rPr>
                <w:sz w:val="28"/>
                <w:szCs w:val="28"/>
                <w:lang w:val="en-US"/>
              </w:rPr>
            </w:pPr>
            <w:r w:rsidRPr="007E1270">
              <w:rPr>
                <w:sz w:val="28"/>
                <w:szCs w:val="28"/>
                <w:lang w:val="en-US"/>
              </w:rPr>
              <w:t>1830</w:t>
            </w:r>
          </w:p>
        </w:tc>
      </w:tr>
    </w:tbl>
    <w:p w14:paraId="33F7A374" w14:textId="77777777" w:rsidR="00690A3F" w:rsidRPr="007E1270" w:rsidRDefault="00690A3F" w:rsidP="007E1270">
      <w:pPr>
        <w:jc w:val="both"/>
        <w:rPr>
          <w:sz w:val="28"/>
          <w:szCs w:val="28"/>
          <w:lang w:val="en-US"/>
        </w:rPr>
      </w:pPr>
    </w:p>
    <w:p w14:paraId="4E3F13AD" w14:textId="77777777" w:rsidR="007E5DD7" w:rsidRPr="007E1270" w:rsidRDefault="007E5DD7" w:rsidP="007E1270">
      <w:pPr>
        <w:ind w:left="360"/>
        <w:jc w:val="both"/>
        <w:rPr>
          <w:sz w:val="28"/>
          <w:szCs w:val="28"/>
          <w:lang w:val="en-US"/>
        </w:rPr>
      </w:pPr>
    </w:p>
    <w:p w14:paraId="4A936A26" w14:textId="6372BFAD" w:rsidR="00C56743" w:rsidRDefault="00C56743" w:rsidP="007E1270">
      <w:pPr>
        <w:pStyle w:val="ListParagraph"/>
        <w:numPr>
          <w:ilvl w:val="0"/>
          <w:numId w:val="1"/>
        </w:numPr>
        <w:jc w:val="both"/>
        <w:rPr>
          <w:b/>
          <w:bCs/>
          <w:sz w:val="28"/>
          <w:szCs w:val="28"/>
          <w:lang w:val="en-US"/>
        </w:rPr>
      </w:pPr>
      <w:r w:rsidRPr="007E1270">
        <w:rPr>
          <w:b/>
          <w:bCs/>
          <w:sz w:val="28"/>
          <w:szCs w:val="28"/>
          <w:lang w:val="en-US"/>
        </w:rPr>
        <w:t>Methodology</w:t>
      </w:r>
    </w:p>
    <w:p w14:paraId="44304ACE" w14:textId="77777777" w:rsidR="007E1270" w:rsidRPr="007E1270" w:rsidRDefault="007E1270" w:rsidP="007E1270">
      <w:pPr>
        <w:ind w:left="360"/>
        <w:jc w:val="both"/>
        <w:rPr>
          <w:b/>
          <w:bCs/>
          <w:sz w:val="28"/>
          <w:szCs w:val="28"/>
          <w:lang w:val="en-US"/>
        </w:rPr>
      </w:pPr>
    </w:p>
    <w:p w14:paraId="30847FE3" w14:textId="4A9D1C80" w:rsidR="007E5DD7" w:rsidRPr="007E1270" w:rsidRDefault="007E5DD7" w:rsidP="007E1270">
      <w:pPr>
        <w:ind w:left="360"/>
        <w:jc w:val="both"/>
        <w:rPr>
          <w:sz w:val="28"/>
          <w:szCs w:val="28"/>
          <w:lang w:val="en-US"/>
        </w:rPr>
      </w:pPr>
      <w:r w:rsidRPr="007E1270">
        <w:rPr>
          <w:sz w:val="28"/>
          <w:szCs w:val="28"/>
          <w:lang w:val="en-US"/>
        </w:rPr>
        <w:t xml:space="preserve">The only and main way to obtain the venues and venues categories </w:t>
      </w:r>
      <w:r w:rsidRPr="007E1270">
        <w:rPr>
          <w:sz w:val="28"/>
          <w:szCs w:val="28"/>
          <w:lang w:val="en-US"/>
        </w:rPr>
        <w:t>in this project</w:t>
      </w:r>
      <w:r w:rsidRPr="007E1270">
        <w:rPr>
          <w:sz w:val="28"/>
          <w:szCs w:val="28"/>
          <w:lang w:val="en-US"/>
        </w:rPr>
        <w:t xml:space="preserve"> was through using the Foursquare API. </w:t>
      </w:r>
      <w:r w:rsidR="00690A3F" w:rsidRPr="007E1270">
        <w:rPr>
          <w:sz w:val="28"/>
          <w:szCs w:val="28"/>
          <w:lang w:val="en-US"/>
        </w:rPr>
        <w:t>After defining my Foursquare credentials and version, we explore the top 100 venues in the first district of the map named Raffles Place. A function that returns the category of the venue were called to return the category, name, longitude, latitude of nearby venues. The same function will be applied to the rest of the districts. Lastly, the top 10 venues were displayed for all districts.</w:t>
      </w:r>
    </w:p>
    <w:p w14:paraId="085B2728" w14:textId="2BF9D60A" w:rsidR="00690A3F" w:rsidRPr="007E1270" w:rsidRDefault="00690A3F" w:rsidP="007E1270">
      <w:pPr>
        <w:ind w:left="360"/>
        <w:jc w:val="both"/>
        <w:rPr>
          <w:sz w:val="28"/>
          <w:szCs w:val="28"/>
          <w:lang w:val="en-US"/>
        </w:rPr>
      </w:pPr>
    </w:p>
    <w:p w14:paraId="2A95136D" w14:textId="0A9C9AC0" w:rsidR="00690A3F" w:rsidRPr="007E1270" w:rsidRDefault="00690A3F" w:rsidP="007E1270">
      <w:pPr>
        <w:ind w:left="360"/>
        <w:jc w:val="both"/>
        <w:rPr>
          <w:sz w:val="28"/>
          <w:szCs w:val="28"/>
          <w:lang w:val="en-US"/>
        </w:rPr>
      </w:pPr>
      <w:r w:rsidRPr="007E1270">
        <w:rPr>
          <w:sz w:val="28"/>
          <w:szCs w:val="28"/>
          <w:lang w:val="en-US"/>
        </w:rPr>
        <w:t>Last but not least, we use bar plot to better visualize the population for all districts and eventually eliminate districts with population of less than 100,000 residents.</w:t>
      </w:r>
    </w:p>
    <w:p w14:paraId="09C3A4B4" w14:textId="77777777" w:rsidR="007E5DD7" w:rsidRPr="007E1270" w:rsidRDefault="007E5DD7" w:rsidP="007E1270">
      <w:pPr>
        <w:pStyle w:val="ListParagraph"/>
        <w:jc w:val="both"/>
        <w:rPr>
          <w:b/>
          <w:bCs/>
          <w:sz w:val="28"/>
          <w:szCs w:val="28"/>
          <w:lang w:val="en-US"/>
        </w:rPr>
      </w:pPr>
    </w:p>
    <w:p w14:paraId="349603E5" w14:textId="60A9DEB4" w:rsidR="00C56743" w:rsidRDefault="00C56743" w:rsidP="007E1270">
      <w:pPr>
        <w:pStyle w:val="ListParagraph"/>
        <w:numPr>
          <w:ilvl w:val="0"/>
          <w:numId w:val="1"/>
        </w:numPr>
        <w:jc w:val="both"/>
        <w:rPr>
          <w:b/>
          <w:bCs/>
          <w:sz w:val="28"/>
          <w:szCs w:val="28"/>
          <w:lang w:val="en-US"/>
        </w:rPr>
      </w:pPr>
      <w:r w:rsidRPr="007E1270">
        <w:rPr>
          <w:b/>
          <w:bCs/>
          <w:sz w:val="28"/>
          <w:szCs w:val="28"/>
          <w:lang w:val="en-US"/>
        </w:rPr>
        <w:t>Results</w:t>
      </w:r>
    </w:p>
    <w:p w14:paraId="6FD178DA" w14:textId="77777777" w:rsidR="007E1270" w:rsidRPr="007E1270" w:rsidRDefault="007E1270" w:rsidP="007E1270">
      <w:pPr>
        <w:pStyle w:val="ListParagraph"/>
        <w:jc w:val="both"/>
        <w:rPr>
          <w:b/>
          <w:bCs/>
          <w:sz w:val="28"/>
          <w:szCs w:val="28"/>
          <w:lang w:val="en-US"/>
        </w:rPr>
      </w:pPr>
    </w:p>
    <w:p w14:paraId="7BDCE98E" w14:textId="072FF4A0" w:rsidR="00690A3F" w:rsidRPr="007E1270" w:rsidRDefault="004E641F" w:rsidP="007E1270">
      <w:pPr>
        <w:ind w:left="360"/>
        <w:jc w:val="both"/>
        <w:rPr>
          <w:sz w:val="28"/>
          <w:szCs w:val="28"/>
          <w:lang w:val="en-US"/>
        </w:rPr>
      </w:pPr>
      <w:r w:rsidRPr="007E1270">
        <w:rPr>
          <w:sz w:val="28"/>
          <w:szCs w:val="28"/>
          <w:lang w:val="en-US"/>
        </w:rPr>
        <w:t xml:space="preserve">Since the criteria to set up the F&amp;B business was to find a district with least competition and high volume of customers, there is a need to evaluate the district population and venues category for all district simultaneously. </w:t>
      </w:r>
    </w:p>
    <w:p w14:paraId="55C84E01" w14:textId="006558D4" w:rsidR="004E641F" w:rsidRPr="007E1270" w:rsidRDefault="004E641F" w:rsidP="007E1270">
      <w:pPr>
        <w:ind w:left="360"/>
        <w:jc w:val="both"/>
        <w:rPr>
          <w:sz w:val="28"/>
          <w:szCs w:val="28"/>
          <w:lang w:val="en-US"/>
        </w:rPr>
      </w:pPr>
    </w:p>
    <w:p w14:paraId="4B0D7609" w14:textId="4DE6B67F" w:rsidR="004E641F" w:rsidRPr="007E1270" w:rsidRDefault="004E641F" w:rsidP="007E1270">
      <w:pPr>
        <w:ind w:left="360"/>
        <w:jc w:val="both"/>
        <w:rPr>
          <w:sz w:val="28"/>
          <w:szCs w:val="28"/>
          <w:lang w:val="en-US"/>
        </w:rPr>
      </w:pPr>
      <w:r w:rsidRPr="007E1270">
        <w:rPr>
          <w:sz w:val="28"/>
          <w:szCs w:val="28"/>
          <w:lang w:val="en-US"/>
        </w:rPr>
        <w:t xml:space="preserve">It is noted that since Hainanese chicken rice (which is the dish I’m planning to sell) is extremely common due to its affordability, it can be found almost </w:t>
      </w:r>
      <w:r w:rsidRPr="007E1270">
        <w:rPr>
          <w:sz w:val="28"/>
          <w:szCs w:val="28"/>
          <w:lang w:val="en-US"/>
        </w:rPr>
        <w:lastRenderedPageBreak/>
        <w:t xml:space="preserve">everywhere in Singapore. Places selling chicken rice include Food Court, Shopping Malls and Coffee Shop. Hence, in order to reduce competition from selling the same cuisine, I have decided to eliminate districts with these 3 venues. This criterion greatly reduces the districts available for me to set up my business. </w:t>
      </w:r>
    </w:p>
    <w:p w14:paraId="26F41555" w14:textId="7CE326A2" w:rsidR="004E641F" w:rsidRPr="007E1270" w:rsidRDefault="004E641F" w:rsidP="007E1270">
      <w:pPr>
        <w:ind w:left="360"/>
        <w:jc w:val="both"/>
        <w:rPr>
          <w:sz w:val="28"/>
          <w:szCs w:val="28"/>
          <w:lang w:val="en-US"/>
        </w:rPr>
      </w:pPr>
    </w:p>
    <w:p w14:paraId="314DFD01" w14:textId="7ED9A0ED" w:rsidR="004E641F" w:rsidRPr="007E1270" w:rsidRDefault="004E641F" w:rsidP="007E1270">
      <w:pPr>
        <w:ind w:left="360"/>
        <w:jc w:val="both"/>
        <w:rPr>
          <w:sz w:val="28"/>
          <w:szCs w:val="28"/>
          <w:lang w:val="en-US"/>
        </w:rPr>
      </w:pPr>
      <w:r w:rsidRPr="007E1270">
        <w:rPr>
          <w:sz w:val="28"/>
          <w:szCs w:val="28"/>
          <w:lang w:val="en-US"/>
        </w:rPr>
        <w:t xml:space="preserve">Furthermore, another </w:t>
      </w:r>
      <w:r w:rsidR="005B2456" w:rsidRPr="007E1270">
        <w:rPr>
          <w:sz w:val="28"/>
          <w:szCs w:val="28"/>
          <w:lang w:val="en-US"/>
        </w:rPr>
        <w:t>criterion</w:t>
      </w:r>
      <w:r w:rsidRPr="007E1270">
        <w:rPr>
          <w:sz w:val="28"/>
          <w:szCs w:val="28"/>
          <w:lang w:val="en-US"/>
        </w:rPr>
        <w:t xml:space="preserve"> to determine where to set up my business is the volume of potential customers of my business. In this report, I had decided to source most of my potential customers </w:t>
      </w:r>
      <w:r w:rsidR="005B2456" w:rsidRPr="007E1270">
        <w:rPr>
          <w:sz w:val="28"/>
          <w:szCs w:val="28"/>
          <w:lang w:val="en-US"/>
        </w:rPr>
        <w:t xml:space="preserve">from the residents of the district. Hence, population size of the district is of a paramount importance. In my case, I had decided to eliminate district with populations less than 100,000 residents. This allows the 27 districts to be narrowed down to 8 districts. </w:t>
      </w:r>
    </w:p>
    <w:p w14:paraId="7DFF9D2E" w14:textId="1ED390A6" w:rsidR="005B2456" w:rsidRPr="007E1270" w:rsidRDefault="005B2456" w:rsidP="007E1270">
      <w:pPr>
        <w:ind w:left="360"/>
        <w:jc w:val="both"/>
        <w:rPr>
          <w:sz w:val="28"/>
          <w:szCs w:val="28"/>
          <w:lang w:val="en-US"/>
        </w:rPr>
      </w:pPr>
    </w:p>
    <w:p w14:paraId="3560EC40" w14:textId="453565C3" w:rsidR="005B2456" w:rsidRDefault="005B2456" w:rsidP="007E1270">
      <w:pPr>
        <w:ind w:left="360"/>
        <w:jc w:val="both"/>
        <w:rPr>
          <w:sz w:val="28"/>
          <w:szCs w:val="28"/>
          <w:lang w:val="en-US"/>
        </w:rPr>
      </w:pPr>
      <w:r w:rsidRPr="007E1270">
        <w:rPr>
          <w:sz w:val="28"/>
          <w:szCs w:val="28"/>
          <w:lang w:val="en-US"/>
        </w:rPr>
        <w:t>Taking into account previous criterion of reducing competition, these 8 districts had been further narrowed down to 2 districts: Punggol and Serangoon.</w:t>
      </w:r>
    </w:p>
    <w:p w14:paraId="2C8DC6E7" w14:textId="77777777" w:rsidR="007E1270" w:rsidRPr="007E1270" w:rsidRDefault="007E1270" w:rsidP="007E1270">
      <w:pPr>
        <w:ind w:left="360"/>
        <w:jc w:val="both"/>
        <w:rPr>
          <w:sz w:val="28"/>
          <w:szCs w:val="28"/>
          <w:lang w:val="en-US"/>
        </w:rPr>
      </w:pPr>
    </w:p>
    <w:p w14:paraId="74D77F6E" w14:textId="52163EC0" w:rsidR="00C56743" w:rsidRDefault="00C56743" w:rsidP="007E1270">
      <w:pPr>
        <w:pStyle w:val="ListParagraph"/>
        <w:numPr>
          <w:ilvl w:val="0"/>
          <w:numId w:val="1"/>
        </w:numPr>
        <w:jc w:val="both"/>
        <w:rPr>
          <w:b/>
          <w:bCs/>
          <w:sz w:val="28"/>
          <w:szCs w:val="28"/>
          <w:lang w:val="en-US"/>
        </w:rPr>
      </w:pPr>
      <w:r w:rsidRPr="007E1270">
        <w:rPr>
          <w:b/>
          <w:bCs/>
          <w:sz w:val="28"/>
          <w:szCs w:val="28"/>
          <w:lang w:val="en-US"/>
        </w:rPr>
        <w:t>Discussion</w:t>
      </w:r>
    </w:p>
    <w:p w14:paraId="3A7239D2" w14:textId="77777777" w:rsidR="007E1270" w:rsidRPr="007E1270" w:rsidRDefault="007E1270" w:rsidP="007E1270">
      <w:pPr>
        <w:pStyle w:val="ListParagraph"/>
        <w:jc w:val="both"/>
        <w:rPr>
          <w:b/>
          <w:bCs/>
          <w:sz w:val="28"/>
          <w:szCs w:val="28"/>
          <w:lang w:val="en-US"/>
        </w:rPr>
      </w:pPr>
    </w:p>
    <w:p w14:paraId="69D07A7C" w14:textId="4DF90784" w:rsidR="005B2456" w:rsidRPr="007E1270" w:rsidRDefault="005B2456" w:rsidP="007E1270">
      <w:pPr>
        <w:ind w:left="360"/>
        <w:jc w:val="both"/>
        <w:rPr>
          <w:sz w:val="28"/>
          <w:szCs w:val="28"/>
          <w:lang w:val="en-US"/>
        </w:rPr>
      </w:pPr>
      <w:r w:rsidRPr="007E1270">
        <w:rPr>
          <w:sz w:val="28"/>
          <w:szCs w:val="28"/>
          <w:lang w:val="en-US"/>
        </w:rPr>
        <w:t xml:space="preserve">There are several improvements that can be made to refine the criteria to select the district to set up my business. </w:t>
      </w:r>
    </w:p>
    <w:p w14:paraId="65A22945" w14:textId="77777777" w:rsidR="005B2456" w:rsidRPr="007E1270" w:rsidRDefault="005B2456" w:rsidP="007E1270">
      <w:pPr>
        <w:ind w:left="360"/>
        <w:jc w:val="both"/>
        <w:rPr>
          <w:sz w:val="28"/>
          <w:szCs w:val="28"/>
          <w:lang w:val="en-US"/>
        </w:rPr>
      </w:pPr>
    </w:p>
    <w:p w14:paraId="7678EC2D" w14:textId="62E64B96" w:rsidR="005B2456" w:rsidRPr="007E1270" w:rsidRDefault="005B2456" w:rsidP="007E1270">
      <w:pPr>
        <w:ind w:left="360"/>
        <w:jc w:val="both"/>
        <w:rPr>
          <w:sz w:val="28"/>
          <w:szCs w:val="28"/>
          <w:lang w:val="en-US"/>
        </w:rPr>
      </w:pPr>
      <w:r w:rsidRPr="007E1270">
        <w:rPr>
          <w:sz w:val="28"/>
          <w:szCs w:val="28"/>
          <w:lang w:val="en-US"/>
        </w:rPr>
        <w:t xml:space="preserve">Putting aside the outdated information on the population in all the districts as well as the number of districts in Singapore, criteria such as the demographic of the population can be looked into. Many other factors such as annual income of the population and even monthly gas bill can also be factored in because this will shape their spending habits and </w:t>
      </w:r>
      <w:r w:rsidR="00E0024A" w:rsidRPr="007E1270">
        <w:rPr>
          <w:sz w:val="28"/>
          <w:szCs w:val="28"/>
          <w:lang w:val="en-US"/>
        </w:rPr>
        <w:t>tell us the probability that these residents will eat out on a daily basis.</w:t>
      </w:r>
    </w:p>
    <w:p w14:paraId="37EEAE75" w14:textId="77777777" w:rsidR="00E0024A" w:rsidRPr="007E1270" w:rsidRDefault="00E0024A" w:rsidP="007E1270">
      <w:pPr>
        <w:ind w:left="360"/>
        <w:jc w:val="both"/>
        <w:rPr>
          <w:b/>
          <w:bCs/>
          <w:sz w:val="28"/>
          <w:szCs w:val="28"/>
          <w:lang w:val="en-US"/>
        </w:rPr>
      </w:pPr>
    </w:p>
    <w:p w14:paraId="4D2CD97C" w14:textId="4B21009C" w:rsidR="00C56743" w:rsidRDefault="00C56743" w:rsidP="007E1270">
      <w:pPr>
        <w:pStyle w:val="ListParagraph"/>
        <w:numPr>
          <w:ilvl w:val="0"/>
          <w:numId w:val="1"/>
        </w:numPr>
        <w:jc w:val="both"/>
        <w:rPr>
          <w:b/>
          <w:bCs/>
          <w:sz w:val="28"/>
          <w:szCs w:val="28"/>
          <w:lang w:val="en-US"/>
        </w:rPr>
      </w:pPr>
      <w:r w:rsidRPr="007E1270">
        <w:rPr>
          <w:b/>
          <w:bCs/>
          <w:sz w:val="28"/>
          <w:szCs w:val="28"/>
          <w:lang w:val="en-US"/>
        </w:rPr>
        <w:t>Conclusion</w:t>
      </w:r>
    </w:p>
    <w:p w14:paraId="4C2139E9" w14:textId="77777777" w:rsidR="007E1270" w:rsidRPr="007E1270" w:rsidRDefault="007E1270" w:rsidP="007E1270">
      <w:pPr>
        <w:pStyle w:val="ListParagraph"/>
        <w:jc w:val="both"/>
        <w:rPr>
          <w:b/>
          <w:bCs/>
          <w:sz w:val="28"/>
          <w:szCs w:val="28"/>
          <w:lang w:val="en-US"/>
        </w:rPr>
      </w:pPr>
    </w:p>
    <w:p w14:paraId="67E8B808" w14:textId="1E1474C3" w:rsidR="00E0024A" w:rsidRPr="007E1270" w:rsidRDefault="00E0024A" w:rsidP="007E1270">
      <w:pPr>
        <w:ind w:left="360"/>
        <w:jc w:val="both"/>
        <w:rPr>
          <w:sz w:val="28"/>
          <w:szCs w:val="28"/>
          <w:lang w:val="en-US"/>
        </w:rPr>
      </w:pPr>
      <w:r w:rsidRPr="007E1270">
        <w:rPr>
          <w:sz w:val="28"/>
          <w:szCs w:val="28"/>
          <w:lang w:val="en-US"/>
        </w:rPr>
        <w:t>Taking into account the population size and the common venues in 27 districts, the district Serangoon had been evaluated to be the best option to set up my F&amp;B business.</w:t>
      </w:r>
    </w:p>
    <w:p w14:paraId="1255067B" w14:textId="77777777" w:rsidR="00E0024A" w:rsidRPr="007E1270" w:rsidRDefault="00E0024A" w:rsidP="007E1270">
      <w:pPr>
        <w:pStyle w:val="ListParagraph"/>
        <w:jc w:val="both"/>
        <w:rPr>
          <w:sz w:val="28"/>
          <w:szCs w:val="28"/>
          <w:lang w:val="en-US"/>
        </w:rPr>
      </w:pPr>
    </w:p>
    <w:sectPr w:rsidR="00E0024A" w:rsidRPr="007E12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AF397A"/>
    <w:multiLevelType w:val="hybridMultilevel"/>
    <w:tmpl w:val="3E2813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743"/>
    <w:rsid w:val="001C1D67"/>
    <w:rsid w:val="004E641F"/>
    <w:rsid w:val="005B2456"/>
    <w:rsid w:val="00690A3F"/>
    <w:rsid w:val="007E1270"/>
    <w:rsid w:val="007E5DD7"/>
    <w:rsid w:val="00C56743"/>
    <w:rsid w:val="00E0024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EB3DD8"/>
  <w15:chartTrackingRefBased/>
  <w15:docId w15:val="{3C0CF105-1FCB-9045-BD53-1ECB4E086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743"/>
    <w:pPr>
      <w:ind w:left="720"/>
      <w:contextualSpacing/>
    </w:pPr>
  </w:style>
  <w:style w:type="table" w:styleId="TableGrid">
    <w:name w:val="Table Grid"/>
    <w:basedOn w:val="TableNormal"/>
    <w:uiPriority w:val="39"/>
    <w:rsid w:val="00E00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696</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SHULING#</dc:creator>
  <cp:keywords/>
  <dc:description/>
  <cp:lastModifiedBy>#HUANG SHULING#</cp:lastModifiedBy>
  <cp:revision>1</cp:revision>
  <dcterms:created xsi:type="dcterms:W3CDTF">2020-07-07T12:16:00Z</dcterms:created>
  <dcterms:modified xsi:type="dcterms:W3CDTF">2020-07-07T13:21:00Z</dcterms:modified>
</cp:coreProperties>
</file>