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5292725</wp:posOffset>
            </wp:positionH>
            <wp:positionV relativeFrom="paragraph">
              <wp:posOffset>83185</wp:posOffset>
            </wp:positionV>
            <wp:extent cx="930275" cy="1298575"/>
            <wp:effectExtent l="0" t="0" r="3175" b="0"/>
            <wp:wrapNone/>
            <wp:docPr id="2" name="图片 2" descr="http://hsiatsing.github.io/images/XiaQ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hsiatsing.github.io/images/XiaQin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803" r="4013"/>
                    <a:stretch>
                      <a:fillRect/>
                    </a:stretch>
                  </pic:blipFill>
                  <pic:spPr>
                    <a:xfrm>
                      <a:off x="0" y="0"/>
                      <a:ext cx="930302" cy="129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</w:rPr>
        <w:t xml:space="preserve">Qing Xia (夏 清) </w:t>
      </w:r>
    </w:p>
    <w:p>
      <w:pPr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/>
        </w:rPr>
        <w:t>No. 37, Xueyuan Road, Haidian District, Beijing, 100191</w:t>
      </w:r>
    </w:p>
    <w:bookmarkEnd w:id="0"/>
    <w:bookmarkEnd w:id="1"/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(+86) 186-0192-0416</w:t>
      </w:r>
    </w:p>
    <w:p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"mailto:neijiangxiaqing@gmail.com" </w:instrText>
      </w:r>
      <w:r>
        <w:fldChar w:fldCharType="separate"/>
      </w:r>
      <w:r>
        <w:rPr>
          <w:rStyle w:val="6"/>
          <w:rFonts w:ascii="Times New Roman" w:hAnsi="Times New Roman" w:cs="Times New Roman"/>
        </w:rPr>
        <w:t>neijiangxiaqing@gmail.com</w:t>
      </w:r>
      <w:r>
        <w:rPr>
          <w:rStyle w:val="6"/>
          <w:rFonts w:ascii="Times New Roman" w:hAnsi="Times New Roman" w:cs="Times New Roman"/>
        </w:rPr>
        <w:fldChar w:fldCharType="end"/>
      </w:r>
      <w:r>
        <w:rPr>
          <w:rFonts w:hint="eastAsia" w:ascii="Times New Roman" w:hAnsi="Times New Roman" w:cs="Times New Roman"/>
        </w:rPr>
        <w:t xml:space="preserve">, </w:t>
      </w:r>
      <w:r>
        <w:fldChar w:fldCharType="begin"/>
      </w:r>
      <w:r>
        <w:instrText xml:space="preserve"> HYPERLINK "http://hsiatsing.github.io/" </w:instrText>
      </w:r>
      <w:r>
        <w:fldChar w:fldCharType="separate"/>
      </w:r>
      <w:r>
        <w:rPr>
          <w:rStyle w:val="6"/>
          <w:rFonts w:ascii="Times New Roman" w:hAnsi="Times New Roman" w:cs="Times New Roman"/>
        </w:rPr>
        <w:t>http://hsiatsing.github.io/</w:t>
      </w:r>
      <w:r>
        <w:rPr>
          <w:rStyle w:val="6"/>
          <w:rFonts w:ascii="Times New Roman" w:hAnsi="Times New Roman" w:cs="Times New Roman"/>
        </w:rPr>
        <w:fldChar w:fldCharType="end"/>
      </w:r>
    </w:p>
    <w:p>
      <w:pPr>
        <w:spacing w:before="156" w:beforeLines="50" w:after="156" w:afterLines="5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EDUCATION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</w:t>
      </w:r>
      <w:r>
        <w:rPr>
          <w:rFonts w:hint="eastAsia" w:ascii="Times New Roman" w:hAnsi="Times New Roman" w:cs="Times New Roman"/>
        </w:rPr>
        <w:t>h.</w:t>
      </w:r>
      <w:r>
        <w:rPr>
          <w:rFonts w:ascii="Times New Roman" w:hAnsi="Times New Roman" w:cs="Times New Roman"/>
        </w:rPr>
        <w:t xml:space="preserve">D., </w:t>
      </w:r>
      <w:r>
        <w:rPr>
          <w:rFonts w:ascii="Times New Roman" w:hAnsi="Times New Roman" w:cs="Times New Roman"/>
        </w:rPr>
        <w:t>Computer Application Technology (Graphics &amp; Geometry)</w:t>
      </w:r>
      <w:r>
        <w:rPr>
          <w:rFonts w:ascii="Times New Roman" w:hAnsi="Times New Roman" w:cs="Times New Roman"/>
        </w:rPr>
        <w:tab/>
        <w:t/>
      </w:r>
      <w:r>
        <w:rPr>
          <w:rFonts w:ascii="Times New Roman" w:hAnsi="Times New Roman" w:cs="Times New Roman"/>
        </w:rPr>
        <w:tab/>
        <w:t/>
      </w:r>
      <w:r>
        <w:rPr>
          <w:rFonts w:ascii="Times New Roman" w:hAnsi="Times New Roman" w:cs="Times New Roman"/>
        </w:rPr>
        <w:tab/>
        <w:t/>
      </w:r>
      <w:r>
        <w:rPr>
          <w:rFonts w:ascii="Times New Roman" w:hAnsi="Times New Roman" w:cs="Times New Roman"/>
        </w:rPr>
        <w:tab/>
        <w:t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>Sept. 2012 - Now</w:t>
      </w:r>
    </w:p>
    <w:p>
      <w:pPr>
        <w:spacing w:after="156" w:afterLines="50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visor: Prof. Aimin Hao (Beihang) and Prof. Hong Qin (Stony Brook University</w:t>
      </w:r>
      <w:r>
        <w:rPr>
          <w:rFonts w:ascii="Times New Roman" w:hAnsi="Times New Roman" w:cs="Times New Roman"/>
        </w:rPr>
        <w:t>, USA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Beijing, China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State Key Laboratory of Virtual Reality Technology and Systems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</w:t>
      </w:r>
      <w:r>
        <w:rPr>
          <w:rFonts w:hint="eastAsia" w:ascii="Times New Roman" w:hAnsi="Times New Roman" w:cs="Times New Roman"/>
        </w:rPr>
        <w:t>h.</w:t>
      </w:r>
      <w:r>
        <w:rPr>
          <w:rFonts w:ascii="Times New Roman" w:hAnsi="Times New Roman" w:cs="Times New Roman"/>
        </w:rPr>
        <w:t>D. (Honorary), Computer Science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Sept. 2012 - Now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School of Advanced Engineering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Shenyuan Honors College</w:t>
      </w:r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>Beihang Universit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ab/>
        <w:t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>Beijing, China</w:t>
      </w:r>
    </w:p>
    <w:p>
      <w:pPr>
        <w:spacing w:after="156" w:afterLines="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Honors doctoral </w:t>
      </w:r>
      <w:r>
        <w:rPr>
          <w:rFonts w:ascii="Times New Roman" w:hAnsi="Times New Roman" w:cs="Times New Roman"/>
        </w:rPr>
        <w:t>program select</w:t>
      </w:r>
      <w:r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candidates (around 25) in different majors, only 3 in CS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B.S., Computer Science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Sept. 2008 - Jun. 2012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of Computer Science and Engineering,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Beijing, China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Recommended to the Ph.D. program without exams, top 10%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</w:p>
    <w:p>
      <w:pPr>
        <w:spacing w:before="156" w:beforeLines="50" w:after="156" w:afterLines="5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PROFESSIONAL SKILLS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Experienced </w:t>
      </w:r>
      <w:r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programming</w:t>
      </w:r>
      <w:r>
        <w:rPr>
          <w:rFonts w:ascii="Times New Roman" w:hAnsi="Times New Roman" w:cs="Times New Roman"/>
        </w:rPr>
        <w:t xml:space="preserve"> with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C/C++, Matlab, Python, etc.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 in computer graphics and OpenGL, GLSL, etc.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 in geometry processing and shape analysis, especially in shape descriptors and deformations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with parallel computing and skillful at using CUDA and OpenMP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Familiar with machine learning techniques</w:t>
      </w:r>
      <w:r>
        <w:rPr>
          <w:rFonts w:ascii="Times New Roman" w:hAnsi="Times New Roman" w:cs="Times New Roman"/>
        </w:rPr>
        <w:t>, such as SVM, decision trees, neural networks, etc.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implementing algorithms based on research papers and academic writing</w:t>
      </w:r>
    </w:p>
    <w:p>
      <w:pPr>
        <w:spacing w:before="156" w:beforeLines="50" w:after="156" w:afterLines="5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AWARDS &amp; HONORS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New Student Award (Top 400 in NCEE in Sichuan)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Sept.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2008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Outstanding Graduate Award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(Outstanding at Beihang)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Jun.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2012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G</w:t>
      </w:r>
      <w:r>
        <w:rPr>
          <w:rFonts w:hint="eastAsia" w:ascii="Times New Roman" w:hAnsi="Times New Roman" w:cs="Times New Roman"/>
        </w:rPr>
        <w:t>raduate</w:t>
      </w:r>
      <w:r>
        <w:rPr>
          <w:rFonts w:ascii="Times New Roman" w:hAnsi="Times New Roman" w:cs="Times New Roman"/>
        </w:rPr>
        <w:t xml:space="preserve"> Scholarship (3</w:t>
      </w:r>
      <w:r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place of doctoral students in SCSE at Beihang)     Oct.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2016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Foundation of BUAA for PhD students (Only 3 in CS)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May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2017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Paper Award of ICVRV 2017</w:t>
      </w:r>
      <w:r>
        <w:rPr>
          <w:rFonts w:ascii="Times New Roman" w:hAnsi="Times New Roman" w:cs="Times New Roman"/>
        </w:rPr>
        <w:tab/>
        <w:t/>
      </w:r>
      <w:r>
        <w:rPr>
          <w:rFonts w:ascii="Times New Roman" w:hAnsi="Times New Roman" w:cs="Times New Roman"/>
        </w:rPr>
        <w:tab/>
        <w:t/>
      </w:r>
      <w:r>
        <w:rPr>
          <w:rFonts w:ascii="Times New Roman" w:hAnsi="Times New Roman" w:cs="Times New Roman"/>
        </w:rPr>
        <w:tab/>
        <w:t/>
      </w:r>
      <w:r>
        <w:rPr>
          <w:rFonts w:ascii="Times New Roman" w:hAnsi="Times New Roman" w:cs="Times New Roman"/>
        </w:rPr>
        <w:tab/>
        <w:t/>
      </w:r>
      <w:r>
        <w:rPr>
          <w:rFonts w:ascii="Times New Roman" w:hAnsi="Times New Roman" w:cs="Times New Roman"/>
        </w:rPr>
        <w:tab/>
        <w:t/>
      </w:r>
      <w:r>
        <w:rPr>
          <w:rFonts w:ascii="Times New Roman" w:hAnsi="Times New Roman" w:cs="Times New Roman"/>
        </w:rPr>
        <w:tab/>
        <w:t/>
      </w:r>
      <w:r>
        <w:rPr>
          <w:rFonts w:ascii="Times New Roman" w:hAnsi="Times New Roman" w:cs="Times New Roman"/>
        </w:rPr>
        <w:tab/>
        <w:t/>
      </w:r>
      <w:r>
        <w:rPr>
          <w:rFonts w:ascii="Times New Roman" w:hAnsi="Times New Roman" w:cs="Times New Roman"/>
        </w:rPr>
        <w:tab/>
        <w:t/>
      </w:r>
      <w:r>
        <w:rPr>
          <w:rFonts w:ascii="Times New Roman" w:hAnsi="Times New Roman" w:cs="Times New Roman"/>
        </w:rPr>
        <w:tab/>
        <w:t/>
      </w:r>
      <w:r>
        <w:rPr>
          <w:rFonts w:ascii="Times New Roman" w:hAnsi="Times New Roman" w:cs="Times New Roman"/>
        </w:rPr>
        <w:tab/>
        <w:t/>
      </w:r>
      <w:r>
        <w:rPr>
          <w:rFonts w:ascii="Times New Roman" w:hAnsi="Times New Roman" w:cs="Times New Roman"/>
        </w:rPr>
        <w:tab/>
        <w:t xml:space="preserve">   Oct. </w:t>
      </w:r>
      <w:r>
        <w:rPr>
          <w:rFonts w:ascii="Times New Roman" w:hAnsi="Times New Roman" w:cs="Times New Roman"/>
        </w:rPr>
        <w:tab/>
        <w:t>2017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Outstanding Academic Paper Award (JCR Q1 paper)</w:t>
      </w:r>
      <w:r>
        <w:rPr>
          <w:rFonts w:ascii="Times New Roman" w:hAnsi="Times New Roman" w:cs="Times New Roman"/>
        </w:rPr>
        <w:tab/>
        <w:t/>
      </w:r>
      <w:r>
        <w:rPr>
          <w:rFonts w:ascii="Times New Roman" w:hAnsi="Times New Roman" w:cs="Times New Roman"/>
        </w:rPr>
        <w:tab/>
        <w:t/>
      </w:r>
      <w:r>
        <w:rPr>
          <w:rFonts w:ascii="Times New Roman" w:hAnsi="Times New Roman" w:cs="Times New Roman"/>
        </w:rPr>
        <w:tab/>
        <w:t/>
      </w:r>
      <w:r>
        <w:rPr>
          <w:rFonts w:ascii="Times New Roman" w:hAnsi="Times New Roman" w:cs="Times New Roman"/>
        </w:rPr>
        <w:tab/>
        <w:t/>
      </w:r>
      <w:r>
        <w:rPr>
          <w:rFonts w:ascii="Times New Roman" w:hAnsi="Times New Roman" w:cs="Times New Roman"/>
        </w:rPr>
        <w:tab/>
        <w:t/>
      </w:r>
      <w:r>
        <w:rPr>
          <w:rFonts w:ascii="Times New Roman" w:hAnsi="Times New Roman" w:cs="Times New Roman"/>
        </w:rPr>
        <w:tab/>
        <w:t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 xml:space="preserve">pr. </w:t>
      </w:r>
      <w:r>
        <w:rPr>
          <w:rFonts w:hint="default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2018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First Place Award </w:t>
      </w:r>
      <w:r>
        <w:rPr>
          <w:rFonts w:hint="default" w:ascii="Times New Roman" w:hAnsi="Times New Roman" w:cs="Times New Roman"/>
        </w:rPr>
        <w:t>of</w:t>
      </w:r>
      <w:r>
        <w:rPr>
          <w:rFonts w:hint="default" w:ascii="Times New Roman" w:hAnsi="Times New Roman" w:cs="Times New Roman"/>
        </w:rPr>
        <w:t xml:space="preserve"> Atrial Segmentation Challenge @ MICCAI</w:t>
      </w:r>
      <w:r>
        <w:rPr>
          <w:rFonts w:hint="default" w:ascii="Times New Roman" w:hAnsi="Times New Roman" w:cs="Times New Roman"/>
        </w:rPr>
        <w:tab/>
        <w:t>2018</w:t>
      </w:r>
      <w:r>
        <w:rPr>
          <w:rFonts w:hint="default" w:ascii="Times New Roman" w:hAnsi="Times New Roman" w:cs="Times New Roman"/>
        </w:rPr>
        <w:tab/>
        <w:t/>
      </w:r>
      <w:r>
        <w:rPr>
          <w:rFonts w:hint="default" w:ascii="Times New Roman" w:hAnsi="Times New Roman" w:cs="Times New Roman"/>
        </w:rPr>
        <w:tab/>
        <w:t/>
      </w:r>
      <w:r>
        <w:rPr>
          <w:rFonts w:hint="default" w:ascii="Times New Roman" w:hAnsi="Times New Roman" w:cs="Times New Roman"/>
        </w:rPr>
        <w:tab/>
        <w:t xml:space="preserve">   Sept. </w:t>
      </w:r>
      <w:r>
        <w:rPr>
          <w:rFonts w:hint="default" w:ascii="Times New Roman" w:hAnsi="Times New Roman" w:cs="Times New Roman"/>
        </w:rPr>
        <w:tab/>
        <w:t>2018</w:t>
      </w:r>
    </w:p>
    <w:p>
      <w:pPr>
        <w:spacing w:before="156" w:beforeLines="50" w:after="156" w:afterLines="50"/>
        <w:rPr>
          <w:rFonts w:ascii="Times New Roman" w:hAnsi="Times New Roman" w:cs="Times New Roman"/>
          <w:b/>
          <w:sz w:val="24"/>
        </w:rPr>
      </w:pPr>
      <w:r>
        <w:rPr>
          <w:rFonts w:hint="eastAsia" w:ascii="Times New Roman" w:hAnsi="Times New Roman" w:cs="Times New Roman"/>
          <w:b/>
          <w:sz w:val="24"/>
        </w:rPr>
        <w:t>PROGRAM EXPERIENCE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Visual Model and Environment Construction and Its Dynamic Simulation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Jan. 2016 – now</w:t>
      </w:r>
    </w:p>
    <w:p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PI: Prof. Hong Qin</w:t>
      </w:r>
    </w:p>
    <w:p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ut</w:t>
      </w:r>
      <w:r>
        <w:rPr>
          <w:rFonts w:ascii="Times New Roman" w:hAnsi="Times New Roman" w:cs="Times New Roman"/>
        </w:rPr>
        <w:t>y: 3D model analysis and processing and other multi-source data applications related 3D models</w:t>
      </w:r>
    </w:p>
    <w:p>
      <w:pPr>
        <w:pStyle w:val="8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Modeling and Interactive Virtual Surgery of Digital Human Organs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Jan. 2012 - Dec. 2016</w:t>
      </w:r>
    </w:p>
    <w:p>
      <w:pPr>
        <w:pStyle w:val="8"/>
        <w:ind w:left="84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PI: Prof. Qinping Zhao and Prof. Aimin Hao </w:t>
      </w:r>
    </w:p>
    <w:p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Duty: PCI</w:t>
      </w:r>
      <w:r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irtual surgery prototype system and other related techniques</w:t>
      </w:r>
    </w:p>
    <w:p>
      <w:pPr>
        <w:spacing w:before="156" w:beforeLines="50" w:after="156" w:afterLines="50"/>
        <w:rPr>
          <w:rFonts w:ascii="Times New Roman" w:hAnsi="Times New Roman" w:cs="Times New Roman"/>
          <w:b/>
          <w:sz w:val="24"/>
        </w:rPr>
      </w:pPr>
      <w:r>
        <w:rPr>
          <w:rFonts w:hint="eastAsia" w:ascii="Times New Roman" w:hAnsi="Times New Roman" w:cs="Times New Roman"/>
          <w:b/>
          <w:sz w:val="24"/>
        </w:rPr>
        <w:t>ACADEMIC ACTIVITIES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Made an oral presentation </w:t>
      </w:r>
      <w:r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PG in Beijing, China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Oct.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2015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Made an oral presentation </w:t>
      </w:r>
      <w:r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VRST in Beijing, China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Nov.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2015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Made an oral presentation (CAGD paper) </w:t>
      </w:r>
      <w:r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GMP in San Antonio, USA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Apr.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2016</w:t>
      </w:r>
    </w:p>
    <w:p>
      <w:pPr>
        <w:pStyle w:val="8"/>
        <w:numPr>
          <w:ilvl w:val="0"/>
          <w:numId w:val="1"/>
        </w:numPr>
        <w:spacing w:after="312" w:afterLines="10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Made an oral presentation (PCI simulator) </w:t>
      </w:r>
      <w:r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SIGGRAPH Asia in Macau, China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Dec.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2016</w:t>
      </w:r>
    </w:p>
    <w:p>
      <w:pPr>
        <w:spacing w:before="156" w:beforeLines="50" w:after="156" w:afterLines="5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MAIN PROJECTS</w:t>
      </w:r>
    </w:p>
    <w:p>
      <w:pPr>
        <w:pStyle w:val="8"/>
        <w:numPr>
          <w:ilvl w:val="0"/>
          <w:numId w:val="2"/>
        </w:numPr>
        <w:ind w:left="839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Real-time simulation and rendering of fluid.</w:t>
      </w:r>
    </w:p>
    <w:p>
      <w:pPr>
        <w:pStyle w:val="8"/>
        <w:ind w:left="839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SPH, approximate surface as smoothed depth of particles, add sprays/foams according temporal-spatial analysis.</w:t>
      </w:r>
    </w:p>
    <w:p>
      <w:pPr>
        <w:pStyle w:val="8"/>
        <w:numPr>
          <w:ilvl w:val="0"/>
          <w:numId w:val="2"/>
        </w:numPr>
        <w:ind w:left="839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Percutaneous Coronary Intervention (PCI) virtual surgery simulator.</w:t>
      </w:r>
    </w:p>
    <w:p>
      <w:pPr>
        <w:pStyle w:val="8"/>
        <w:ind w:left="839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nclud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tissue deformation, catheter and wire simulation, X-ray simulation, haptic feedback, etc.</w:t>
      </w:r>
    </w:p>
    <w:p>
      <w:pPr>
        <w:pStyle w:val="8"/>
        <w:numPr>
          <w:ilvl w:val="0"/>
          <w:numId w:val="2"/>
        </w:numPr>
        <w:ind w:left="839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Automatic extraction of 3D focal features.</w:t>
      </w:r>
    </w:p>
    <w:p>
      <w:pPr>
        <w:pStyle w:val="8"/>
        <w:ind w:left="839" w:firstLine="0" w:firstLine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Predict focal features via connections between local features and the distances to </w:t>
      </w:r>
      <w:r>
        <w:rPr>
          <w:rFonts w:ascii="Times New Roman" w:hAnsi="Times New Roman" w:cs="Times New Roman"/>
        </w:rPr>
        <w:t>them</w:t>
      </w:r>
      <w:r>
        <w:rPr>
          <w:rFonts w:ascii="Times New Roman" w:hAnsi="Times New Roman" w:cs="Times New Roman"/>
        </w:rPr>
        <w:t xml:space="preserve"> using random forest.</w:t>
      </w:r>
    </w:p>
    <w:p>
      <w:pPr>
        <w:pStyle w:val="8"/>
        <w:numPr>
          <w:ilvl w:val="0"/>
          <w:numId w:val="2"/>
        </w:numPr>
        <w:ind w:left="839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 3D shape interpolation in modal space.</w:t>
      </w:r>
    </w:p>
    <w:p>
      <w:pPr>
        <w:pStyle w:val="8"/>
        <w:ind w:left="839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Bring modal analysis into 3D shape interpolation to restrict solutions in modal space and improve efficiency a lot.</w:t>
      </w:r>
    </w:p>
    <w:p>
      <w:pPr>
        <w:pStyle w:val="8"/>
        <w:numPr>
          <w:ilvl w:val="0"/>
          <w:numId w:val="2"/>
        </w:numPr>
        <w:ind w:left="839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Spline fitting in shape space.</w:t>
      </w:r>
    </w:p>
    <w:p>
      <w:pPr>
        <w:pStyle w:val="8"/>
        <w:ind w:left="839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 a hyper-curve in feature space to obtain a smooth sequence of 3D shape in Euclidean space.</w:t>
      </w:r>
    </w:p>
    <w:p>
      <w:pPr>
        <w:pStyle w:val="8"/>
        <w:numPr>
          <w:ilvl w:val="0"/>
          <w:numId w:val="2"/>
        </w:numPr>
        <w:ind w:left="839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Regional descriptor of 3D shape.</w:t>
      </w:r>
    </w:p>
    <w:p>
      <w:pPr>
        <w:pStyle w:val="8"/>
        <w:ind w:left="420" w:leftChars="0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</w:t>
      </w:r>
      <w:r>
        <w:rPr>
          <w:rFonts w:hint="eastAsia" w:ascii="Times New Roman" w:hAnsi="Times New Roman" w:cs="Times New Roman"/>
        </w:rPr>
        <w:t>ntegrat</w:t>
      </w:r>
      <w:r>
        <w:rPr>
          <w:rFonts w:hint="default" w:ascii="Times New Roman" w:hAnsi="Times New Roman" w:cs="Times New Roman"/>
        </w:rPr>
        <w:t>e</w:t>
      </w:r>
      <w:r>
        <w:rPr>
          <w:rFonts w:hint="eastAsia" w:ascii="Times New Roman" w:hAnsi="Times New Roman" w:cs="Times New Roman"/>
        </w:rPr>
        <w:t xml:space="preserve"> global shape </w:t>
      </w:r>
      <w:r>
        <w:rPr>
          <w:rFonts w:ascii="Times New Roman" w:hAnsi="Times New Roman" w:cs="Times New Roman"/>
        </w:rPr>
        <w:t>information, feature structure and shape context</w:t>
      </w:r>
      <w:r>
        <w:rPr>
          <w:rFonts w:ascii="Times New Roman" w:hAnsi="Times New Roman" w:cs="Times New Roman"/>
        </w:rPr>
        <w:t>, bi-harmonic distance based region</w:t>
      </w:r>
      <w:r>
        <w:rPr>
          <w:rFonts w:ascii="Times New Roman" w:hAnsi="Times New Roman" w:cs="Times New Roman"/>
        </w:rPr>
        <w:t>.</w:t>
      </w:r>
    </w:p>
    <w:p>
      <w:pPr>
        <w:pStyle w:val="8"/>
        <w:numPr>
          <w:ilvl w:val="0"/>
          <w:numId w:val="2"/>
        </w:numPr>
        <w:ind w:left="839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Compression of shape sequence</w:t>
      </w:r>
    </w:p>
    <w:p>
      <w:pPr>
        <w:pStyle w:val="8"/>
        <w:numPr>
          <w:numId w:val="0"/>
        </w:numPr>
        <w:ind w:left="419" w:leftChars="0"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Compress shape sequence with rich details using piece-wise manifold harmonics and deformation transfer.</w:t>
      </w:r>
    </w:p>
    <w:p>
      <w:pPr>
        <w:spacing w:before="156" w:beforeLines="50" w:after="156" w:afterLines="5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PUBLICATIONS</w:t>
      </w:r>
    </w:p>
    <w:p>
      <w:pPr>
        <w:ind w:firstLine="4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Conference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b/>
          <w:sz w:val="20"/>
          <w:szCs w:val="21"/>
          <w:u w:val="single"/>
        </w:rPr>
        <w:t>Q. Xia</w:t>
      </w:r>
      <w:r>
        <w:rPr>
          <w:rFonts w:ascii="Times New Roman" w:hAnsi="Times New Roman" w:cs="Times New Roman"/>
          <w:sz w:val="20"/>
          <w:szCs w:val="21"/>
        </w:rPr>
        <w:t>, S. Li</w:t>
      </w:r>
      <w:r>
        <w:rPr>
          <w:rFonts w:ascii="Times New Roman" w:hAnsi="Times New Roman" w:cs="Times New Roman"/>
          <w:sz w:val="20"/>
          <w:szCs w:val="21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1"/>
        </w:rPr>
        <w:t>, H. Qin and A. Hao. Modal Space Subdivision for Physically-plausible 4D Shape Sequence Completion from Sparse Samples. The 23rd Pacific Conference on Computer Graphics and Applications (Pacific Graphics 2015).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>L. Yang, S. Li</w:t>
      </w:r>
      <w:r>
        <w:rPr>
          <w:rFonts w:ascii="Times New Roman" w:hAnsi="Times New Roman" w:cs="Times New Roman"/>
          <w:sz w:val="20"/>
          <w:szCs w:val="21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1"/>
        </w:rPr>
        <w:t xml:space="preserve">, </w:t>
      </w:r>
      <w:r>
        <w:rPr>
          <w:rFonts w:ascii="Times New Roman" w:hAnsi="Times New Roman" w:cs="Times New Roman"/>
          <w:b/>
          <w:sz w:val="20"/>
          <w:szCs w:val="21"/>
          <w:u w:val="single"/>
        </w:rPr>
        <w:t>Q. Xia</w:t>
      </w:r>
      <w:r>
        <w:rPr>
          <w:rFonts w:ascii="Times New Roman" w:hAnsi="Times New Roman" w:cs="Times New Roman"/>
          <w:sz w:val="20"/>
          <w:szCs w:val="21"/>
        </w:rPr>
        <w:t>, A. Hao and H. Qin. A Novel Analysis-and-Simulation Approach for Detail Enhancement in FLIP Fluid Interaction. The 21st ACM Symposium on Virtual Reality Software and Technology (VRST 2015).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1"/>
        </w:rPr>
      </w:pPr>
      <w:bookmarkStart w:id="2" w:name="OLE_LINK6"/>
      <w:bookmarkStart w:id="3" w:name="OLE_LINK5"/>
      <w:r>
        <w:rPr>
          <w:rFonts w:ascii="Times New Roman" w:hAnsi="Times New Roman" w:cs="Times New Roman"/>
          <w:sz w:val="20"/>
          <w:szCs w:val="21"/>
        </w:rPr>
        <w:t>Z. Xie, S. Li</w:t>
      </w:r>
      <w:r>
        <w:rPr>
          <w:rFonts w:ascii="Times New Roman" w:hAnsi="Times New Roman" w:cs="Times New Roman"/>
          <w:sz w:val="20"/>
          <w:szCs w:val="21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1"/>
        </w:rPr>
        <w:t xml:space="preserve">, </w:t>
      </w:r>
      <w:r>
        <w:rPr>
          <w:rFonts w:ascii="Times New Roman" w:hAnsi="Times New Roman" w:cs="Times New Roman"/>
          <w:b/>
          <w:sz w:val="20"/>
          <w:szCs w:val="21"/>
          <w:u w:val="single"/>
        </w:rPr>
        <w:t>Q. Xia</w:t>
      </w:r>
      <w:r>
        <w:rPr>
          <w:rFonts w:ascii="Times New Roman" w:hAnsi="Times New Roman" w:cs="Times New Roman"/>
          <w:sz w:val="20"/>
          <w:szCs w:val="21"/>
        </w:rPr>
        <w:t xml:space="preserve"> and A. Hao. Kinetic simulation of cardiac motion with patient-specific coronary artery vessels attached for PCI simulator. International Conference on Virtual Reality and Visualization (ICVRV 2017). </w:t>
      </w:r>
      <w:r>
        <w:rPr>
          <w:rFonts w:ascii="Times New Roman" w:hAnsi="Times New Roman" w:cs="Times New Roman"/>
          <w:b/>
          <w:sz w:val="20"/>
          <w:szCs w:val="21"/>
        </w:rPr>
        <w:t>Best Paper Award</w:t>
      </w:r>
      <w:r>
        <w:rPr>
          <w:rFonts w:ascii="Times New Roman" w:hAnsi="Times New Roman" w:cs="Times New Roman"/>
          <w:sz w:val="20"/>
          <w:szCs w:val="21"/>
        </w:rPr>
        <w:t xml:space="preserve">. 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 xml:space="preserve">X. Tan, X. Peng, L. Liu and </w:t>
      </w:r>
      <w:r>
        <w:rPr>
          <w:rFonts w:ascii="Times New Roman" w:hAnsi="Times New Roman" w:cs="Times New Roman"/>
          <w:b/>
          <w:sz w:val="20"/>
          <w:szCs w:val="21"/>
          <w:u w:val="single"/>
        </w:rPr>
        <w:t>Q. Xia</w:t>
      </w:r>
      <w:bookmarkStart w:id="4" w:name="OLE_LINK8"/>
      <w:bookmarkStart w:id="5" w:name="OLE_LINK7"/>
      <w:r>
        <w:rPr>
          <w:rFonts w:ascii="Times New Roman" w:hAnsi="Times New Roman" w:cs="Times New Roman"/>
          <w:sz w:val="20"/>
          <w:szCs w:val="21"/>
          <w:vertAlign w:val="superscript"/>
        </w:rPr>
        <w:t>*</w:t>
      </w:r>
      <w:bookmarkEnd w:id="4"/>
      <w:bookmarkEnd w:id="5"/>
      <w:r>
        <w:rPr>
          <w:rFonts w:ascii="Times New Roman" w:hAnsi="Times New Roman" w:cs="Times New Roman"/>
          <w:sz w:val="20"/>
          <w:szCs w:val="21"/>
        </w:rPr>
        <w:t>. Automatic Human Body Feature Extraction and Size Measurement by Random Forest Regression Analysis of Geodesics Distance. International Conference on Virtual Reality and Visualization (ICVRV 2017).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 xml:space="preserve">C. Chen, </w:t>
      </w:r>
      <w:r>
        <w:rPr>
          <w:rFonts w:ascii="Times New Roman" w:hAnsi="Times New Roman" w:cs="Times New Roman"/>
          <w:b/>
          <w:sz w:val="20"/>
          <w:szCs w:val="21"/>
          <w:u w:val="single"/>
        </w:rPr>
        <w:t>Q. Xia</w:t>
      </w:r>
      <w:r>
        <w:rPr>
          <w:rFonts w:ascii="Times New Roman" w:hAnsi="Times New Roman" w:cs="Times New Roman"/>
          <w:sz w:val="20"/>
          <w:szCs w:val="21"/>
        </w:rPr>
        <w:t>, S. Li</w:t>
      </w:r>
      <w:r>
        <w:rPr>
          <w:rFonts w:ascii="Times New Roman" w:hAnsi="Times New Roman" w:cs="Times New Roman"/>
          <w:sz w:val="20"/>
          <w:szCs w:val="21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1"/>
        </w:rPr>
        <w:t xml:space="preserve">, A. Hao and H. Qin. High-fidelity Compression of Dynamic Meshes with Fine Details using Piece-wise Manifold Harmonic Bases. Computer Graphics International </w:t>
      </w:r>
      <w:r>
        <w:rPr>
          <w:rFonts w:hint="eastAsia" w:ascii="Times New Roman" w:hAnsi="Times New Roman" w:cs="Times New Roman"/>
          <w:sz w:val="20"/>
          <w:szCs w:val="21"/>
        </w:rPr>
        <w:t xml:space="preserve">(CGI </w:t>
      </w:r>
      <w:r>
        <w:rPr>
          <w:rFonts w:ascii="Times New Roman" w:hAnsi="Times New Roman" w:cs="Times New Roman"/>
          <w:sz w:val="20"/>
          <w:szCs w:val="21"/>
        </w:rPr>
        <w:t>2018).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b/>
          <w:sz w:val="20"/>
          <w:szCs w:val="21"/>
          <w:u w:val="single"/>
        </w:rPr>
        <w:t>Q</w:t>
      </w:r>
      <w:r>
        <w:rPr>
          <w:rFonts w:hint="eastAsia" w:ascii="Times New Roman" w:hAnsi="Times New Roman" w:cs="Times New Roman"/>
          <w:b/>
          <w:sz w:val="20"/>
          <w:szCs w:val="21"/>
          <w:u w:val="single"/>
        </w:rPr>
        <w:t>. Xia</w:t>
      </w:r>
      <w:r>
        <w:rPr>
          <w:rFonts w:ascii="Times New Roman" w:hAnsi="Times New Roman" w:cs="Times New Roman"/>
          <w:sz w:val="20"/>
          <w:szCs w:val="21"/>
          <w:vertAlign w:val="superscript"/>
        </w:rPr>
        <w:t>*</w:t>
      </w:r>
      <w:r>
        <w:rPr>
          <w:rFonts w:hint="eastAsia" w:ascii="Times New Roman" w:hAnsi="Times New Roman" w:cs="Times New Roman"/>
          <w:sz w:val="20"/>
          <w:szCs w:val="21"/>
        </w:rPr>
        <w:t>, Y</w:t>
      </w:r>
      <w:r>
        <w:rPr>
          <w:rFonts w:ascii="Times New Roman" w:hAnsi="Times New Roman" w:cs="Times New Roman"/>
          <w:sz w:val="20"/>
          <w:szCs w:val="21"/>
        </w:rPr>
        <w:t>.</w:t>
      </w:r>
      <w:r>
        <w:rPr>
          <w:rFonts w:hint="eastAsia" w:ascii="Times New Roman" w:hAnsi="Times New Roman" w:cs="Times New Roman"/>
          <w:sz w:val="20"/>
          <w:szCs w:val="21"/>
        </w:rPr>
        <w:t xml:space="preserve"> Yao</w:t>
      </w:r>
      <w:r>
        <w:rPr>
          <w:rFonts w:ascii="Times New Roman" w:hAnsi="Times New Roman" w:cs="Times New Roman"/>
          <w:sz w:val="20"/>
          <w:szCs w:val="21"/>
        </w:rPr>
        <w:t xml:space="preserve">, Z. Hu and A. Hao. </w:t>
      </w:r>
      <w:r>
        <w:rPr>
          <w:rFonts w:ascii="Times New Roman" w:hAnsi="Times New Roman" w:cs="Times New Roman"/>
          <w:bCs/>
          <w:sz w:val="20"/>
          <w:szCs w:val="21"/>
        </w:rPr>
        <w:t>Automatic 3D Atrial Segmentation from GE-MRI</w:t>
      </w:r>
      <w:r>
        <w:rPr>
          <w:rFonts w:ascii="Times New Roman" w:hAnsi="Times New Roman" w:cs="Times New Roman"/>
          <w:bCs/>
          <w:sz w:val="20"/>
          <w:szCs w:val="21"/>
        </w:rPr>
        <w:t>s</w:t>
      </w:r>
      <w:bookmarkStart w:id="8" w:name="_GoBack"/>
      <w:bookmarkEnd w:id="8"/>
      <w:r>
        <w:rPr>
          <w:rFonts w:ascii="Times New Roman" w:hAnsi="Times New Roman" w:cs="Times New Roman"/>
          <w:bCs/>
          <w:sz w:val="20"/>
          <w:szCs w:val="21"/>
        </w:rPr>
        <w:t xml:space="preserve"> using Volumetric Fully Convolutional Networks. </w:t>
      </w:r>
      <w:r>
        <w:rPr>
          <w:rFonts w:ascii="Times New Roman" w:hAnsi="Times New Roman" w:cs="Times New Roman"/>
          <w:sz w:val="20"/>
          <w:szCs w:val="21"/>
        </w:rPr>
        <w:t>International Workshop on Statistical Atlases and Computational Models of the Heart (STACOM @ MICCAI 2018</w:t>
      </w:r>
      <w:r>
        <w:rPr>
          <w:rFonts w:ascii="Times New Roman" w:hAnsi="Times New Roman" w:cs="Times New Roman"/>
          <w:sz w:val="20"/>
          <w:szCs w:val="21"/>
        </w:rPr>
        <w:t xml:space="preserve">, </w:t>
      </w:r>
      <w:r>
        <w:rPr>
          <w:rFonts w:hint="default" w:ascii="Times New Roman" w:hAnsi="Times New Roman" w:cs="Times New Roman"/>
          <w:b/>
          <w:bCs/>
          <w:sz w:val="20"/>
          <w:szCs w:val="21"/>
        </w:rPr>
        <w:t>rank</w:t>
      </w:r>
      <w:r>
        <w:rPr>
          <w:rFonts w:hint="default" w:ascii="Times New Roman" w:hAnsi="Times New Roman" w:cs="Times New Roman"/>
          <w:sz w:val="20"/>
          <w:szCs w:val="21"/>
        </w:rPr>
        <w:t xml:space="preserve"> </w:t>
      </w:r>
      <w:r>
        <w:rPr>
          <w:rFonts w:hint="default" w:ascii="Times New Roman" w:hAnsi="Times New Roman" w:cs="Times New Roman"/>
          <w:b/>
          <w:bCs/>
          <w:sz w:val="20"/>
          <w:szCs w:val="21"/>
        </w:rPr>
        <w:t>1st</w:t>
      </w:r>
      <w:r>
        <w:rPr>
          <w:rFonts w:hint="default" w:ascii="Times New Roman" w:hAnsi="Times New Roman" w:cs="Times New Roman"/>
          <w:sz w:val="20"/>
          <w:szCs w:val="21"/>
        </w:rPr>
        <w:t xml:space="preserve"> in Atrial Segmentation Challenge</w:t>
      </w:r>
      <w:r>
        <w:rPr>
          <w:rFonts w:ascii="Times New Roman" w:hAnsi="Times New Roman" w:cs="Times New Roman"/>
          <w:sz w:val="20"/>
          <w:szCs w:val="21"/>
        </w:rPr>
        <w:t>)</w:t>
      </w:r>
    </w:p>
    <w:bookmarkEnd w:id="2"/>
    <w:bookmarkEnd w:id="3"/>
    <w:p>
      <w:pPr>
        <w:spacing w:before="156" w:beforeLines="50"/>
        <w:ind w:firstLine="4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Journal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 xml:space="preserve">S. Li, </w:t>
      </w:r>
      <w:r>
        <w:rPr>
          <w:rFonts w:ascii="Times New Roman" w:hAnsi="Times New Roman" w:cs="Times New Roman"/>
          <w:b/>
          <w:sz w:val="20"/>
          <w:szCs w:val="21"/>
          <w:u w:val="single"/>
        </w:rPr>
        <w:t>Q. Xia</w:t>
      </w:r>
      <w:r>
        <w:rPr>
          <w:rFonts w:ascii="Times New Roman" w:hAnsi="Times New Roman" w:cs="Times New Roman"/>
          <w:sz w:val="20"/>
          <w:szCs w:val="21"/>
        </w:rPr>
        <w:t>, A. Hao</w:t>
      </w:r>
      <w:r>
        <w:rPr>
          <w:rFonts w:ascii="Times New Roman" w:hAnsi="Times New Roman" w:cs="Times New Roman"/>
          <w:sz w:val="20"/>
          <w:szCs w:val="21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1"/>
        </w:rPr>
        <w:t>, H. Qin and Q. Zhao. Haptics-Equipped Interactive PCI Simulation for Patient-Specific Surgery Training and Rehearsing. SCIENCE CHINA Information Sciences, (2016) 59: 103101.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b/>
          <w:sz w:val="20"/>
          <w:szCs w:val="21"/>
          <w:u w:val="single"/>
        </w:rPr>
        <w:t>Q. Xia</w:t>
      </w:r>
      <w:r>
        <w:rPr>
          <w:rFonts w:ascii="Times New Roman" w:hAnsi="Times New Roman" w:cs="Times New Roman"/>
          <w:sz w:val="20"/>
          <w:szCs w:val="21"/>
        </w:rPr>
        <w:t>, S. Li</w:t>
      </w:r>
      <w:r>
        <w:rPr>
          <w:rFonts w:ascii="Times New Roman" w:hAnsi="Times New Roman" w:cs="Times New Roman"/>
          <w:sz w:val="20"/>
          <w:szCs w:val="21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1"/>
        </w:rPr>
        <w:t>, H. Qin and A. Hao. Automatic Extraction of Generic Focal Features on 3D Shapes via Random Forest Regression Analysis of Geodesics-in-Heat. Computer Aided Geometric Design</w:t>
      </w:r>
      <w:r>
        <w:rPr>
          <w:rFonts w:hint="eastAsia" w:ascii="Times New Roman" w:hAnsi="Times New Roman" w:cs="Times New Roman"/>
          <w:sz w:val="20"/>
          <w:szCs w:val="21"/>
        </w:rPr>
        <w:t>,</w:t>
      </w:r>
      <w:r>
        <w:rPr>
          <w:rFonts w:ascii="Times New Roman" w:hAnsi="Times New Roman" w:cs="Times New Roman"/>
          <w:sz w:val="20"/>
          <w:szCs w:val="21"/>
        </w:rPr>
        <w:t xml:space="preserve"> 49: 31-43, December 2016.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>Y. Qiu, L. Yang, S. Li</w:t>
      </w:r>
      <w:r>
        <w:rPr>
          <w:rFonts w:ascii="Times New Roman" w:hAnsi="Times New Roman" w:cs="Times New Roman"/>
          <w:sz w:val="20"/>
          <w:szCs w:val="21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1"/>
        </w:rPr>
        <w:t xml:space="preserve">, </w:t>
      </w:r>
      <w:r>
        <w:rPr>
          <w:rFonts w:ascii="Times New Roman" w:hAnsi="Times New Roman" w:cs="Times New Roman"/>
          <w:b/>
          <w:sz w:val="20"/>
          <w:szCs w:val="21"/>
          <w:u w:val="single"/>
        </w:rPr>
        <w:t>Q. Xia</w:t>
      </w:r>
      <w:r>
        <w:rPr>
          <w:rFonts w:ascii="Times New Roman" w:hAnsi="Times New Roman" w:cs="Times New Roman"/>
          <w:sz w:val="20"/>
          <w:szCs w:val="21"/>
        </w:rPr>
        <w:t xml:space="preserve">, H. Qin and A. Hao. Novel Fluid Detail Enhancement based on Multi-Layer Depth Regression Analysis and FLIP Fluid Simulation. Computer Animation and Virtual Worlds, </w:t>
      </w:r>
      <w:bookmarkStart w:id="6" w:name="OLE_LINK4"/>
      <w:bookmarkStart w:id="7" w:name="OLE_LINK3"/>
      <w:r>
        <w:rPr>
          <w:rFonts w:ascii="Times New Roman" w:hAnsi="Times New Roman" w:cs="Times New Roman"/>
          <w:sz w:val="20"/>
          <w:szCs w:val="21"/>
        </w:rPr>
        <w:t>2017, 28(5)</w:t>
      </w:r>
      <w:bookmarkEnd w:id="6"/>
      <w:bookmarkEnd w:id="7"/>
      <w:r>
        <w:rPr>
          <w:rFonts w:ascii="Times New Roman" w:hAnsi="Times New Roman" w:cs="Times New Roman"/>
          <w:sz w:val="20"/>
          <w:szCs w:val="21"/>
        </w:rPr>
        <w:t>.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 xml:space="preserve">X. Tan, X. Peng, L. Liu and </w:t>
      </w:r>
      <w:r>
        <w:rPr>
          <w:rFonts w:ascii="Times New Roman" w:hAnsi="Times New Roman" w:cs="Times New Roman"/>
          <w:b/>
          <w:sz w:val="20"/>
          <w:szCs w:val="21"/>
          <w:u w:val="single"/>
        </w:rPr>
        <w:t>Q. Xia</w:t>
      </w:r>
      <w:r>
        <w:rPr>
          <w:rFonts w:ascii="Times New Roman" w:hAnsi="Times New Roman" w:cs="Times New Roman"/>
          <w:sz w:val="20"/>
          <w:szCs w:val="21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1"/>
        </w:rPr>
        <w:t>. Automatic Human Body Feature Extraction and Personal Size Measurement. Journal of Visual Languages and Computing, 2</w:t>
      </w:r>
      <w:r>
        <w:rPr>
          <w:rFonts w:hint="eastAsia" w:ascii="Times New Roman" w:hAnsi="Times New Roman" w:cs="Times New Roman"/>
          <w:sz w:val="20"/>
          <w:szCs w:val="21"/>
        </w:rPr>
        <w:t>018,</w:t>
      </w:r>
      <w:r>
        <w:rPr>
          <w:rFonts w:ascii="Times New Roman" w:hAnsi="Times New Roman" w:cs="Times New Roman"/>
          <w:sz w:val="20"/>
          <w:szCs w:val="21"/>
        </w:rPr>
        <w:t xml:space="preserve"> 47: 9-18.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 xml:space="preserve">S. Li, Z. Xie, </w:t>
      </w:r>
      <w:r>
        <w:rPr>
          <w:rFonts w:ascii="Times New Roman" w:hAnsi="Times New Roman" w:cs="Times New Roman"/>
          <w:b/>
          <w:sz w:val="20"/>
          <w:szCs w:val="21"/>
          <w:u w:val="single"/>
        </w:rPr>
        <w:t>Q. Xia</w:t>
      </w:r>
      <w:r>
        <w:rPr>
          <w:rFonts w:ascii="Times New Roman" w:hAnsi="Times New Roman" w:cs="Times New Roman"/>
          <w:sz w:val="20"/>
          <w:szCs w:val="21"/>
        </w:rPr>
        <w:t>, A. Hao</w:t>
      </w:r>
      <w:r>
        <w:rPr>
          <w:rFonts w:ascii="Times New Roman" w:hAnsi="Times New Roman" w:cs="Times New Roman"/>
          <w:sz w:val="20"/>
          <w:szCs w:val="21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1"/>
        </w:rPr>
        <w:t xml:space="preserve"> and H. Qin. Hybrid 4D Cardiovascular Modeling based on Patient-Specific Clinical Images for Real-time PCI Surgery Simulation. Graphical Models, to appear.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b/>
          <w:sz w:val="20"/>
          <w:szCs w:val="21"/>
          <w:u w:val="single"/>
        </w:rPr>
        <w:t>Q. Xia</w:t>
      </w:r>
      <w:r>
        <w:rPr>
          <w:rFonts w:ascii="Times New Roman" w:hAnsi="Times New Roman" w:cs="Times New Roman"/>
          <w:sz w:val="20"/>
          <w:szCs w:val="21"/>
        </w:rPr>
        <w:t>, C. Chen, S. Li</w:t>
      </w:r>
      <w:r>
        <w:rPr>
          <w:rFonts w:ascii="Times New Roman" w:hAnsi="Times New Roman" w:cs="Times New Roman"/>
          <w:sz w:val="20"/>
          <w:szCs w:val="21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1"/>
        </w:rPr>
        <w:t>, A. Hao and H. Qin. Fast 4D Shape Sequence Completion from Sparse Samples via Spline Fitting in Linear Rotation Invariant Space. Graphical Models. (Under review)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b w:val="0"/>
          <w:bCs/>
          <w:sz w:val="20"/>
          <w:szCs w:val="21"/>
          <w:u w:val="none"/>
        </w:rPr>
        <w:t xml:space="preserve">C. Chen, </w:t>
      </w:r>
      <w:r>
        <w:rPr>
          <w:rFonts w:ascii="Times New Roman" w:hAnsi="Times New Roman" w:cs="Times New Roman"/>
          <w:b/>
          <w:sz w:val="20"/>
          <w:szCs w:val="21"/>
          <w:u w:val="single"/>
        </w:rPr>
        <w:t>Q. Xia</w:t>
      </w:r>
      <w:r>
        <w:rPr>
          <w:rFonts w:ascii="Times New Roman" w:hAnsi="Times New Roman" w:cs="Times New Roman"/>
          <w:sz w:val="20"/>
          <w:szCs w:val="21"/>
        </w:rPr>
        <w:t>, S. Li</w:t>
      </w:r>
      <w:r>
        <w:rPr>
          <w:rFonts w:ascii="Times New Roman" w:hAnsi="Times New Roman" w:cs="Times New Roman"/>
          <w:sz w:val="20"/>
          <w:szCs w:val="21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1"/>
        </w:rPr>
        <w:t xml:space="preserve">, H. Qin and A. Hao. </w:t>
      </w:r>
      <w:r>
        <w:rPr>
          <w:rFonts w:hint="default" w:ascii="Times New Roman" w:hAnsi="Times New Roman" w:cs="Times New Roman"/>
          <w:sz w:val="20"/>
          <w:szCs w:val="21"/>
        </w:rPr>
        <w:t>Compressing Animated Meshes with Fine Details using Local</w:t>
      </w:r>
      <w:r>
        <w:rPr>
          <w:rFonts w:hint="default" w:ascii="Times New Roman" w:hAnsi="Times New Roman" w:cs="Times New Roman"/>
          <w:sz w:val="20"/>
          <w:szCs w:val="21"/>
        </w:rPr>
        <w:t xml:space="preserve"> </w:t>
      </w:r>
      <w:r>
        <w:rPr>
          <w:rFonts w:hint="default" w:ascii="Times New Roman" w:hAnsi="Times New Roman" w:cs="Times New Roman"/>
          <w:sz w:val="20"/>
          <w:szCs w:val="21"/>
        </w:rPr>
        <w:t>Spectral Analysis and Deformation Transfer</w:t>
      </w:r>
      <w:r>
        <w:rPr>
          <w:rFonts w:hint="default" w:ascii="Times New Roman" w:hAnsi="Times New Roman" w:cs="Times New Roman"/>
          <w:sz w:val="20"/>
          <w:szCs w:val="21"/>
        </w:rPr>
        <w:t>. The Visual Computer. (Under review)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等线 Light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C58D7"/>
    <w:multiLevelType w:val="multilevel"/>
    <w:tmpl w:val="26EC58D7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646F50E0"/>
    <w:multiLevelType w:val="multilevel"/>
    <w:tmpl w:val="646F50E0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C3"/>
    <w:rsid w:val="00012842"/>
    <w:rsid w:val="00024AF9"/>
    <w:rsid w:val="00030086"/>
    <w:rsid w:val="00033CE4"/>
    <w:rsid w:val="00054300"/>
    <w:rsid w:val="000760CF"/>
    <w:rsid w:val="00081FB3"/>
    <w:rsid w:val="00083954"/>
    <w:rsid w:val="000A305B"/>
    <w:rsid w:val="000D15D5"/>
    <w:rsid w:val="000D43D8"/>
    <w:rsid w:val="000F2288"/>
    <w:rsid w:val="00111AF6"/>
    <w:rsid w:val="0011798B"/>
    <w:rsid w:val="00142CB6"/>
    <w:rsid w:val="00156A6F"/>
    <w:rsid w:val="0019009B"/>
    <w:rsid w:val="00193E1B"/>
    <w:rsid w:val="001A21CE"/>
    <w:rsid w:val="001B56A2"/>
    <w:rsid w:val="001E25AF"/>
    <w:rsid w:val="00206A1A"/>
    <w:rsid w:val="002447CC"/>
    <w:rsid w:val="002868DF"/>
    <w:rsid w:val="002A0633"/>
    <w:rsid w:val="002D7B57"/>
    <w:rsid w:val="002F6F6C"/>
    <w:rsid w:val="002F7CAE"/>
    <w:rsid w:val="00304DB6"/>
    <w:rsid w:val="0031248F"/>
    <w:rsid w:val="00327588"/>
    <w:rsid w:val="00337670"/>
    <w:rsid w:val="00345626"/>
    <w:rsid w:val="00367E01"/>
    <w:rsid w:val="00394EF5"/>
    <w:rsid w:val="003A5D17"/>
    <w:rsid w:val="003C1ED1"/>
    <w:rsid w:val="003C4613"/>
    <w:rsid w:val="003C5BA8"/>
    <w:rsid w:val="003D40ED"/>
    <w:rsid w:val="003F79F0"/>
    <w:rsid w:val="0042003A"/>
    <w:rsid w:val="00452910"/>
    <w:rsid w:val="00462AE2"/>
    <w:rsid w:val="00462D6A"/>
    <w:rsid w:val="0047291E"/>
    <w:rsid w:val="00490583"/>
    <w:rsid w:val="004A093B"/>
    <w:rsid w:val="004A145A"/>
    <w:rsid w:val="004A419D"/>
    <w:rsid w:val="004B334C"/>
    <w:rsid w:val="004C447E"/>
    <w:rsid w:val="004C6CD5"/>
    <w:rsid w:val="004D453B"/>
    <w:rsid w:val="004D6766"/>
    <w:rsid w:val="004F2450"/>
    <w:rsid w:val="004F528F"/>
    <w:rsid w:val="00507F91"/>
    <w:rsid w:val="00524526"/>
    <w:rsid w:val="0054691F"/>
    <w:rsid w:val="00564B79"/>
    <w:rsid w:val="00575EBE"/>
    <w:rsid w:val="0058054B"/>
    <w:rsid w:val="005C7D11"/>
    <w:rsid w:val="005F0C5E"/>
    <w:rsid w:val="005F404D"/>
    <w:rsid w:val="00605097"/>
    <w:rsid w:val="00672370"/>
    <w:rsid w:val="006C3628"/>
    <w:rsid w:val="006E17CF"/>
    <w:rsid w:val="006F28DD"/>
    <w:rsid w:val="00704221"/>
    <w:rsid w:val="007077EE"/>
    <w:rsid w:val="00725EB7"/>
    <w:rsid w:val="00741C47"/>
    <w:rsid w:val="0075082E"/>
    <w:rsid w:val="00750FF9"/>
    <w:rsid w:val="00755B66"/>
    <w:rsid w:val="007A0745"/>
    <w:rsid w:val="007A1C73"/>
    <w:rsid w:val="007B2191"/>
    <w:rsid w:val="007C6768"/>
    <w:rsid w:val="0080168C"/>
    <w:rsid w:val="00812874"/>
    <w:rsid w:val="00816BF7"/>
    <w:rsid w:val="00853CB0"/>
    <w:rsid w:val="008956B0"/>
    <w:rsid w:val="008A3AB9"/>
    <w:rsid w:val="008B0BD8"/>
    <w:rsid w:val="008B20DA"/>
    <w:rsid w:val="008D40AF"/>
    <w:rsid w:val="008D4612"/>
    <w:rsid w:val="008D6B01"/>
    <w:rsid w:val="008F7A11"/>
    <w:rsid w:val="00910C03"/>
    <w:rsid w:val="009B1437"/>
    <w:rsid w:val="009B4B34"/>
    <w:rsid w:val="00A502CC"/>
    <w:rsid w:val="00A84C7F"/>
    <w:rsid w:val="00A86E9B"/>
    <w:rsid w:val="00A96779"/>
    <w:rsid w:val="00AA1439"/>
    <w:rsid w:val="00AD5A7C"/>
    <w:rsid w:val="00AD783E"/>
    <w:rsid w:val="00AF491C"/>
    <w:rsid w:val="00B044F6"/>
    <w:rsid w:val="00B25A5C"/>
    <w:rsid w:val="00B320ED"/>
    <w:rsid w:val="00B32700"/>
    <w:rsid w:val="00B50292"/>
    <w:rsid w:val="00B63601"/>
    <w:rsid w:val="00B67DE6"/>
    <w:rsid w:val="00B82AC2"/>
    <w:rsid w:val="00BB53FD"/>
    <w:rsid w:val="00BD4ECF"/>
    <w:rsid w:val="00BE6F05"/>
    <w:rsid w:val="00C01220"/>
    <w:rsid w:val="00C078EA"/>
    <w:rsid w:val="00C21BFE"/>
    <w:rsid w:val="00C26BDD"/>
    <w:rsid w:val="00C3114F"/>
    <w:rsid w:val="00C656FA"/>
    <w:rsid w:val="00C775CD"/>
    <w:rsid w:val="00C81C56"/>
    <w:rsid w:val="00C836C3"/>
    <w:rsid w:val="00CC7E2E"/>
    <w:rsid w:val="00CE73DC"/>
    <w:rsid w:val="00D1183D"/>
    <w:rsid w:val="00D15F10"/>
    <w:rsid w:val="00D20149"/>
    <w:rsid w:val="00D46F7A"/>
    <w:rsid w:val="00D555C3"/>
    <w:rsid w:val="00D602CF"/>
    <w:rsid w:val="00D6313B"/>
    <w:rsid w:val="00D653BE"/>
    <w:rsid w:val="00D71316"/>
    <w:rsid w:val="00D803D8"/>
    <w:rsid w:val="00DA36FE"/>
    <w:rsid w:val="00DC73C1"/>
    <w:rsid w:val="00DD1C35"/>
    <w:rsid w:val="00DE1DB9"/>
    <w:rsid w:val="00DE711A"/>
    <w:rsid w:val="00DF24C7"/>
    <w:rsid w:val="00E062ED"/>
    <w:rsid w:val="00EA2EDB"/>
    <w:rsid w:val="00EA4435"/>
    <w:rsid w:val="00ED2B24"/>
    <w:rsid w:val="00EF3C8F"/>
    <w:rsid w:val="00F261CA"/>
    <w:rsid w:val="00F332D1"/>
    <w:rsid w:val="00F44875"/>
    <w:rsid w:val="00F62DB9"/>
    <w:rsid w:val="00F81814"/>
    <w:rsid w:val="00F9584C"/>
    <w:rsid w:val="00FE6C7D"/>
    <w:rsid w:val="1B79BB46"/>
    <w:rsid w:val="1DD22DCA"/>
    <w:rsid w:val="1FD7173E"/>
    <w:rsid w:val="4FFB78D0"/>
    <w:rsid w:val="5B9D6953"/>
    <w:rsid w:val="6B5FD8C9"/>
    <w:rsid w:val="77ED19B1"/>
    <w:rsid w:val="79FD1A69"/>
    <w:rsid w:val="7AEF2087"/>
    <w:rsid w:val="7D7CB328"/>
    <w:rsid w:val="7DDF4E6E"/>
    <w:rsid w:val="7EBC6EFE"/>
    <w:rsid w:val="876F0CAF"/>
    <w:rsid w:val="8FAF71B8"/>
    <w:rsid w:val="B729100F"/>
    <w:rsid w:val="BEFFCFEC"/>
    <w:rsid w:val="DD7FEA70"/>
    <w:rsid w:val="DF7E0E36"/>
    <w:rsid w:val="DFBF00BA"/>
    <w:rsid w:val="F1D197B9"/>
    <w:rsid w:val="F4BB7FBC"/>
    <w:rsid w:val="F5D44B23"/>
    <w:rsid w:val="F9AF26BD"/>
    <w:rsid w:val="FD76C4E9"/>
    <w:rsid w:val="FD7E6B96"/>
    <w:rsid w:val="FDAFD553"/>
    <w:rsid w:val="FFFE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4"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uiPriority w:val="99"/>
    <w:rPr>
      <w:sz w:val="18"/>
      <w:szCs w:val="18"/>
    </w:rPr>
  </w:style>
  <w:style w:type="character" w:customStyle="1" w:styleId="11">
    <w:name w:val="标题 2 字符"/>
    <w:basedOn w:val="5"/>
    <w:link w:val="2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976</Words>
  <Characters>5564</Characters>
  <Lines>46</Lines>
  <Paragraphs>13</Paragraphs>
  <TotalTime>398</TotalTime>
  <ScaleCrop>false</ScaleCrop>
  <LinksUpToDate>false</LinksUpToDate>
  <CharactersWithSpaces>6527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2016-12-11T15:39:00Z</dcterms:created>
  <dc:creator>Qing Xia</dc:creator>
  <cp:lastModifiedBy>SENSETIME\xiaqing</cp:lastModifiedBy>
  <cp:lastPrinted>2018-03-16T17:35:00Z</cp:lastPrinted>
  <dcterms:modified xsi:type="dcterms:W3CDTF">2018-09-18T20:08:35Z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