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w:t>
      </w:r>
      <w:proofErr w:type="gramStart"/>
      <w:r>
        <w:rPr>
          <w:rFonts w:ascii="Times New Roman" w:eastAsia="標楷體-繁" w:hAnsi="Times New Roman" w:cs="Times New Roman" w:hint="eastAsia"/>
          <w:color w:val="000000" w:themeColor="text1"/>
          <w:sz w:val="36"/>
          <w:szCs w:val="36"/>
        </w:rPr>
        <w:t>昇</w:t>
      </w:r>
      <w:proofErr w:type="gramEnd"/>
      <w:r>
        <w:rPr>
          <w:rFonts w:ascii="Times New Roman" w:eastAsia="標楷體-繁" w:hAnsi="Times New Roman" w:cs="Times New Roman" w:hint="eastAsia"/>
          <w:color w:val="000000" w:themeColor="text1"/>
          <w:sz w:val="36"/>
          <w:szCs w:val="36"/>
        </w:rPr>
        <w:t>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642481A6" w:rsidR="004A31E0" w:rsidRDefault="0066204A" w:rsidP="00D327A8">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w:t>
      </w:r>
      <w:r w:rsidR="00924A0F">
        <w:rPr>
          <w:rFonts w:ascii="Times New Roman" w:eastAsia="標楷體-繁" w:hAnsi="Times New Roman" w:cs="Times New Roman" w:hint="eastAsia"/>
        </w:rPr>
        <w:t>(</w:t>
      </w:r>
      <w:r w:rsidRPr="00811056">
        <w:rPr>
          <w:rFonts w:ascii="Times New Roman" w:eastAsia="標楷體-繁" w:hAnsi="Times New Roman" w:cs="Times New Roman"/>
        </w:rPr>
        <w:t>櫃</w:t>
      </w:r>
      <w:r w:rsidR="00924A0F">
        <w:rPr>
          <w:rFonts w:ascii="Times New Roman" w:eastAsia="標楷體-繁" w:hAnsi="Times New Roman" w:cs="Times New Roman" w:hint="eastAsia"/>
        </w:rPr>
        <w:t>)</w:t>
      </w:r>
      <w:r w:rsidRPr="00811056">
        <w:rPr>
          <w:rFonts w:ascii="Times New Roman" w:eastAsia="標楷體-繁" w:hAnsi="Times New Roman" w:cs="Times New Roman"/>
        </w:rPr>
        <w:t>公司與</w:t>
      </w:r>
      <w:r w:rsidR="00F90BED">
        <w:rPr>
          <w:rFonts w:ascii="Times New Roman" w:eastAsia="標楷體-繁" w:hAnsi="Times New Roman" w:cs="Times New Roman" w:hint="eastAsia"/>
        </w:rPr>
        <w:t>尚未採用該數位工具之</w:t>
      </w:r>
      <w:r w:rsidRPr="00811056">
        <w:rPr>
          <w:rFonts w:ascii="Times New Roman" w:eastAsia="標楷體-繁" w:hAnsi="Times New Roman" w:cs="Times New Roman"/>
        </w:rPr>
        <w:t>對照組</w:t>
      </w:r>
      <w:r w:rsidR="00F90BED">
        <w:rPr>
          <w:rFonts w:ascii="Times New Roman" w:eastAsia="標楷體-繁" w:hAnsi="Times New Roman" w:cs="Times New Roman" w:hint="eastAsia"/>
        </w:rPr>
        <w:t>公司</w:t>
      </w:r>
      <w:r w:rsidRPr="00811056">
        <w:rPr>
          <w:rFonts w:ascii="Times New Roman" w:eastAsia="標楷體-繁" w:hAnsi="Times New Roman" w:cs="Times New Roman"/>
        </w:rPr>
        <w:t>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w:t>
      </w:r>
      <w:r w:rsidR="00D327A8">
        <w:rPr>
          <w:rFonts w:ascii="Times New Roman" w:eastAsia="標楷體-繁" w:hAnsi="Times New Roman" w:cs="Times New Roman" w:hint="eastAsia"/>
        </w:rPr>
        <w:t>包含應計基礎盈餘管理以及實質盈餘管理的代理變數，其中前者係透過</w:t>
      </w:r>
      <w:r w:rsidR="00D327A8" w:rsidRPr="00811056">
        <w:rPr>
          <w:rFonts w:ascii="Times New Roman" w:eastAsia="標楷體-繁" w:hAnsi="Times New Roman" w:cs="Times New Roman"/>
        </w:rPr>
        <w:t>modified Jones model</w:t>
      </w:r>
      <w:r w:rsidR="00D327A8">
        <w:rPr>
          <w:rFonts w:ascii="Times New Roman" w:eastAsia="標楷體-繁" w:hAnsi="Times New Roman" w:cs="Times New Roman" w:hint="eastAsia"/>
        </w:rPr>
        <w:t>計算而得之</w:t>
      </w:r>
      <w:r w:rsidR="00DB140E">
        <w:rPr>
          <w:rFonts w:ascii="Times New Roman" w:eastAsia="標楷體-繁" w:hAnsi="Times New Roman" w:cs="Times New Roman" w:hint="eastAsia"/>
        </w:rPr>
        <w:t>。</w:t>
      </w:r>
      <w:r w:rsidR="002F25F2">
        <w:rPr>
          <w:rFonts w:ascii="Times New Roman" w:eastAsia="標楷體-繁" w:hAnsi="Times New Roman" w:cs="Times New Roman" w:hint="eastAsia"/>
        </w:rPr>
        <w:t>透過</w:t>
      </w:r>
      <w:r w:rsidR="00D327A8">
        <w:rPr>
          <w:rFonts w:ascii="Times New Roman" w:eastAsia="標楷體-繁" w:hAnsi="Times New Roman" w:cs="Times New Roman" w:hint="eastAsia"/>
        </w:rPr>
        <w:t>實證</w:t>
      </w:r>
      <w:r w:rsidRPr="00811056">
        <w:rPr>
          <w:rFonts w:ascii="Times New Roman" w:eastAsia="標楷體-繁" w:hAnsi="Times New Roman" w:cs="Times New Roman"/>
        </w:rPr>
        <w:t>模型觀察到</w:t>
      </w:r>
      <w:r w:rsidR="00D327A8">
        <w:rPr>
          <w:rFonts w:ascii="Times New Roman" w:eastAsia="標楷體-繁" w:hAnsi="Times New Roman" w:cs="Times New Roman" w:hint="eastAsia"/>
        </w:rPr>
        <w:t>導入</w:t>
      </w:r>
      <w:r w:rsidRPr="00811056">
        <w:rPr>
          <w:rFonts w:ascii="Times New Roman" w:eastAsia="標楷體-繁" w:hAnsi="Times New Roman" w:cs="Times New Roman"/>
        </w:rPr>
        <w:t>RPA</w:t>
      </w:r>
      <w:r w:rsidRPr="00811056">
        <w:rPr>
          <w:rFonts w:ascii="Times New Roman" w:eastAsia="標楷體-繁" w:hAnsi="Times New Roman" w:cs="Times New Roman"/>
        </w:rPr>
        <w:t>後</w:t>
      </w:r>
      <w:r w:rsidR="00D327A8">
        <w:rPr>
          <w:rFonts w:ascii="Times New Roman" w:eastAsia="標楷體-繁" w:hAnsi="Times New Roman" w:cs="Times New Roman" w:hint="eastAsia"/>
        </w:rPr>
        <w:t>，</w:t>
      </w:r>
      <w:r w:rsidR="00EF5419">
        <w:rPr>
          <w:rFonts w:ascii="Times New Roman" w:eastAsia="標楷體-繁" w:hAnsi="Times New Roman" w:cs="Times New Roman" w:hint="eastAsia"/>
        </w:rPr>
        <w:t>公司執行</w:t>
      </w:r>
      <w:r w:rsidRPr="00811056">
        <w:rPr>
          <w:rFonts w:ascii="Times New Roman" w:eastAsia="標楷體-繁" w:hAnsi="Times New Roman" w:cs="Times New Roman"/>
        </w:rPr>
        <w:t>應計基礎和實</w:t>
      </w:r>
      <w:r w:rsidR="00D327A8">
        <w:rPr>
          <w:rFonts w:ascii="Times New Roman" w:eastAsia="標楷體-繁" w:hAnsi="Times New Roman" w:cs="Times New Roman" w:hint="eastAsia"/>
        </w:rPr>
        <w:t>質</w:t>
      </w:r>
      <w:r w:rsidRPr="00811056">
        <w:rPr>
          <w:rFonts w:ascii="Times New Roman" w:eastAsia="標楷體-繁" w:hAnsi="Times New Roman" w:cs="Times New Roman"/>
        </w:rPr>
        <w:t>盈餘管理</w:t>
      </w:r>
      <w:r w:rsidR="00EF5419">
        <w:rPr>
          <w:rFonts w:ascii="Times New Roman" w:eastAsia="標楷體-繁" w:hAnsi="Times New Roman" w:cs="Times New Roman" w:hint="eastAsia"/>
        </w:rPr>
        <w:t>的</w:t>
      </w:r>
      <w:proofErr w:type="gramStart"/>
      <w:r w:rsidRPr="00811056">
        <w:rPr>
          <w:rFonts w:ascii="Times New Roman" w:eastAsia="標楷體-繁" w:hAnsi="Times New Roman" w:cs="Times New Roman"/>
        </w:rPr>
        <w:t>策略均</w:t>
      </w:r>
      <w:r w:rsidR="00EF5419">
        <w:rPr>
          <w:rFonts w:ascii="Times New Roman" w:eastAsia="標楷體-繁" w:hAnsi="Times New Roman" w:cs="Times New Roman" w:hint="eastAsia"/>
        </w:rPr>
        <w:t>有</w:t>
      </w:r>
      <w:r w:rsidRPr="00811056">
        <w:rPr>
          <w:rFonts w:ascii="Times New Roman" w:eastAsia="標楷體-繁" w:hAnsi="Times New Roman" w:cs="Times New Roman"/>
        </w:rPr>
        <w:t>顯著</w:t>
      </w:r>
      <w:proofErr w:type="gramEnd"/>
      <w:r w:rsidRPr="00811056">
        <w:rPr>
          <w:rFonts w:ascii="Times New Roman" w:eastAsia="標楷體-繁" w:hAnsi="Times New Roman" w:cs="Times New Roman"/>
        </w:rPr>
        <w:t>增加。儘管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提高了營</w:t>
      </w:r>
      <w:r w:rsidR="00EF5419">
        <w:rPr>
          <w:rFonts w:ascii="Times New Roman" w:eastAsia="標楷體-繁" w:hAnsi="Times New Roman" w:cs="Times New Roman" w:hint="eastAsia"/>
        </w:rPr>
        <w:t>運</w:t>
      </w:r>
      <w:r w:rsidRPr="00811056">
        <w:rPr>
          <w:rFonts w:ascii="Times New Roman" w:eastAsia="標楷體-繁" w:hAnsi="Times New Roman" w:cs="Times New Roman"/>
        </w:rPr>
        <w:t>效率和決策能力，</w:t>
      </w:r>
      <w:r w:rsidR="00E16994">
        <w:rPr>
          <w:rFonts w:ascii="Times New Roman" w:eastAsia="標楷體-繁" w:hAnsi="Times New Roman" w:cs="Times New Roman" w:hint="eastAsia"/>
        </w:rPr>
        <w:t>本實證</w:t>
      </w:r>
      <w:r w:rsidR="00E16994" w:rsidRPr="00811056">
        <w:rPr>
          <w:rFonts w:ascii="Times New Roman" w:eastAsia="標楷體-繁" w:hAnsi="Times New Roman" w:cs="Times New Roman"/>
        </w:rPr>
        <w:t>研究結果顯示</w:t>
      </w:r>
      <w:r w:rsidRPr="00811056">
        <w:rPr>
          <w:rFonts w:ascii="Times New Roman" w:eastAsia="標楷體-繁" w:hAnsi="Times New Roman" w:cs="Times New Roman"/>
        </w:rPr>
        <w:t>該</w:t>
      </w:r>
      <w:r w:rsidR="00F90BED">
        <w:rPr>
          <w:rFonts w:ascii="Times New Roman" w:eastAsia="標楷體-繁" w:hAnsi="Times New Roman" w:cs="Times New Roman" w:hint="eastAsia"/>
        </w:rPr>
        <w:t>數位工具</w:t>
      </w:r>
      <w:r w:rsidRPr="00811056">
        <w:rPr>
          <w:rFonts w:ascii="Times New Roman" w:eastAsia="標楷體-繁" w:hAnsi="Times New Roman" w:cs="Times New Roman"/>
        </w:rPr>
        <w:t>之應用也為管理者提供了更多從事盈餘管理的機會。</w:t>
      </w:r>
      <w:r w:rsidR="00EF5419">
        <w:rPr>
          <w:rFonts w:ascii="Times New Roman" w:eastAsia="標楷體-繁" w:hAnsi="Times New Roman" w:cs="Times New Roman" w:hint="eastAsia"/>
        </w:rPr>
        <w:t>此</w:t>
      </w:r>
      <w:r w:rsidRPr="00811056">
        <w:rPr>
          <w:rFonts w:ascii="Times New Roman" w:eastAsia="標楷體-繁" w:hAnsi="Times New Roman" w:cs="Times New Roman"/>
        </w:rPr>
        <w:t>趨勢可能歸因於</w:t>
      </w:r>
      <w:r w:rsidR="00E46F5B">
        <w:rPr>
          <w:rFonts w:ascii="Times New Roman" w:eastAsia="標楷體-繁" w:hAnsi="Times New Roman" w:cs="Times New Roman" w:hint="eastAsia"/>
        </w:rPr>
        <w:t>目前</w:t>
      </w:r>
      <w:r w:rsidRPr="00811056">
        <w:rPr>
          <w:rFonts w:ascii="Times New Roman" w:eastAsia="標楷體-繁" w:hAnsi="Times New Roman" w:cs="Times New Roman"/>
        </w:rPr>
        <w:t>RPA</w:t>
      </w:r>
      <w:r w:rsidR="00E46F5B">
        <w:rPr>
          <w:rFonts w:ascii="Times New Roman" w:eastAsia="標楷體-繁" w:hAnsi="Times New Roman" w:cs="Times New Roman" w:hint="eastAsia"/>
        </w:rPr>
        <w:t>仍</w:t>
      </w:r>
      <w:r w:rsidRPr="00811056">
        <w:rPr>
          <w:rFonts w:ascii="Times New Roman" w:eastAsia="標楷體-繁" w:hAnsi="Times New Roman" w:cs="Times New Roman"/>
        </w:rPr>
        <w:t>缺乏全面</w:t>
      </w:r>
      <w:r w:rsidR="00E46F5B">
        <w:rPr>
          <w:rFonts w:ascii="Times New Roman" w:eastAsia="標楷體-繁" w:hAnsi="Times New Roman" w:cs="Times New Roman" w:hint="eastAsia"/>
        </w:rPr>
        <w:t>性</w:t>
      </w:r>
      <w:r w:rsidRPr="00811056">
        <w:rPr>
          <w:rFonts w:ascii="Times New Roman" w:eastAsia="標楷體-繁" w:hAnsi="Times New Roman" w:cs="Times New Roman"/>
        </w:rPr>
        <w:t>的控制標準和風險管理框架。本研究除開創</w:t>
      </w:r>
      <w:r w:rsidR="00E46F5B" w:rsidRPr="00811056">
        <w:rPr>
          <w:rFonts w:ascii="Times New Roman" w:eastAsia="標楷體-繁" w:hAnsi="Times New Roman" w:cs="Times New Roman"/>
        </w:rPr>
        <w:t>會計</w:t>
      </w:r>
      <w:r w:rsidR="00E46F5B">
        <w:rPr>
          <w:rFonts w:ascii="Times New Roman" w:eastAsia="標楷體-繁" w:hAnsi="Times New Roman" w:cs="Times New Roman" w:hint="eastAsia"/>
        </w:rPr>
        <w:t>實證研究探討</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w:t>
      </w:r>
      <w:proofErr w:type="gramStart"/>
      <w:r w:rsidRPr="00811056">
        <w:rPr>
          <w:rFonts w:ascii="Times New Roman" w:eastAsia="標楷體-繁" w:hAnsi="Times New Roman" w:cs="Times New Roman"/>
        </w:rPr>
        <w:t>攸</w:t>
      </w:r>
      <w:proofErr w:type="gramEnd"/>
      <w:r w:rsidRPr="00811056">
        <w:rPr>
          <w:rFonts w:ascii="Times New Roman" w:eastAsia="標楷體-繁" w:hAnsi="Times New Roman" w:cs="Times New Roman"/>
        </w:rPr>
        <w:t>關影響</w:t>
      </w:r>
      <w:r w:rsidR="00E46F5B">
        <w:rPr>
          <w:rFonts w:ascii="Times New Roman" w:eastAsia="標楷體-繁" w:hAnsi="Times New Roman" w:cs="Times New Roman" w:hint="eastAsia"/>
        </w:rPr>
        <w:t>的研究先驅</w:t>
      </w:r>
      <w:r w:rsidRPr="00811056">
        <w:rPr>
          <w:rFonts w:ascii="Times New Roman" w:eastAsia="標楷體-繁" w:hAnsi="Times New Roman" w:cs="Times New Roman"/>
        </w:rPr>
        <w:t>，</w:t>
      </w:r>
      <w:r w:rsidR="00E46F5B">
        <w:rPr>
          <w:rFonts w:ascii="Times New Roman" w:eastAsia="標楷體-繁" w:hAnsi="Times New Roman" w:cs="Times New Roman" w:hint="eastAsia"/>
        </w:rPr>
        <w:t>同時揭示</w:t>
      </w:r>
      <w:r w:rsidRPr="00811056">
        <w:rPr>
          <w:rFonts w:ascii="Times New Roman" w:eastAsia="標楷體-繁" w:hAnsi="Times New Roman" w:cs="Times New Roman"/>
        </w:rPr>
        <w:t>在數位轉型時代</w:t>
      </w:r>
      <w:r w:rsidR="00E46F5B">
        <w:rPr>
          <w:rFonts w:ascii="Times New Roman" w:eastAsia="標楷體-繁" w:hAnsi="Times New Roman" w:cs="Times New Roman" w:hint="eastAsia"/>
        </w:rPr>
        <w:t>中</w:t>
      </w:r>
      <w:r w:rsidRPr="00811056">
        <w:rPr>
          <w:rFonts w:ascii="Times New Roman" w:eastAsia="標楷體-繁" w:hAnsi="Times New Roman" w:cs="Times New Roman"/>
        </w:rPr>
        <w:t>需</w:t>
      </w:r>
      <w:r w:rsidR="00E46F5B">
        <w:rPr>
          <w:rFonts w:ascii="Times New Roman" w:eastAsia="標楷體-繁" w:hAnsi="Times New Roman" w:cs="Times New Roman" w:hint="eastAsia"/>
        </w:rPr>
        <w:t>具備</w:t>
      </w:r>
      <w:r w:rsidRPr="00811056">
        <w:rPr>
          <w:rFonts w:ascii="Times New Roman" w:eastAsia="標楷體-繁" w:hAnsi="Times New Roman" w:cs="Times New Roman"/>
        </w:rPr>
        <w:t>有效的治理方針以抑制盈餘管理</w:t>
      </w:r>
      <w:r w:rsidR="00E46F5B">
        <w:rPr>
          <w:rFonts w:ascii="Times New Roman" w:eastAsia="標楷體-繁" w:hAnsi="Times New Roman" w:cs="Times New Roman" w:hint="eastAsia"/>
        </w:rPr>
        <w:t>發生</w:t>
      </w:r>
      <w:r w:rsidRPr="00811056">
        <w:rPr>
          <w:rFonts w:ascii="Times New Roman" w:eastAsia="標楷體-繁" w:hAnsi="Times New Roman" w:cs="Times New Roman"/>
        </w:rPr>
        <w:t>的潛在可能。</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2F6D14C"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應計基礎盈餘管理</w:t>
      </w:r>
      <w:r w:rsidR="005C5A41">
        <w:rPr>
          <w:rFonts w:ascii="Times New Roman" w:eastAsia="標楷體-繁" w:hAnsi="Times New Roman" w:cs="Times New Roman" w:hint="eastAsia"/>
        </w:rPr>
        <w:t>、</w:t>
      </w:r>
      <w:bookmarkStart w:id="5" w:name="_Hlk167810026"/>
      <w:r w:rsidR="003A4034">
        <w:rPr>
          <w:rFonts w:ascii="Times New Roman" w:eastAsia="標楷體-繁" w:hAnsi="Times New Roman" w:cs="Times New Roman" w:hint="eastAsia"/>
        </w:rPr>
        <w:t>實質盈餘管理</w:t>
      </w:r>
      <w:bookmarkEnd w:id="5"/>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6"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6"/>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w:t>
      </w:r>
      <w:r w:rsidRPr="000A20CD">
        <w:rPr>
          <w:rFonts w:ascii="Times New Roman" w:eastAsia="標楷體" w:hAnsi="Times New Roman" w:cs="Times New Roman"/>
          <w:szCs w:val="22"/>
        </w:rPr>
        <w:t>ise in</w:t>
      </w:r>
      <w:r w:rsidR="004E432F" w:rsidRPr="000A20CD">
        <w:rPr>
          <w:rFonts w:ascii="Times New Roman" w:eastAsia="標楷體" w:hAnsi="Times New Roman" w:cs="Times New Roman" w:hint="eastAsia"/>
          <w:szCs w:val="22"/>
        </w:rPr>
        <w:t xml:space="preserve"> both</w:t>
      </w:r>
      <w:r w:rsidRPr="000A20CD">
        <w:rPr>
          <w:rFonts w:ascii="Times New Roman" w:eastAsia="標楷體" w:hAnsi="Times New Roman" w:cs="Times New Roman"/>
          <w:szCs w:val="22"/>
        </w:rPr>
        <w:t xml:space="preserve"> accrual-based </w:t>
      </w:r>
      <w:r w:rsidR="004E432F" w:rsidRPr="000A20CD">
        <w:rPr>
          <w:rFonts w:ascii="Times New Roman" w:eastAsia="標楷體" w:hAnsi="Times New Roman" w:cs="Times New Roman" w:hint="eastAsia"/>
          <w:szCs w:val="22"/>
        </w:rPr>
        <w:t xml:space="preserve">and real </w:t>
      </w:r>
      <w:r w:rsidR="004E432F" w:rsidRPr="000A20CD">
        <w:rPr>
          <w:rFonts w:ascii="Times New Roman" w:eastAsia="標楷體" w:hAnsi="Times New Roman" w:cs="Times New Roman"/>
          <w:szCs w:val="22"/>
        </w:rPr>
        <w:t>activities</w:t>
      </w:r>
      <w:r w:rsidR="00E64475" w:rsidRPr="000A20CD">
        <w:rPr>
          <w:rFonts w:ascii="Times New Roman" w:eastAsia="標楷體" w:hAnsi="Times New Roman" w:cs="Times New Roman" w:hint="eastAsia"/>
          <w:szCs w:val="22"/>
        </w:rPr>
        <w:t xml:space="preserve"> manipulation</w:t>
      </w:r>
      <w:r w:rsidR="004E432F" w:rsidRPr="000A20CD">
        <w:rPr>
          <w:rFonts w:ascii="Times New Roman" w:eastAsia="標楷體" w:hAnsi="Times New Roman" w:cs="Times New Roman" w:hint="eastAsia"/>
          <w:szCs w:val="22"/>
        </w:rPr>
        <w:t xml:space="preserve"> </w:t>
      </w:r>
      <w:r w:rsidRPr="000A20CD">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w:t>
      </w:r>
      <w:r w:rsidRPr="00DC7C44">
        <w:rPr>
          <w:rFonts w:ascii="Times New Roman" w:eastAsia="標楷體" w:hAnsi="Times New Roman" w:cs="Times New Roman"/>
          <w:szCs w:val="22"/>
        </w:rPr>
        <w:t>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45063539"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2342ED">
        <w:rPr>
          <w:rFonts w:ascii="Times New Roman" w:eastAsia="標楷體" w:hAnsi="Times New Roman" w:cs="Times New Roman"/>
          <w:szCs w:val="22"/>
        </w:rPr>
        <w:t>accrual</w:t>
      </w:r>
      <w:r w:rsidR="002342ED">
        <w:rPr>
          <w:rFonts w:ascii="Times New Roman" w:eastAsia="標楷體" w:hAnsi="Times New Roman" w:cs="Times New Roman" w:hint="eastAsia"/>
          <w:szCs w:val="22"/>
        </w:rPr>
        <w:t>-based earnings management</w:t>
      </w:r>
      <w:r w:rsidR="00DC7C44">
        <w:rPr>
          <w:rFonts w:ascii="Times New Roman" w:hAnsi="Times New Roman" w:cs="Times New Roman" w:hint="eastAsia"/>
        </w:rPr>
        <w:t xml:space="preserve">, </w:t>
      </w:r>
      <w:r w:rsidR="0005030B">
        <w:rPr>
          <w:rFonts w:ascii="Times New Roman" w:hAnsi="Times New Roman" w:cs="Times New Roman"/>
        </w:rPr>
        <w:t>real activities ma</w:t>
      </w:r>
      <w:r w:rsidR="008E550C">
        <w:rPr>
          <w:rFonts w:ascii="Times New Roman" w:hAnsi="Times New Roman" w:cs="Times New Roman" w:hint="eastAsia"/>
        </w:rPr>
        <w:t>n</w:t>
      </w:r>
      <w:r w:rsidR="008E550C">
        <w:rPr>
          <w:rFonts w:ascii="Times New Roman" w:hAnsi="Times New Roman" w:cs="Times New Roman"/>
        </w:rPr>
        <w:t>ipulation</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7" w:name="_Toc167211841"/>
      <w:bookmarkStart w:id="8"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9" w:name="_Toc167290610"/>
      <w:r w:rsidRPr="002C24C2">
        <w:rPr>
          <w:rFonts w:ascii="Times New Roman" w:eastAsia="標楷體-繁" w:hAnsi="Times New Roman" w:cs="Times New Roman"/>
          <w:sz w:val="24"/>
          <w:szCs w:val="24"/>
        </w:rPr>
        <w:lastRenderedPageBreak/>
        <w:t>CONTENTS</w:t>
      </w:r>
      <w:bookmarkEnd w:id="9"/>
    </w:p>
    <w:p w14:paraId="26A264D0" w14:textId="5EB574EB"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66B2C73E" w:rsidR="00B9531F" w:rsidRPr="00500156" w:rsidRDefault="000F0129"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5608DA76" w:rsidR="00B9531F" w:rsidRPr="00500156" w:rsidRDefault="000F0129"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3B9EE90B" w:rsidR="00B9531F" w:rsidRPr="00350913" w:rsidRDefault="000F0129"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8E550C">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0F823281" w:rsidR="00B9531F" w:rsidRPr="00350913" w:rsidRDefault="000F0129"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0860B7C" w:rsidR="00B9531F" w:rsidRPr="003335AC" w:rsidRDefault="000F0129"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w:t>
        </w:r>
        <w:r w:rsidR="00B9531F" w:rsidRPr="003335AC">
          <w:rPr>
            <w:rFonts w:ascii="Times New Roman" w:hAnsi="Times New Roman" w:cs="Times New Roman"/>
            <w:b w:val="0"/>
            <w:bCs w:val="0"/>
            <w:noProof/>
            <w:webHidden/>
            <w:sz w:val="24"/>
            <w:szCs w:val="24"/>
          </w:rPr>
          <w:fldChar w:fldCharType="end"/>
        </w:r>
      </w:hyperlink>
    </w:p>
    <w:p w14:paraId="6D20946E" w14:textId="05202592" w:rsidR="00B9531F" w:rsidRPr="003335AC"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6</w:t>
        </w:r>
        <w:r w:rsidR="00B9531F" w:rsidRPr="003335AC">
          <w:rPr>
            <w:rFonts w:ascii="Times New Roman" w:hAnsi="Times New Roman" w:cs="Times New Roman"/>
            <w:noProof/>
            <w:webHidden/>
            <w:sz w:val="24"/>
            <w:szCs w:val="24"/>
          </w:rPr>
          <w:fldChar w:fldCharType="end"/>
        </w:r>
      </w:hyperlink>
    </w:p>
    <w:p w14:paraId="15EB31DB" w14:textId="756FE809" w:rsidR="00B9531F" w:rsidRPr="003335AC"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7AE455A1" w14:textId="7AC4BB4E" w:rsidR="00B9531F" w:rsidRPr="003335AC"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10</w:t>
        </w:r>
        <w:r w:rsidR="00B9531F" w:rsidRPr="003335AC">
          <w:rPr>
            <w:rFonts w:ascii="Times New Roman" w:hAnsi="Times New Roman" w:cs="Times New Roman"/>
            <w:noProof/>
            <w:webHidden/>
            <w:sz w:val="24"/>
            <w:szCs w:val="24"/>
          </w:rPr>
          <w:fldChar w:fldCharType="end"/>
        </w:r>
      </w:hyperlink>
    </w:p>
    <w:p w14:paraId="24B5EEBC" w14:textId="449FA43A" w:rsidR="00B9531F" w:rsidRPr="003335AC" w:rsidRDefault="000F0129"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8E550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729475D7" w14:textId="3EE4B711" w:rsidR="00B9531F" w:rsidRPr="003335AC" w:rsidRDefault="000F0129"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8E550C">
          <w:rPr>
            <w:rFonts w:ascii="Times New Roman" w:hAnsi="Times New Roman" w:cs="Times New Roman"/>
            <w:i w:val="0"/>
            <w:iCs w:val="0"/>
            <w:noProof/>
            <w:webHidden/>
            <w:sz w:val="24"/>
            <w:szCs w:val="24"/>
          </w:rPr>
          <w:t>16</w:t>
        </w:r>
        <w:r w:rsidR="00B9531F" w:rsidRPr="003335AC">
          <w:rPr>
            <w:rFonts w:ascii="Times New Roman" w:hAnsi="Times New Roman" w:cs="Times New Roman"/>
            <w:i w:val="0"/>
            <w:iCs w:val="0"/>
            <w:noProof/>
            <w:webHidden/>
            <w:sz w:val="24"/>
            <w:szCs w:val="24"/>
          </w:rPr>
          <w:fldChar w:fldCharType="end"/>
        </w:r>
      </w:hyperlink>
    </w:p>
    <w:p w14:paraId="4479A740" w14:textId="7C6A1FCA" w:rsidR="00B9531F" w:rsidRPr="00350913" w:rsidRDefault="000F0129"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20</w:t>
        </w:r>
        <w:r w:rsidR="00B9531F" w:rsidRPr="00350913">
          <w:rPr>
            <w:rFonts w:ascii="Times New Roman" w:hAnsi="Times New Roman" w:cs="Times New Roman"/>
            <w:b w:val="0"/>
            <w:bCs w:val="0"/>
            <w:noProof/>
            <w:webHidden/>
            <w:sz w:val="24"/>
            <w:szCs w:val="24"/>
          </w:rPr>
          <w:fldChar w:fldCharType="end"/>
        </w:r>
      </w:hyperlink>
    </w:p>
    <w:p w14:paraId="0A121CB1" w14:textId="0D466BBA"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20</w:t>
        </w:r>
        <w:r w:rsidR="00B9531F" w:rsidRPr="00350913">
          <w:rPr>
            <w:rFonts w:ascii="Times New Roman" w:hAnsi="Times New Roman" w:cs="Times New Roman"/>
            <w:noProof/>
            <w:webHidden/>
            <w:sz w:val="24"/>
            <w:szCs w:val="24"/>
          </w:rPr>
          <w:fldChar w:fldCharType="end"/>
        </w:r>
      </w:hyperlink>
    </w:p>
    <w:p w14:paraId="73E36EFD" w14:textId="3BB9359C"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7725E50E" w14:textId="04FAF08C"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03D141C0" w14:textId="33EFE8F0"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24</w:t>
        </w:r>
        <w:r w:rsidR="00B9531F" w:rsidRPr="00350913">
          <w:rPr>
            <w:rFonts w:ascii="Times New Roman" w:hAnsi="Times New Roman" w:cs="Times New Roman"/>
            <w:noProof/>
            <w:webHidden/>
            <w:sz w:val="24"/>
            <w:szCs w:val="24"/>
          </w:rPr>
          <w:fldChar w:fldCharType="end"/>
        </w:r>
      </w:hyperlink>
    </w:p>
    <w:p w14:paraId="0DD41960" w14:textId="38C84F77" w:rsidR="00B9531F" w:rsidRPr="00350913" w:rsidRDefault="000F0129"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1CDE3B50" w14:textId="6B0D469D"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29</w:t>
        </w:r>
        <w:r w:rsidR="00B9531F" w:rsidRPr="00350913">
          <w:rPr>
            <w:rFonts w:ascii="Times New Roman" w:hAnsi="Times New Roman" w:cs="Times New Roman"/>
            <w:noProof/>
            <w:webHidden/>
            <w:sz w:val="24"/>
            <w:szCs w:val="24"/>
          </w:rPr>
          <w:fldChar w:fldCharType="end"/>
        </w:r>
      </w:hyperlink>
    </w:p>
    <w:p w14:paraId="149631D3" w14:textId="7756B8B7"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31</w:t>
        </w:r>
        <w:r w:rsidR="00B9531F" w:rsidRPr="00350913">
          <w:rPr>
            <w:rFonts w:ascii="Times New Roman" w:hAnsi="Times New Roman" w:cs="Times New Roman"/>
            <w:noProof/>
            <w:webHidden/>
            <w:sz w:val="24"/>
            <w:szCs w:val="24"/>
          </w:rPr>
          <w:fldChar w:fldCharType="end"/>
        </w:r>
      </w:hyperlink>
    </w:p>
    <w:p w14:paraId="6102233F" w14:textId="77EF94C9"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32</w:t>
        </w:r>
        <w:r w:rsidR="00B9531F" w:rsidRPr="00350913">
          <w:rPr>
            <w:rFonts w:ascii="Times New Roman" w:hAnsi="Times New Roman" w:cs="Times New Roman"/>
            <w:noProof/>
            <w:webHidden/>
            <w:sz w:val="24"/>
            <w:szCs w:val="24"/>
          </w:rPr>
          <w:fldChar w:fldCharType="end"/>
        </w:r>
      </w:hyperlink>
    </w:p>
    <w:p w14:paraId="2A0F1F8D" w14:textId="57BBB340"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34</w:t>
        </w:r>
        <w:r w:rsidR="00B9531F" w:rsidRPr="00350913">
          <w:rPr>
            <w:rFonts w:ascii="Times New Roman" w:hAnsi="Times New Roman" w:cs="Times New Roman"/>
            <w:noProof/>
            <w:webHidden/>
            <w:sz w:val="24"/>
            <w:szCs w:val="24"/>
          </w:rPr>
          <w:fldChar w:fldCharType="end"/>
        </w:r>
      </w:hyperlink>
    </w:p>
    <w:p w14:paraId="213A1AC6" w14:textId="48D483EA" w:rsidR="00B9531F" w:rsidRPr="00350913" w:rsidRDefault="000F0129"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8E550C">
          <w:rPr>
            <w:rFonts w:ascii="Times New Roman" w:hAnsi="Times New Roman" w:cs="Times New Roman"/>
            <w:noProof/>
            <w:webHidden/>
            <w:sz w:val="24"/>
            <w:szCs w:val="24"/>
          </w:rPr>
          <w:t>37</w:t>
        </w:r>
        <w:r w:rsidR="00B9531F" w:rsidRPr="00350913">
          <w:rPr>
            <w:rFonts w:ascii="Times New Roman" w:hAnsi="Times New Roman" w:cs="Times New Roman"/>
            <w:noProof/>
            <w:webHidden/>
            <w:sz w:val="24"/>
            <w:szCs w:val="24"/>
          </w:rPr>
          <w:fldChar w:fldCharType="end"/>
        </w:r>
      </w:hyperlink>
    </w:p>
    <w:p w14:paraId="4D21DA65" w14:textId="6BFF6FAE" w:rsidR="00B9531F" w:rsidRPr="00350913" w:rsidRDefault="000F0129"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40</w:t>
        </w:r>
        <w:r w:rsidR="00B9531F" w:rsidRPr="00350913">
          <w:rPr>
            <w:rFonts w:ascii="Times New Roman" w:hAnsi="Times New Roman" w:cs="Times New Roman"/>
            <w:b w:val="0"/>
            <w:bCs w:val="0"/>
            <w:noProof/>
            <w:webHidden/>
            <w:sz w:val="24"/>
            <w:szCs w:val="24"/>
          </w:rPr>
          <w:fldChar w:fldCharType="end"/>
        </w:r>
      </w:hyperlink>
    </w:p>
    <w:p w14:paraId="26C444F0" w14:textId="72381527" w:rsidR="00B9531F" w:rsidRPr="00350913" w:rsidRDefault="000F0129"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44</w:t>
        </w:r>
        <w:r w:rsidR="00B9531F" w:rsidRPr="00350913">
          <w:rPr>
            <w:rFonts w:ascii="Times New Roman" w:hAnsi="Times New Roman" w:cs="Times New Roman"/>
            <w:b w:val="0"/>
            <w:bCs w:val="0"/>
            <w:noProof/>
            <w:webHidden/>
            <w:sz w:val="24"/>
            <w:szCs w:val="24"/>
          </w:rPr>
          <w:fldChar w:fldCharType="end"/>
        </w:r>
      </w:hyperlink>
    </w:p>
    <w:p w14:paraId="52956269" w14:textId="7B11BFE9" w:rsidR="00B9531F" w:rsidRPr="00350913" w:rsidRDefault="000F0129"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66</w:t>
        </w:r>
        <w:r w:rsidR="00B9531F" w:rsidRPr="00350913">
          <w:rPr>
            <w:rFonts w:ascii="Times New Roman" w:hAnsi="Times New Roman" w:cs="Times New Roman"/>
            <w:b w:val="0"/>
            <w:bCs w:val="0"/>
            <w:noProof/>
            <w:webHidden/>
            <w:sz w:val="24"/>
            <w:szCs w:val="24"/>
          </w:rPr>
          <w:fldChar w:fldCharType="end"/>
        </w:r>
      </w:hyperlink>
    </w:p>
    <w:p w14:paraId="47ED2AF7" w14:textId="54CD495F" w:rsidR="00B9531F" w:rsidRPr="00350913" w:rsidRDefault="000F0129"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70</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10" w:name="_Toc167290611"/>
      <w:r>
        <w:rPr>
          <w:rStyle w:val="10"/>
          <w:rFonts w:ascii="Times New Roman" w:hAnsi="Times New Roman" w:cs="Times New Roman"/>
          <w:b/>
          <w:bCs/>
          <w:sz w:val="24"/>
          <w:szCs w:val="24"/>
        </w:rPr>
        <w:lastRenderedPageBreak/>
        <w:t>LIST OF TABLES</w:t>
      </w:r>
      <w:bookmarkEnd w:id="10"/>
    </w:p>
    <w:p w14:paraId="1CDFB36F" w14:textId="4A3F192C"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4CF363B1" w14:textId="5E58036C" w:rsidR="005C5A41" w:rsidRPr="009E62A5" w:rsidRDefault="000F0129"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53</w:t>
        </w:r>
        <w:r w:rsidR="005C5A41" w:rsidRPr="009E62A5">
          <w:rPr>
            <w:rFonts w:ascii="Times New Roman" w:hAnsi="Times New Roman" w:cs="Times New Roman"/>
            <w:b w:val="0"/>
            <w:bCs w:val="0"/>
            <w:noProof/>
            <w:webHidden/>
            <w:sz w:val="24"/>
            <w:szCs w:val="24"/>
          </w:rPr>
          <w:fldChar w:fldCharType="end"/>
        </w:r>
      </w:hyperlink>
    </w:p>
    <w:p w14:paraId="30446A3F" w14:textId="11FD9FA4" w:rsidR="005C5A41" w:rsidRPr="009E62A5" w:rsidRDefault="000F0129"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55</w:t>
        </w:r>
        <w:r w:rsidR="005C5A41" w:rsidRPr="009E62A5">
          <w:rPr>
            <w:rFonts w:ascii="Times New Roman" w:hAnsi="Times New Roman" w:cs="Times New Roman"/>
            <w:b w:val="0"/>
            <w:bCs w:val="0"/>
            <w:noProof/>
            <w:webHidden/>
            <w:sz w:val="24"/>
            <w:szCs w:val="24"/>
          </w:rPr>
          <w:fldChar w:fldCharType="end"/>
        </w:r>
      </w:hyperlink>
    </w:p>
    <w:p w14:paraId="4BACD0C5" w14:textId="018B7709" w:rsidR="005C5A41" w:rsidRPr="009E62A5" w:rsidRDefault="000F0129"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58</w:t>
        </w:r>
        <w:r w:rsidR="005C5A41" w:rsidRPr="009E62A5">
          <w:rPr>
            <w:rFonts w:ascii="Times New Roman" w:hAnsi="Times New Roman" w:cs="Times New Roman"/>
            <w:b w:val="0"/>
            <w:bCs w:val="0"/>
            <w:noProof/>
            <w:webHidden/>
            <w:sz w:val="24"/>
            <w:szCs w:val="24"/>
          </w:rPr>
          <w:fldChar w:fldCharType="end"/>
        </w:r>
      </w:hyperlink>
    </w:p>
    <w:p w14:paraId="3FD20642" w14:textId="7B10FFF0" w:rsidR="005C5A41" w:rsidRPr="009E62A5" w:rsidRDefault="000F0129"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60</w:t>
        </w:r>
        <w:r w:rsidR="005C5A41" w:rsidRPr="009E62A5">
          <w:rPr>
            <w:rFonts w:ascii="Times New Roman" w:hAnsi="Times New Roman" w:cs="Times New Roman"/>
            <w:b w:val="0"/>
            <w:bCs w:val="0"/>
            <w:noProof/>
            <w:webHidden/>
            <w:sz w:val="24"/>
            <w:szCs w:val="24"/>
          </w:rPr>
          <w:fldChar w:fldCharType="end"/>
        </w:r>
      </w:hyperlink>
    </w:p>
    <w:p w14:paraId="7746F301" w14:textId="2B594076" w:rsidR="005C5A41" w:rsidRPr="009E62A5" w:rsidRDefault="000F0129"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62</w:t>
        </w:r>
        <w:r w:rsidR="005C5A41" w:rsidRPr="009E62A5">
          <w:rPr>
            <w:rFonts w:ascii="Times New Roman" w:hAnsi="Times New Roman" w:cs="Times New Roman"/>
            <w:b w:val="0"/>
            <w:bCs w:val="0"/>
            <w:noProof/>
            <w:webHidden/>
            <w:sz w:val="24"/>
            <w:szCs w:val="24"/>
          </w:rPr>
          <w:fldChar w:fldCharType="end"/>
        </w:r>
      </w:hyperlink>
    </w:p>
    <w:p w14:paraId="77E5762E" w14:textId="2A7ABCA9" w:rsidR="005C5A41" w:rsidRPr="009E62A5" w:rsidRDefault="000F0129"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8E550C">
          <w:rPr>
            <w:rFonts w:ascii="Times New Roman" w:hAnsi="Times New Roman" w:cs="Times New Roman"/>
            <w:b w:val="0"/>
            <w:bCs w:val="0"/>
            <w:noProof/>
            <w:webHidden/>
            <w:sz w:val="24"/>
            <w:szCs w:val="24"/>
          </w:rPr>
          <w:t>64</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1" w:name="_Toc167290612"/>
      <w:r w:rsidRPr="00BA4329">
        <w:rPr>
          <w:rStyle w:val="10"/>
          <w:rFonts w:ascii="Times New Roman" w:hAnsi="Times New Roman" w:cs="Times New Roman"/>
          <w:b/>
          <w:bCs/>
          <w:sz w:val="24"/>
          <w:szCs w:val="24"/>
        </w:rPr>
        <w:lastRenderedPageBreak/>
        <w:t>INTRODUCTION</w:t>
      </w:r>
      <w:bookmarkEnd w:id="7"/>
      <w:bookmarkEnd w:id="8"/>
      <w:bookmarkEnd w:id="11"/>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215B7952" w:rsidR="006F2AA8" w:rsidRPr="00D424FE" w:rsidRDefault="00DE5CDB" w:rsidP="006B7A5F">
      <w:pPr>
        <w:pStyle w:val="31"/>
        <w:spacing w:line="480" w:lineRule="auto"/>
        <w:ind w:left="0" w:firstLine="425"/>
        <w:rPr>
          <w:rFonts w:ascii="Times New Roman" w:eastAsiaTheme="minorEastAsia" w:hAnsi="Times New Roman" w:cs="Times New Roman"/>
        </w:rPr>
      </w:pPr>
      <w:r w:rsidRPr="00DE5CDB">
        <w:rPr>
          <w:rFonts w:ascii="Times New Roman" w:hAnsi="Times New Roman" w:cs="Times New Roman"/>
        </w:rPr>
        <w:t xml:space="preserve">In this study, we explore the nuanced relationship between RPA adoption and earnings management (EM), including accruals-based earnings management (AM) and real activities manipulation (RM). Our investigation employs a comparative regression analysis of 86 firms that implemented RPA against a control group in Taiwan from 2017 to 2022. This analysis aims to reveal the influence of RPA technology on earnings management (EM). Our findings suggest that the decision-making capacities enabled by RPA might lead to a surge in EM, attributing it to the improved of real-time information for the management to conduct EM. The surge is </w:t>
      </w:r>
      <w:r w:rsidR="00B3550B">
        <w:rPr>
          <w:rFonts w:ascii="Times New Roman" w:hAnsi="Times New Roman" w:cs="Times New Roman"/>
        </w:rPr>
        <w:t xml:space="preserve">also </w:t>
      </w:r>
      <w:bookmarkStart w:id="12" w:name="_GoBack"/>
      <w:bookmarkEnd w:id="12"/>
      <w:r w:rsidRPr="00DE5CDB">
        <w:rPr>
          <w:rFonts w:ascii="Times New Roman" w:hAnsi="Times New Roman" w:cs="Times New Roman"/>
        </w:rPr>
        <w:t>attributed to a delay in the development of comprehensive control standards and risk management frameworks (Hong et al. 2023), which struggles to keep up with the swift pace of technological adoption.</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w:t>
      </w:r>
      <w:r w:rsidRPr="00BA4329">
        <w:rPr>
          <w:rFonts w:ascii="Times New Roman" w:hAnsi="Times New Roman" w:cs="Times New Roman"/>
        </w:rPr>
        <w:lastRenderedPageBreak/>
        <w:t xml:space="preserve">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3" w:name="_Toc167211842"/>
      <w:bookmarkStart w:id="14"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5" w:name="_Toc167290613"/>
      <w:r w:rsidRPr="00BA4329">
        <w:rPr>
          <w:rFonts w:ascii="Times New Roman" w:hAnsi="Times New Roman" w:cs="Times New Roman"/>
          <w:sz w:val="24"/>
          <w:szCs w:val="24"/>
        </w:rPr>
        <w:lastRenderedPageBreak/>
        <w:t>LITERATURE REVIEW &amp; HYPOTHESIS DEVELOPMENT</w:t>
      </w:r>
      <w:bookmarkEnd w:id="13"/>
      <w:bookmarkEnd w:id="14"/>
      <w:bookmarkEnd w:id="15"/>
    </w:p>
    <w:p w14:paraId="28EB02D3" w14:textId="34E23CE2" w:rsidR="00B634B4" w:rsidRPr="000803A6" w:rsidRDefault="006438F5" w:rsidP="006B7A5F">
      <w:pPr>
        <w:pStyle w:val="2"/>
        <w:spacing w:line="480" w:lineRule="auto"/>
      </w:pPr>
      <w:bookmarkStart w:id="16" w:name="_Toc167211843"/>
      <w:bookmarkStart w:id="17" w:name="_Toc167214480"/>
      <w:bookmarkStart w:id="18"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6"/>
      <w:bookmarkEnd w:id="17"/>
      <w:bookmarkEnd w:id="18"/>
    </w:p>
    <w:p w14:paraId="4BFF5D71" w14:textId="6EABEF54"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r w:rsidR="00855DE4">
        <w:rPr>
          <w:rFonts w:ascii="Times New Roman" w:hAnsi="Times New Roman" w:cs="Times New Roman"/>
        </w:rPr>
        <w:t>The limitation will be well-addressed by the next generation of automation, RPA.</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9" w:name="_Toc167211844"/>
      <w:bookmarkStart w:id="20" w:name="_Toc167214481"/>
      <w:bookmarkStart w:id="21"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9"/>
      <w:bookmarkEnd w:id="20"/>
      <w:bookmarkEnd w:id="21"/>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2" w:name="_Toc167211845"/>
      <w:bookmarkStart w:id="23" w:name="_Toc167214482"/>
      <w:bookmarkStart w:id="24"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2"/>
      <w:bookmarkEnd w:id="23"/>
      <w:bookmarkEnd w:id="24"/>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5" w:name="_Toc167211846"/>
      <w:bookmarkStart w:id="26" w:name="_Toc167214483"/>
      <w:bookmarkStart w:id="27"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5"/>
      <w:bookmarkEnd w:id="26"/>
      <w:bookmarkEnd w:id="27"/>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66503C3A"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s essential to factor in the regulatory context, including established internal control frameworks like COSO and COBIT, when extrapolating the impact of ERP implementation on AM to assess how adopti</w:t>
      </w:r>
      <w:r w:rsidRPr="00EE4E89">
        <w:rPr>
          <w:rFonts w:ascii="Times New Roman" w:eastAsiaTheme="minorEastAsia" w:hAnsi="Times New Roman" w:cs="Times New Roman"/>
          <w:color w:val="000000" w:themeColor="text1"/>
        </w:rPr>
        <w:t>ng R</w:t>
      </w:r>
      <w:r w:rsidR="00C6611E" w:rsidRPr="00EE4E89">
        <w:rPr>
          <w:rFonts w:ascii="Times New Roman" w:eastAsiaTheme="minorEastAsia" w:hAnsi="Times New Roman" w:cs="Times New Roman" w:hint="eastAsia"/>
          <w:color w:val="000000" w:themeColor="text1"/>
        </w:rPr>
        <w:t>PA</w:t>
      </w:r>
      <w:r w:rsidRPr="00C6611E">
        <w:rPr>
          <w:rFonts w:ascii="Times New Roman" w:eastAsiaTheme="minorEastAsia" w:hAnsi="Times New Roman" w:cs="Times New Roman"/>
          <w:color w:val="FF0000"/>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668D54C2" w:rsidR="00434B50" w:rsidRDefault="0033349A"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 xml:space="preserve">According to the study from </w:t>
      </w:r>
      <w:proofErr w:type="spellStart"/>
      <w:r w:rsidRPr="0033349A">
        <w:rPr>
          <w:rFonts w:ascii="Times New Roman" w:eastAsiaTheme="minorEastAsia" w:hAnsi="Times New Roman" w:cs="Times New Roman"/>
        </w:rPr>
        <w:t>Eulerich</w:t>
      </w:r>
      <w:proofErr w:type="spellEnd"/>
      <w:r w:rsidRPr="0033349A">
        <w:rPr>
          <w:rFonts w:ascii="Times New Roman" w:eastAsiaTheme="minorEastAsia" w:hAnsi="Times New Roman" w:cs="Times New Roman"/>
        </w:rPr>
        <w:t xml:space="preserve"> et al. (2023)</w:t>
      </w:r>
      <w:r>
        <w:rPr>
          <w:rFonts w:ascii="Times New Roman" w:eastAsiaTheme="minorEastAsia" w:hAnsi="Times New Roman" w:cs="Times New Roman"/>
        </w:rPr>
        <w:t xml:space="preserve">, they </w:t>
      </w:r>
      <w:r w:rsidRPr="0033349A">
        <w:rPr>
          <w:rFonts w:ascii="Times New Roman" w:eastAsiaTheme="minorEastAsia" w:hAnsi="Times New Roman" w:cs="Times New Roman"/>
        </w:rPr>
        <w:t>state that a central governance framework for RPA is crucial to prevent unauthorized bot use and ensures compliance. However, enforcing these rules is challenging, as bots can be easily implemented without adhering to standards. Stringent governance practices are essential to mitigate risks and ensure operational integrity.</w:t>
      </w:r>
      <w:r>
        <w:rPr>
          <w:rFonts w:ascii="Times New Roman" w:eastAsiaTheme="minorEastAsia" w:hAnsi="Times New Roman" w:cs="Times New Roman"/>
        </w:rPr>
        <w:t xml:space="preserve"> Although</w:t>
      </w:r>
      <w:r w:rsidR="0094400A" w:rsidRPr="0094400A">
        <w:rPr>
          <w:rFonts w:ascii="Times New Roman" w:eastAsiaTheme="minorEastAsia" w:hAnsi="Times New Roman" w:cs="Times New Roman"/>
        </w:rPr>
        <w:t xml:space="preserv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t>.</w:t>
      </w:r>
      <w:r>
        <w:rPr>
          <w:rFonts w:ascii="Times New Roman" w:eastAsiaTheme="minorEastAsia" w:hAnsi="Times New Roman" w:cs="Times New Roman"/>
        </w:rPr>
        <w:t xml:space="preserve"> </w:t>
      </w:r>
      <w:r w:rsidR="00277E04">
        <w:rPr>
          <w:rFonts w:ascii="Times New Roman" w:eastAsiaTheme="minorEastAsia" w:hAnsi="Times New Roman" w:cs="Times New Roman"/>
        </w:rPr>
        <w:t xml:space="preserve"> </w:t>
      </w:r>
    </w:p>
    <w:p w14:paraId="554B6FCA" w14:textId="1C04DF21" w:rsidR="006F2AA8" w:rsidRPr="00BA4329" w:rsidRDefault="00004DED" w:rsidP="006B7A5F">
      <w:pPr>
        <w:pStyle w:val="31"/>
        <w:spacing w:line="480" w:lineRule="auto"/>
        <w:ind w:left="0" w:firstLine="425"/>
        <w:rPr>
          <w:rFonts w:ascii="Times New Roman" w:eastAsiaTheme="minorEastAsia" w:hAnsi="Times New Roman" w:cs="Times New Roman"/>
        </w:rPr>
      </w:pPr>
      <w:r w:rsidRPr="00004DED">
        <w:rPr>
          <w:rFonts w:ascii="Times New Roman" w:eastAsiaTheme="minorEastAsia" w:hAnsi="Times New Roman" w:cs="Times New Roman"/>
        </w:rPr>
        <w:t xml:space="preserve">From the properties of these two automation technologies, it is worth noted that the </w:t>
      </w:r>
      <w:r w:rsidRPr="00004DED">
        <w:rPr>
          <w:rFonts w:ascii="Times New Roman" w:eastAsiaTheme="minorEastAsia" w:hAnsi="Times New Roman" w:cs="Times New Roman"/>
        </w:rPr>
        <w:lastRenderedPageBreak/>
        <w:t xml:space="preserve">application scope of ERP and RPA within a company might differ. ERP systems are implemented company-wide, providing an integrated platform for managing business processes and data across the entire organization. On the other hand, RPA can be applied more selectively to specific functions due to its agility. ERP systems can store vast amounts of data, some crucial figures may still require processing via retrieval and calculation, which can be accelerated by RPA. Additionally, RPA offers the advantage of integrating processed data with both internal and external sources, which can support managerial decisions related to earnings management. By leveraging RPA, organizations can enhance their decision-making processes with timely and relevant data from various functions. Despite of the benefits that RPA offers, the frameworks for risk management and control specific to RPA appear underdeveloped. Considering this factor along with insights from previous research, we suggest that the positive relationship between RPA implementation and AM might mirror the findings of </w:t>
      </w:r>
      <w:proofErr w:type="spellStart"/>
      <w:r w:rsidRPr="00004DED">
        <w:rPr>
          <w:rFonts w:ascii="Times New Roman" w:eastAsiaTheme="minorEastAsia" w:hAnsi="Times New Roman" w:cs="Times New Roman"/>
        </w:rPr>
        <w:t>Brazel</w:t>
      </w:r>
      <w:proofErr w:type="spellEnd"/>
      <w:r w:rsidRPr="00004DED">
        <w:rPr>
          <w:rFonts w:ascii="Times New Roman" w:eastAsiaTheme="minorEastAsia" w:hAnsi="Times New Roman" w:cs="Times New Roman"/>
        </w:rPr>
        <w:t xml:space="preserve"> and Dang (2008). This resemblance is due to the absence of a comprehensive control framework, potentially allowing firms to exploit automation tools for engaging in AM practices. Then, we propose the hypothesis that:</w:t>
      </w:r>
      <w:r w:rsidR="00271BE8">
        <w:rPr>
          <w:rFonts w:ascii="Times New Roman" w:eastAsiaTheme="minorEastAsia" w:hAnsi="Times New Roman" w:cs="Times New Roman"/>
        </w:rPr>
        <w:t xml:space="preserve"> </w:t>
      </w:r>
      <w:r w:rsidR="009409B9">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8" w:name="_Toc167211847"/>
      <w:bookmarkStart w:id="29" w:name="_Toc167214484"/>
      <w:bookmarkStart w:id="30" w:name="_Toc167290618"/>
      <w:r w:rsidRPr="00DE47FE">
        <w:rPr>
          <w:rFonts w:ascii="Times New Roman" w:hAnsi="Times New Roman" w:cs="Times New Roman"/>
          <w:i/>
          <w:iCs/>
          <w:sz w:val="24"/>
          <w:szCs w:val="24"/>
        </w:rPr>
        <w:lastRenderedPageBreak/>
        <w:t xml:space="preserve">Real </w:t>
      </w:r>
      <w:r w:rsidR="00FA785E" w:rsidRPr="00DE47FE">
        <w:rPr>
          <w:rFonts w:ascii="Times New Roman" w:hAnsi="Times New Roman" w:cs="Times New Roman"/>
          <w:i/>
          <w:iCs/>
          <w:sz w:val="24"/>
          <w:szCs w:val="24"/>
        </w:rPr>
        <w:t>Activities Manipulation with Automation Tools</w:t>
      </w:r>
      <w:bookmarkEnd w:id="28"/>
      <w:bookmarkEnd w:id="29"/>
      <w:bookmarkEnd w:id="30"/>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w:t>
      </w:r>
      <w:r w:rsidR="005F7BC5" w:rsidRPr="005F7BC5">
        <w:rPr>
          <w:rFonts w:ascii="Times New Roman" w:hAnsi="Times New Roman" w:cs="Times New Roman"/>
        </w:rPr>
        <w:lastRenderedPageBreak/>
        <w:t>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xml:space="preserve">. For example, utilizing data analytics to construct predictive models enables managers to engage in earnings management through RM </w:t>
      </w:r>
      <w:r w:rsidR="001F6EB7" w:rsidRPr="001F6EB7">
        <w:rPr>
          <w:rFonts w:ascii="Times New Roman" w:hAnsi="Times New Roman" w:cs="Times New Roman"/>
        </w:rPr>
        <w:lastRenderedPageBreak/>
        <w:t>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31" w:name="_Toc167211848"/>
      <w:bookmarkStart w:id="32"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3" w:name="_Toc167290619"/>
      <w:r w:rsidRPr="00BA4329">
        <w:rPr>
          <w:rFonts w:ascii="Times New Roman" w:hAnsi="Times New Roman" w:cs="Times New Roman"/>
          <w:sz w:val="24"/>
          <w:szCs w:val="24"/>
        </w:rPr>
        <w:lastRenderedPageBreak/>
        <w:t>SAMPLE SELECTION &amp; RESEARCH DESIGN</w:t>
      </w:r>
      <w:bookmarkEnd w:id="31"/>
      <w:bookmarkEnd w:id="32"/>
      <w:bookmarkEnd w:id="33"/>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4" w:name="_Toc167211849"/>
      <w:bookmarkStart w:id="35" w:name="_Toc167214486"/>
      <w:bookmarkStart w:id="36"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4"/>
      <w:bookmarkEnd w:id="35"/>
      <w:bookmarkEnd w:id="36"/>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7" w:name="_Toc167211850"/>
      <w:bookmarkStart w:id="38" w:name="_Toc167214487"/>
      <w:bookmarkStart w:id="39" w:name="_Toc167290621"/>
      <w:r w:rsidRPr="00BA4329">
        <w:rPr>
          <w:rFonts w:ascii="Times New Roman" w:hAnsi="Times New Roman" w:cs="Times New Roman"/>
          <w:sz w:val="24"/>
          <w:szCs w:val="24"/>
        </w:rPr>
        <w:t>Sample</w:t>
      </w:r>
      <w:bookmarkEnd w:id="37"/>
      <w:bookmarkEnd w:id="38"/>
      <w:bookmarkEnd w:id="39"/>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40" w:name="_Toc167211851"/>
      <w:bookmarkStart w:id="41" w:name="_Toc167214488"/>
      <w:bookmarkStart w:id="42" w:name="_Toc167290622"/>
      <w:r w:rsidRPr="003025E8">
        <w:rPr>
          <w:rFonts w:ascii="Times New Roman" w:hAnsi="Times New Roman" w:cs="Times New Roman"/>
          <w:sz w:val="24"/>
          <w:szCs w:val="24"/>
        </w:rPr>
        <w:t>Proxies for Accrual-based Earnings Management &amp; Real Activities Manipulation</w:t>
      </w:r>
      <w:bookmarkEnd w:id="40"/>
      <w:bookmarkEnd w:id="41"/>
      <w:bookmarkEnd w:id="42"/>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3" w:name="_Toc167211852"/>
      <w:bookmarkStart w:id="44" w:name="_Toc167214489"/>
      <w:bookmarkStart w:id="45" w:name="_Toc167290623"/>
      <w:r w:rsidRPr="00BA4329">
        <w:rPr>
          <w:rFonts w:ascii="Times New Roman" w:hAnsi="Times New Roman" w:cs="Times New Roman"/>
          <w:sz w:val="24"/>
          <w:szCs w:val="24"/>
        </w:rPr>
        <w:t>Empirical Models</w:t>
      </w:r>
      <w:bookmarkEnd w:id="43"/>
      <w:bookmarkEnd w:id="44"/>
      <w:bookmarkEnd w:id="45"/>
    </w:p>
    <w:p w14:paraId="60887EF7" w14:textId="4AF6481F"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Building on the methodologies of previous studies</w:t>
      </w:r>
      <w:r w:rsidR="00E37E9D" w:rsidRPr="00E37E9D">
        <w:rPr>
          <w:rFonts w:ascii="Times New Roman" w:hAnsi="Times New Roman" w:cs="Times New Roman" w:hint="eastAsia"/>
        </w:rPr>
        <w:t xml:space="preserve"> </w:t>
      </w:r>
      <w:r w:rsidR="00E37E9D" w:rsidRPr="00E37E9D">
        <w:rPr>
          <w:rFonts w:ascii="Times New Roman" w:hAnsi="Times New Roman" w:cs="Times New Roman"/>
        </w:rPr>
        <w:t>following</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A4579F">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0A20CD">
        <w:rPr>
          <w:rFonts w:ascii="Times New Roman" w:hAnsi="Times New Roman" w:cs="Times New Roman"/>
        </w:rPr>
        <w:t xml:space="preserve">) </w:t>
      </w:r>
      <w:r w:rsidR="00972EAE" w:rsidRPr="000A20CD">
        <w:rPr>
          <w:rFonts w:ascii="Times New Roman" w:hAnsi="Times New Roman" w:cs="Times New Roman" w:hint="eastAsia"/>
        </w:rPr>
        <w:t xml:space="preserve">and remaining </w:t>
      </w:r>
      <w:r w:rsidR="00972EAE" w:rsidRPr="000A20CD">
        <w:rPr>
          <w:rFonts w:ascii="Times New Roman" w:hAnsi="Times New Roman" w:cs="Times New Roman"/>
        </w:rPr>
        <w:t>exogenous (control) variables</w:t>
      </w:r>
      <w:r w:rsidR="0049424F" w:rsidRPr="000A20CD">
        <w:rPr>
          <w:rFonts w:ascii="Times New Roman" w:eastAsiaTheme="minorEastAsia" w:hAnsi="Times New Roman" w:cs="Times New Roman" w:hint="eastAsia"/>
        </w:rPr>
        <w:t xml:space="preserve"> in AM (RM) equation respectively</w:t>
      </w:r>
      <w:r w:rsidR="00972EAE" w:rsidRPr="000A20CD">
        <w:rPr>
          <w:rFonts w:ascii="新細明體" w:eastAsia="新細明體" w:hAnsi="新細明體" w:cs="新細明體" w:hint="eastAsia"/>
        </w:rPr>
        <w:t xml:space="preserve"> </w:t>
      </w:r>
      <w:r w:rsidRPr="000A20CD">
        <w:rPr>
          <w:rFonts w:ascii="Times New Roman" w:hAnsi="Times New Roman" w:cs="Times New Roman"/>
        </w:rPr>
        <w:t>to assess</w:t>
      </w:r>
      <w:r w:rsidRPr="007D19F5">
        <w:rPr>
          <w:rFonts w:ascii="Times New Roman" w:hAnsi="Times New Roman" w:cs="Times New Roman"/>
        </w:rPr>
        <w:t xml:space="preserve">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a </w:t>
      </w:r>
      <w:r w:rsidRPr="00BA4329">
        <w:rPr>
          <w:rFonts w:ascii="Times New Roman" w:hAnsi="Times New Roman" w:cs="Times New Roman"/>
        </w:rPr>
        <w:lastRenderedPageBreak/>
        <w:t>correlation between the error term and RM (AM). This finding prompts the selection of the Two-Stage Least Squares (2SLS) method to 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16D77997"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07CFE9F6" w:rsidR="00FF0246" w:rsidRPr="008663CC"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r w:rsidR="008663CC">
        <w:rPr>
          <w:rFonts w:ascii="Times New Roman" w:hAnsi="Times New Roman" w:cs="Times New Roman"/>
        </w:rPr>
        <w:t xml:space="preserve"> </w:t>
      </w:r>
      <w:bookmarkStart w:id="46" w:name="_Hlk169267067"/>
      <w:r w:rsidR="00B71DC3">
        <w:rPr>
          <w:rFonts w:ascii="Times New Roman" w:hAnsi="Times New Roman" w:cs="Times New Roman"/>
        </w:rPr>
        <w:t xml:space="preserve">Lastly, to control the effect of general economic changes over our sample, we include a trend variable, </w:t>
      </w:r>
      <w:r w:rsidR="00B71DC3" w:rsidRPr="00E50CBD">
        <w:rPr>
          <w:rFonts w:ascii="Times New Roman" w:hAnsi="Times New Roman" w:cs="Times New Roman"/>
          <w:i/>
          <w:iCs/>
        </w:rPr>
        <w:t>YEAR</w:t>
      </w:r>
      <w:r w:rsidR="00B71DC3">
        <w:rPr>
          <w:rFonts w:ascii="Times New Roman" w:hAnsi="Times New Roman" w:cs="Times New Roman"/>
        </w:rPr>
        <w:t xml:space="preserve">, following previous studies like </w:t>
      </w:r>
      <w:proofErr w:type="spellStart"/>
      <w:r w:rsidR="00B71DC3">
        <w:rPr>
          <w:rFonts w:ascii="Times New Roman" w:hAnsi="Times New Roman" w:cs="Times New Roman"/>
        </w:rPr>
        <w:t>Brazel</w:t>
      </w:r>
      <w:proofErr w:type="spellEnd"/>
      <w:r w:rsidR="00B71DC3">
        <w:rPr>
          <w:rFonts w:ascii="Times New Roman" w:hAnsi="Times New Roman" w:cs="Times New Roman"/>
        </w:rPr>
        <w:t xml:space="preserve"> and Dang (2008) and Morris and </w:t>
      </w:r>
      <w:proofErr w:type="spellStart"/>
      <w:r w:rsidR="00B71DC3">
        <w:rPr>
          <w:rFonts w:ascii="Times New Roman" w:hAnsi="Times New Roman" w:cs="Times New Roman"/>
        </w:rPr>
        <w:t>Laksmana</w:t>
      </w:r>
      <w:proofErr w:type="spellEnd"/>
      <w:r w:rsidR="00B71DC3">
        <w:rPr>
          <w:rFonts w:ascii="Times New Roman" w:hAnsi="Times New Roman" w:cs="Times New Roman"/>
        </w:rPr>
        <w:t xml:space="preserve"> (2010).</w:t>
      </w:r>
    </w:p>
    <w:bookmarkEnd w:id="46"/>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xml:space="preserve">) as measures of a </w:t>
      </w:r>
      <w:r w:rsidRPr="00BA4329">
        <w:rPr>
          <w:rFonts w:ascii="Times New Roman" w:hAnsi="Times New Roman" w:cs="Times New Roman"/>
        </w:rPr>
        <w:lastRenderedPageBreak/>
        <w:t>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7" w:name="_Toc167211853"/>
      <w:bookmarkStart w:id="48"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9" w:name="_Toc167290624"/>
      <w:r w:rsidRPr="00BA4329">
        <w:rPr>
          <w:rFonts w:ascii="Times New Roman" w:hAnsi="Times New Roman" w:cs="Times New Roman"/>
          <w:sz w:val="24"/>
          <w:szCs w:val="24"/>
        </w:rPr>
        <w:lastRenderedPageBreak/>
        <w:t>RESULTS</w:t>
      </w:r>
      <w:bookmarkEnd w:id="47"/>
      <w:bookmarkEnd w:id="48"/>
      <w:bookmarkEnd w:id="49"/>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50" w:name="_Toc167211854"/>
      <w:bookmarkStart w:id="51" w:name="_Toc167214491"/>
      <w:bookmarkStart w:id="52"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50"/>
      <w:bookmarkEnd w:id="51"/>
      <w:bookmarkEnd w:id="52"/>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3" w:name="_Toc167211855"/>
      <w:bookmarkStart w:id="54" w:name="_Toc167214492"/>
      <w:bookmarkStart w:id="55"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3"/>
      <w:bookmarkEnd w:id="54"/>
      <w:bookmarkEnd w:id="55"/>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6" w:name="_Toc167211856"/>
      <w:bookmarkStart w:id="57" w:name="_Toc167214493"/>
      <w:bookmarkStart w:id="58"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6"/>
      <w:bookmarkEnd w:id="57"/>
      <w:bookmarkEnd w:id="58"/>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9" w:name="_Toc167211857"/>
      <w:bookmarkStart w:id="60" w:name="_Toc167214494"/>
      <w:bookmarkStart w:id="61"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9"/>
      <w:bookmarkEnd w:id="60"/>
      <w:bookmarkEnd w:id="61"/>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0DA61E0F"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w:t>
      </w:r>
      <w:r w:rsidR="00F51B96" w:rsidRPr="00F51B96">
        <w:rPr>
          <w:rFonts w:ascii="Times New Roman" w:eastAsiaTheme="minorEastAsia" w:hAnsi="Times New Roman" w:cs="Times New Roman"/>
        </w:rPr>
        <w:t xml:space="preserve"> diverse from the findings by Ashraf (2024) who extends </w:t>
      </w:r>
      <w:r w:rsidRPr="004C0924">
        <w:rPr>
          <w:rFonts w:ascii="Times New Roman" w:eastAsiaTheme="minorEastAsia" w:hAnsi="Times New Roman" w:cs="Times New Roman"/>
        </w:rPr>
        <w:t xml:space="preserve">the discussion to automation technologies at large, documenting an </w:t>
      </w:r>
      <w:r w:rsidRPr="004C0924">
        <w:rPr>
          <w:rFonts w:ascii="Times New Roman" w:eastAsiaTheme="minorEastAsia" w:hAnsi="Times New Roman" w:cs="Times New Roman"/>
        </w:rPr>
        <w:lastRenderedPageBreak/>
        <w:t>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62"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3" w:name="_Toc167214495"/>
      <w:bookmarkStart w:id="64" w:name="_Toc167290629"/>
      <w:r w:rsidRPr="000F080C">
        <w:rPr>
          <w:rFonts w:ascii="Times New Roman" w:hAnsi="Times New Roman" w:cs="Times New Roman"/>
          <w:sz w:val="24"/>
          <w:szCs w:val="24"/>
        </w:rPr>
        <w:t>Additional Analysis: Alternative Measure for AM Proxy</w:t>
      </w:r>
      <w:bookmarkEnd w:id="63"/>
      <w:bookmarkEnd w:id="64"/>
    </w:p>
    <w:bookmarkEnd w:id="62"/>
    <w:p w14:paraId="6E459CF8" w14:textId="01B17587" w:rsidR="00C72513" w:rsidRDefault="003530F7" w:rsidP="006B7A5F">
      <w:pPr>
        <w:spacing w:line="48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5"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w:t>
      </w:r>
      <w:proofErr w:type="gramStart"/>
      <w:r w:rsidRPr="000F080C">
        <w:rPr>
          <w:rFonts w:ascii="Times New Roman" w:hAnsi="Times New Roman" w:cs="Times New Roman"/>
        </w:rPr>
        <w:t>decisions</w:t>
      </w:r>
      <w:proofErr w:type="gramEnd"/>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65"/>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6" w:name="_Toc167211859"/>
      <w:bookmarkStart w:id="67"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8" w:name="_Toc167290630"/>
      <w:r w:rsidRPr="00BA4329">
        <w:rPr>
          <w:rFonts w:ascii="Times New Roman" w:hAnsi="Times New Roman" w:cs="Times New Roman"/>
          <w:sz w:val="24"/>
          <w:szCs w:val="24"/>
        </w:rPr>
        <w:lastRenderedPageBreak/>
        <w:t>CONCLUSIONS</w:t>
      </w:r>
      <w:bookmarkEnd w:id="66"/>
      <w:bookmarkEnd w:id="67"/>
      <w:bookmarkEnd w:id="68"/>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EF17C6D" w:rsidR="008C24E3" w:rsidRDefault="00735884"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0A20CD">
        <w:rPr>
          <w:rFonts w:ascii="Times New Roman" w:eastAsiaTheme="minorEastAsia" w:hAnsi="Times New Roman" w:cs="Times New Roman" w:hint="eastAsia"/>
        </w:rPr>
        <w:t xml:space="preserve">Additionally, the regression models are also robust after utilizing discretionary component of accruals quality as another AM proxy, </w:t>
      </w:r>
      <w:r w:rsidR="001A1BA8" w:rsidRPr="000A20CD">
        <w:rPr>
          <w:rFonts w:ascii="Times New Roman" w:eastAsiaTheme="minorEastAsia" w:hAnsi="Times New Roman" w:cs="Times New Roman" w:hint="eastAsia"/>
        </w:rPr>
        <w:t xml:space="preserve">consistent with our hypothesis. </w:t>
      </w:r>
      <w:r w:rsidRPr="000A20CD">
        <w:rPr>
          <w:rFonts w:ascii="Times New Roman" w:hAnsi="Times New Roman" w:cs="Times New Roman"/>
        </w:rPr>
        <w:t>Ou</w:t>
      </w:r>
      <w:r w:rsidRPr="00BA4329">
        <w:rPr>
          <w:rFonts w:ascii="Times New Roman" w:hAnsi="Times New Roman" w:cs="Times New Roman"/>
        </w:rPr>
        <w:t>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113F56CA" w14:textId="28F8295E" w:rsidR="00E11DA8" w:rsidRPr="00BA4329" w:rsidRDefault="00E11DA8" w:rsidP="006B7A5F">
      <w:pPr>
        <w:pStyle w:val="31"/>
        <w:spacing w:line="480" w:lineRule="auto"/>
        <w:ind w:left="0" w:firstLine="425"/>
        <w:rPr>
          <w:rFonts w:ascii="Times New Roman" w:eastAsiaTheme="minorEastAsia" w:hAnsi="Times New Roman" w:cs="Times New Roman"/>
        </w:rPr>
      </w:pPr>
      <w:r w:rsidRPr="00E11DA8">
        <w:rPr>
          <w:rFonts w:ascii="Times New Roman" w:eastAsiaTheme="minorEastAsia" w:hAnsi="Times New Roman" w:cs="Times New Roman"/>
        </w:rPr>
        <w:t xml:space="preserve">Our studies reference ERP studies on EM to discuss the relationship between RPA adoption and EM. 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w:t>
      </w:r>
      <w:r w:rsidR="0073015F" w:rsidRPr="006A30FE">
        <w:rPr>
          <w:rFonts w:ascii="Times New Roman" w:hAnsi="Times New Roman" w:cs="Times New Roman"/>
        </w:rPr>
        <w:t xml:space="preserve">Furthermore, RPA can integrate this processed data with </w:t>
      </w:r>
      <w:r w:rsidR="0073015F">
        <w:rPr>
          <w:rFonts w:ascii="Times New Roman" w:hAnsi="Times New Roman" w:cs="Times New Roman"/>
        </w:rPr>
        <w:t xml:space="preserve">both internal and </w:t>
      </w:r>
      <w:r w:rsidR="0073015F" w:rsidRPr="006A30FE">
        <w:rPr>
          <w:rFonts w:ascii="Times New Roman" w:hAnsi="Times New Roman" w:cs="Times New Roman"/>
        </w:rPr>
        <w:t>external sources</w:t>
      </w:r>
      <w:r w:rsidR="0073015F">
        <w:rPr>
          <w:rFonts w:ascii="Times New Roman" w:hAnsi="Times New Roman" w:cs="Times New Roman"/>
        </w:rPr>
        <w:t xml:space="preserve"> </w:t>
      </w:r>
      <w:r w:rsidR="0073015F" w:rsidRPr="006A30FE">
        <w:rPr>
          <w:rFonts w:ascii="Times New Roman" w:hAnsi="Times New Roman" w:cs="Times New Roman"/>
        </w:rPr>
        <w:t>to extract real-time information</w:t>
      </w:r>
      <w:r w:rsidRPr="00E11DA8">
        <w:rPr>
          <w:rFonts w:ascii="Times New Roman" w:eastAsiaTheme="minorEastAsia" w:hAnsi="Times New Roman" w:cs="Times New Roman"/>
        </w:rPr>
        <w:t>.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w:t>
      </w:r>
      <w:r w:rsidRPr="00BA4329">
        <w:rPr>
          <w:rFonts w:ascii="Times New Roman" w:hAnsi="Times New Roman" w:cs="Times New Roman"/>
        </w:rPr>
        <w:lastRenderedPageBreak/>
        <w:t>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9"/>
      </w:r>
      <w:r w:rsidRPr="00BA4329">
        <w:rPr>
          <w:rFonts w:ascii="Times New Roman" w:hAnsi="Times New Roman" w:cs="Times New Roman"/>
        </w:rPr>
        <w:t xml:space="preserve"> Second, given the novelty of RPA, especially within the Taiwanese </w:t>
      </w:r>
      <w:r w:rsidRPr="00BA4329">
        <w:rPr>
          <w:rFonts w:ascii="Times New Roman" w:hAnsi="Times New Roman" w:cs="Times New Roman"/>
        </w:rPr>
        <w:lastRenderedPageBreak/>
        <w:t>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9" w:name="_Toc167211860"/>
      <w:bookmarkStart w:id="70" w:name="_Toc167214497"/>
      <w:bookmarkStart w:id="71" w:name="_Toc167290631"/>
      <w:r w:rsidRPr="00BA4329">
        <w:rPr>
          <w:rFonts w:ascii="Times New Roman" w:hAnsi="Times New Roman" w:cs="Times New Roman"/>
          <w:sz w:val="24"/>
          <w:szCs w:val="24"/>
        </w:rPr>
        <w:lastRenderedPageBreak/>
        <w:t>REFERENCE</w:t>
      </w:r>
      <w:bookmarkEnd w:id="69"/>
      <w:bookmarkEnd w:id="70"/>
      <w:bookmarkEnd w:id="71"/>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21A138A2" w14:textId="5C0A9CA2" w:rsidR="00B632AC" w:rsidRDefault="00B632AC" w:rsidP="00B632AC">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Kortas, N. (2019). The interaction between accounting and real earnings management using simultaneous equation model with panel data. Review of Quantitative Finance and Accounting, 53(4), 1195-1227.</w:t>
      </w:r>
    </w:p>
    <w:p w14:paraId="1E27EB30" w14:textId="7E191304" w:rsidR="0033349A" w:rsidRPr="00942C7D" w:rsidRDefault="0033349A" w:rsidP="00B632AC">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33349A">
        <w:rPr>
          <w:rFonts w:ascii="Times New Roman" w:eastAsia="新細明體" w:hAnsi="Times New Roman" w:cs="Times New Roman"/>
          <w:color w:val="000000"/>
          <w:kern w:val="0"/>
        </w:rPr>
        <w:t>Eulerich</w:t>
      </w:r>
      <w:proofErr w:type="spellEnd"/>
      <w:r w:rsidRPr="0033349A">
        <w:rPr>
          <w:rFonts w:ascii="Times New Roman" w:eastAsia="新細明體" w:hAnsi="Times New Roman" w:cs="Times New Roman"/>
          <w:color w:val="000000"/>
          <w:kern w:val="0"/>
        </w:rPr>
        <w:t xml:space="preserve">, M., </w:t>
      </w:r>
      <w:proofErr w:type="spellStart"/>
      <w:r w:rsidRPr="0033349A">
        <w:rPr>
          <w:rFonts w:ascii="Times New Roman" w:eastAsia="新細明體" w:hAnsi="Times New Roman" w:cs="Times New Roman"/>
          <w:color w:val="000000"/>
          <w:kern w:val="0"/>
        </w:rPr>
        <w:t>Waddoups</w:t>
      </w:r>
      <w:proofErr w:type="spellEnd"/>
      <w:r w:rsidRPr="0033349A">
        <w:rPr>
          <w:rFonts w:ascii="Times New Roman" w:eastAsia="新細明體" w:hAnsi="Times New Roman" w:cs="Times New Roman"/>
          <w:color w:val="000000"/>
          <w:kern w:val="0"/>
        </w:rPr>
        <w:t>, N., Wagener, M., &amp; Wood, D. A. (2023). The dark side of robotic process automation (RPA): Understanding risks and challenges with RPA. Accounting Horizons, 1-10.</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lastRenderedPageBreak/>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Scapens, R. W., and M. Jazayeri.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72" w:name="_Toc167211861"/>
      <w:bookmarkStart w:id="73" w:name="_Toc167214498"/>
      <w:bookmarkStart w:id="74" w:name="_Toc167289968"/>
      <w:r w:rsidRPr="002C24C2">
        <w:rPr>
          <w:rFonts w:ascii="Times New Roman" w:hAnsi="Times New Roman" w:cs="Times New Roman"/>
          <w:b/>
          <w:bCs/>
          <w:color w:val="000000" w:themeColor="text1"/>
          <w:sz w:val="24"/>
          <w:szCs w:val="24"/>
        </w:rPr>
        <w:lastRenderedPageBreak/>
        <w:t>Table 1 Sample Firms Descriptions</w:t>
      </w:r>
      <w:bookmarkEnd w:id="72"/>
      <w:bookmarkEnd w:id="73"/>
      <w:bookmarkEnd w:id="74"/>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5" w:name="_Toc167211862"/>
      <w:bookmarkStart w:id="76"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7"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5"/>
      <w:bookmarkEnd w:id="76"/>
      <w:bookmarkEnd w:id="77"/>
    </w:p>
    <w:p w14:paraId="5D9C563E" w14:textId="4DFBA8B7" w:rsidR="001F06D2" w:rsidRPr="002B77A9" w:rsidRDefault="001F06D2" w:rsidP="009372E2">
      <w:pPr>
        <w:jc w:val="both"/>
        <w:rPr>
          <w:rFonts w:ascii="Times New Roman" w:hAnsi="Times New Roman" w:cs="Times New Roman"/>
          <w:b/>
          <w:bCs/>
        </w:rPr>
      </w:pPr>
      <w:bookmarkStart w:id="78" w:name="_Toc167211863"/>
      <w:bookmarkStart w:id="79"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8"/>
      <w:bookmarkEnd w:id="7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8"/>
        <w:gridCol w:w="612"/>
        <w:gridCol w:w="978"/>
        <w:gridCol w:w="857"/>
        <w:gridCol w:w="978"/>
        <w:gridCol w:w="1060"/>
        <w:gridCol w:w="1101"/>
        <w:gridCol w:w="857"/>
        <w:gridCol w:w="993"/>
      </w:tblGrid>
      <w:tr w:rsidR="002D789D" w:rsidRPr="002D789D" w14:paraId="5DE2F711" w14:textId="77777777" w:rsidTr="001E4816">
        <w:trPr>
          <w:tblCellSpacing w:w="15" w:type="dxa"/>
        </w:trPr>
        <w:tc>
          <w:tcPr>
            <w:tcW w:w="600" w:type="pct"/>
            <w:tcBorders>
              <w:top w:val="single" w:sz="4" w:space="0" w:color="auto"/>
              <w:bottom w:val="single" w:sz="4" w:space="0" w:color="auto"/>
            </w:tcBorders>
            <w:vAlign w:val="center"/>
            <w:hideMark/>
          </w:tcPr>
          <w:p w14:paraId="563AB17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341" w:type="pct"/>
            <w:tcBorders>
              <w:top w:val="single" w:sz="4" w:space="0" w:color="auto"/>
              <w:bottom w:val="single" w:sz="4" w:space="0" w:color="auto"/>
            </w:tcBorders>
            <w:vAlign w:val="center"/>
          </w:tcPr>
          <w:p w14:paraId="24B82E7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55" w:type="pct"/>
            <w:tcBorders>
              <w:top w:val="single" w:sz="4" w:space="0" w:color="auto"/>
              <w:bottom w:val="single" w:sz="4" w:space="0" w:color="auto"/>
            </w:tcBorders>
            <w:vAlign w:val="center"/>
            <w:hideMark/>
          </w:tcPr>
          <w:p w14:paraId="48DADF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484" w:type="pct"/>
            <w:tcBorders>
              <w:top w:val="single" w:sz="4" w:space="0" w:color="auto"/>
              <w:bottom w:val="single" w:sz="4" w:space="0" w:color="auto"/>
            </w:tcBorders>
            <w:vAlign w:val="center"/>
            <w:hideMark/>
          </w:tcPr>
          <w:p w14:paraId="0FB91BE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55" w:type="pct"/>
            <w:tcBorders>
              <w:top w:val="single" w:sz="4" w:space="0" w:color="auto"/>
              <w:bottom w:val="single" w:sz="4" w:space="0" w:color="auto"/>
            </w:tcBorders>
            <w:vAlign w:val="center"/>
            <w:hideMark/>
          </w:tcPr>
          <w:p w14:paraId="4B71451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603" w:type="pct"/>
            <w:tcBorders>
              <w:top w:val="single" w:sz="4" w:space="0" w:color="auto"/>
              <w:bottom w:val="single" w:sz="4" w:space="0" w:color="auto"/>
            </w:tcBorders>
            <w:vAlign w:val="center"/>
            <w:hideMark/>
          </w:tcPr>
          <w:p w14:paraId="53735B37" w14:textId="51F56EFC" w:rsidR="001E4816" w:rsidRPr="002D789D" w:rsidRDefault="001E4816"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color w:val="000000" w:themeColor="text1"/>
                <w:kern w:val="0"/>
                <w:sz w:val="22"/>
                <w:szCs w:val="22"/>
              </w:rPr>
              <w:t>M</w:t>
            </w:r>
            <w:r w:rsidR="00F34AFD" w:rsidRPr="002D789D">
              <w:rPr>
                <w:rFonts w:ascii="Times New Roman" w:eastAsia="新細明體" w:hAnsi="Times New Roman" w:cs="Times New Roman" w:hint="eastAsia"/>
                <w:color w:val="000000" w:themeColor="text1"/>
                <w:kern w:val="0"/>
                <w:sz w:val="22"/>
                <w:szCs w:val="22"/>
              </w:rPr>
              <w:t>i</w:t>
            </w:r>
            <w:r w:rsidR="00F34AFD" w:rsidRPr="002D789D">
              <w:rPr>
                <w:rFonts w:ascii="Times New Roman" w:eastAsia="新細明體" w:hAnsi="Times New Roman" w:cs="Times New Roman"/>
                <w:color w:val="000000" w:themeColor="text1"/>
                <w:kern w:val="0"/>
                <w:sz w:val="22"/>
                <w:szCs w:val="22"/>
              </w:rPr>
              <w:t>n</w:t>
            </w:r>
          </w:p>
        </w:tc>
        <w:tc>
          <w:tcPr>
            <w:tcW w:w="627" w:type="pct"/>
            <w:tcBorders>
              <w:top w:val="single" w:sz="4" w:space="0" w:color="auto"/>
              <w:bottom w:val="single" w:sz="4" w:space="0" w:color="auto"/>
            </w:tcBorders>
            <w:vAlign w:val="center"/>
            <w:hideMark/>
          </w:tcPr>
          <w:p w14:paraId="0B7F361C" w14:textId="7B12F03B" w:rsidR="001E4816" w:rsidRPr="002D789D" w:rsidRDefault="00F34AFD"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hint="eastAsia"/>
                <w:color w:val="000000" w:themeColor="text1"/>
                <w:kern w:val="0"/>
                <w:sz w:val="22"/>
                <w:szCs w:val="22"/>
              </w:rPr>
              <w:t>M</w:t>
            </w:r>
            <w:r w:rsidRPr="002D789D">
              <w:rPr>
                <w:rFonts w:ascii="Times New Roman" w:eastAsia="新細明體" w:hAnsi="Times New Roman" w:cs="Times New Roman"/>
                <w:color w:val="000000" w:themeColor="text1"/>
                <w:kern w:val="0"/>
                <w:sz w:val="22"/>
                <w:szCs w:val="22"/>
              </w:rPr>
              <w:t>ax</w:t>
            </w:r>
          </w:p>
        </w:tc>
        <w:tc>
          <w:tcPr>
            <w:tcW w:w="484" w:type="pct"/>
            <w:tcBorders>
              <w:top w:val="single" w:sz="4" w:space="0" w:color="auto"/>
              <w:bottom w:val="single" w:sz="4" w:space="0" w:color="auto"/>
            </w:tcBorders>
            <w:vAlign w:val="center"/>
            <w:hideMark/>
          </w:tcPr>
          <w:p w14:paraId="2A4B7D94" w14:textId="5E5D1AC1" w:rsidR="001E4816" w:rsidRPr="002D789D" w:rsidRDefault="001E4816"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color w:val="000000" w:themeColor="text1"/>
                <w:kern w:val="0"/>
                <w:sz w:val="22"/>
                <w:szCs w:val="22"/>
              </w:rPr>
              <w:t>P</w:t>
            </w:r>
            <w:r w:rsidR="00F34AFD" w:rsidRPr="002D789D">
              <w:rPr>
                <w:rFonts w:ascii="Times New Roman" w:eastAsia="新細明體" w:hAnsi="Times New Roman" w:cs="Times New Roman"/>
                <w:color w:val="000000" w:themeColor="text1"/>
                <w:kern w:val="0"/>
                <w:sz w:val="22"/>
                <w:szCs w:val="22"/>
              </w:rPr>
              <w:t>2</w:t>
            </w:r>
            <w:r w:rsidRPr="002D789D">
              <w:rPr>
                <w:rFonts w:ascii="Times New Roman" w:eastAsia="新細明體" w:hAnsi="Times New Roman" w:cs="Times New Roman"/>
                <w:color w:val="000000" w:themeColor="text1"/>
                <w:kern w:val="0"/>
                <w:sz w:val="22"/>
                <w:szCs w:val="22"/>
              </w:rPr>
              <w:t>5</w:t>
            </w:r>
          </w:p>
        </w:tc>
        <w:tc>
          <w:tcPr>
            <w:tcW w:w="555" w:type="pct"/>
            <w:tcBorders>
              <w:top w:val="single" w:sz="4" w:space="0" w:color="auto"/>
              <w:bottom w:val="single" w:sz="4" w:space="0" w:color="auto"/>
            </w:tcBorders>
            <w:vAlign w:val="center"/>
          </w:tcPr>
          <w:p w14:paraId="2D1D7374" w14:textId="5C5922C7" w:rsidR="001E4816" w:rsidRPr="002D789D" w:rsidRDefault="00F34AFD" w:rsidP="00781BA9">
            <w:pPr>
              <w:widowControl/>
              <w:jc w:val="center"/>
              <w:rPr>
                <w:rFonts w:ascii="Times New Roman" w:eastAsia="新細明體" w:hAnsi="Times New Roman" w:cs="Times New Roman"/>
                <w:color w:val="000000" w:themeColor="text1"/>
                <w:kern w:val="0"/>
                <w:sz w:val="22"/>
                <w:szCs w:val="22"/>
              </w:rPr>
            </w:pPr>
            <w:r w:rsidRPr="002D789D">
              <w:rPr>
                <w:rFonts w:ascii="Times New Roman" w:eastAsia="新細明體" w:hAnsi="Times New Roman" w:cs="Times New Roman" w:hint="eastAsia"/>
                <w:color w:val="000000" w:themeColor="text1"/>
                <w:kern w:val="0"/>
                <w:sz w:val="22"/>
                <w:szCs w:val="22"/>
              </w:rPr>
              <w:t>P</w:t>
            </w:r>
            <w:r w:rsidRPr="002D789D">
              <w:rPr>
                <w:rFonts w:ascii="Times New Roman" w:eastAsia="新細明體" w:hAnsi="Times New Roman" w:cs="Times New Roman"/>
                <w:color w:val="000000" w:themeColor="text1"/>
                <w:kern w:val="0"/>
                <w:sz w:val="22"/>
                <w:szCs w:val="22"/>
              </w:rPr>
              <w:t>75</w:t>
            </w:r>
          </w:p>
        </w:tc>
      </w:tr>
      <w:tr w:rsidR="001E4816" w:rsidRPr="00D22CB7" w14:paraId="33B77CCF" w14:textId="77777777" w:rsidTr="001E4816">
        <w:trPr>
          <w:tblCellSpacing w:w="15" w:type="dxa"/>
        </w:trPr>
        <w:tc>
          <w:tcPr>
            <w:tcW w:w="600" w:type="pct"/>
          </w:tcPr>
          <w:p w14:paraId="672D1D6B"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341" w:type="pct"/>
          </w:tcPr>
          <w:p w14:paraId="48CE6E55"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326B9244"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484" w:type="pct"/>
          </w:tcPr>
          <w:p w14:paraId="63D6F6F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8CC7D40"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603" w:type="pct"/>
          </w:tcPr>
          <w:p w14:paraId="67EDEA3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2D3E7A39" w14:textId="011B4AE5"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50E3B26D" w14:textId="6BEF716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A40D1A5"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343878C" w14:textId="77777777" w:rsidTr="001E4816">
        <w:trPr>
          <w:tblCellSpacing w:w="15" w:type="dxa"/>
        </w:trPr>
        <w:tc>
          <w:tcPr>
            <w:tcW w:w="600" w:type="pct"/>
          </w:tcPr>
          <w:p w14:paraId="213BF12F"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341" w:type="pct"/>
          </w:tcPr>
          <w:p w14:paraId="13A065B4"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0B6A64C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484" w:type="pct"/>
          </w:tcPr>
          <w:p w14:paraId="0BA8536D"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5395341E"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603" w:type="pct"/>
          </w:tcPr>
          <w:p w14:paraId="1DFD5398"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1A7CA8E4" w14:textId="2CFF4108"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3B67EEEC" w14:textId="4AD90CF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1D45A12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CC31F2C" w14:textId="77777777" w:rsidTr="001E4816">
        <w:trPr>
          <w:tblCellSpacing w:w="15" w:type="dxa"/>
        </w:trPr>
        <w:tc>
          <w:tcPr>
            <w:tcW w:w="600" w:type="pct"/>
            <w:hideMark/>
          </w:tcPr>
          <w:p w14:paraId="20B3B27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341" w:type="pct"/>
          </w:tcPr>
          <w:p w14:paraId="28D175D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6A1817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484" w:type="pct"/>
          </w:tcPr>
          <w:p w14:paraId="7CF0379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55" w:type="pct"/>
          </w:tcPr>
          <w:p w14:paraId="2692D1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603" w:type="pct"/>
          </w:tcPr>
          <w:p w14:paraId="698DA6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627" w:type="pct"/>
          </w:tcPr>
          <w:p w14:paraId="7A31D3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484" w:type="pct"/>
          </w:tcPr>
          <w:p w14:paraId="6484306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55" w:type="pct"/>
          </w:tcPr>
          <w:p w14:paraId="3E429E6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1E4816" w:rsidRPr="00D22CB7" w14:paraId="2EBC3C19" w14:textId="77777777" w:rsidTr="001E4816">
        <w:trPr>
          <w:tblCellSpacing w:w="15" w:type="dxa"/>
        </w:trPr>
        <w:tc>
          <w:tcPr>
            <w:tcW w:w="600" w:type="pct"/>
            <w:hideMark/>
          </w:tcPr>
          <w:p w14:paraId="048FA15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341" w:type="pct"/>
          </w:tcPr>
          <w:p w14:paraId="152D75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C12C1F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484" w:type="pct"/>
          </w:tcPr>
          <w:p w14:paraId="46A8270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55" w:type="pct"/>
          </w:tcPr>
          <w:p w14:paraId="3BED18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603" w:type="pct"/>
          </w:tcPr>
          <w:p w14:paraId="11BF5C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627" w:type="pct"/>
          </w:tcPr>
          <w:p w14:paraId="7552F8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484" w:type="pct"/>
          </w:tcPr>
          <w:p w14:paraId="0B1B7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55" w:type="pct"/>
          </w:tcPr>
          <w:p w14:paraId="38FF21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1E4816" w:rsidRPr="00D22CB7" w14:paraId="563A56E5" w14:textId="77777777" w:rsidTr="001E4816">
        <w:trPr>
          <w:tblCellSpacing w:w="15" w:type="dxa"/>
        </w:trPr>
        <w:tc>
          <w:tcPr>
            <w:tcW w:w="600" w:type="pct"/>
            <w:hideMark/>
          </w:tcPr>
          <w:p w14:paraId="065A58C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341" w:type="pct"/>
          </w:tcPr>
          <w:p w14:paraId="530CD85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ED503E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484" w:type="pct"/>
          </w:tcPr>
          <w:p w14:paraId="3D02D35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55" w:type="pct"/>
          </w:tcPr>
          <w:p w14:paraId="30735D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603" w:type="pct"/>
          </w:tcPr>
          <w:p w14:paraId="54DA5CA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627" w:type="pct"/>
          </w:tcPr>
          <w:p w14:paraId="58210A4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484" w:type="pct"/>
          </w:tcPr>
          <w:p w14:paraId="0693DB3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55" w:type="pct"/>
          </w:tcPr>
          <w:p w14:paraId="714DF1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1E4816" w:rsidRPr="00D22CB7" w14:paraId="7A70E868" w14:textId="77777777" w:rsidTr="001E4816">
        <w:trPr>
          <w:tblCellSpacing w:w="15" w:type="dxa"/>
        </w:trPr>
        <w:tc>
          <w:tcPr>
            <w:tcW w:w="600" w:type="pct"/>
            <w:hideMark/>
          </w:tcPr>
          <w:p w14:paraId="172460A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341" w:type="pct"/>
          </w:tcPr>
          <w:p w14:paraId="699C380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91F986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484" w:type="pct"/>
          </w:tcPr>
          <w:p w14:paraId="3C2672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55" w:type="pct"/>
          </w:tcPr>
          <w:p w14:paraId="29F20C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603" w:type="pct"/>
          </w:tcPr>
          <w:p w14:paraId="45E5CB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627" w:type="pct"/>
          </w:tcPr>
          <w:p w14:paraId="1BCBB8B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484" w:type="pct"/>
          </w:tcPr>
          <w:p w14:paraId="717A9B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55" w:type="pct"/>
          </w:tcPr>
          <w:p w14:paraId="07B3091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1E4816" w:rsidRPr="00D22CB7" w14:paraId="53D01D4A" w14:textId="77777777" w:rsidTr="001E4816">
        <w:trPr>
          <w:tblCellSpacing w:w="15" w:type="dxa"/>
        </w:trPr>
        <w:tc>
          <w:tcPr>
            <w:tcW w:w="600" w:type="pct"/>
            <w:hideMark/>
          </w:tcPr>
          <w:p w14:paraId="5890E64D"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341" w:type="pct"/>
          </w:tcPr>
          <w:p w14:paraId="49DFF00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F078D5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484" w:type="pct"/>
          </w:tcPr>
          <w:p w14:paraId="4FC60BC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55" w:type="pct"/>
          </w:tcPr>
          <w:p w14:paraId="7BBFEF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603" w:type="pct"/>
          </w:tcPr>
          <w:p w14:paraId="0D5F38A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627" w:type="pct"/>
          </w:tcPr>
          <w:p w14:paraId="190D4C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484" w:type="pct"/>
          </w:tcPr>
          <w:p w14:paraId="2E4B81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55" w:type="pct"/>
          </w:tcPr>
          <w:p w14:paraId="21BC67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1E4816" w:rsidRPr="00D22CB7" w14:paraId="0D5D877F" w14:textId="77777777" w:rsidTr="001E4816">
        <w:trPr>
          <w:tblCellSpacing w:w="15" w:type="dxa"/>
        </w:trPr>
        <w:tc>
          <w:tcPr>
            <w:tcW w:w="600" w:type="pct"/>
            <w:hideMark/>
          </w:tcPr>
          <w:p w14:paraId="7200933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341" w:type="pct"/>
          </w:tcPr>
          <w:p w14:paraId="1B1BD3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59D571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484" w:type="pct"/>
          </w:tcPr>
          <w:p w14:paraId="502368E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55" w:type="pct"/>
          </w:tcPr>
          <w:p w14:paraId="797BFAF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603" w:type="pct"/>
          </w:tcPr>
          <w:p w14:paraId="2457FDD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627" w:type="pct"/>
          </w:tcPr>
          <w:p w14:paraId="5EB31E9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484" w:type="pct"/>
          </w:tcPr>
          <w:p w14:paraId="18A870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55" w:type="pct"/>
          </w:tcPr>
          <w:p w14:paraId="10E71D5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1E4816" w:rsidRPr="00D22CB7" w14:paraId="79195963" w14:textId="77777777" w:rsidTr="001E4816">
        <w:trPr>
          <w:tblCellSpacing w:w="15" w:type="dxa"/>
        </w:trPr>
        <w:tc>
          <w:tcPr>
            <w:tcW w:w="600" w:type="pct"/>
            <w:hideMark/>
          </w:tcPr>
          <w:p w14:paraId="5823D466"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341" w:type="pct"/>
          </w:tcPr>
          <w:p w14:paraId="71982E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4C83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484" w:type="pct"/>
          </w:tcPr>
          <w:p w14:paraId="704B6A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55" w:type="pct"/>
          </w:tcPr>
          <w:p w14:paraId="18304B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603" w:type="pct"/>
          </w:tcPr>
          <w:p w14:paraId="0FD580F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627" w:type="pct"/>
          </w:tcPr>
          <w:p w14:paraId="0CC1B3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484" w:type="pct"/>
          </w:tcPr>
          <w:p w14:paraId="7E21C6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55" w:type="pct"/>
          </w:tcPr>
          <w:p w14:paraId="70CCBA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1E4816" w:rsidRPr="00D22CB7" w14:paraId="38E89C60" w14:textId="77777777" w:rsidTr="001E4816">
        <w:trPr>
          <w:tblCellSpacing w:w="15" w:type="dxa"/>
        </w:trPr>
        <w:tc>
          <w:tcPr>
            <w:tcW w:w="600" w:type="pct"/>
            <w:hideMark/>
          </w:tcPr>
          <w:p w14:paraId="5C87312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341" w:type="pct"/>
          </w:tcPr>
          <w:p w14:paraId="4975D8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8ED27C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484" w:type="pct"/>
          </w:tcPr>
          <w:p w14:paraId="4D1B258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55" w:type="pct"/>
          </w:tcPr>
          <w:p w14:paraId="257C77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603" w:type="pct"/>
          </w:tcPr>
          <w:p w14:paraId="33023FB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627" w:type="pct"/>
          </w:tcPr>
          <w:p w14:paraId="78527EB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484" w:type="pct"/>
          </w:tcPr>
          <w:p w14:paraId="0FD3C6F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55" w:type="pct"/>
          </w:tcPr>
          <w:p w14:paraId="4A83AF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1E4816" w:rsidRPr="00D22CB7" w14:paraId="3EDF4FBD" w14:textId="77777777" w:rsidTr="001E4816">
        <w:trPr>
          <w:tblCellSpacing w:w="15" w:type="dxa"/>
        </w:trPr>
        <w:tc>
          <w:tcPr>
            <w:tcW w:w="600" w:type="pct"/>
            <w:hideMark/>
          </w:tcPr>
          <w:p w14:paraId="4EC3D755"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341" w:type="pct"/>
          </w:tcPr>
          <w:p w14:paraId="4A28A42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42E68E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484" w:type="pct"/>
          </w:tcPr>
          <w:p w14:paraId="537C102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55" w:type="pct"/>
          </w:tcPr>
          <w:p w14:paraId="5983BF7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603" w:type="pct"/>
          </w:tcPr>
          <w:p w14:paraId="2E56282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627" w:type="pct"/>
          </w:tcPr>
          <w:p w14:paraId="3A4E4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484" w:type="pct"/>
          </w:tcPr>
          <w:p w14:paraId="691E07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55" w:type="pct"/>
          </w:tcPr>
          <w:p w14:paraId="400946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1E4816" w:rsidRPr="00D22CB7" w14:paraId="208033DF" w14:textId="77777777" w:rsidTr="001E4816">
        <w:trPr>
          <w:tblCellSpacing w:w="15" w:type="dxa"/>
        </w:trPr>
        <w:tc>
          <w:tcPr>
            <w:tcW w:w="600" w:type="pct"/>
            <w:hideMark/>
          </w:tcPr>
          <w:p w14:paraId="1802C97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341" w:type="pct"/>
          </w:tcPr>
          <w:p w14:paraId="3DF7E93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6AB9EC8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484" w:type="pct"/>
          </w:tcPr>
          <w:p w14:paraId="79B37D7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55" w:type="pct"/>
          </w:tcPr>
          <w:p w14:paraId="75E1E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603" w:type="pct"/>
          </w:tcPr>
          <w:p w14:paraId="77B608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627" w:type="pct"/>
          </w:tcPr>
          <w:p w14:paraId="1D610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484" w:type="pct"/>
          </w:tcPr>
          <w:p w14:paraId="2F6DB55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55" w:type="pct"/>
          </w:tcPr>
          <w:p w14:paraId="1ED30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1E4816" w:rsidRPr="00D22CB7" w14:paraId="68723D20" w14:textId="77777777" w:rsidTr="001E4816">
        <w:trPr>
          <w:tblCellSpacing w:w="15" w:type="dxa"/>
        </w:trPr>
        <w:tc>
          <w:tcPr>
            <w:tcW w:w="600" w:type="pct"/>
            <w:hideMark/>
          </w:tcPr>
          <w:p w14:paraId="7152A90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341" w:type="pct"/>
          </w:tcPr>
          <w:p w14:paraId="0B2A98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C1635F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484" w:type="pct"/>
          </w:tcPr>
          <w:p w14:paraId="7B20B8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55" w:type="pct"/>
          </w:tcPr>
          <w:p w14:paraId="3150A8F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603" w:type="pct"/>
          </w:tcPr>
          <w:p w14:paraId="7E6F8E9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627" w:type="pct"/>
          </w:tcPr>
          <w:p w14:paraId="18BEBF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484" w:type="pct"/>
          </w:tcPr>
          <w:p w14:paraId="68D6BFF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55" w:type="pct"/>
          </w:tcPr>
          <w:p w14:paraId="119050A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1E4816" w:rsidRPr="00D22CB7" w14:paraId="7D90AC3D" w14:textId="77777777" w:rsidTr="001E4816">
        <w:trPr>
          <w:tblCellSpacing w:w="15" w:type="dxa"/>
        </w:trPr>
        <w:tc>
          <w:tcPr>
            <w:tcW w:w="600" w:type="pct"/>
            <w:hideMark/>
          </w:tcPr>
          <w:p w14:paraId="019FF28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341" w:type="pct"/>
          </w:tcPr>
          <w:p w14:paraId="70271EB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7D178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484" w:type="pct"/>
          </w:tcPr>
          <w:p w14:paraId="2A10F8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55" w:type="pct"/>
          </w:tcPr>
          <w:p w14:paraId="682D13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603" w:type="pct"/>
          </w:tcPr>
          <w:p w14:paraId="244EE65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627" w:type="pct"/>
          </w:tcPr>
          <w:p w14:paraId="01E72B6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484" w:type="pct"/>
          </w:tcPr>
          <w:p w14:paraId="1C784D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55" w:type="pct"/>
          </w:tcPr>
          <w:p w14:paraId="4E2F099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1E4816" w:rsidRPr="00D22CB7" w14:paraId="4213309D" w14:textId="77777777" w:rsidTr="001E4816">
        <w:trPr>
          <w:tblCellSpacing w:w="15" w:type="dxa"/>
        </w:trPr>
        <w:tc>
          <w:tcPr>
            <w:tcW w:w="600" w:type="pct"/>
            <w:hideMark/>
          </w:tcPr>
          <w:p w14:paraId="322CA90E"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341" w:type="pct"/>
          </w:tcPr>
          <w:p w14:paraId="765E52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B90FA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484" w:type="pct"/>
          </w:tcPr>
          <w:p w14:paraId="23D6C6F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55" w:type="pct"/>
          </w:tcPr>
          <w:p w14:paraId="019C4C6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603" w:type="pct"/>
          </w:tcPr>
          <w:p w14:paraId="642AB3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627" w:type="pct"/>
          </w:tcPr>
          <w:p w14:paraId="5531368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484" w:type="pct"/>
          </w:tcPr>
          <w:p w14:paraId="5C06DD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55" w:type="pct"/>
          </w:tcPr>
          <w:p w14:paraId="0E6B366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1E4816" w:rsidRPr="00D22CB7" w14:paraId="4E752BFE" w14:textId="77777777" w:rsidTr="001E4816">
        <w:trPr>
          <w:tblCellSpacing w:w="15" w:type="dxa"/>
        </w:trPr>
        <w:tc>
          <w:tcPr>
            <w:tcW w:w="600" w:type="pct"/>
            <w:hideMark/>
          </w:tcPr>
          <w:p w14:paraId="753CC20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341" w:type="pct"/>
          </w:tcPr>
          <w:p w14:paraId="36ECCCA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357406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484" w:type="pct"/>
          </w:tcPr>
          <w:p w14:paraId="3F2647D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55" w:type="pct"/>
          </w:tcPr>
          <w:p w14:paraId="3A9E628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603" w:type="pct"/>
          </w:tcPr>
          <w:p w14:paraId="693614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627" w:type="pct"/>
          </w:tcPr>
          <w:p w14:paraId="5ACCCF8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484" w:type="pct"/>
          </w:tcPr>
          <w:p w14:paraId="7E42B10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55" w:type="pct"/>
          </w:tcPr>
          <w:p w14:paraId="5F8D6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1E4816" w:rsidRPr="00D22CB7" w14:paraId="6AD11998" w14:textId="77777777" w:rsidTr="001E4816">
        <w:trPr>
          <w:tblCellSpacing w:w="15" w:type="dxa"/>
        </w:trPr>
        <w:tc>
          <w:tcPr>
            <w:tcW w:w="600" w:type="pct"/>
            <w:hideMark/>
          </w:tcPr>
          <w:p w14:paraId="00259F5F"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341" w:type="pct"/>
          </w:tcPr>
          <w:p w14:paraId="3E5FA8C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DB772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484" w:type="pct"/>
          </w:tcPr>
          <w:p w14:paraId="5C77AB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55" w:type="pct"/>
          </w:tcPr>
          <w:p w14:paraId="7605AE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603" w:type="pct"/>
          </w:tcPr>
          <w:p w14:paraId="52F91AF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627" w:type="pct"/>
          </w:tcPr>
          <w:p w14:paraId="398B7A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484" w:type="pct"/>
          </w:tcPr>
          <w:p w14:paraId="36F1D4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55" w:type="pct"/>
          </w:tcPr>
          <w:p w14:paraId="768517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1E4816" w:rsidRPr="00D22CB7" w14:paraId="2FE88089" w14:textId="77777777" w:rsidTr="001E4816">
        <w:trPr>
          <w:tblCellSpacing w:w="15" w:type="dxa"/>
        </w:trPr>
        <w:tc>
          <w:tcPr>
            <w:tcW w:w="600" w:type="pct"/>
            <w:hideMark/>
          </w:tcPr>
          <w:p w14:paraId="72CFC2F1"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341" w:type="pct"/>
          </w:tcPr>
          <w:p w14:paraId="277698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BD696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484" w:type="pct"/>
          </w:tcPr>
          <w:p w14:paraId="4263AE8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052B678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603" w:type="pct"/>
          </w:tcPr>
          <w:p w14:paraId="6D2EA05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30CB348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484" w:type="pct"/>
          </w:tcPr>
          <w:p w14:paraId="7EABEF8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25119E0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1E4816" w:rsidRPr="00D22CB7" w14:paraId="70CB3B45" w14:textId="77777777" w:rsidTr="001E4816">
        <w:trPr>
          <w:tblCellSpacing w:w="15" w:type="dxa"/>
        </w:trPr>
        <w:tc>
          <w:tcPr>
            <w:tcW w:w="600" w:type="pct"/>
            <w:hideMark/>
          </w:tcPr>
          <w:p w14:paraId="0597C34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341" w:type="pct"/>
          </w:tcPr>
          <w:p w14:paraId="2A2AC3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5A356A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484" w:type="pct"/>
          </w:tcPr>
          <w:p w14:paraId="263FA1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55" w:type="pct"/>
          </w:tcPr>
          <w:p w14:paraId="72248A9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603" w:type="pct"/>
          </w:tcPr>
          <w:p w14:paraId="7EE6895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6D2ED1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484" w:type="pct"/>
          </w:tcPr>
          <w:p w14:paraId="383B21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55" w:type="pct"/>
          </w:tcPr>
          <w:p w14:paraId="4F79054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1E4816" w:rsidRPr="00D22CB7" w14:paraId="67817D82" w14:textId="77777777" w:rsidTr="001E4816">
        <w:trPr>
          <w:tblCellSpacing w:w="15" w:type="dxa"/>
        </w:trPr>
        <w:tc>
          <w:tcPr>
            <w:tcW w:w="600" w:type="pct"/>
            <w:tcBorders>
              <w:bottom w:val="single" w:sz="4" w:space="0" w:color="auto"/>
            </w:tcBorders>
            <w:hideMark/>
          </w:tcPr>
          <w:p w14:paraId="3FADA9CC"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341" w:type="pct"/>
            <w:tcBorders>
              <w:bottom w:val="single" w:sz="4" w:space="0" w:color="auto"/>
            </w:tcBorders>
          </w:tcPr>
          <w:p w14:paraId="0457C7F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Borders>
              <w:bottom w:val="single" w:sz="4" w:space="0" w:color="auto"/>
            </w:tcBorders>
          </w:tcPr>
          <w:p w14:paraId="369EDB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484" w:type="pct"/>
            <w:tcBorders>
              <w:bottom w:val="single" w:sz="4" w:space="0" w:color="auto"/>
            </w:tcBorders>
          </w:tcPr>
          <w:p w14:paraId="07565FC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55" w:type="pct"/>
            <w:tcBorders>
              <w:bottom w:val="single" w:sz="4" w:space="0" w:color="auto"/>
            </w:tcBorders>
          </w:tcPr>
          <w:p w14:paraId="17A5900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603" w:type="pct"/>
            <w:tcBorders>
              <w:bottom w:val="single" w:sz="4" w:space="0" w:color="auto"/>
            </w:tcBorders>
          </w:tcPr>
          <w:p w14:paraId="4592B5C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Borders>
              <w:bottom w:val="single" w:sz="4" w:space="0" w:color="auto"/>
            </w:tcBorders>
          </w:tcPr>
          <w:p w14:paraId="28557D3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484" w:type="pct"/>
            <w:tcBorders>
              <w:bottom w:val="single" w:sz="4" w:space="0" w:color="auto"/>
            </w:tcBorders>
          </w:tcPr>
          <w:p w14:paraId="72B0CD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55" w:type="pct"/>
            <w:tcBorders>
              <w:bottom w:val="single" w:sz="4" w:space="0" w:color="auto"/>
            </w:tcBorders>
          </w:tcPr>
          <w:p w14:paraId="03C63F9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80" w:name="_Toc167211864"/>
      <w:bookmarkStart w:id="81" w:name="_Toc167214501"/>
      <w:bookmarkStart w:id="82"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80"/>
      <w:bookmarkEnd w:id="81"/>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1E4816" w:rsidRPr="008B220A" w14:paraId="15CB01D5" w14:textId="77777777" w:rsidTr="00781BA9">
        <w:trPr>
          <w:trHeight w:val="343"/>
        </w:trPr>
        <w:tc>
          <w:tcPr>
            <w:tcW w:w="317" w:type="pct"/>
            <w:tcBorders>
              <w:top w:val="single" w:sz="4" w:space="0" w:color="auto"/>
            </w:tcBorders>
            <w:noWrap/>
            <w:hideMark/>
          </w:tcPr>
          <w:p w14:paraId="4DFDA3BB" w14:textId="77777777" w:rsidR="001E4816" w:rsidRPr="00F05229" w:rsidRDefault="001E4816" w:rsidP="00781BA9">
            <w:pPr>
              <w:rPr>
                <w:rFonts w:ascii="Times New Roman" w:hAnsi="Times New Roman" w:cs="Times New Roman"/>
                <w:sz w:val="14"/>
                <w:szCs w:val="14"/>
              </w:rPr>
            </w:pPr>
          </w:p>
          <w:p w14:paraId="167F29CF"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bottom w:val="single" w:sz="4" w:space="0" w:color="auto"/>
            </w:tcBorders>
          </w:tcPr>
          <w:p w14:paraId="27739AC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1904AC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35CF0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F95401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1BC7D4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5C31C8D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7CF1B81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6031279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58C8E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2DE6C37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08E608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7BDED1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2E0BD4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16EE0A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522B75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5FDF76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ADC1C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094FE87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99570DF"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551806D5"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1E4816" w:rsidRPr="008B220A" w14:paraId="17D1E8E4" w14:textId="77777777" w:rsidTr="00781BA9">
        <w:trPr>
          <w:trHeight w:val="360"/>
        </w:trPr>
        <w:tc>
          <w:tcPr>
            <w:tcW w:w="317" w:type="pct"/>
            <w:noWrap/>
          </w:tcPr>
          <w:p w14:paraId="281203CD"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5628848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6B70D33B"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tcPr>
          <w:p w14:paraId="6264745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tcPr>
          <w:p w14:paraId="42D136C1"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F2E669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221F4C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8A5B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05B9A656"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3E2EF0B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9D523D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70CC27D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32193A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1A29ABF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6A461"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8CCF6E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A29CC3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08B7BCC" w14:textId="77777777" w:rsidR="001E4816" w:rsidRPr="00F05229" w:rsidRDefault="001E4816" w:rsidP="00781BA9">
            <w:pPr>
              <w:rPr>
                <w:rFonts w:ascii="Times New Roman" w:hAnsi="Times New Roman" w:cs="Times New Roman"/>
                <w:sz w:val="14"/>
                <w:szCs w:val="14"/>
              </w:rPr>
            </w:pPr>
          </w:p>
        </w:tc>
        <w:tc>
          <w:tcPr>
            <w:tcW w:w="222" w:type="pct"/>
            <w:tcBorders>
              <w:top w:val="single" w:sz="4" w:space="0" w:color="auto"/>
            </w:tcBorders>
            <w:noWrap/>
            <w:hideMark/>
          </w:tcPr>
          <w:p w14:paraId="22190E96"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651634A" w14:textId="77777777" w:rsidR="001E4816" w:rsidRPr="00F05229" w:rsidRDefault="001E4816" w:rsidP="00781BA9">
            <w:pPr>
              <w:rPr>
                <w:rFonts w:ascii="Times New Roman" w:hAnsi="Times New Roman" w:cs="Times New Roman"/>
                <w:sz w:val="14"/>
                <w:szCs w:val="14"/>
              </w:rPr>
            </w:pPr>
          </w:p>
        </w:tc>
        <w:tc>
          <w:tcPr>
            <w:tcW w:w="164" w:type="pct"/>
            <w:tcBorders>
              <w:top w:val="single" w:sz="4" w:space="0" w:color="auto"/>
            </w:tcBorders>
            <w:noWrap/>
            <w:hideMark/>
          </w:tcPr>
          <w:p w14:paraId="6B5ADCB4" w14:textId="77777777" w:rsidR="001E4816" w:rsidRPr="00F05229" w:rsidRDefault="001E4816" w:rsidP="00781BA9">
            <w:pPr>
              <w:rPr>
                <w:rFonts w:ascii="Times New Roman" w:hAnsi="Times New Roman" w:cs="Times New Roman"/>
                <w:sz w:val="14"/>
                <w:szCs w:val="14"/>
              </w:rPr>
            </w:pPr>
          </w:p>
        </w:tc>
      </w:tr>
      <w:tr w:rsidR="001E4816" w:rsidRPr="008B220A" w14:paraId="64EEC6DD" w14:textId="77777777" w:rsidTr="00781BA9">
        <w:trPr>
          <w:trHeight w:val="372"/>
        </w:trPr>
        <w:tc>
          <w:tcPr>
            <w:tcW w:w="317" w:type="pct"/>
            <w:noWrap/>
          </w:tcPr>
          <w:p w14:paraId="6AE04446"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38A81C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2451AA8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6C07FBF8" w14:textId="77777777" w:rsidR="001E4816" w:rsidRPr="00F05229" w:rsidRDefault="001E4816" w:rsidP="00781BA9">
            <w:pPr>
              <w:rPr>
                <w:rFonts w:ascii="Times New Roman" w:hAnsi="Times New Roman" w:cs="Times New Roman"/>
                <w:sz w:val="14"/>
                <w:szCs w:val="14"/>
              </w:rPr>
            </w:pPr>
          </w:p>
        </w:tc>
        <w:tc>
          <w:tcPr>
            <w:tcW w:w="243" w:type="pct"/>
            <w:noWrap/>
          </w:tcPr>
          <w:p w14:paraId="095A4DC3" w14:textId="77777777" w:rsidR="001E4816" w:rsidRPr="00F05229" w:rsidRDefault="001E4816" w:rsidP="00781BA9">
            <w:pPr>
              <w:rPr>
                <w:rFonts w:ascii="Times New Roman" w:hAnsi="Times New Roman" w:cs="Times New Roman"/>
                <w:sz w:val="14"/>
                <w:szCs w:val="14"/>
              </w:rPr>
            </w:pPr>
          </w:p>
        </w:tc>
        <w:tc>
          <w:tcPr>
            <w:tcW w:w="243" w:type="pct"/>
            <w:noWrap/>
            <w:hideMark/>
          </w:tcPr>
          <w:p w14:paraId="6865DE45" w14:textId="77777777" w:rsidR="001E4816" w:rsidRPr="00F05229" w:rsidRDefault="001E4816" w:rsidP="00781BA9">
            <w:pPr>
              <w:rPr>
                <w:rFonts w:ascii="Times New Roman" w:hAnsi="Times New Roman" w:cs="Times New Roman"/>
                <w:sz w:val="14"/>
                <w:szCs w:val="14"/>
              </w:rPr>
            </w:pPr>
          </w:p>
        </w:tc>
        <w:tc>
          <w:tcPr>
            <w:tcW w:w="243" w:type="pct"/>
            <w:noWrap/>
            <w:hideMark/>
          </w:tcPr>
          <w:p w14:paraId="270CF242" w14:textId="77777777" w:rsidR="001E4816" w:rsidRPr="00F05229" w:rsidRDefault="001E4816" w:rsidP="00781BA9">
            <w:pPr>
              <w:rPr>
                <w:rFonts w:ascii="Times New Roman" w:hAnsi="Times New Roman" w:cs="Times New Roman"/>
                <w:sz w:val="14"/>
                <w:szCs w:val="14"/>
              </w:rPr>
            </w:pPr>
          </w:p>
        </w:tc>
        <w:tc>
          <w:tcPr>
            <w:tcW w:w="243" w:type="pct"/>
            <w:noWrap/>
            <w:hideMark/>
          </w:tcPr>
          <w:p w14:paraId="36B684C0" w14:textId="77777777" w:rsidR="001E4816" w:rsidRPr="00F05229" w:rsidRDefault="001E4816" w:rsidP="00781BA9">
            <w:pPr>
              <w:rPr>
                <w:rFonts w:ascii="Times New Roman" w:hAnsi="Times New Roman" w:cs="Times New Roman"/>
                <w:sz w:val="14"/>
                <w:szCs w:val="14"/>
              </w:rPr>
            </w:pPr>
          </w:p>
        </w:tc>
        <w:tc>
          <w:tcPr>
            <w:tcW w:w="243" w:type="pct"/>
            <w:noWrap/>
            <w:hideMark/>
          </w:tcPr>
          <w:p w14:paraId="130F8B20" w14:textId="77777777" w:rsidR="001E4816" w:rsidRPr="00F05229" w:rsidRDefault="001E4816" w:rsidP="00781BA9">
            <w:pPr>
              <w:rPr>
                <w:rFonts w:ascii="Times New Roman" w:hAnsi="Times New Roman" w:cs="Times New Roman"/>
                <w:sz w:val="14"/>
                <w:szCs w:val="14"/>
              </w:rPr>
            </w:pPr>
          </w:p>
        </w:tc>
        <w:tc>
          <w:tcPr>
            <w:tcW w:w="243" w:type="pct"/>
            <w:noWrap/>
            <w:hideMark/>
          </w:tcPr>
          <w:p w14:paraId="56590824" w14:textId="77777777" w:rsidR="001E4816" w:rsidRPr="00F05229" w:rsidRDefault="001E4816" w:rsidP="00781BA9">
            <w:pPr>
              <w:rPr>
                <w:rFonts w:ascii="Times New Roman" w:hAnsi="Times New Roman" w:cs="Times New Roman"/>
                <w:sz w:val="14"/>
                <w:szCs w:val="14"/>
              </w:rPr>
            </w:pPr>
          </w:p>
        </w:tc>
        <w:tc>
          <w:tcPr>
            <w:tcW w:w="243" w:type="pct"/>
            <w:noWrap/>
            <w:hideMark/>
          </w:tcPr>
          <w:p w14:paraId="309A2BCA" w14:textId="77777777" w:rsidR="001E4816" w:rsidRPr="00F05229" w:rsidRDefault="001E4816" w:rsidP="00781BA9">
            <w:pPr>
              <w:rPr>
                <w:rFonts w:ascii="Times New Roman" w:hAnsi="Times New Roman" w:cs="Times New Roman"/>
                <w:sz w:val="14"/>
                <w:szCs w:val="14"/>
              </w:rPr>
            </w:pPr>
          </w:p>
        </w:tc>
        <w:tc>
          <w:tcPr>
            <w:tcW w:w="243" w:type="pct"/>
            <w:noWrap/>
            <w:hideMark/>
          </w:tcPr>
          <w:p w14:paraId="258EAEA4" w14:textId="77777777" w:rsidR="001E4816" w:rsidRPr="00F05229" w:rsidRDefault="001E4816" w:rsidP="00781BA9">
            <w:pPr>
              <w:rPr>
                <w:rFonts w:ascii="Times New Roman" w:hAnsi="Times New Roman" w:cs="Times New Roman"/>
                <w:sz w:val="14"/>
                <w:szCs w:val="14"/>
              </w:rPr>
            </w:pPr>
          </w:p>
        </w:tc>
        <w:tc>
          <w:tcPr>
            <w:tcW w:w="243" w:type="pct"/>
            <w:noWrap/>
            <w:hideMark/>
          </w:tcPr>
          <w:p w14:paraId="6DCE7D47" w14:textId="77777777" w:rsidR="001E4816" w:rsidRPr="00F05229" w:rsidRDefault="001E4816" w:rsidP="00781BA9">
            <w:pPr>
              <w:rPr>
                <w:rFonts w:ascii="Times New Roman" w:hAnsi="Times New Roman" w:cs="Times New Roman"/>
                <w:sz w:val="14"/>
                <w:szCs w:val="14"/>
              </w:rPr>
            </w:pPr>
          </w:p>
        </w:tc>
        <w:tc>
          <w:tcPr>
            <w:tcW w:w="243" w:type="pct"/>
            <w:noWrap/>
            <w:hideMark/>
          </w:tcPr>
          <w:p w14:paraId="25A8F35F" w14:textId="77777777" w:rsidR="001E4816" w:rsidRPr="00F05229" w:rsidRDefault="001E4816" w:rsidP="00781BA9">
            <w:pPr>
              <w:rPr>
                <w:rFonts w:ascii="Times New Roman" w:hAnsi="Times New Roman" w:cs="Times New Roman"/>
                <w:sz w:val="14"/>
                <w:szCs w:val="14"/>
              </w:rPr>
            </w:pPr>
          </w:p>
        </w:tc>
        <w:tc>
          <w:tcPr>
            <w:tcW w:w="243" w:type="pct"/>
            <w:noWrap/>
            <w:hideMark/>
          </w:tcPr>
          <w:p w14:paraId="5D8D509D" w14:textId="77777777" w:rsidR="001E4816" w:rsidRPr="00F05229" w:rsidRDefault="001E4816" w:rsidP="00781BA9">
            <w:pPr>
              <w:rPr>
                <w:rFonts w:ascii="Times New Roman" w:hAnsi="Times New Roman" w:cs="Times New Roman"/>
                <w:sz w:val="14"/>
                <w:szCs w:val="14"/>
              </w:rPr>
            </w:pPr>
          </w:p>
        </w:tc>
        <w:tc>
          <w:tcPr>
            <w:tcW w:w="228" w:type="pct"/>
            <w:noWrap/>
            <w:hideMark/>
          </w:tcPr>
          <w:p w14:paraId="115A6D5B" w14:textId="77777777" w:rsidR="001E4816" w:rsidRPr="00F05229" w:rsidRDefault="001E4816" w:rsidP="00781BA9">
            <w:pPr>
              <w:rPr>
                <w:rFonts w:ascii="Times New Roman" w:hAnsi="Times New Roman" w:cs="Times New Roman"/>
                <w:sz w:val="14"/>
                <w:szCs w:val="14"/>
              </w:rPr>
            </w:pPr>
          </w:p>
        </w:tc>
        <w:tc>
          <w:tcPr>
            <w:tcW w:w="243" w:type="pct"/>
            <w:noWrap/>
            <w:hideMark/>
          </w:tcPr>
          <w:p w14:paraId="5521F920" w14:textId="77777777" w:rsidR="001E4816" w:rsidRPr="00F05229" w:rsidRDefault="001E4816" w:rsidP="00781BA9">
            <w:pPr>
              <w:rPr>
                <w:rFonts w:ascii="Times New Roman" w:hAnsi="Times New Roman" w:cs="Times New Roman"/>
                <w:sz w:val="14"/>
                <w:szCs w:val="14"/>
              </w:rPr>
            </w:pPr>
          </w:p>
        </w:tc>
        <w:tc>
          <w:tcPr>
            <w:tcW w:w="243" w:type="pct"/>
            <w:noWrap/>
            <w:hideMark/>
          </w:tcPr>
          <w:p w14:paraId="135F1BE4" w14:textId="77777777" w:rsidR="001E4816" w:rsidRPr="00F05229" w:rsidRDefault="001E4816" w:rsidP="00781BA9">
            <w:pPr>
              <w:rPr>
                <w:rFonts w:ascii="Times New Roman" w:hAnsi="Times New Roman" w:cs="Times New Roman"/>
                <w:sz w:val="14"/>
                <w:szCs w:val="14"/>
              </w:rPr>
            </w:pPr>
          </w:p>
        </w:tc>
        <w:tc>
          <w:tcPr>
            <w:tcW w:w="222" w:type="pct"/>
            <w:noWrap/>
            <w:hideMark/>
          </w:tcPr>
          <w:p w14:paraId="42BDB672" w14:textId="77777777" w:rsidR="001E4816" w:rsidRPr="00F05229" w:rsidRDefault="001E4816" w:rsidP="00781BA9">
            <w:pPr>
              <w:rPr>
                <w:rFonts w:ascii="Times New Roman" w:hAnsi="Times New Roman" w:cs="Times New Roman"/>
                <w:sz w:val="14"/>
                <w:szCs w:val="14"/>
              </w:rPr>
            </w:pPr>
          </w:p>
        </w:tc>
        <w:tc>
          <w:tcPr>
            <w:tcW w:w="228" w:type="pct"/>
            <w:noWrap/>
            <w:hideMark/>
          </w:tcPr>
          <w:p w14:paraId="030D0B3C" w14:textId="77777777" w:rsidR="001E4816" w:rsidRPr="00F05229" w:rsidRDefault="001E4816" w:rsidP="00781BA9">
            <w:pPr>
              <w:rPr>
                <w:rFonts w:ascii="Times New Roman" w:hAnsi="Times New Roman" w:cs="Times New Roman"/>
                <w:sz w:val="14"/>
                <w:szCs w:val="14"/>
              </w:rPr>
            </w:pPr>
          </w:p>
        </w:tc>
        <w:tc>
          <w:tcPr>
            <w:tcW w:w="164" w:type="pct"/>
            <w:noWrap/>
            <w:hideMark/>
          </w:tcPr>
          <w:p w14:paraId="2674ABC7" w14:textId="77777777" w:rsidR="001E4816" w:rsidRPr="00F05229" w:rsidRDefault="001E4816" w:rsidP="00781BA9">
            <w:pPr>
              <w:rPr>
                <w:rFonts w:ascii="Times New Roman" w:hAnsi="Times New Roman" w:cs="Times New Roman"/>
                <w:sz w:val="14"/>
                <w:szCs w:val="14"/>
              </w:rPr>
            </w:pPr>
          </w:p>
        </w:tc>
      </w:tr>
      <w:tr w:rsidR="001E4816" w:rsidRPr="008B220A" w14:paraId="45AD6A2A" w14:textId="77777777" w:rsidTr="00781BA9">
        <w:trPr>
          <w:trHeight w:val="372"/>
        </w:trPr>
        <w:tc>
          <w:tcPr>
            <w:tcW w:w="317" w:type="pct"/>
            <w:noWrap/>
          </w:tcPr>
          <w:p w14:paraId="374FE76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0F6D091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6502E4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3AF70D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2D45C19" w14:textId="77777777" w:rsidR="001E4816" w:rsidRPr="00F05229" w:rsidRDefault="001E4816" w:rsidP="00781BA9">
            <w:pPr>
              <w:rPr>
                <w:rFonts w:ascii="Times New Roman" w:hAnsi="Times New Roman" w:cs="Times New Roman"/>
                <w:sz w:val="14"/>
                <w:szCs w:val="14"/>
              </w:rPr>
            </w:pPr>
          </w:p>
        </w:tc>
        <w:tc>
          <w:tcPr>
            <w:tcW w:w="243" w:type="pct"/>
            <w:noWrap/>
          </w:tcPr>
          <w:p w14:paraId="17DDF20B" w14:textId="77777777" w:rsidR="001E4816" w:rsidRPr="00F05229" w:rsidRDefault="001E4816" w:rsidP="00781BA9">
            <w:pPr>
              <w:rPr>
                <w:rFonts w:ascii="Times New Roman" w:hAnsi="Times New Roman" w:cs="Times New Roman"/>
                <w:sz w:val="14"/>
                <w:szCs w:val="14"/>
              </w:rPr>
            </w:pPr>
          </w:p>
        </w:tc>
        <w:tc>
          <w:tcPr>
            <w:tcW w:w="243" w:type="pct"/>
            <w:noWrap/>
          </w:tcPr>
          <w:p w14:paraId="389B43FF" w14:textId="77777777" w:rsidR="001E4816" w:rsidRPr="00F05229" w:rsidRDefault="001E4816" w:rsidP="00781BA9">
            <w:pPr>
              <w:rPr>
                <w:rFonts w:ascii="Times New Roman" w:hAnsi="Times New Roman" w:cs="Times New Roman"/>
                <w:sz w:val="14"/>
                <w:szCs w:val="14"/>
              </w:rPr>
            </w:pPr>
          </w:p>
        </w:tc>
        <w:tc>
          <w:tcPr>
            <w:tcW w:w="243" w:type="pct"/>
            <w:noWrap/>
          </w:tcPr>
          <w:p w14:paraId="378C69B9" w14:textId="77777777" w:rsidR="001E4816" w:rsidRPr="00F05229" w:rsidRDefault="001E4816" w:rsidP="00781BA9">
            <w:pPr>
              <w:rPr>
                <w:rFonts w:ascii="Times New Roman" w:hAnsi="Times New Roman" w:cs="Times New Roman"/>
                <w:sz w:val="14"/>
                <w:szCs w:val="14"/>
              </w:rPr>
            </w:pPr>
          </w:p>
        </w:tc>
        <w:tc>
          <w:tcPr>
            <w:tcW w:w="243" w:type="pct"/>
            <w:noWrap/>
          </w:tcPr>
          <w:p w14:paraId="20C0C11D" w14:textId="77777777" w:rsidR="001E4816" w:rsidRPr="00F05229" w:rsidRDefault="001E4816" w:rsidP="00781BA9">
            <w:pPr>
              <w:rPr>
                <w:rFonts w:ascii="Times New Roman" w:hAnsi="Times New Roman" w:cs="Times New Roman"/>
                <w:sz w:val="14"/>
                <w:szCs w:val="14"/>
              </w:rPr>
            </w:pPr>
          </w:p>
        </w:tc>
        <w:tc>
          <w:tcPr>
            <w:tcW w:w="243" w:type="pct"/>
            <w:noWrap/>
          </w:tcPr>
          <w:p w14:paraId="1DBD4663" w14:textId="77777777" w:rsidR="001E4816" w:rsidRPr="00F05229" w:rsidRDefault="001E4816" w:rsidP="00781BA9">
            <w:pPr>
              <w:rPr>
                <w:rFonts w:ascii="Times New Roman" w:hAnsi="Times New Roman" w:cs="Times New Roman"/>
                <w:sz w:val="14"/>
                <w:szCs w:val="14"/>
              </w:rPr>
            </w:pPr>
          </w:p>
        </w:tc>
        <w:tc>
          <w:tcPr>
            <w:tcW w:w="243" w:type="pct"/>
            <w:noWrap/>
          </w:tcPr>
          <w:p w14:paraId="0141F712" w14:textId="77777777" w:rsidR="001E4816" w:rsidRPr="00F05229" w:rsidRDefault="001E4816" w:rsidP="00781BA9">
            <w:pPr>
              <w:rPr>
                <w:rFonts w:ascii="Times New Roman" w:hAnsi="Times New Roman" w:cs="Times New Roman"/>
                <w:sz w:val="14"/>
                <w:szCs w:val="14"/>
              </w:rPr>
            </w:pPr>
          </w:p>
        </w:tc>
        <w:tc>
          <w:tcPr>
            <w:tcW w:w="243" w:type="pct"/>
            <w:noWrap/>
          </w:tcPr>
          <w:p w14:paraId="5AB01C5E" w14:textId="77777777" w:rsidR="001E4816" w:rsidRPr="00F05229" w:rsidRDefault="001E4816" w:rsidP="00781BA9">
            <w:pPr>
              <w:rPr>
                <w:rFonts w:ascii="Times New Roman" w:hAnsi="Times New Roman" w:cs="Times New Roman"/>
                <w:sz w:val="14"/>
                <w:szCs w:val="14"/>
              </w:rPr>
            </w:pPr>
          </w:p>
        </w:tc>
        <w:tc>
          <w:tcPr>
            <w:tcW w:w="243" w:type="pct"/>
            <w:noWrap/>
          </w:tcPr>
          <w:p w14:paraId="313D3025" w14:textId="77777777" w:rsidR="001E4816" w:rsidRPr="00F05229" w:rsidRDefault="001E4816" w:rsidP="00781BA9">
            <w:pPr>
              <w:rPr>
                <w:rFonts w:ascii="Times New Roman" w:hAnsi="Times New Roman" w:cs="Times New Roman"/>
                <w:sz w:val="14"/>
                <w:szCs w:val="14"/>
              </w:rPr>
            </w:pPr>
          </w:p>
        </w:tc>
        <w:tc>
          <w:tcPr>
            <w:tcW w:w="243" w:type="pct"/>
            <w:noWrap/>
          </w:tcPr>
          <w:p w14:paraId="136CD343" w14:textId="77777777" w:rsidR="001E4816" w:rsidRPr="00F05229" w:rsidRDefault="001E4816" w:rsidP="00781BA9">
            <w:pPr>
              <w:rPr>
                <w:rFonts w:ascii="Times New Roman" w:hAnsi="Times New Roman" w:cs="Times New Roman"/>
                <w:sz w:val="14"/>
                <w:szCs w:val="14"/>
              </w:rPr>
            </w:pPr>
          </w:p>
        </w:tc>
        <w:tc>
          <w:tcPr>
            <w:tcW w:w="243" w:type="pct"/>
            <w:noWrap/>
          </w:tcPr>
          <w:p w14:paraId="50F16052" w14:textId="77777777" w:rsidR="001E4816" w:rsidRPr="00F05229" w:rsidRDefault="001E4816" w:rsidP="00781BA9">
            <w:pPr>
              <w:rPr>
                <w:rFonts w:ascii="Times New Roman" w:hAnsi="Times New Roman" w:cs="Times New Roman"/>
                <w:sz w:val="14"/>
                <w:szCs w:val="14"/>
              </w:rPr>
            </w:pPr>
          </w:p>
        </w:tc>
        <w:tc>
          <w:tcPr>
            <w:tcW w:w="228" w:type="pct"/>
            <w:noWrap/>
          </w:tcPr>
          <w:p w14:paraId="5708FF5B" w14:textId="77777777" w:rsidR="001E4816" w:rsidRPr="00F05229" w:rsidRDefault="001E4816" w:rsidP="00781BA9">
            <w:pPr>
              <w:rPr>
                <w:rFonts w:ascii="Times New Roman" w:hAnsi="Times New Roman" w:cs="Times New Roman"/>
                <w:sz w:val="14"/>
                <w:szCs w:val="14"/>
              </w:rPr>
            </w:pPr>
          </w:p>
        </w:tc>
        <w:tc>
          <w:tcPr>
            <w:tcW w:w="243" w:type="pct"/>
            <w:noWrap/>
          </w:tcPr>
          <w:p w14:paraId="0F393089" w14:textId="77777777" w:rsidR="001E4816" w:rsidRPr="00F05229" w:rsidRDefault="001E4816" w:rsidP="00781BA9">
            <w:pPr>
              <w:rPr>
                <w:rFonts w:ascii="Times New Roman" w:hAnsi="Times New Roman" w:cs="Times New Roman"/>
                <w:sz w:val="14"/>
                <w:szCs w:val="14"/>
              </w:rPr>
            </w:pPr>
          </w:p>
        </w:tc>
        <w:tc>
          <w:tcPr>
            <w:tcW w:w="243" w:type="pct"/>
            <w:noWrap/>
          </w:tcPr>
          <w:p w14:paraId="2007AF85" w14:textId="77777777" w:rsidR="001E4816" w:rsidRPr="00F05229" w:rsidRDefault="001E4816" w:rsidP="00781BA9">
            <w:pPr>
              <w:rPr>
                <w:rFonts w:ascii="Times New Roman" w:hAnsi="Times New Roman" w:cs="Times New Roman"/>
                <w:sz w:val="14"/>
                <w:szCs w:val="14"/>
              </w:rPr>
            </w:pPr>
          </w:p>
        </w:tc>
        <w:tc>
          <w:tcPr>
            <w:tcW w:w="222" w:type="pct"/>
            <w:noWrap/>
          </w:tcPr>
          <w:p w14:paraId="61E53A2F" w14:textId="77777777" w:rsidR="001E4816" w:rsidRPr="00F05229" w:rsidRDefault="001E4816" w:rsidP="00781BA9">
            <w:pPr>
              <w:rPr>
                <w:rFonts w:ascii="Times New Roman" w:hAnsi="Times New Roman" w:cs="Times New Roman"/>
                <w:sz w:val="14"/>
                <w:szCs w:val="14"/>
              </w:rPr>
            </w:pPr>
          </w:p>
        </w:tc>
        <w:tc>
          <w:tcPr>
            <w:tcW w:w="228" w:type="pct"/>
            <w:noWrap/>
          </w:tcPr>
          <w:p w14:paraId="31F6181C" w14:textId="77777777" w:rsidR="001E4816" w:rsidRPr="00F05229" w:rsidRDefault="001E4816" w:rsidP="00781BA9">
            <w:pPr>
              <w:rPr>
                <w:rFonts w:ascii="Times New Roman" w:hAnsi="Times New Roman" w:cs="Times New Roman"/>
                <w:sz w:val="14"/>
                <w:szCs w:val="14"/>
              </w:rPr>
            </w:pPr>
          </w:p>
        </w:tc>
        <w:tc>
          <w:tcPr>
            <w:tcW w:w="164" w:type="pct"/>
            <w:noWrap/>
          </w:tcPr>
          <w:p w14:paraId="4907A763" w14:textId="77777777" w:rsidR="001E4816" w:rsidRPr="00F05229" w:rsidRDefault="001E4816" w:rsidP="00781BA9">
            <w:pPr>
              <w:rPr>
                <w:rFonts w:ascii="Times New Roman" w:hAnsi="Times New Roman" w:cs="Times New Roman"/>
                <w:sz w:val="14"/>
                <w:szCs w:val="14"/>
              </w:rPr>
            </w:pPr>
          </w:p>
        </w:tc>
      </w:tr>
      <w:tr w:rsidR="001E4816" w:rsidRPr="008B220A" w14:paraId="66917580" w14:textId="77777777" w:rsidTr="00781BA9">
        <w:trPr>
          <w:trHeight w:val="372"/>
        </w:trPr>
        <w:tc>
          <w:tcPr>
            <w:tcW w:w="317" w:type="pct"/>
            <w:noWrap/>
          </w:tcPr>
          <w:p w14:paraId="28CEA7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1B0FBA3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45672B3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21F0C98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2D6FE1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82C2607" w14:textId="77777777" w:rsidR="001E4816" w:rsidRPr="00F05229" w:rsidRDefault="001E4816" w:rsidP="00781BA9">
            <w:pPr>
              <w:rPr>
                <w:rFonts w:ascii="Times New Roman" w:hAnsi="Times New Roman" w:cs="Times New Roman"/>
                <w:sz w:val="14"/>
                <w:szCs w:val="14"/>
              </w:rPr>
            </w:pPr>
          </w:p>
        </w:tc>
        <w:tc>
          <w:tcPr>
            <w:tcW w:w="243" w:type="pct"/>
            <w:noWrap/>
          </w:tcPr>
          <w:p w14:paraId="10BBAB8B" w14:textId="77777777" w:rsidR="001E4816" w:rsidRPr="00F05229" w:rsidRDefault="001E4816" w:rsidP="00781BA9">
            <w:pPr>
              <w:rPr>
                <w:rFonts w:ascii="Times New Roman" w:hAnsi="Times New Roman" w:cs="Times New Roman"/>
                <w:sz w:val="14"/>
                <w:szCs w:val="14"/>
              </w:rPr>
            </w:pPr>
          </w:p>
        </w:tc>
        <w:tc>
          <w:tcPr>
            <w:tcW w:w="243" w:type="pct"/>
            <w:noWrap/>
          </w:tcPr>
          <w:p w14:paraId="0AB0B48A" w14:textId="77777777" w:rsidR="001E4816" w:rsidRPr="00F05229" w:rsidRDefault="001E4816" w:rsidP="00781BA9">
            <w:pPr>
              <w:rPr>
                <w:rFonts w:ascii="Times New Roman" w:hAnsi="Times New Roman" w:cs="Times New Roman"/>
                <w:sz w:val="14"/>
                <w:szCs w:val="14"/>
              </w:rPr>
            </w:pPr>
          </w:p>
        </w:tc>
        <w:tc>
          <w:tcPr>
            <w:tcW w:w="243" w:type="pct"/>
            <w:noWrap/>
          </w:tcPr>
          <w:p w14:paraId="380AB8B9" w14:textId="77777777" w:rsidR="001E4816" w:rsidRPr="00F05229" w:rsidRDefault="001E4816" w:rsidP="00781BA9">
            <w:pPr>
              <w:rPr>
                <w:rFonts w:ascii="Times New Roman" w:hAnsi="Times New Roman" w:cs="Times New Roman"/>
                <w:sz w:val="14"/>
                <w:szCs w:val="14"/>
              </w:rPr>
            </w:pPr>
          </w:p>
        </w:tc>
        <w:tc>
          <w:tcPr>
            <w:tcW w:w="243" w:type="pct"/>
            <w:noWrap/>
          </w:tcPr>
          <w:p w14:paraId="0E5D5997" w14:textId="77777777" w:rsidR="001E4816" w:rsidRPr="00F05229" w:rsidRDefault="001E4816" w:rsidP="00781BA9">
            <w:pPr>
              <w:rPr>
                <w:rFonts w:ascii="Times New Roman" w:hAnsi="Times New Roman" w:cs="Times New Roman"/>
                <w:sz w:val="14"/>
                <w:szCs w:val="14"/>
              </w:rPr>
            </w:pPr>
          </w:p>
        </w:tc>
        <w:tc>
          <w:tcPr>
            <w:tcW w:w="243" w:type="pct"/>
            <w:noWrap/>
          </w:tcPr>
          <w:p w14:paraId="2E42BB2A" w14:textId="77777777" w:rsidR="001E4816" w:rsidRPr="00F05229" w:rsidRDefault="001E4816" w:rsidP="00781BA9">
            <w:pPr>
              <w:rPr>
                <w:rFonts w:ascii="Times New Roman" w:hAnsi="Times New Roman" w:cs="Times New Roman"/>
                <w:sz w:val="14"/>
                <w:szCs w:val="14"/>
              </w:rPr>
            </w:pPr>
          </w:p>
        </w:tc>
        <w:tc>
          <w:tcPr>
            <w:tcW w:w="243" w:type="pct"/>
            <w:noWrap/>
          </w:tcPr>
          <w:p w14:paraId="511314C5" w14:textId="77777777" w:rsidR="001E4816" w:rsidRPr="00F05229" w:rsidRDefault="001E4816" w:rsidP="00781BA9">
            <w:pPr>
              <w:rPr>
                <w:rFonts w:ascii="Times New Roman" w:hAnsi="Times New Roman" w:cs="Times New Roman"/>
                <w:sz w:val="14"/>
                <w:szCs w:val="14"/>
              </w:rPr>
            </w:pPr>
          </w:p>
        </w:tc>
        <w:tc>
          <w:tcPr>
            <w:tcW w:w="243" w:type="pct"/>
            <w:noWrap/>
          </w:tcPr>
          <w:p w14:paraId="6410B397" w14:textId="77777777" w:rsidR="001E4816" w:rsidRPr="00F05229" w:rsidRDefault="001E4816" w:rsidP="00781BA9">
            <w:pPr>
              <w:rPr>
                <w:rFonts w:ascii="Times New Roman" w:hAnsi="Times New Roman" w:cs="Times New Roman"/>
                <w:sz w:val="14"/>
                <w:szCs w:val="14"/>
              </w:rPr>
            </w:pPr>
          </w:p>
        </w:tc>
        <w:tc>
          <w:tcPr>
            <w:tcW w:w="243" w:type="pct"/>
            <w:noWrap/>
          </w:tcPr>
          <w:p w14:paraId="6FC68284" w14:textId="77777777" w:rsidR="001E4816" w:rsidRPr="00F05229" w:rsidRDefault="001E4816" w:rsidP="00781BA9">
            <w:pPr>
              <w:rPr>
                <w:rFonts w:ascii="Times New Roman" w:hAnsi="Times New Roman" w:cs="Times New Roman"/>
                <w:sz w:val="14"/>
                <w:szCs w:val="14"/>
              </w:rPr>
            </w:pPr>
          </w:p>
        </w:tc>
        <w:tc>
          <w:tcPr>
            <w:tcW w:w="243" w:type="pct"/>
            <w:noWrap/>
          </w:tcPr>
          <w:p w14:paraId="2D89F9EA" w14:textId="77777777" w:rsidR="001E4816" w:rsidRPr="00F05229" w:rsidRDefault="001E4816" w:rsidP="00781BA9">
            <w:pPr>
              <w:rPr>
                <w:rFonts w:ascii="Times New Roman" w:hAnsi="Times New Roman" w:cs="Times New Roman"/>
                <w:sz w:val="14"/>
                <w:szCs w:val="14"/>
              </w:rPr>
            </w:pPr>
          </w:p>
        </w:tc>
        <w:tc>
          <w:tcPr>
            <w:tcW w:w="228" w:type="pct"/>
            <w:noWrap/>
          </w:tcPr>
          <w:p w14:paraId="21455882" w14:textId="77777777" w:rsidR="001E4816" w:rsidRPr="00F05229" w:rsidRDefault="001E4816" w:rsidP="00781BA9">
            <w:pPr>
              <w:rPr>
                <w:rFonts w:ascii="Times New Roman" w:hAnsi="Times New Roman" w:cs="Times New Roman"/>
                <w:sz w:val="14"/>
                <w:szCs w:val="14"/>
              </w:rPr>
            </w:pPr>
          </w:p>
        </w:tc>
        <w:tc>
          <w:tcPr>
            <w:tcW w:w="243" w:type="pct"/>
            <w:noWrap/>
          </w:tcPr>
          <w:p w14:paraId="7C61262D" w14:textId="77777777" w:rsidR="001E4816" w:rsidRPr="00F05229" w:rsidRDefault="001E4816" w:rsidP="00781BA9">
            <w:pPr>
              <w:rPr>
                <w:rFonts w:ascii="Times New Roman" w:hAnsi="Times New Roman" w:cs="Times New Roman"/>
                <w:sz w:val="14"/>
                <w:szCs w:val="14"/>
              </w:rPr>
            </w:pPr>
          </w:p>
        </w:tc>
        <w:tc>
          <w:tcPr>
            <w:tcW w:w="243" w:type="pct"/>
            <w:noWrap/>
          </w:tcPr>
          <w:p w14:paraId="360279F8" w14:textId="77777777" w:rsidR="001E4816" w:rsidRPr="00F05229" w:rsidRDefault="001E4816" w:rsidP="00781BA9">
            <w:pPr>
              <w:rPr>
                <w:rFonts w:ascii="Times New Roman" w:hAnsi="Times New Roman" w:cs="Times New Roman"/>
                <w:sz w:val="14"/>
                <w:szCs w:val="14"/>
              </w:rPr>
            </w:pPr>
          </w:p>
        </w:tc>
        <w:tc>
          <w:tcPr>
            <w:tcW w:w="222" w:type="pct"/>
            <w:noWrap/>
          </w:tcPr>
          <w:p w14:paraId="180DEF0C" w14:textId="77777777" w:rsidR="001E4816" w:rsidRPr="00F05229" w:rsidRDefault="001E4816" w:rsidP="00781BA9">
            <w:pPr>
              <w:rPr>
                <w:rFonts w:ascii="Times New Roman" w:hAnsi="Times New Roman" w:cs="Times New Roman"/>
                <w:sz w:val="14"/>
                <w:szCs w:val="14"/>
              </w:rPr>
            </w:pPr>
          </w:p>
        </w:tc>
        <w:tc>
          <w:tcPr>
            <w:tcW w:w="228" w:type="pct"/>
            <w:noWrap/>
          </w:tcPr>
          <w:p w14:paraId="69984B91" w14:textId="77777777" w:rsidR="001E4816" w:rsidRPr="00F05229" w:rsidRDefault="001E4816" w:rsidP="00781BA9">
            <w:pPr>
              <w:rPr>
                <w:rFonts w:ascii="Times New Roman" w:hAnsi="Times New Roman" w:cs="Times New Roman"/>
                <w:sz w:val="14"/>
                <w:szCs w:val="14"/>
              </w:rPr>
            </w:pPr>
          </w:p>
        </w:tc>
        <w:tc>
          <w:tcPr>
            <w:tcW w:w="164" w:type="pct"/>
            <w:noWrap/>
          </w:tcPr>
          <w:p w14:paraId="1297D9F6" w14:textId="77777777" w:rsidR="001E4816" w:rsidRPr="00F05229" w:rsidRDefault="001E4816" w:rsidP="00781BA9">
            <w:pPr>
              <w:rPr>
                <w:rFonts w:ascii="Times New Roman" w:hAnsi="Times New Roman" w:cs="Times New Roman"/>
                <w:sz w:val="14"/>
                <w:szCs w:val="14"/>
              </w:rPr>
            </w:pPr>
          </w:p>
        </w:tc>
      </w:tr>
      <w:tr w:rsidR="001E4816" w:rsidRPr="008B220A" w14:paraId="576BC572" w14:textId="77777777" w:rsidTr="00781BA9">
        <w:trPr>
          <w:trHeight w:val="360"/>
        </w:trPr>
        <w:tc>
          <w:tcPr>
            <w:tcW w:w="317" w:type="pct"/>
            <w:noWrap/>
            <w:hideMark/>
          </w:tcPr>
          <w:p w14:paraId="7555A61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71D26E9D"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30EA735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2D57EFF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219E31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4CCD64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A55BFE" w14:textId="77777777" w:rsidR="001E4816" w:rsidRPr="00F05229" w:rsidRDefault="001E4816" w:rsidP="00781BA9">
            <w:pPr>
              <w:rPr>
                <w:rFonts w:ascii="Times New Roman" w:hAnsi="Times New Roman" w:cs="Times New Roman"/>
                <w:sz w:val="14"/>
                <w:szCs w:val="14"/>
              </w:rPr>
            </w:pPr>
          </w:p>
        </w:tc>
        <w:tc>
          <w:tcPr>
            <w:tcW w:w="243" w:type="pct"/>
            <w:noWrap/>
            <w:hideMark/>
          </w:tcPr>
          <w:p w14:paraId="28C70A33" w14:textId="77777777" w:rsidR="001E4816" w:rsidRPr="00F05229" w:rsidRDefault="001E4816" w:rsidP="00781BA9">
            <w:pPr>
              <w:rPr>
                <w:rFonts w:ascii="Times New Roman" w:hAnsi="Times New Roman" w:cs="Times New Roman"/>
                <w:sz w:val="14"/>
                <w:szCs w:val="14"/>
              </w:rPr>
            </w:pPr>
          </w:p>
        </w:tc>
        <w:tc>
          <w:tcPr>
            <w:tcW w:w="243" w:type="pct"/>
            <w:noWrap/>
            <w:hideMark/>
          </w:tcPr>
          <w:p w14:paraId="76DF01CB" w14:textId="77777777" w:rsidR="001E4816" w:rsidRPr="00F05229" w:rsidRDefault="001E4816" w:rsidP="00781BA9">
            <w:pPr>
              <w:rPr>
                <w:rFonts w:ascii="Times New Roman" w:hAnsi="Times New Roman" w:cs="Times New Roman"/>
                <w:sz w:val="14"/>
                <w:szCs w:val="14"/>
              </w:rPr>
            </w:pPr>
          </w:p>
        </w:tc>
        <w:tc>
          <w:tcPr>
            <w:tcW w:w="243" w:type="pct"/>
            <w:noWrap/>
            <w:hideMark/>
          </w:tcPr>
          <w:p w14:paraId="6454BC95" w14:textId="77777777" w:rsidR="001E4816" w:rsidRPr="00F05229" w:rsidRDefault="001E4816" w:rsidP="00781BA9">
            <w:pPr>
              <w:rPr>
                <w:rFonts w:ascii="Times New Roman" w:hAnsi="Times New Roman" w:cs="Times New Roman"/>
                <w:sz w:val="14"/>
                <w:szCs w:val="14"/>
              </w:rPr>
            </w:pPr>
          </w:p>
        </w:tc>
        <w:tc>
          <w:tcPr>
            <w:tcW w:w="243" w:type="pct"/>
            <w:noWrap/>
            <w:hideMark/>
          </w:tcPr>
          <w:p w14:paraId="21D39971" w14:textId="77777777" w:rsidR="001E4816" w:rsidRPr="00F05229" w:rsidRDefault="001E4816" w:rsidP="00781BA9">
            <w:pPr>
              <w:rPr>
                <w:rFonts w:ascii="Times New Roman" w:hAnsi="Times New Roman" w:cs="Times New Roman"/>
                <w:sz w:val="14"/>
                <w:szCs w:val="14"/>
              </w:rPr>
            </w:pPr>
          </w:p>
        </w:tc>
        <w:tc>
          <w:tcPr>
            <w:tcW w:w="243" w:type="pct"/>
            <w:noWrap/>
            <w:hideMark/>
          </w:tcPr>
          <w:p w14:paraId="4DB23A73" w14:textId="77777777" w:rsidR="001E4816" w:rsidRPr="00F05229" w:rsidRDefault="001E4816" w:rsidP="00781BA9">
            <w:pPr>
              <w:rPr>
                <w:rFonts w:ascii="Times New Roman" w:hAnsi="Times New Roman" w:cs="Times New Roman"/>
                <w:sz w:val="14"/>
                <w:szCs w:val="14"/>
              </w:rPr>
            </w:pPr>
          </w:p>
        </w:tc>
        <w:tc>
          <w:tcPr>
            <w:tcW w:w="243" w:type="pct"/>
            <w:noWrap/>
            <w:hideMark/>
          </w:tcPr>
          <w:p w14:paraId="497922AC" w14:textId="77777777" w:rsidR="001E4816" w:rsidRPr="00F05229" w:rsidRDefault="001E4816" w:rsidP="00781BA9">
            <w:pPr>
              <w:rPr>
                <w:rFonts w:ascii="Times New Roman" w:hAnsi="Times New Roman" w:cs="Times New Roman"/>
                <w:sz w:val="14"/>
                <w:szCs w:val="14"/>
              </w:rPr>
            </w:pPr>
          </w:p>
        </w:tc>
        <w:tc>
          <w:tcPr>
            <w:tcW w:w="243" w:type="pct"/>
            <w:noWrap/>
            <w:hideMark/>
          </w:tcPr>
          <w:p w14:paraId="4733F29B" w14:textId="77777777" w:rsidR="001E4816" w:rsidRPr="00F05229" w:rsidRDefault="001E4816" w:rsidP="00781BA9">
            <w:pPr>
              <w:rPr>
                <w:rFonts w:ascii="Times New Roman" w:hAnsi="Times New Roman" w:cs="Times New Roman"/>
                <w:sz w:val="14"/>
                <w:szCs w:val="14"/>
              </w:rPr>
            </w:pPr>
          </w:p>
        </w:tc>
        <w:tc>
          <w:tcPr>
            <w:tcW w:w="243" w:type="pct"/>
            <w:noWrap/>
            <w:hideMark/>
          </w:tcPr>
          <w:p w14:paraId="2EEF0125" w14:textId="77777777" w:rsidR="001E4816" w:rsidRPr="00F05229" w:rsidRDefault="001E4816" w:rsidP="00781BA9">
            <w:pPr>
              <w:rPr>
                <w:rFonts w:ascii="Times New Roman" w:hAnsi="Times New Roman" w:cs="Times New Roman"/>
                <w:sz w:val="14"/>
                <w:szCs w:val="14"/>
              </w:rPr>
            </w:pPr>
          </w:p>
        </w:tc>
        <w:tc>
          <w:tcPr>
            <w:tcW w:w="228" w:type="pct"/>
            <w:noWrap/>
            <w:hideMark/>
          </w:tcPr>
          <w:p w14:paraId="220BC44E" w14:textId="77777777" w:rsidR="001E4816" w:rsidRPr="00F05229" w:rsidRDefault="001E4816" w:rsidP="00781BA9">
            <w:pPr>
              <w:rPr>
                <w:rFonts w:ascii="Times New Roman" w:hAnsi="Times New Roman" w:cs="Times New Roman"/>
                <w:sz w:val="14"/>
                <w:szCs w:val="14"/>
              </w:rPr>
            </w:pPr>
          </w:p>
        </w:tc>
        <w:tc>
          <w:tcPr>
            <w:tcW w:w="243" w:type="pct"/>
            <w:noWrap/>
            <w:hideMark/>
          </w:tcPr>
          <w:p w14:paraId="3876B256" w14:textId="77777777" w:rsidR="001E4816" w:rsidRPr="00F05229" w:rsidRDefault="001E4816" w:rsidP="00781BA9">
            <w:pPr>
              <w:rPr>
                <w:rFonts w:ascii="Times New Roman" w:hAnsi="Times New Roman" w:cs="Times New Roman"/>
                <w:sz w:val="14"/>
                <w:szCs w:val="14"/>
              </w:rPr>
            </w:pPr>
          </w:p>
        </w:tc>
        <w:tc>
          <w:tcPr>
            <w:tcW w:w="243" w:type="pct"/>
            <w:noWrap/>
            <w:hideMark/>
          </w:tcPr>
          <w:p w14:paraId="3CA46A74" w14:textId="77777777" w:rsidR="001E4816" w:rsidRPr="00F05229" w:rsidRDefault="001E4816" w:rsidP="00781BA9">
            <w:pPr>
              <w:rPr>
                <w:rFonts w:ascii="Times New Roman" w:hAnsi="Times New Roman" w:cs="Times New Roman"/>
                <w:sz w:val="14"/>
                <w:szCs w:val="14"/>
              </w:rPr>
            </w:pPr>
          </w:p>
        </w:tc>
        <w:tc>
          <w:tcPr>
            <w:tcW w:w="222" w:type="pct"/>
            <w:noWrap/>
            <w:hideMark/>
          </w:tcPr>
          <w:p w14:paraId="0A94BC7C" w14:textId="77777777" w:rsidR="001E4816" w:rsidRPr="00F05229" w:rsidRDefault="001E4816" w:rsidP="00781BA9">
            <w:pPr>
              <w:rPr>
                <w:rFonts w:ascii="Times New Roman" w:hAnsi="Times New Roman" w:cs="Times New Roman"/>
                <w:sz w:val="14"/>
                <w:szCs w:val="14"/>
              </w:rPr>
            </w:pPr>
          </w:p>
        </w:tc>
        <w:tc>
          <w:tcPr>
            <w:tcW w:w="228" w:type="pct"/>
            <w:noWrap/>
            <w:hideMark/>
          </w:tcPr>
          <w:p w14:paraId="070F9A72" w14:textId="77777777" w:rsidR="001E4816" w:rsidRPr="00F05229" w:rsidRDefault="001E4816" w:rsidP="00781BA9">
            <w:pPr>
              <w:rPr>
                <w:rFonts w:ascii="Times New Roman" w:hAnsi="Times New Roman" w:cs="Times New Roman"/>
                <w:sz w:val="14"/>
                <w:szCs w:val="14"/>
              </w:rPr>
            </w:pPr>
          </w:p>
        </w:tc>
        <w:tc>
          <w:tcPr>
            <w:tcW w:w="164" w:type="pct"/>
            <w:noWrap/>
            <w:hideMark/>
          </w:tcPr>
          <w:p w14:paraId="7CA4C022" w14:textId="77777777" w:rsidR="001E4816" w:rsidRPr="00F05229" w:rsidRDefault="001E4816" w:rsidP="00781BA9">
            <w:pPr>
              <w:rPr>
                <w:rFonts w:ascii="Times New Roman" w:hAnsi="Times New Roman" w:cs="Times New Roman"/>
                <w:sz w:val="14"/>
                <w:szCs w:val="14"/>
              </w:rPr>
            </w:pPr>
          </w:p>
        </w:tc>
      </w:tr>
      <w:tr w:rsidR="001E4816" w:rsidRPr="008B220A" w14:paraId="76C89C55" w14:textId="77777777" w:rsidTr="00781BA9">
        <w:trPr>
          <w:trHeight w:val="360"/>
        </w:trPr>
        <w:tc>
          <w:tcPr>
            <w:tcW w:w="317" w:type="pct"/>
            <w:noWrap/>
            <w:hideMark/>
          </w:tcPr>
          <w:p w14:paraId="5C82923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1830F04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287D82A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720AB58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1FE3135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656926C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E02638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B1492D" w14:textId="77777777" w:rsidR="001E4816" w:rsidRPr="00F05229" w:rsidRDefault="001E4816" w:rsidP="00781BA9">
            <w:pPr>
              <w:rPr>
                <w:rFonts w:ascii="Times New Roman" w:hAnsi="Times New Roman" w:cs="Times New Roman"/>
                <w:sz w:val="14"/>
                <w:szCs w:val="14"/>
              </w:rPr>
            </w:pPr>
          </w:p>
        </w:tc>
        <w:tc>
          <w:tcPr>
            <w:tcW w:w="243" w:type="pct"/>
            <w:noWrap/>
            <w:hideMark/>
          </w:tcPr>
          <w:p w14:paraId="085104FD" w14:textId="77777777" w:rsidR="001E4816" w:rsidRPr="00F05229" w:rsidRDefault="001E4816" w:rsidP="00781BA9">
            <w:pPr>
              <w:rPr>
                <w:rFonts w:ascii="Times New Roman" w:hAnsi="Times New Roman" w:cs="Times New Roman"/>
                <w:sz w:val="14"/>
                <w:szCs w:val="14"/>
              </w:rPr>
            </w:pPr>
          </w:p>
        </w:tc>
        <w:tc>
          <w:tcPr>
            <w:tcW w:w="243" w:type="pct"/>
            <w:noWrap/>
            <w:hideMark/>
          </w:tcPr>
          <w:p w14:paraId="273915E2" w14:textId="77777777" w:rsidR="001E4816" w:rsidRPr="00F05229" w:rsidRDefault="001E4816" w:rsidP="00781BA9">
            <w:pPr>
              <w:rPr>
                <w:rFonts w:ascii="Times New Roman" w:hAnsi="Times New Roman" w:cs="Times New Roman"/>
                <w:sz w:val="14"/>
                <w:szCs w:val="14"/>
              </w:rPr>
            </w:pPr>
          </w:p>
        </w:tc>
        <w:tc>
          <w:tcPr>
            <w:tcW w:w="243" w:type="pct"/>
            <w:noWrap/>
            <w:hideMark/>
          </w:tcPr>
          <w:p w14:paraId="54094CE0" w14:textId="77777777" w:rsidR="001E4816" w:rsidRPr="00F05229" w:rsidRDefault="001E4816" w:rsidP="00781BA9">
            <w:pPr>
              <w:rPr>
                <w:rFonts w:ascii="Times New Roman" w:hAnsi="Times New Roman" w:cs="Times New Roman"/>
                <w:sz w:val="14"/>
                <w:szCs w:val="14"/>
              </w:rPr>
            </w:pPr>
          </w:p>
        </w:tc>
        <w:tc>
          <w:tcPr>
            <w:tcW w:w="243" w:type="pct"/>
            <w:noWrap/>
            <w:hideMark/>
          </w:tcPr>
          <w:p w14:paraId="03D71C0C" w14:textId="77777777" w:rsidR="001E4816" w:rsidRPr="00F05229" w:rsidRDefault="001E4816" w:rsidP="00781BA9">
            <w:pPr>
              <w:rPr>
                <w:rFonts w:ascii="Times New Roman" w:hAnsi="Times New Roman" w:cs="Times New Roman"/>
                <w:sz w:val="14"/>
                <w:szCs w:val="14"/>
              </w:rPr>
            </w:pPr>
          </w:p>
        </w:tc>
        <w:tc>
          <w:tcPr>
            <w:tcW w:w="243" w:type="pct"/>
            <w:noWrap/>
            <w:hideMark/>
          </w:tcPr>
          <w:p w14:paraId="6E5BB6B2" w14:textId="77777777" w:rsidR="001E4816" w:rsidRPr="00F05229" w:rsidRDefault="001E4816" w:rsidP="00781BA9">
            <w:pPr>
              <w:rPr>
                <w:rFonts w:ascii="Times New Roman" w:hAnsi="Times New Roman" w:cs="Times New Roman"/>
                <w:sz w:val="14"/>
                <w:szCs w:val="14"/>
              </w:rPr>
            </w:pPr>
          </w:p>
        </w:tc>
        <w:tc>
          <w:tcPr>
            <w:tcW w:w="243" w:type="pct"/>
            <w:noWrap/>
            <w:hideMark/>
          </w:tcPr>
          <w:p w14:paraId="4F7CCFA9" w14:textId="77777777" w:rsidR="001E4816" w:rsidRPr="00F05229" w:rsidRDefault="001E4816" w:rsidP="00781BA9">
            <w:pPr>
              <w:rPr>
                <w:rFonts w:ascii="Times New Roman" w:hAnsi="Times New Roman" w:cs="Times New Roman"/>
                <w:sz w:val="14"/>
                <w:szCs w:val="14"/>
              </w:rPr>
            </w:pPr>
          </w:p>
        </w:tc>
        <w:tc>
          <w:tcPr>
            <w:tcW w:w="243" w:type="pct"/>
            <w:noWrap/>
            <w:hideMark/>
          </w:tcPr>
          <w:p w14:paraId="0237701F" w14:textId="77777777" w:rsidR="001E4816" w:rsidRPr="00F05229" w:rsidRDefault="001E4816" w:rsidP="00781BA9">
            <w:pPr>
              <w:rPr>
                <w:rFonts w:ascii="Times New Roman" w:hAnsi="Times New Roman" w:cs="Times New Roman"/>
                <w:sz w:val="14"/>
                <w:szCs w:val="14"/>
              </w:rPr>
            </w:pPr>
          </w:p>
        </w:tc>
        <w:tc>
          <w:tcPr>
            <w:tcW w:w="228" w:type="pct"/>
            <w:noWrap/>
            <w:hideMark/>
          </w:tcPr>
          <w:p w14:paraId="23D5140E" w14:textId="77777777" w:rsidR="001E4816" w:rsidRPr="00F05229" w:rsidRDefault="001E4816" w:rsidP="00781BA9">
            <w:pPr>
              <w:rPr>
                <w:rFonts w:ascii="Times New Roman" w:hAnsi="Times New Roman" w:cs="Times New Roman"/>
                <w:sz w:val="14"/>
                <w:szCs w:val="14"/>
              </w:rPr>
            </w:pPr>
          </w:p>
        </w:tc>
        <w:tc>
          <w:tcPr>
            <w:tcW w:w="243" w:type="pct"/>
            <w:noWrap/>
            <w:hideMark/>
          </w:tcPr>
          <w:p w14:paraId="406F18CE" w14:textId="77777777" w:rsidR="001E4816" w:rsidRPr="00F05229" w:rsidRDefault="001E4816" w:rsidP="00781BA9">
            <w:pPr>
              <w:rPr>
                <w:rFonts w:ascii="Times New Roman" w:hAnsi="Times New Roman" w:cs="Times New Roman"/>
                <w:sz w:val="14"/>
                <w:szCs w:val="14"/>
              </w:rPr>
            </w:pPr>
          </w:p>
        </w:tc>
        <w:tc>
          <w:tcPr>
            <w:tcW w:w="243" w:type="pct"/>
            <w:noWrap/>
            <w:hideMark/>
          </w:tcPr>
          <w:p w14:paraId="01177EC4" w14:textId="77777777" w:rsidR="001E4816" w:rsidRPr="00F05229" w:rsidRDefault="001E4816" w:rsidP="00781BA9">
            <w:pPr>
              <w:rPr>
                <w:rFonts w:ascii="Times New Roman" w:hAnsi="Times New Roman" w:cs="Times New Roman"/>
                <w:sz w:val="14"/>
                <w:szCs w:val="14"/>
              </w:rPr>
            </w:pPr>
          </w:p>
        </w:tc>
        <w:tc>
          <w:tcPr>
            <w:tcW w:w="222" w:type="pct"/>
            <w:noWrap/>
            <w:hideMark/>
          </w:tcPr>
          <w:p w14:paraId="7D66D634" w14:textId="77777777" w:rsidR="001E4816" w:rsidRPr="00F05229" w:rsidRDefault="001E4816" w:rsidP="00781BA9">
            <w:pPr>
              <w:rPr>
                <w:rFonts w:ascii="Times New Roman" w:hAnsi="Times New Roman" w:cs="Times New Roman"/>
                <w:sz w:val="14"/>
                <w:szCs w:val="14"/>
              </w:rPr>
            </w:pPr>
          </w:p>
        </w:tc>
        <w:tc>
          <w:tcPr>
            <w:tcW w:w="228" w:type="pct"/>
            <w:noWrap/>
            <w:hideMark/>
          </w:tcPr>
          <w:p w14:paraId="6D348126" w14:textId="77777777" w:rsidR="001E4816" w:rsidRPr="00F05229" w:rsidRDefault="001E4816" w:rsidP="00781BA9">
            <w:pPr>
              <w:rPr>
                <w:rFonts w:ascii="Times New Roman" w:hAnsi="Times New Roman" w:cs="Times New Roman"/>
                <w:sz w:val="14"/>
                <w:szCs w:val="14"/>
              </w:rPr>
            </w:pPr>
          </w:p>
        </w:tc>
        <w:tc>
          <w:tcPr>
            <w:tcW w:w="164" w:type="pct"/>
            <w:noWrap/>
            <w:hideMark/>
          </w:tcPr>
          <w:p w14:paraId="124B88B7" w14:textId="77777777" w:rsidR="001E4816" w:rsidRPr="00F05229" w:rsidRDefault="001E4816" w:rsidP="00781BA9">
            <w:pPr>
              <w:rPr>
                <w:rFonts w:ascii="Times New Roman" w:hAnsi="Times New Roman" w:cs="Times New Roman"/>
                <w:sz w:val="14"/>
                <w:szCs w:val="14"/>
              </w:rPr>
            </w:pPr>
          </w:p>
        </w:tc>
      </w:tr>
      <w:tr w:rsidR="001E4816" w:rsidRPr="008B220A" w14:paraId="5CD3D009" w14:textId="77777777" w:rsidTr="00781BA9">
        <w:trPr>
          <w:trHeight w:val="360"/>
        </w:trPr>
        <w:tc>
          <w:tcPr>
            <w:tcW w:w="317" w:type="pct"/>
            <w:noWrap/>
            <w:hideMark/>
          </w:tcPr>
          <w:p w14:paraId="0922708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0942AFA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5E5942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215088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299F75C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657637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034C30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1CE9A6D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4AB1CA77" w14:textId="77777777" w:rsidR="001E4816" w:rsidRPr="00F05229" w:rsidRDefault="001E4816" w:rsidP="00781BA9">
            <w:pPr>
              <w:rPr>
                <w:rFonts w:ascii="Times New Roman" w:hAnsi="Times New Roman" w:cs="Times New Roman"/>
                <w:sz w:val="14"/>
                <w:szCs w:val="14"/>
              </w:rPr>
            </w:pPr>
          </w:p>
        </w:tc>
        <w:tc>
          <w:tcPr>
            <w:tcW w:w="243" w:type="pct"/>
            <w:noWrap/>
            <w:hideMark/>
          </w:tcPr>
          <w:p w14:paraId="21B11199" w14:textId="77777777" w:rsidR="001E4816" w:rsidRPr="00F05229" w:rsidRDefault="001E4816" w:rsidP="00781BA9">
            <w:pPr>
              <w:rPr>
                <w:rFonts w:ascii="Times New Roman" w:hAnsi="Times New Roman" w:cs="Times New Roman"/>
                <w:sz w:val="14"/>
                <w:szCs w:val="14"/>
              </w:rPr>
            </w:pPr>
          </w:p>
        </w:tc>
        <w:tc>
          <w:tcPr>
            <w:tcW w:w="243" w:type="pct"/>
            <w:noWrap/>
            <w:hideMark/>
          </w:tcPr>
          <w:p w14:paraId="20FCD04F" w14:textId="77777777" w:rsidR="001E4816" w:rsidRPr="00F05229" w:rsidRDefault="001E4816" w:rsidP="00781BA9">
            <w:pPr>
              <w:rPr>
                <w:rFonts w:ascii="Times New Roman" w:hAnsi="Times New Roman" w:cs="Times New Roman"/>
                <w:sz w:val="14"/>
                <w:szCs w:val="14"/>
              </w:rPr>
            </w:pPr>
          </w:p>
        </w:tc>
        <w:tc>
          <w:tcPr>
            <w:tcW w:w="243" w:type="pct"/>
            <w:noWrap/>
            <w:hideMark/>
          </w:tcPr>
          <w:p w14:paraId="1DD0233E" w14:textId="77777777" w:rsidR="001E4816" w:rsidRPr="00F05229" w:rsidRDefault="001E4816" w:rsidP="00781BA9">
            <w:pPr>
              <w:rPr>
                <w:rFonts w:ascii="Times New Roman" w:hAnsi="Times New Roman" w:cs="Times New Roman"/>
                <w:sz w:val="14"/>
                <w:szCs w:val="14"/>
              </w:rPr>
            </w:pPr>
          </w:p>
        </w:tc>
        <w:tc>
          <w:tcPr>
            <w:tcW w:w="243" w:type="pct"/>
            <w:noWrap/>
            <w:hideMark/>
          </w:tcPr>
          <w:p w14:paraId="54E4D25F" w14:textId="77777777" w:rsidR="001E4816" w:rsidRPr="00F05229" w:rsidRDefault="001E4816" w:rsidP="00781BA9">
            <w:pPr>
              <w:rPr>
                <w:rFonts w:ascii="Times New Roman" w:hAnsi="Times New Roman" w:cs="Times New Roman"/>
                <w:sz w:val="14"/>
                <w:szCs w:val="14"/>
              </w:rPr>
            </w:pPr>
          </w:p>
        </w:tc>
        <w:tc>
          <w:tcPr>
            <w:tcW w:w="243" w:type="pct"/>
            <w:noWrap/>
            <w:hideMark/>
          </w:tcPr>
          <w:p w14:paraId="69675FF9" w14:textId="77777777" w:rsidR="001E4816" w:rsidRPr="00F05229" w:rsidRDefault="001E4816" w:rsidP="00781BA9">
            <w:pPr>
              <w:rPr>
                <w:rFonts w:ascii="Times New Roman" w:hAnsi="Times New Roman" w:cs="Times New Roman"/>
                <w:sz w:val="14"/>
                <w:szCs w:val="14"/>
              </w:rPr>
            </w:pPr>
          </w:p>
        </w:tc>
        <w:tc>
          <w:tcPr>
            <w:tcW w:w="243" w:type="pct"/>
            <w:noWrap/>
            <w:hideMark/>
          </w:tcPr>
          <w:p w14:paraId="3DD9CF04" w14:textId="77777777" w:rsidR="001E4816" w:rsidRPr="00F05229" w:rsidRDefault="001E4816" w:rsidP="00781BA9">
            <w:pPr>
              <w:rPr>
                <w:rFonts w:ascii="Times New Roman" w:hAnsi="Times New Roman" w:cs="Times New Roman"/>
                <w:sz w:val="14"/>
                <w:szCs w:val="14"/>
              </w:rPr>
            </w:pPr>
          </w:p>
        </w:tc>
        <w:tc>
          <w:tcPr>
            <w:tcW w:w="228" w:type="pct"/>
            <w:noWrap/>
            <w:hideMark/>
          </w:tcPr>
          <w:p w14:paraId="67E79415" w14:textId="77777777" w:rsidR="001E4816" w:rsidRPr="00F05229" w:rsidRDefault="001E4816" w:rsidP="00781BA9">
            <w:pPr>
              <w:rPr>
                <w:rFonts w:ascii="Times New Roman" w:hAnsi="Times New Roman" w:cs="Times New Roman"/>
                <w:sz w:val="14"/>
                <w:szCs w:val="14"/>
              </w:rPr>
            </w:pPr>
          </w:p>
        </w:tc>
        <w:tc>
          <w:tcPr>
            <w:tcW w:w="243" w:type="pct"/>
            <w:noWrap/>
            <w:hideMark/>
          </w:tcPr>
          <w:p w14:paraId="3A28DC58" w14:textId="77777777" w:rsidR="001E4816" w:rsidRPr="00F05229" w:rsidRDefault="001E4816" w:rsidP="00781BA9">
            <w:pPr>
              <w:rPr>
                <w:rFonts w:ascii="Times New Roman" w:hAnsi="Times New Roman" w:cs="Times New Roman"/>
                <w:sz w:val="14"/>
                <w:szCs w:val="14"/>
              </w:rPr>
            </w:pPr>
          </w:p>
        </w:tc>
        <w:tc>
          <w:tcPr>
            <w:tcW w:w="243" w:type="pct"/>
            <w:noWrap/>
            <w:hideMark/>
          </w:tcPr>
          <w:p w14:paraId="4C99F954" w14:textId="77777777" w:rsidR="001E4816" w:rsidRPr="00F05229" w:rsidRDefault="001E4816" w:rsidP="00781BA9">
            <w:pPr>
              <w:rPr>
                <w:rFonts w:ascii="Times New Roman" w:hAnsi="Times New Roman" w:cs="Times New Roman"/>
                <w:sz w:val="14"/>
                <w:szCs w:val="14"/>
              </w:rPr>
            </w:pPr>
          </w:p>
        </w:tc>
        <w:tc>
          <w:tcPr>
            <w:tcW w:w="222" w:type="pct"/>
            <w:noWrap/>
            <w:hideMark/>
          </w:tcPr>
          <w:p w14:paraId="49FEF1CB" w14:textId="77777777" w:rsidR="001E4816" w:rsidRPr="00F05229" w:rsidRDefault="001E4816" w:rsidP="00781BA9">
            <w:pPr>
              <w:rPr>
                <w:rFonts w:ascii="Times New Roman" w:hAnsi="Times New Roman" w:cs="Times New Roman"/>
                <w:sz w:val="14"/>
                <w:szCs w:val="14"/>
              </w:rPr>
            </w:pPr>
          </w:p>
        </w:tc>
        <w:tc>
          <w:tcPr>
            <w:tcW w:w="228" w:type="pct"/>
            <w:noWrap/>
            <w:hideMark/>
          </w:tcPr>
          <w:p w14:paraId="548ED043" w14:textId="77777777" w:rsidR="001E4816" w:rsidRPr="00F05229" w:rsidRDefault="001E4816" w:rsidP="00781BA9">
            <w:pPr>
              <w:rPr>
                <w:rFonts w:ascii="Times New Roman" w:hAnsi="Times New Roman" w:cs="Times New Roman"/>
                <w:sz w:val="14"/>
                <w:szCs w:val="14"/>
              </w:rPr>
            </w:pPr>
          </w:p>
        </w:tc>
        <w:tc>
          <w:tcPr>
            <w:tcW w:w="164" w:type="pct"/>
            <w:noWrap/>
            <w:hideMark/>
          </w:tcPr>
          <w:p w14:paraId="05D87A2D" w14:textId="77777777" w:rsidR="001E4816" w:rsidRPr="00F05229" w:rsidRDefault="001E4816" w:rsidP="00781BA9">
            <w:pPr>
              <w:rPr>
                <w:rFonts w:ascii="Times New Roman" w:hAnsi="Times New Roman" w:cs="Times New Roman"/>
                <w:sz w:val="14"/>
                <w:szCs w:val="14"/>
              </w:rPr>
            </w:pPr>
          </w:p>
        </w:tc>
      </w:tr>
      <w:tr w:rsidR="001E4816" w:rsidRPr="008B220A" w14:paraId="06AC63B1" w14:textId="77777777" w:rsidTr="00781BA9">
        <w:trPr>
          <w:trHeight w:val="360"/>
        </w:trPr>
        <w:tc>
          <w:tcPr>
            <w:tcW w:w="317" w:type="pct"/>
            <w:noWrap/>
            <w:hideMark/>
          </w:tcPr>
          <w:p w14:paraId="44E0D2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7FEE80B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7BCCF7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014A3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16C0AD0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78BB3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1CB3AC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2C9AA90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4452547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804A67" w14:textId="77777777" w:rsidR="001E4816" w:rsidRPr="00F05229" w:rsidRDefault="001E4816" w:rsidP="00781BA9">
            <w:pPr>
              <w:rPr>
                <w:rFonts w:ascii="Times New Roman" w:hAnsi="Times New Roman" w:cs="Times New Roman"/>
                <w:sz w:val="14"/>
                <w:szCs w:val="14"/>
              </w:rPr>
            </w:pPr>
          </w:p>
        </w:tc>
        <w:tc>
          <w:tcPr>
            <w:tcW w:w="243" w:type="pct"/>
            <w:noWrap/>
            <w:hideMark/>
          </w:tcPr>
          <w:p w14:paraId="45B32916" w14:textId="77777777" w:rsidR="001E4816" w:rsidRPr="00F05229" w:rsidRDefault="001E4816" w:rsidP="00781BA9">
            <w:pPr>
              <w:rPr>
                <w:rFonts w:ascii="Times New Roman" w:hAnsi="Times New Roman" w:cs="Times New Roman"/>
                <w:sz w:val="14"/>
                <w:szCs w:val="14"/>
              </w:rPr>
            </w:pPr>
          </w:p>
        </w:tc>
        <w:tc>
          <w:tcPr>
            <w:tcW w:w="243" w:type="pct"/>
            <w:noWrap/>
            <w:hideMark/>
          </w:tcPr>
          <w:p w14:paraId="053BF867" w14:textId="77777777" w:rsidR="001E4816" w:rsidRPr="00F05229" w:rsidRDefault="001E4816" w:rsidP="00781BA9">
            <w:pPr>
              <w:rPr>
                <w:rFonts w:ascii="Times New Roman" w:hAnsi="Times New Roman" w:cs="Times New Roman"/>
                <w:sz w:val="14"/>
                <w:szCs w:val="14"/>
              </w:rPr>
            </w:pPr>
          </w:p>
        </w:tc>
        <w:tc>
          <w:tcPr>
            <w:tcW w:w="243" w:type="pct"/>
            <w:noWrap/>
            <w:hideMark/>
          </w:tcPr>
          <w:p w14:paraId="68B53EDD" w14:textId="77777777" w:rsidR="001E4816" w:rsidRPr="00F05229" w:rsidRDefault="001E4816" w:rsidP="00781BA9">
            <w:pPr>
              <w:rPr>
                <w:rFonts w:ascii="Times New Roman" w:hAnsi="Times New Roman" w:cs="Times New Roman"/>
                <w:sz w:val="14"/>
                <w:szCs w:val="14"/>
              </w:rPr>
            </w:pPr>
          </w:p>
        </w:tc>
        <w:tc>
          <w:tcPr>
            <w:tcW w:w="243" w:type="pct"/>
            <w:noWrap/>
            <w:hideMark/>
          </w:tcPr>
          <w:p w14:paraId="0C398E03" w14:textId="77777777" w:rsidR="001E4816" w:rsidRPr="00F05229" w:rsidRDefault="001E4816" w:rsidP="00781BA9">
            <w:pPr>
              <w:rPr>
                <w:rFonts w:ascii="Times New Roman" w:hAnsi="Times New Roman" w:cs="Times New Roman"/>
                <w:sz w:val="14"/>
                <w:szCs w:val="14"/>
              </w:rPr>
            </w:pPr>
          </w:p>
        </w:tc>
        <w:tc>
          <w:tcPr>
            <w:tcW w:w="243" w:type="pct"/>
            <w:noWrap/>
            <w:hideMark/>
          </w:tcPr>
          <w:p w14:paraId="1709C7E2" w14:textId="77777777" w:rsidR="001E4816" w:rsidRPr="00F05229" w:rsidRDefault="001E4816" w:rsidP="00781BA9">
            <w:pPr>
              <w:rPr>
                <w:rFonts w:ascii="Times New Roman" w:hAnsi="Times New Roman" w:cs="Times New Roman"/>
                <w:sz w:val="14"/>
                <w:szCs w:val="14"/>
              </w:rPr>
            </w:pPr>
          </w:p>
        </w:tc>
        <w:tc>
          <w:tcPr>
            <w:tcW w:w="228" w:type="pct"/>
            <w:noWrap/>
            <w:hideMark/>
          </w:tcPr>
          <w:p w14:paraId="6D45E4D1" w14:textId="77777777" w:rsidR="001E4816" w:rsidRPr="00F05229" w:rsidRDefault="001E4816" w:rsidP="00781BA9">
            <w:pPr>
              <w:rPr>
                <w:rFonts w:ascii="Times New Roman" w:hAnsi="Times New Roman" w:cs="Times New Roman"/>
                <w:sz w:val="14"/>
                <w:szCs w:val="14"/>
              </w:rPr>
            </w:pPr>
          </w:p>
        </w:tc>
        <w:tc>
          <w:tcPr>
            <w:tcW w:w="243" w:type="pct"/>
            <w:noWrap/>
            <w:hideMark/>
          </w:tcPr>
          <w:p w14:paraId="2D681D37" w14:textId="77777777" w:rsidR="001E4816" w:rsidRPr="00F05229" w:rsidRDefault="001E4816" w:rsidP="00781BA9">
            <w:pPr>
              <w:rPr>
                <w:rFonts w:ascii="Times New Roman" w:hAnsi="Times New Roman" w:cs="Times New Roman"/>
                <w:sz w:val="14"/>
                <w:szCs w:val="14"/>
              </w:rPr>
            </w:pPr>
          </w:p>
        </w:tc>
        <w:tc>
          <w:tcPr>
            <w:tcW w:w="243" w:type="pct"/>
            <w:noWrap/>
            <w:hideMark/>
          </w:tcPr>
          <w:p w14:paraId="0E35810E" w14:textId="77777777" w:rsidR="001E4816" w:rsidRPr="00F05229" w:rsidRDefault="001E4816" w:rsidP="00781BA9">
            <w:pPr>
              <w:rPr>
                <w:rFonts w:ascii="Times New Roman" w:hAnsi="Times New Roman" w:cs="Times New Roman"/>
                <w:sz w:val="14"/>
                <w:szCs w:val="14"/>
              </w:rPr>
            </w:pPr>
          </w:p>
        </w:tc>
        <w:tc>
          <w:tcPr>
            <w:tcW w:w="222" w:type="pct"/>
            <w:noWrap/>
            <w:hideMark/>
          </w:tcPr>
          <w:p w14:paraId="35A4A0CC" w14:textId="77777777" w:rsidR="001E4816" w:rsidRPr="00F05229" w:rsidRDefault="001E4816" w:rsidP="00781BA9">
            <w:pPr>
              <w:rPr>
                <w:rFonts w:ascii="Times New Roman" w:hAnsi="Times New Roman" w:cs="Times New Roman"/>
                <w:sz w:val="14"/>
                <w:szCs w:val="14"/>
              </w:rPr>
            </w:pPr>
          </w:p>
        </w:tc>
        <w:tc>
          <w:tcPr>
            <w:tcW w:w="228" w:type="pct"/>
            <w:noWrap/>
            <w:hideMark/>
          </w:tcPr>
          <w:p w14:paraId="07B97A1F" w14:textId="77777777" w:rsidR="001E4816" w:rsidRPr="00F05229" w:rsidRDefault="001E4816" w:rsidP="00781BA9">
            <w:pPr>
              <w:rPr>
                <w:rFonts w:ascii="Times New Roman" w:hAnsi="Times New Roman" w:cs="Times New Roman"/>
                <w:sz w:val="14"/>
                <w:szCs w:val="14"/>
              </w:rPr>
            </w:pPr>
          </w:p>
        </w:tc>
        <w:tc>
          <w:tcPr>
            <w:tcW w:w="164" w:type="pct"/>
            <w:noWrap/>
            <w:hideMark/>
          </w:tcPr>
          <w:p w14:paraId="718E99BA" w14:textId="77777777" w:rsidR="001E4816" w:rsidRPr="00F05229" w:rsidRDefault="001E4816" w:rsidP="00781BA9">
            <w:pPr>
              <w:rPr>
                <w:rFonts w:ascii="Times New Roman" w:hAnsi="Times New Roman" w:cs="Times New Roman"/>
                <w:sz w:val="14"/>
                <w:szCs w:val="14"/>
              </w:rPr>
            </w:pPr>
          </w:p>
        </w:tc>
      </w:tr>
      <w:tr w:rsidR="001E4816" w:rsidRPr="008B220A" w14:paraId="69F912F2" w14:textId="77777777" w:rsidTr="00781BA9">
        <w:trPr>
          <w:trHeight w:val="360"/>
        </w:trPr>
        <w:tc>
          <w:tcPr>
            <w:tcW w:w="317" w:type="pct"/>
            <w:noWrap/>
            <w:hideMark/>
          </w:tcPr>
          <w:p w14:paraId="1E793F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2C78FB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38472F2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1DE7CE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0E6B90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0E546F4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583D99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4E3047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D45B2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65E7A91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34FF2A4" w14:textId="77777777" w:rsidR="001E4816" w:rsidRPr="00F05229" w:rsidRDefault="001E4816" w:rsidP="00781BA9">
            <w:pPr>
              <w:rPr>
                <w:rFonts w:ascii="Times New Roman" w:hAnsi="Times New Roman" w:cs="Times New Roman"/>
                <w:sz w:val="14"/>
                <w:szCs w:val="14"/>
              </w:rPr>
            </w:pPr>
          </w:p>
        </w:tc>
        <w:tc>
          <w:tcPr>
            <w:tcW w:w="243" w:type="pct"/>
            <w:noWrap/>
            <w:hideMark/>
          </w:tcPr>
          <w:p w14:paraId="2D1C3208" w14:textId="77777777" w:rsidR="001E4816" w:rsidRPr="00F05229" w:rsidRDefault="001E4816" w:rsidP="00781BA9">
            <w:pPr>
              <w:rPr>
                <w:rFonts w:ascii="Times New Roman" w:hAnsi="Times New Roman" w:cs="Times New Roman"/>
                <w:sz w:val="14"/>
                <w:szCs w:val="14"/>
              </w:rPr>
            </w:pPr>
          </w:p>
        </w:tc>
        <w:tc>
          <w:tcPr>
            <w:tcW w:w="243" w:type="pct"/>
            <w:noWrap/>
            <w:hideMark/>
          </w:tcPr>
          <w:p w14:paraId="2DB81615" w14:textId="77777777" w:rsidR="001E4816" w:rsidRPr="00F05229" w:rsidRDefault="001E4816" w:rsidP="00781BA9">
            <w:pPr>
              <w:rPr>
                <w:rFonts w:ascii="Times New Roman" w:hAnsi="Times New Roman" w:cs="Times New Roman"/>
                <w:sz w:val="14"/>
                <w:szCs w:val="14"/>
              </w:rPr>
            </w:pPr>
          </w:p>
        </w:tc>
        <w:tc>
          <w:tcPr>
            <w:tcW w:w="243" w:type="pct"/>
            <w:noWrap/>
            <w:hideMark/>
          </w:tcPr>
          <w:p w14:paraId="0A33DE74" w14:textId="77777777" w:rsidR="001E4816" w:rsidRPr="00F05229" w:rsidRDefault="001E4816" w:rsidP="00781BA9">
            <w:pPr>
              <w:rPr>
                <w:rFonts w:ascii="Times New Roman" w:hAnsi="Times New Roman" w:cs="Times New Roman"/>
                <w:sz w:val="14"/>
                <w:szCs w:val="14"/>
              </w:rPr>
            </w:pPr>
          </w:p>
        </w:tc>
        <w:tc>
          <w:tcPr>
            <w:tcW w:w="243" w:type="pct"/>
            <w:noWrap/>
            <w:hideMark/>
          </w:tcPr>
          <w:p w14:paraId="02E9ABD0" w14:textId="77777777" w:rsidR="001E4816" w:rsidRPr="00F05229" w:rsidRDefault="001E4816" w:rsidP="00781BA9">
            <w:pPr>
              <w:rPr>
                <w:rFonts w:ascii="Times New Roman" w:hAnsi="Times New Roman" w:cs="Times New Roman"/>
                <w:sz w:val="14"/>
                <w:szCs w:val="14"/>
              </w:rPr>
            </w:pPr>
          </w:p>
        </w:tc>
        <w:tc>
          <w:tcPr>
            <w:tcW w:w="228" w:type="pct"/>
            <w:noWrap/>
            <w:hideMark/>
          </w:tcPr>
          <w:p w14:paraId="5970E95B" w14:textId="77777777" w:rsidR="001E4816" w:rsidRPr="00F05229" w:rsidRDefault="001E4816" w:rsidP="00781BA9">
            <w:pPr>
              <w:rPr>
                <w:rFonts w:ascii="Times New Roman" w:hAnsi="Times New Roman" w:cs="Times New Roman"/>
                <w:sz w:val="14"/>
                <w:szCs w:val="14"/>
              </w:rPr>
            </w:pPr>
          </w:p>
        </w:tc>
        <w:tc>
          <w:tcPr>
            <w:tcW w:w="243" w:type="pct"/>
            <w:noWrap/>
            <w:hideMark/>
          </w:tcPr>
          <w:p w14:paraId="5BB53B00" w14:textId="77777777" w:rsidR="001E4816" w:rsidRPr="00F05229" w:rsidRDefault="001E4816" w:rsidP="00781BA9">
            <w:pPr>
              <w:rPr>
                <w:rFonts w:ascii="Times New Roman" w:hAnsi="Times New Roman" w:cs="Times New Roman"/>
                <w:sz w:val="14"/>
                <w:szCs w:val="14"/>
              </w:rPr>
            </w:pPr>
          </w:p>
        </w:tc>
        <w:tc>
          <w:tcPr>
            <w:tcW w:w="243" w:type="pct"/>
            <w:noWrap/>
            <w:hideMark/>
          </w:tcPr>
          <w:p w14:paraId="52A551E8" w14:textId="77777777" w:rsidR="001E4816" w:rsidRPr="00F05229" w:rsidRDefault="001E4816" w:rsidP="00781BA9">
            <w:pPr>
              <w:rPr>
                <w:rFonts w:ascii="Times New Roman" w:hAnsi="Times New Roman" w:cs="Times New Roman"/>
                <w:sz w:val="14"/>
                <w:szCs w:val="14"/>
              </w:rPr>
            </w:pPr>
          </w:p>
        </w:tc>
        <w:tc>
          <w:tcPr>
            <w:tcW w:w="222" w:type="pct"/>
            <w:noWrap/>
            <w:hideMark/>
          </w:tcPr>
          <w:p w14:paraId="2B440221" w14:textId="77777777" w:rsidR="001E4816" w:rsidRPr="00F05229" w:rsidRDefault="001E4816" w:rsidP="00781BA9">
            <w:pPr>
              <w:rPr>
                <w:rFonts w:ascii="Times New Roman" w:hAnsi="Times New Roman" w:cs="Times New Roman"/>
                <w:sz w:val="14"/>
                <w:szCs w:val="14"/>
              </w:rPr>
            </w:pPr>
          </w:p>
        </w:tc>
        <w:tc>
          <w:tcPr>
            <w:tcW w:w="228" w:type="pct"/>
            <w:noWrap/>
            <w:hideMark/>
          </w:tcPr>
          <w:p w14:paraId="6B128573" w14:textId="77777777" w:rsidR="001E4816" w:rsidRPr="00F05229" w:rsidRDefault="001E4816" w:rsidP="00781BA9">
            <w:pPr>
              <w:rPr>
                <w:rFonts w:ascii="Times New Roman" w:hAnsi="Times New Roman" w:cs="Times New Roman"/>
                <w:sz w:val="14"/>
                <w:szCs w:val="14"/>
              </w:rPr>
            </w:pPr>
          </w:p>
        </w:tc>
        <w:tc>
          <w:tcPr>
            <w:tcW w:w="164" w:type="pct"/>
            <w:noWrap/>
            <w:hideMark/>
          </w:tcPr>
          <w:p w14:paraId="40968856" w14:textId="77777777" w:rsidR="001E4816" w:rsidRPr="00F05229" w:rsidRDefault="001E4816" w:rsidP="00781BA9">
            <w:pPr>
              <w:rPr>
                <w:rFonts w:ascii="Times New Roman" w:hAnsi="Times New Roman" w:cs="Times New Roman"/>
                <w:sz w:val="14"/>
                <w:szCs w:val="14"/>
              </w:rPr>
            </w:pPr>
          </w:p>
        </w:tc>
      </w:tr>
      <w:tr w:rsidR="001E4816" w:rsidRPr="008B220A" w14:paraId="7014FAF1" w14:textId="77777777" w:rsidTr="00781BA9">
        <w:trPr>
          <w:trHeight w:val="360"/>
        </w:trPr>
        <w:tc>
          <w:tcPr>
            <w:tcW w:w="317" w:type="pct"/>
            <w:noWrap/>
            <w:hideMark/>
          </w:tcPr>
          <w:p w14:paraId="1358C79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4FEE11D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7B2E8BF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43BB70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08D976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1996F1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4EC6A5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35CCE3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104A74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135A8E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427CF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65A4202" w14:textId="77777777" w:rsidR="001E4816" w:rsidRPr="00F05229" w:rsidRDefault="001E4816" w:rsidP="00781BA9">
            <w:pPr>
              <w:rPr>
                <w:rFonts w:ascii="Times New Roman" w:hAnsi="Times New Roman" w:cs="Times New Roman"/>
                <w:sz w:val="14"/>
                <w:szCs w:val="14"/>
              </w:rPr>
            </w:pPr>
          </w:p>
        </w:tc>
        <w:tc>
          <w:tcPr>
            <w:tcW w:w="243" w:type="pct"/>
            <w:noWrap/>
            <w:hideMark/>
          </w:tcPr>
          <w:p w14:paraId="5FA31C38" w14:textId="77777777" w:rsidR="001E4816" w:rsidRPr="00F05229" w:rsidRDefault="001E4816" w:rsidP="00781BA9">
            <w:pPr>
              <w:rPr>
                <w:rFonts w:ascii="Times New Roman" w:hAnsi="Times New Roman" w:cs="Times New Roman"/>
                <w:sz w:val="14"/>
                <w:szCs w:val="14"/>
              </w:rPr>
            </w:pPr>
          </w:p>
        </w:tc>
        <w:tc>
          <w:tcPr>
            <w:tcW w:w="243" w:type="pct"/>
            <w:noWrap/>
            <w:hideMark/>
          </w:tcPr>
          <w:p w14:paraId="0F7E73DA" w14:textId="77777777" w:rsidR="001E4816" w:rsidRPr="00F05229" w:rsidRDefault="001E4816" w:rsidP="00781BA9">
            <w:pPr>
              <w:rPr>
                <w:rFonts w:ascii="Times New Roman" w:hAnsi="Times New Roman" w:cs="Times New Roman"/>
                <w:sz w:val="14"/>
                <w:szCs w:val="14"/>
              </w:rPr>
            </w:pPr>
          </w:p>
        </w:tc>
        <w:tc>
          <w:tcPr>
            <w:tcW w:w="243" w:type="pct"/>
            <w:noWrap/>
            <w:hideMark/>
          </w:tcPr>
          <w:p w14:paraId="012F2E11" w14:textId="77777777" w:rsidR="001E4816" w:rsidRPr="00F05229" w:rsidRDefault="001E4816" w:rsidP="00781BA9">
            <w:pPr>
              <w:rPr>
                <w:rFonts w:ascii="Times New Roman" w:hAnsi="Times New Roman" w:cs="Times New Roman"/>
                <w:sz w:val="14"/>
                <w:szCs w:val="14"/>
              </w:rPr>
            </w:pPr>
          </w:p>
        </w:tc>
        <w:tc>
          <w:tcPr>
            <w:tcW w:w="228" w:type="pct"/>
            <w:noWrap/>
            <w:hideMark/>
          </w:tcPr>
          <w:p w14:paraId="0A06FAAD" w14:textId="77777777" w:rsidR="001E4816" w:rsidRPr="00F05229" w:rsidRDefault="001E4816" w:rsidP="00781BA9">
            <w:pPr>
              <w:rPr>
                <w:rFonts w:ascii="Times New Roman" w:hAnsi="Times New Roman" w:cs="Times New Roman"/>
                <w:sz w:val="14"/>
                <w:szCs w:val="14"/>
              </w:rPr>
            </w:pPr>
          </w:p>
        </w:tc>
        <w:tc>
          <w:tcPr>
            <w:tcW w:w="243" w:type="pct"/>
            <w:noWrap/>
            <w:hideMark/>
          </w:tcPr>
          <w:p w14:paraId="48CB70AD" w14:textId="77777777" w:rsidR="001E4816" w:rsidRPr="00F05229" w:rsidRDefault="001E4816" w:rsidP="00781BA9">
            <w:pPr>
              <w:rPr>
                <w:rFonts w:ascii="Times New Roman" w:hAnsi="Times New Roman" w:cs="Times New Roman"/>
                <w:sz w:val="14"/>
                <w:szCs w:val="14"/>
              </w:rPr>
            </w:pPr>
          </w:p>
        </w:tc>
        <w:tc>
          <w:tcPr>
            <w:tcW w:w="243" w:type="pct"/>
            <w:noWrap/>
            <w:hideMark/>
          </w:tcPr>
          <w:p w14:paraId="3FAE7A2C" w14:textId="77777777" w:rsidR="001E4816" w:rsidRPr="00F05229" w:rsidRDefault="001E4816" w:rsidP="00781BA9">
            <w:pPr>
              <w:rPr>
                <w:rFonts w:ascii="Times New Roman" w:hAnsi="Times New Roman" w:cs="Times New Roman"/>
                <w:sz w:val="14"/>
                <w:szCs w:val="14"/>
              </w:rPr>
            </w:pPr>
          </w:p>
        </w:tc>
        <w:tc>
          <w:tcPr>
            <w:tcW w:w="222" w:type="pct"/>
            <w:noWrap/>
            <w:hideMark/>
          </w:tcPr>
          <w:p w14:paraId="2391B98F" w14:textId="77777777" w:rsidR="001E4816" w:rsidRPr="00F05229" w:rsidRDefault="001E4816" w:rsidP="00781BA9">
            <w:pPr>
              <w:rPr>
                <w:rFonts w:ascii="Times New Roman" w:hAnsi="Times New Roman" w:cs="Times New Roman"/>
                <w:sz w:val="14"/>
                <w:szCs w:val="14"/>
              </w:rPr>
            </w:pPr>
          </w:p>
        </w:tc>
        <w:tc>
          <w:tcPr>
            <w:tcW w:w="228" w:type="pct"/>
            <w:noWrap/>
            <w:hideMark/>
          </w:tcPr>
          <w:p w14:paraId="2888790B" w14:textId="77777777" w:rsidR="001E4816" w:rsidRPr="00F05229" w:rsidRDefault="001E4816" w:rsidP="00781BA9">
            <w:pPr>
              <w:rPr>
                <w:rFonts w:ascii="Times New Roman" w:hAnsi="Times New Roman" w:cs="Times New Roman"/>
                <w:sz w:val="14"/>
                <w:szCs w:val="14"/>
              </w:rPr>
            </w:pPr>
          </w:p>
        </w:tc>
        <w:tc>
          <w:tcPr>
            <w:tcW w:w="164" w:type="pct"/>
            <w:noWrap/>
            <w:hideMark/>
          </w:tcPr>
          <w:p w14:paraId="16986986" w14:textId="77777777" w:rsidR="001E4816" w:rsidRPr="00F05229" w:rsidRDefault="001E4816" w:rsidP="00781BA9">
            <w:pPr>
              <w:rPr>
                <w:rFonts w:ascii="Times New Roman" w:hAnsi="Times New Roman" w:cs="Times New Roman"/>
                <w:sz w:val="14"/>
                <w:szCs w:val="14"/>
              </w:rPr>
            </w:pPr>
          </w:p>
        </w:tc>
      </w:tr>
      <w:tr w:rsidR="001E4816" w:rsidRPr="008B220A" w14:paraId="3F6912AD" w14:textId="77777777" w:rsidTr="00781BA9">
        <w:trPr>
          <w:trHeight w:val="360"/>
        </w:trPr>
        <w:tc>
          <w:tcPr>
            <w:tcW w:w="317" w:type="pct"/>
            <w:noWrap/>
            <w:hideMark/>
          </w:tcPr>
          <w:p w14:paraId="6FEBD1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44CD655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16B4828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25FF83E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567404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BCECC8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0788A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F8A989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30CF2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2C6F9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666D834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125156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5664524" w14:textId="77777777" w:rsidR="001E4816" w:rsidRPr="00F05229" w:rsidRDefault="001E4816" w:rsidP="00781BA9">
            <w:pPr>
              <w:rPr>
                <w:rFonts w:ascii="Times New Roman" w:hAnsi="Times New Roman" w:cs="Times New Roman"/>
                <w:sz w:val="14"/>
                <w:szCs w:val="14"/>
              </w:rPr>
            </w:pPr>
          </w:p>
        </w:tc>
        <w:tc>
          <w:tcPr>
            <w:tcW w:w="243" w:type="pct"/>
            <w:noWrap/>
            <w:hideMark/>
          </w:tcPr>
          <w:p w14:paraId="4F774DE5" w14:textId="77777777" w:rsidR="001E4816" w:rsidRPr="00F05229" w:rsidRDefault="001E4816" w:rsidP="00781BA9">
            <w:pPr>
              <w:rPr>
                <w:rFonts w:ascii="Times New Roman" w:hAnsi="Times New Roman" w:cs="Times New Roman"/>
                <w:sz w:val="14"/>
                <w:szCs w:val="14"/>
              </w:rPr>
            </w:pPr>
          </w:p>
        </w:tc>
        <w:tc>
          <w:tcPr>
            <w:tcW w:w="243" w:type="pct"/>
            <w:noWrap/>
            <w:hideMark/>
          </w:tcPr>
          <w:p w14:paraId="2EF41F89" w14:textId="77777777" w:rsidR="001E4816" w:rsidRPr="00F05229" w:rsidRDefault="001E4816" w:rsidP="00781BA9">
            <w:pPr>
              <w:rPr>
                <w:rFonts w:ascii="Times New Roman" w:hAnsi="Times New Roman" w:cs="Times New Roman"/>
                <w:sz w:val="14"/>
                <w:szCs w:val="14"/>
              </w:rPr>
            </w:pPr>
          </w:p>
        </w:tc>
        <w:tc>
          <w:tcPr>
            <w:tcW w:w="228" w:type="pct"/>
            <w:noWrap/>
            <w:hideMark/>
          </w:tcPr>
          <w:p w14:paraId="666AA056" w14:textId="77777777" w:rsidR="001E4816" w:rsidRPr="00F05229" w:rsidRDefault="001E4816" w:rsidP="00781BA9">
            <w:pPr>
              <w:rPr>
                <w:rFonts w:ascii="Times New Roman" w:hAnsi="Times New Roman" w:cs="Times New Roman"/>
                <w:sz w:val="14"/>
                <w:szCs w:val="14"/>
              </w:rPr>
            </w:pPr>
          </w:p>
        </w:tc>
        <w:tc>
          <w:tcPr>
            <w:tcW w:w="243" w:type="pct"/>
            <w:noWrap/>
            <w:hideMark/>
          </w:tcPr>
          <w:p w14:paraId="2395EDB8" w14:textId="77777777" w:rsidR="001E4816" w:rsidRPr="00F05229" w:rsidRDefault="001E4816" w:rsidP="00781BA9">
            <w:pPr>
              <w:rPr>
                <w:rFonts w:ascii="Times New Roman" w:hAnsi="Times New Roman" w:cs="Times New Roman"/>
                <w:sz w:val="14"/>
                <w:szCs w:val="14"/>
              </w:rPr>
            </w:pPr>
          </w:p>
        </w:tc>
        <w:tc>
          <w:tcPr>
            <w:tcW w:w="243" w:type="pct"/>
            <w:noWrap/>
            <w:hideMark/>
          </w:tcPr>
          <w:p w14:paraId="49CD6397" w14:textId="77777777" w:rsidR="001E4816" w:rsidRPr="00F05229" w:rsidRDefault="001E4816" w:rsidP="00781BA9">
            <w:pPr>
              <w:rPr>
                <w:rFonts w:ascii="Times New Roman" w:hAnsi="Times New Roman" w:cs="Times New Roman"/>
                <w:sz w:val="14"/>
                <w:szCs w:val="14"/>
              </w:rPr>
            </w:pPr>
          </w:p>
        </w:tc>
        <w:tc>
          <w:tcPr>
            <w:tcW w:w="222" w:type="pct"/>
            <w:noWrap/>
            <w:hideMark/>
          </w:tcPr>
          <w:p w14:paraId="67727716" w14:textId="77777777" w:rsidR="001E4816" w:rsidRPr="00F05229" w:rsidRDefault="001E4816" w:rsidP="00781BA9">
            <w:pPr>
              <w:rPr>
                <w:rFonts w:ascii="Times New Roman" w:hAnsi="Times New Roman" w:cs="Times New Roman"/>
                <w:sz w:val="14"/>
                <w:szCs w:val="14"/>
              </w:rPr>
            </w:pPr>
          </w:p>
        </w:tc>
        <w:tc>
          <w:tcPr>
            <w:tcW w:w="228" w:type="pct"/>
            <w:noWrap/>
            <w:hideMark/>
          </w:tcPr>
          <w:p w14:paraId="2D4F8207" w14:textId="77777777" w:rsidR="001E4816" w:rsidRPr="00F05229" w:rsidRDefault="001E4816" w:rsidP="00781BA9">
            <w:pPr>
              <w:rPr>
                <w:rFonts w:ascii="Times New Roman" w:hAnsi="Times New Roman" w:cs="Times New Roman"/>
                <w:sz w:val="14"/>
                <w:szCs w:val="14"/>
              </w:rPr>
            </w:pPr>
          </w:p>
        </w:tc>
        <w:tc>
          <w:tcPr>
            <w:tcW w:w="164" w:type="pct"/>
            <w:noWrap/>
            <w:hideMark/>
          </w:tcPr>
          <w:p w14:paraId="5E3C03C2" w14:textId="77777777" w:rsidR="001E4816" w:rsidRPr="00F05229" w:rsidRDefault="001E4816" w:rsidP="00781BA9">
            <w:pPr>
              <w:rPr>
                <w:rFonts w:ascii="Times New Roman" w:hAnsi="Times New Roman" w:cs="Times New Roman"/>
                <w:sz w:val="14"/>
                <w:szCs w:val="14"/>
              </w:rPr>
            </w:pPr>
          </w:p>
        </w:tc>
      </w:tr>
      <w:tr w:rsidR="001E4816" w:rsidRPr="008B220A" w14:paraId="102587DA" w14:textId="77777777" w:rsidTr="00781BA9">
        <w:trPr>
          <w:trHeight w:val="360"/>
        </w:trPr>
        <w:tc>
          <w:tcPr>
            <w:tcW w:w="317" w:type="pct"/>
            <w:noWrap/>
            <w:hideMark/>
          </w:tcPr>
          <w:p w14:paraId="3CFE51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38CC01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9B0CDC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1ED211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7BF516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04790A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32A0EB7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6274F6A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C279C7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56AA7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63B34DD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70BDE2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3FA39D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2E0081D" w14:textId="77777777" w:rsidR="001E4816" w:rsidRPr="00F05229" w:rsidRDefault="001E4816" w:rsidP="00781BA9">
            <w:pPr>
              <w:rPr>
                <w:rFonts w:ascii="Times New Roman" w:hAnsi="Times New Roman" w:cs="Times New Roman"/>
                <w:sz w:val="14"/>
                <w:szCs w:val="14"/>
              </w:rPr>
            </w:pPr>
          </w:p>
        </w:tc>
        <w:tc>
          <w:tcPr>
            <w:tcW w:w="243" w:type="pct"/>
            <w:noWrap/>
            <w:hideMark/>
          </w:tcPr>
          <w:p w14:paraId="67A3E480" w14:textId="77777777" w:rsidR="001E4816" w:rsidRPr="00F05229" w:rsidRDefault="001E4816" w:rsidP="00781BA9">
            <w:pPr>
              <w:rPr>
                <w:rFonts w:ascii="Times New Roman" w:hAnsi="Times New Roman" w:cs="Times New Roman"/>
                <w:sz w:val="14"/>
                <w:szCs w:val="14"/>
              </w:rPr>
            </w:pPr>
          </w:p>
        </w:tc>
        <w:tc>
          <w:tcPr>
            <w:tcW w:w="228" w:type="pct"/>
            <w:noWrap/>
            <w:hideMark/>
          </w:tcPr>
          <w:p w14:paraId="1581E38A" w14:textId="77777777" w:rsidR="001E4816" w:rsidRPr="00F05229" w:rsidRDefault="001E4816" w:rsidP="00781BA9">
            <w:pPr>
              <w:rPr>
                <w:rFonts w:ascii="Times New Roman" w:hAnsi="Times New Roman" w:cs="Times New Roman"/>
                <w:sz w:val="14"/>
                <w:szCs w:val="14"/>
              </w:rPr>
            </w:pPr>
          </w:p>
        </w:tc>
        <w:tc>
          <w:tcPr>
            <w:tcW w:w="243" w:type="pct"/>
            <w:noWrap/>
            <w:hideMark/>
          </w:tcPr>
          <w:p w14:paraId="3302D1DE" w14:textId="77777777" w:rsidR="001E4816" w:rsidRPr="00F05229" w:rsidRDefault="001E4816" w:rsidP="00781BA9">
            <w:pPr>
              <w:rPr>
                <w:rFonts w:ascii="Times New Roman" w:hAnsi="Times New Roman" w:cs="Times New Roman"/>
                <w:sz w:val="14"/>
                <w:szCs w:val="14"/>
              </w:rPr>
            </w:pPr>
          </w:p>
        </w:tc>
        <w:tc>
          <w:tcPr>
            <w:tcW w:w="243" w:type="pct"/>
            <w:noWrap/>
            <w:hideMark/>
          </w:tcPr>
          <w:p w14:paraId="0E39F5FD" w14:textId="77777777" w:rsidR="001E4816" w:rsidRPr="00F05229" w:rsidRDefault="001E4816" w:rsidP="00781BA9">
            <w:pPr>
              <w:rPr>
                <w:rFonts w:ascii="Times New Roman" w:hAnsi="Times New Roman" w:cs="Times New Roman"/>
                <w:sz w:val="14"/>
                <w:szCs w:val="14"/>
              </w:rPr>
            </w:pPr>
          </w:p>
        </w:tc>
        <w:tc>
          <w:tcPr>
            <w:tcW w:w="222" w:type="pct"/>
            <w:noWrap/>
            <w:hideMark/>
          </w:tcPr>
          <w:p w14:paraId="609E9132" w14:textId="77777777" w:rsidR="001E4816" w:rsidRPr="00F05229" w:rsidRDefault="001E4816" w:rsidP="00781BA9">
            <w:pPr>
              <w:rPr>
                <w:rFonts w:ascii="Times New Roman" w:hAnsi="Times New Roman" w:cs="Times New Roman"/>
                <w:sz w:val="14"/>
                <w:szCs w:val="14"/>
              </w:rPr>
            </w:pPr>
          </w:p>
        </w:tc>
        <w:tc>
          <w:tcPr>
            <w:tcW w:w="228" w:type="pct"/>
            <w:noWrap/>
            <w:hideMark/>
          </w:tcPr>
          <w:p w14:paraId="3E352466" w14:textId="77777777" w:rsidR="001E4816" w:rsidRPr="00F05229" w:rsidRDefault="001E4816" w:rsidP="00781BA9">
            <w:pPr>
              <w:rPr>
                <w:rFonts w:ascii="Times New Roman" w:hAnsi="Times New Roman" w:cs="Times New Roman"/>
                <w:sz w:val="14"/>
                <w:szCs w:val="14"/>
              </w:rPr>
            </w:pPr>
          </w:p>
        </w:tc>
        <w:tc>
          <w:tcPr>
            <w:tcW w:w="164" w:type="pct"/>
            <w:noWrap/>
            <w:hideMark/>
          </w:tcPr>
          <w:p w14:paraId="17C232DA" w14:textId="77777777" w:rsidR="001E4816" w:rsidRPr="00F05229" w:rsidRDefault="001E4816" w:rsidP="00781BA9">
            <w:pPr>
              <w:rPr>
                <w:rFonts w:ascii="Times New Roman" w:hAnsi="Times New Roman" w:cs="Times New Roman"/>
                <w:sz w:val="14"/>
                <w:szCs w:val="14"/>
              </w:rPr>
            </w:pPr>
          </w:p>
        </w:tc>
      </w:tr>
      <w:tr w:rsidR="001E4816" w:rsidRPr="008B220A" w14:paraId="41A2F9D1" w14:textId="77777777" w:rsidTr="00781BA9">
        <w:trPr>
          <w:trHeight w:val="360"/>
        </w:trPr>
        <w:tc>
          <w:tcPr>
            <w:tcW w:w="317" w:type="pct"/>
            <w:noWrap/>
            <w:hideMark/>
          </w:tcPr>
          <w:p w14:paraId="0AD9619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50814B1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B2BD4BC"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2B8CD61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54FCE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600DF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6A85095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0CC4F8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7B8A676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07AECA5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579459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71488E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0796C52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E15A9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6010BE84" w14:textId="77777777" w:rsidR="001E4816" w:rsidRPr="00F05229" w:rsidRDefault="001E4816" w:rsidP="00781BA9">
            <w:pPr>
              <w:rPr>
                <w:rFonts w:ascii="Times New Roman" w:hAnsi="Times New Roman" w:cs="Times New Roman"/>
                <w:sz w:val="14"/>
                <w:szCs w:val="14"/>
              </w:rPr>
            </w:pPr>
          </w:p>
        </w:tc>
        <w:tc>
          <w:tcPr>
            <w:tcW w:w="228" w:type="pct"/>
            <w:noWrap/>
            <w:hideMark/>
          </w:tcPr>
          <w:p w14:paraId="7D69AF95" w14:textId="77777777" w:rsidR="001E4816" w:rsidRPr="00F05229" w:rsidRDefault="001E4816" w:rsidP="00781BA9">
            <w:pPr>
              <w:rPr>
                <w:rFonts w:ascii="Times New Roman" w:hAnsi="Times New Roman" w:cs="Times New Roman"/>
                <w:sz w:val="14"/>
                <w:szCs w:val="14"/>
              </w:rPr>
            </w:pPr>
          </w:p>
        </w:tc>
        <w:tc>
          <w:tcPr>
            <w:tcW w:w="243" w:type="pct"/>
            <w:noWrap/>
            <w:hideMark/>
          </w:tcPr>
          <w:p w14:paraId="5A81DAF7" w14:textId="77777777" w:rsidR="001E4816" w:rsidRPr="00F05229" w:rsidRDefault="001E4816" w:rsidP="00781BA9">
            <w:pPr>
              <w:rPr>
                <w:rFonts w:ascii="Times New Roman" w:hAnsi="Times New Roman" w:cs="Times New Roman"/>
                <w:sz w:val="14"/>
                <w:szCs w:val="14"/>
              </w:rPr>
            </w:pPr>
          </w:p>
        </w:tc>
        <w:tc>
          <w:tcPr>
            <w:tcW w:w="243" w:type="pct"/>
            <w:noWrap/>
            <w:hideMark/>
          </w:tcPr>
          <w:p w14:paraId="42BA2F0A" w14:textId="77777777" w:rsidR="001E4816" w:rsidRPr="00F05229" w:rsidRDefault="001E4816" w:rsidP="00781BA9">
            <w:pPr>
              <w:rPr>
                <w:rFonts w:ascii="Times New Roman" w:hAnsi="Times New Roman" w:cs="Times New Roman"/>
                <w:sz w:val="14"/>
                <w:szCs w:val="14"/>
              </w:rPr>
            </w:pPr>
          </w:p>
        </w:tc>
        <w:tc>
          <w:tcPr>
            <w:tcW w:w="222" w:type="pct"/>
            <w:noWrap/>
            <w:hideMark/>
          </w:tcPr>
          <w:p w14:paraId="7BAB6F64" w14:textId="77777777" w:rsidR="001E4816" w:rsidRPr="00F05229" w:rsidRDefault="001E4816" w:rsidP="00781BA9">
            <w:pPr>
              <w:rPr>
                <w:rFonts w:ascii="Times New Roman" w:hAnsi="Times New Roman" w:cs="Times New Roman"/>
                <w:sz w:val="14"/>
                <w:szCs w:val="14"/>
              </w:rPr>
            </w:pPr>
          </w:p>
        </w:tc>
        <w:tc>
          <w:tcPr>
            <w:tcW w:w="228" w:type="pct"/>
            <w:noWrap/>
            <w:hideMark/>
          </w:tcPr>
          <w:p w14:paraId="7ADD4A95" w14:textId="77777777" w:rsidR="001E4816" w:rsidRPr="00F05229" w:rsidRDefault="001E4816" w:rsidP="00781BA9">
            <w:pPr>
              <w:rPr>
                <w:rFonts w:ascii="Times New Roman" w:hAnsi="Times New Roman" w:cs="Times New Roman"/>
                <w:sz w:val="14"/>
                <w:szCs w:val="14"/>
              </w:rPr>
            </w:pPr>
          </w:p>
        </w:tc>
        <w:tc>
          <w:tcPr>
            <w:tcW w:w="164" w:type="pct"/>
            <w:noWrap/>
            <w:hideMark/>
          </w:tcPr>
          <w:p w14:paraId="16832EB1" w14:textId="77777777" w:rsidR="001E4816" w:rsidRPr="00F05229" w:rsidRDefault="001E4816" w:rsidP="00781BA9">
            <w:pPr>
              <w:rPr>
                <w:rFonts w:ascii="Times New Roman" w:hAnsi="Times New Roman" w:cs="Times New Roman"/>
                <w:sz w:val="14"/>
                <w:szCs w:val="14"/>
              </w:rPr>
            </w:pPr>
          </w:p>
        </w:tc>
      </w:tr>
      <w:tr w:rsidR="001E4816" w:rsidRPr="008B220A" w14:paraId="0964D0F0" w14:textId="77777777" w:rsidTr="00781BA9">
        <w:trPr>
          <w:trHeight w:val="360"/>
        </w:trPr>
        <w:tc>
          <w:tcPr>
            <w:tcW w:w="317" w:type="pct"/>
            <w:noWrap/>
            <w:hideMark/>
          </w:tcPr>
          <w:p w14:paraId="2456A5A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2B1D287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18A65DA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4163DC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2F1319B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0ACDB76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1100C56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5A2C1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2FE598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161A1F4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032EE0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386C41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2C12056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4A656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2FFA73D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3639D877" w14:textId="77777777" w:rsidR="001E4816" w:rsidRPr="00F05229" w:rsidRDefault="001E4816" w:rsidP="00781BA9">
            <w:pPr>
              <w:rPr>
                <w:rFonts w:ascii="Times New Roman" w:hAnsi="Times New Roman" w:cs="Times New Roman"/>
                <w:sz w:val="14"/>
                <w:szCs w:val="14"/>
              </w:rPr>
            </w:pPr>
          </w:p>
        </w:tc>
        <w:tc>
          <w:tcPr>
            <w:tcW w:w="243" w:type="pct"/>
            <w:noWrap/>
            <w:hideMark/>
          </w:tcPr>
          <w:p w14:paraId="64322844" w14:textId="77777777" w:rsidR="001E4816" w:rsidRPr="00F05229" w:rsidRDefault="001E4816" w:rsidP="00781BA9">
            <w:pPr>
              <w:rPr>
                <w:rFonts w:ascii="Times New Roman" w:hAnsi="Times New Roman" w:cs="Times New Roman"/>
                <w:sz w:val="14"/>
                <w:szCs w:val="14"/>
              </w:rPr>
            </w:pPr>
          </w:p>
        </w:tc>
        <w:tc>
          <w:tcPr>
            <w:tcW w:w="243" w:type="pct"/>
            <w:noWrap/>
            <w:hideMark/>
          </w:tcPr>
          <w:p w14:paraId="733FAD24" w14:textId="77777777" w:rsidR="001E4816" w:rsidRPr="00F05229" w:rsidRDefault="001E4816" w:rsidP="00781BA9">
            <w:pPr>
              <w:rPr>
                <w:rFonts w:ascii="Times New Roman" w:hAnsi="Times New Roman" w:cs="Times New Roman"/>
                <w:sz w:val="14"/>
                <w:szCs w:val="14"/>
              </w:rPr>
            </w:pPr>
          </w:p>
        </w:tc>
        <w:tc>
          <w:tcPr>
            <w:tcW w:w="222" w:type="pct"/>
            <w:noWrap/>
            <w:hideMark/>
          </w:tcPr>
          <w:p w14:paraId="6CE22241" w14:textId="77777777" w:rsidR="001E4816" w:rsidRPr="00F05229" w:rsidRDefault="001E4816" w:rsidP="00781BA9">
            <w:pPr>
              <w:rPr>
                <w:rFonts w:ascii="Times New Roman" w:hAnsi="Times New Roman" w:cs="Times New Roman"/>
                <w:sz w:val="14"/>
                <w:szCs w:val="14"/>
              </w:rPr>
            </w:pPr>
          </w:p>
        </w:tc>
        <w:tc>
          <w:tcPr>
            <w:tcW w:w="228" w:type="pct"/>
            <w:noWrap/>
            <w:hideMark/>
          </w:tcPr>
          <w:p w14:paraId="3A491246" w14:textId="77777777" w:rsidR="001E4816" w:rsidRPr="00F05229" w:rsidRDefault="001E4816" w:rsidP="00781BA9">
            <w:pPr>
              <w:rPr>
                <w:rFonts w:ascii="Times New Roman" w:hAnsi="Times New Roman" w:cs="Times New Roman"/>
                <w:sz w:val="14"/>
                <w:szCs w:val="14"/>
              </w:rPr>
            </w:pPr>
          </w:p>
        </w:tc>
        <w:tc>
          <w:tcPr>
            <w:tcW w:w="164" w:type="pct"/>
            <w:noWrap/>
            <w:hideMark/>
          </w:tcPr>
          <w:p w14:paraId="204EC83F" w14:textId="77777777" w:rsidR="001E4816" w:rsidRPr="00F05229" w:rsidRDefault="001E4816" w:rsidP="00781BA9">
            <w:pPr>
              <w:rPr>
                <w:rFonts w:ascii="Times New Roman" w:hAnsi="Times New Roman" w:cs="Times New Roman"/>
                <w:sz w:val="14"/>
                <w:szCs w:val="14"/>
              </w:rPr>
            </w:pPr>
          </w:p>
        </w:tc>
      </w:tr>
      <w:tr w:rsidR="001E4816" w:rsidRPr="008B220A" w14:paraId="3DF22F09" w14:textId="77777777" w:rsidTr="00781BA9">
        <w:trPr>
          <w:trHeight w:val="360"/>
        </w:trPr>
        <w:tc>
          <w:tcPr>
            <w:tcW w:w="317" w:type="pct"/>
            <w:noWrap/>
            <w:hideMark/>
          </w:tcPr>
          <w:p w14:paraId="7BB035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3203E63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5AA3FDE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6051A2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36E238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1F91F72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3DC3871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11220A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61F58F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248AF33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01A0DFB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13B44B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6B983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15EAD9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6D9FA0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1FDC32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D82FBF4" w14:textId="77777777" w:rsidR="001E4816" w:rsidRPr="00F05229" w:rsidRDefault="001E4816" w:rsidP="00781BA9">
            <w:pPr>
              <w:rPr>
                <w:rFonts w:ascii="Times New Roman" w:hAnsi="Times New Roman" w:cs="Times New Roman"/>
                <w:sz w:val="14"/>
                <w:szCs w:val="14"/>
              </w:rPr>
            </w:pPr>
          </w:p>
        </w:tc>
        <w:tc>
          <w:tcPr>
            <w:tcW w:w="243" w:type="pct"/>
            <w:noWrap/>
            <w:hideMark/>
          </w:tcPr>
          <w:p w14:paraId="0508B821" w14:textId="77777777" w:rsidR="001E4816" w:rsidRPr="00F05229" w:rsidRDefault="001E4816" w:rsidP="00781BA9">
            <w:pPr>
              <w:rPr>
                <w:rFonts w:ascii="Times New Roman" w:hAnsi="Times New Roman" w:cs="Times New Roman"/>
                <w:sz w:val="14"/>
                <w:szCs w:val="14"/>
              </w:rPr>
            </w:pPr>
          </w:p>
        </w:tc>
        <w:tc>
          <w:tcPr>
            <w:tcW w:w="222" w:type="pct"/>
            <w:noWrap/>
            <w:hideMark/>
          </w:tcPr>
          <w:p w14:paraId="3A8C8076" w14:textId="77777777" w:rsidR="001E4816" w:rsidRPr="00F05229" w:rsidRDefault="001E4816" w:rsidP="00781BA9">
            <w:pPr>
              <w:rPr>
                <w:rFonts w:ascii="Times New Roman" w:hAnsi="Times New Roman" w:cs="Times New Roman"/>
                <w:sz w:val="14"/>
                <w:szCs w:val="14"/>
              </w:rPr>
            </w:pPr>
          </w:p>
        </w:tc>
        <w:tc>
          <w:tcPr>
            <w:tcW w:w="228" w:type="pct"/>
            <w:noWrap/>
            <w:hideMark/>
          </w:tcPr>
          <w:p w14:paraId="3B290ABB" w14:textId="77777777" w:rsidR="001E4816" w:rsidRPr="00F05229" w:rsidRDefault="001E4816" w:rsidP="00781BA9">
            <w:pPr>
              <w:rPr>
                <w:rFonts w:ascii="Times New Roman" w:hAnsi="Times New Roman" w:cs="Times New Roman"/>
                <w:sz w:val="14"/>
                <w:szCs w:val="14"/>
              </w:rPr>
            </w:pPr>
          </w:p>
        </w:tc>
        <w:tc>
          <w:tcPr>
            <w:tcW w:w="164" w:type="pct"/>
            <w:noWrap/>
            <w:hideMark/>
          </w:tcPr>
          <w:p w14:paraId="308D75EF" w14:textId="77777777" w:rsidR="001E4816" w:rsidRPr="00F05229" w:rsidRDefault="001E4816" w:rsidP="00781BA9">
            <w:pPr>
              <w:rPr>
                <w:rFonts w:ascii="Times New Roman" w:hAnsi="Times New Roman" w:cs="Times New Roman"/>
                <w:sz w:val="14"/>
                <w:szCs w:val="14"/>
              </w:rPr>
            </w:pPr>
          </w:p>
        </w:tc>
      </w:tr>
      <w:tr w:rsidR="001E4816" w:rsidRPr="008B220A" w14:paraId="6D74B565" w14:textId="77777777" w:rsidTr="00781BA9">
        <w:trPr>
          <w:trHeight w:val="360"/>
        </w:trPr>
        <w:tc>
          <w:tcPr>
            <w:tcW w:w="317" w:type="pct"/>
            <w:noWrap/>
            <w:hideMark/>
          </w:tcPr>
          <w:p w14:paraId="0F03449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0B6BF46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478CFF0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0721361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2024FC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5EB32C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6B089DE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449E0F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7EBB88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B6036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3524A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5AF4AE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7E560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5C71B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32763F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7D7BBBC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0EDF7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EAEEE62" w14:textId="77777777" w:rsidR="001E4816" w:rsidRPr="00F05229" w:rsidRDefault="001E4816" w:rsidP="00781BA9">
            <w:pPr>
              <w:rPr>
                <w:rFonts w:ascii="Times New Roman" w:hAnsi="Times New Roman" w:cs="Times New Roman"/>
                <w:sz w:val="14"/>
                <w:szCs w:val="14"/>
              </w:rPr>
            </w:pPr>
          </w:p>
        </w:tc>
        <w:tc>
          <w:tcPr>
            <w:tcW w:w="222" w:type="pct"/>
            <w:noWrap/>
            <w:hideMark/>
          </w:tcPr>
          <w:p w14:paraId="07FBE97E" w14:textId="77777777" w:rsidR="001E4816" w:rsidRPr="00F05229" w:rsidRDefault="001E4816" w:rsidP="00781BA9">
            <w:pPr>
              <w:rPr>
                <w:rFonts w:ascii="Times New Roman" w:hAnsi="Times New Roman" w:cs="Times New Roman"/>
                <w:sz w:val="14"/>
                <w:szCs w:val="14"/>
              </w:rPr>
            </w:pPr>
          </w:p>
        </w:tc>
        <w:tc>
          <w:tcPr>
            <w:tcW w:w="228" w:type="pct"/>
            <w:noWrap/>
            <w:hideMark/>
          </w:tcPr>
          <w:p w14:paraId="6639299D" w14:textId="77777777" w:rsidR="001E4816" w:rsidRPr="00F05229" w:rsidRDefault="001E4816" w:rsidP="00781BA9">
            <w:pPr>
              <w:rPr>
                <w:rFonts w:ascii="Times New Roman" w:hAnsi="Times New Roman" w:cs="Times New Roman"/>
                <w:sz w:val="14"/>
                <w:szCs w:val="14"/>
              </w:rPr>
            </w:pPr>
          </w:p>
        </w:tc>
        <w:tc>
          <w:tcPr>
            <w:tcW w:w="164" w:type="pct"/>
            <w:noWrap/>
            <w:hideMark/>
          </w:tcPr>
          <w:p w14:paraId="39FE57A2" w14:textId="77777777" w:rsidR="001E4816" w:rsidRPr="00F05229" w:rsidRDefault="001E4816" w:rsidP="00781BA9">
            <w:pPr>
              <w:rPr>
                <w:rFonts w:ascii="Times New Roman" w:hAnsi="Times New Roman" w:cs="Times New Roman"/>
                <w:sz w:val="14"/>
                <w:szCs w:val="14"/>
              </w:rPr>
            </w:pPr>
          </w:p>
        </w:tc>
      </w:tr>
      <w:tr w:rsidR="001E4816" w:rsidRPr="008B220A" w14:paraId="0853CF02" w14:textId="77777777" w:rsidTr="00781BA9">
        <w:trPr>
          <w:trHeight w:val="360"/>
        </w:trPr>
        <w:tc>
          <w:tcPr>
            <w:tcW w:w="317" w:type="pct"/>
            <w:noWrap/>
            <w:hideMark/>
          </w:tcPr>
          <w:p w14:paraId="315FD1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401D92E"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5F59C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0A8BE9F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349C60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6E20CE4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7B96FA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6A0940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7FF013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3835942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7A81FBA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67A115A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29C99B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3660C3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92A226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20768E5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7F3FF0B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53030E3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7449378" w14:textId="77777777" w:rsidR="001E4816" w:rsidRPr="00F05229" w:rsidRDefault="001E4816" w:rsidP="00781BA9">
            <w:pPr>
              <w:rPr>
                <w:rFonts w:ascii="Times New Roman" w:hAnsi="Times New Roman" w:cs="Times New Roman"/>
                <w:sz w:val="14"/>
                <w:szCs w:val="14"/>
              </w:rPr>
            </w:pPr>
          </w:p>
        </w:tc>
        <w:tc>
          <w:tcPr>
            <w:tcW w:w="228" w:type="pct"/>
            <w:noWrap/>
            <w:hideMark/>
          </w:tcPr>
          <w:p w14:paraId="5CDA2D5F" w14:textId="77777777" w:rsidR="001E4816" w:rsidRPr="00F05229" w:rsidRDefault="001E4816" w:rsidP="00781BA9">
            <w:pPr>
              <w:rPr>
                <w:rFonts w:ascii="Times New Roman" w:hAnsi="Times New Roman" w:cs="Times New Roman"/>
                <w:sz w:val="14"/>
                <w:szCs w:val="14"/>
              </w:rPr>
            </w:pPr>
          </w:p>
        </w:tc>
        <w:tc>
          <w:tcPr>
            <w:tcW w:w="164" w:type="pct"/>
            <w:noWrap/>
            <w:hideMark/>
          </w:tcPr>
          <w:p w14:paraId="390B79FE" w14:textId="77777777" w:rsidR="001E4816" w:rsidRPr="00F05229" w:rsidRDefault="001E4816" w:rsidP="00781BA9">
            <w:pPr>
              <w:rPr>
                <w:rFonts w:ascii="Times New Roman" w:hAnsi="Times New Roman" w:cs="Times New Roman"/>
                <w:sz w:val="14"/>
                <w:szCs w:val="14"/>
              </w:rPr>
            </w:pPr>
          </w:p>
        </w:tc>
      </w:tr>
      <w:tr w:rsidR="001E4816" w:rsidRPr="008B220A" w14:paraId="3F81838E" w14:textId="77777777" w:rsidTr="00781BA9">
        <w:trPr>
          <w:trHeight w:val="360"/>
        </w:trPr>
        <w:tc>
          <w:tcPr>
            <w:tcW w:w="317" w:type="pct"/>
            <w:noWrap/>
            <w:hideMark/>
          </w:tcPr>
          <w:p w14:paraId="1239290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35E7352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01EEE39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449D400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5FAE9D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48EF17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773AB9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4B8B8B9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4375F1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ECCDAB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3EE9A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63AE12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7FA9C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545D9D3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26652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122738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05B95F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3869A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4DE87C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6AF251F9" w14:textId="77777777" w:rsidR="001E4816" w:rsidRPr="00F05229" w:rsidRDefault="001E4816" w:rsidP="00781BA9">
            <w:pPr>
              <w:rPr>
                <w:rFonts w:ascii="Times New Roman" w:hAnsi="Times New Roman" w:cs="Times New Roman"/>
                <w:sz w:val="14"/>
                <w:szCs w:val="14"/>
              </w:rPr>
            </w:pPr>
          </w:p>
        </w:tc>
        <w:tc>
          <w:tcPr>
            <w:tcW w:w="164" w:type="pct"/>
            <w:noWrap/>
            <w:hideMark/>
          </w:tcPr>
          <w:p w14:paraId="6D3FB14B" w14:textId="77777777" w:rsidR="001E4816" w:rsidRPr="00F05229" w:rsidRDefault="001E4816" w:rsidP="00781BA9">
            <w:pPr>
              <w:rPr>
                <w:rFonts w:ascii="Times New Roman" w:hAnsi="Times New Roman" w:cs="Times New Roman"/>
                <w:sz w:val="14"/>
                <w:szCs w:val="14"/>
              </w:rPr>
            </w:pPr>
          </w:p>
        </w:tc>
      </w:tr>
      <w:tr w:rsidR="001E4816" w:rsidRPr="008B220A" w14:paraId="7945C757" w14:textId="77777777" w:rsidTr="00781BA9">
        <w:trPr>
          <w:trHeight w:val="360"/>
        </w:trPr>
        <w:tc>
          <w:tcPr>
            <w:tcW w:w="317" w:type="pct"/>
            <w:noWrap/>
            <w:hideMark/>
          </w:tcPr>
          <w:p w14:paraId="66A0BB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3F42FA1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07815F16"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092985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190061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3EA732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2F3CA11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43FBF64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3423A0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55E00CE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0F5C4E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34776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47A53AA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28C85B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964A1F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14A69BF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56BAD3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585C8E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71C2917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50536F0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2BD72F7E" w14:textId="77777777" w:rsidR="001E4816" w:rsidRPr="00F05229" w:rsidRDefault="001E4816" w:rsidP="00781BA9">
            <w:pPr>
              <w:rPr>
                <w:rFonts w:ascii="Times New Roman" w:hAnsi="Times New Roman" w:cs="Times New Roman"/>
                <w:sz w:val="14"/>
                <w:szCs w:val="14"/>
              </w:rPr>
            </w:pPr>
          </w:p>
        </w:tc>
      </w:tr>
      <w:tr w:rsidR="001E4816" w:rsidRPr="008B220A" w14:paraId="06746B13" w14:textId="77777777" w:rsidTr="00781BA9">
        <w:trPr>
          <w:trHeight w:val="47"/>
        </w:trPr>
        <w:tc>
          <w:tcPr>
            <w:tcW w:w="317" w:type="pct"/>
            <w:tcBorders>
              <w:bottom w:val="single" w:sz="4" w:space="0" w:color="auto"/>
            </w:tcBorders>
            <w:noWrap/>
            <w:hideMark/>
          </w:tcPr>
          <w:p w14:paraId="04FD5B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06A28FD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257468D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7DE7F6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46FA7E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12D8CE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226810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0D49AEB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EC042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0C5EB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13DBC98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71D02C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5A562A2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369BC4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10BD15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0E1E2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34B80D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13F8E6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4EA30EB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607919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20D780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37D1286D"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3" w:name="_Toc167211865"/>
      <w:bookmarkStart w:id="84" w:name="_Toc167214502"/>
      <w:bookmarkStart w:id="85" w:name="_Toc167289970"/>
      <w:bookmarkEnd w:id="82"/>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3"/>
      <w:bookmarkEnd w:id="84"/>
      <w:bookmarkEnd w:id="85"/>
    </w:p>
    <w:p w14:paraId="2786B773" w14:textId="2F3412C1" w:rsidR="001F06D2" w:rsidRPr="002B77A9" w:rsidRDefault="001F06D2" w:rsidP="009372E2">
      <w:pPr>
        <w:jc w:val="both"/>
        <w:rPr>
          <w:rFonts w:ascii="Times New Roman" w:hAnsi="Times New Roman" w:cs="Times New Roman"/>
          <w:b/>
          <w:bCs/>
        </w:rPr>
      </w:pPr>
      <w:bookmarkStart w:id="86" w:name="_Toc167211866"/>
      <w:bookmarkStart w:id="87"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6"/>
      <w:bookmarkEnd w:id="87"/>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8" w:name="_Toc167211867"/>
      <w:bookmarkStart w:id="89"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8"/>
      <w:bookmarkEnd w:id="89"/>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90" w:name="_Toc167211868"/>
      <w:bookmarkStart w:id="91"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90"/>
      <w:bookmarkEnd w:id="91"/>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92" w:name="_Toc167211869"/>
      <w:bookmarkStart w:id="93" w:name="_Toc167214506"/>
      <w:bookmarkStart w:id="94"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92"/>
      <w:bookmarkEnd w:id="93"/>
      <w:bookmarkEnd w:id="9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5" w:name="_Toc167211870"/>
      <w:bookmarkStart w:id="96" w:name="_Toc167214507"/>
      <w:bookmarkStart w:id="97" w:name="_Toc167289972"/>
      <w:bookmarkStart w:id="98"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5"/>
      <w:bookmarkEnd w:id="96"/>
      <w:bookmarkEnd w:id="97"/>
    </w:p>
    <w:bookmarkEnd w:id="9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9" w:name="_Toc167211871"/>
      <w:bookmarkStart w:id="100" w:name="_Toc167214508"/>
      <w:bookmarkStart w:id="101"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9"/>
      <w:bookmarkEnd w:id="100"/>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74417468" w14:textId="77777777" w:rsidR="00F7092B" w:rsidRDefault="00F7092B" w:rsidP="003C3083">
            <w:pPr>
              <w:widowControl/>
              <w:rPr>
                <w:rFonts w:ascii="Times New Roman" w:eastAsia="新細明體" w:hAnsi="Times New Roman" w:cs="Times New Roman"/>
                <w:kern w:val="0"/>
                <w:sz w:val="20"/>
                <w:szCs w:val="20"/>
              </w:rPr>
            </w:pPr>
          </w:p>
          <w:p w14:paraId="64884609" w14:textId="7C16FD77" w:rsidR="00F7092B" w:rsidRPr="00863A52" w:rsidRDefault="00F7092B"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102" w:name="_Toc167211872"/>
      <w:bookmarkStart w:id="103" w:name="_Toc167214509"/>
      <w:bookmarkStart w:id="104" w:name="_Toc167289974"/>
      <w:r w:rsidRPr="00C72513">
        <w:rPr>
          <w:rFonts w:ascii="Times New Roman" w:hAnsi="Times New Roman" w:cs="Times New Roman"/>
          <w:b/>
          <w:bCs/>
          <w:color w:val="000000" w:themeColor="text1"/>
          <w:sz w:val="24"/>
          <w:szCs w:val="24"/>
        </w:rPr>
        <w:lastRenderedPageBreak/>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102"/>
      <w:bookmarkEnd w:id="103"/>
      <w:bookmarkEnd w:id="10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08982D4C" w14:textId="77777777" w:rsidR="003C3083" w:rsidRDefault="003C3083" w:rsidP="00954102"/>
    <w:p w14:paraId="212066E5" w14:textId="77777777" w:rsidR="009C3B26" w:rsidRPr="00954102" w:rsidRDefault="009C3B26"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5" w:name="_Toc167211873"/>
      <w:bookmarkStart w:id="106" w:name="_Toc167214510"/>
      <w:bookmarkStart w:id="107" w:name="_Toc167290632"/>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5"/>
      <w:bookmarkEnd w:id="106"/>
      <w:bookmarkEnd w:id="107"/>
    </w:p>
    <w:p w14:paraId="3E66A6ED" w14:textId="6FC26B4D" w:rsidR="001F06D2" w:rsidRPr="00BA4329" w:rsidRDefault="001F06D2" w:rsidP="009C3B26">
      <w:pPr>
        <w:spacing w:line="48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8"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8"/>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34376BDD" w:rsid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 xml:space="preserve">McNichols </w:t>
      </w:r>
      <w:r w:rsidR="00627C2B" w:rsidRPr="000F080C">
        <w:rPr>
          <w:rFonts w:ascii="Times New Roman" w:hAnsi="Times New Roman" w:cs="Times New Roman"/>
        </w:rPr>
        <w:lastRenderedPageBreak/>
        <w:t>(2002)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w:t>
      </w:r>
      <w:r>
        <w:rPr>
          <w:rFonts w:ascii="Times New Roman" w:hAnsi="Times New Roman" w:cs="Times New Roman" w:hint="eastAsia"/>
        </w:rPr>
        <w:lastRenderedPageBreak/>
        <w:t>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lastRenderedPageBreak/>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53FF299E" w14:textId="77777777" w:rsidR="009C3B26" w:rsidRDefault="009C3B26" w:rsidP="009C3B26">
      <w:pPr>
        <w:pStyle w:val="a3"/>
        <w:spacing w:line="480" w:lineRule="auto"/>
        <w:jc w:val="both"/>
        <w:rPr>
          <w:rFonts w:ascii="Times New Roman" w:hAnsi="Times New Roman" w:cs="Times New Roman"/>
        </w:rPr>
      </w:pPr>
    </w:p>
    <w:p w14:paraId="4E3F2A86" w14:textId="77777777" w:rsidR="009C3B26" w:rsidRPr="00BA4329" w:rsidRDefault="009C3B26" w:rsidP="009C3B26">
      <w:pPr>
        <w:pStyle w:val="a3"/>
        <w:spacing w:line="480" w:lineRule="auto"/>
        <w:jc w:val="both"/>
        <w:rPr>
          <w:rFonts w:ascii="Times New Roman" w:hAnsi="Times New Roman" w:cs="Times New Roman"/>
        </w:rPr>
      </w:pPr>
    </w:p>
    <w:p w14:paraId="08A70519" w14:textId="4DB902DC" w:rsidR="001F06D2" w:rsidRPr="00BA4329" w:rsidRDefault="001F06D2" w:rsidP="009C3B26">
      <w:pPr>
        <w:pStyle w:val="1"/>
        <w:spacing w:line="480" w:lineRule="auto"/>
        <w:rPr>
          <w:rFonts w:ascii="Times New Roman" w:hAnsi="Times New Roman" w:cs="Times New Roman"/>
          <w:sz w:val="24"/>
          <w:szCs w:val="24"/>
        </w:rPr>
      </w:pPr>
      <w:bookmarkStart w:id="109" w:name="_Toc167211874"/>
      <w:bookmarkStart w:id="110" w:name="_Toc167214511"/>
      <w:bookmarkStart w:id="111" w:name="_Toc167290633"/>
      <w:r w:rsidRPr="00BA4329">
        <w:rPr>
          <w:rFonts w:ascii="Times New Roman" w:hAnsi="Times New Roman" w:cs="Times New Roman"/>
          <w:sz w:val="24"/>
          <w:szCs w:val="24"/>
        </w:rPr>
        <w:lastRenderedPageBreak/>
        <w:t>Appendix B Variables Definition</w:t>
      </w:r>
      <w:bookmarkEnd w:id="109"/>
      <w:bookmarkEnd w:id="110"/>
      <w:bookmarkEnd w:id="111"/>
    </w:p>
    <w:tbl>
      <w:tblPr>
        <w:tblStyle w:val="52"/>
        <w:tblpPr w:leftFromText="180" w:rightFromText="180" w:vertAnchor="text" w:tblpY="1"/>
        <w:tblW w:w="0" w:type="auto"/>
        <w:tblLook w:val="04A0" w:firstRow="1" w:lastRow="0" w:firstColumn="1" w:lastColumn="0" w:noHBand="0" w:noVBand="1"/>
      </w:tblPr>
      <w:tblGrid>
        <w:gridCol w:w="1562"/>
        <w:gridCol w:w="6942"/>
      </w:tblGrid>
      <w:tr w:rsidR="001F06D2" w:rsidRPr="00BA4329" w14:paraId="1ED41ADF" w14:textId="77777777" w:rsidTr="00122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7" w:type="dxa"/>
          </w:tcPr>
          <w:p w14:paraId="0A7B4104" w14:textId="05A70222" w:rsidR="001F06D2" w:rsidRPr="00122E61" w:rsidRDefault="00122E61" w:rsidP="00122E61">
            <w:pPr>
              <w:spacing w:line="480" w:lineRule="auto"/>
              <w:rPr>
                <w:rFonts w:ascii="Times New Roman" w:hAnsi="Times New Roman" w:cs="Times New Roman"/>
                <w:b/>
                <w:bCs/>
                <w:i w:val="0"/>
                <w:iCs w:val="0"/>
                <w:sz w:val="20"/>
                <w:szCs w:val="20"/>
              </w:rPr>
            </w:pPr>
            <w:r w:rsidRPr="00122E61">
              <w:rPr>
                <w:rFonts w:ascii="Times New Roman" w:hAnsi="Times New Roman" w:cs="Times New Roman" w:hint="eastAsia"/>
                <w:b/>
                <w:bCs/>
                <w:i w:val="0"/>
                <w:iCs w:val="0"/>
                <w:sz w:val="20"/>
                <w:szCs w:val="20"/>
              </w:rPr>
              <w:t xml:space="preserve">  </w:t>
            </w:r>
            <w:r w:rsidR="001F06D2" w:rsidRPr="00122E61">
              <w:rPr>
                <w:rFonts w:ascii="Times New Roman" w:hAnsi="Times New Roman" w:cs="Times New Roman"/>
                <w:b/>
                <w:bCs/>
                <w:i w:val="0"/>
                <w:iCs w:val="0"/>
                <w:sz w:val="20"/>
                <w:szCs w:val="20"/>
              </w:rPr>
              <w:t>Variables</w:t>
            </w:r>
          </w:p>
        </w:tc>
        <w:tc>
          <w:tcPr>
            <w:tcW w:w="7614" w:type="dxa"/>
          </w:tcPr>
          <w:p w14:paraId="3579DB05" w14:textId="77777777" w:rsidR="001F06D2" w:rsidRPr="00122E61" w:rsidRDefault="001F06D2" w:rsidP="00122E6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122E61">
              <w:rPr>
                <w:rFonts w:ascii="Times New Roman" w:hAnsi="Times New Roman" w:cs="Times New Roman"/>
                <w:b/>
                <w:bCs/>
                <w:i w:val="0"/>
                <w:iCs w:val="0"/>
                <w:sz w:val="20"/>
                <w:szCs w:val="20"/>
              </w:rPr>
              <w:t>Definition</w:t>
            </w:r>
          </w:p>
        </w:tc>
      </w:tr>
      <w:tr w:rsidR="001F06D2" w:rsidRPr="00BA4329" w14:paraId="33B3A1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A179E8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3FF7E509"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D4A4BF6"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29F116A"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122E61">
        <w:trPr>
          <w:trHeight w:val="620"/>
        </w:trPr>
        <w:tc>
          <w:tcPr>
            <w:cnfStyle w:val="001000000000" w:firstRow="0" w:lastRow="0" w:firstColumn="1" w:lastColumn="0" w:oddVBand="0" w:evenVBand="0" w:oddHBand="0" w:evenHBand="0" w:firstRowFirstColumn="0" w:firstRowLastColumn="0" w:lastRowFirstColumn="0" w:lastRowLastColumn="0"/>
            <w:tcW w:w="1697" w:type="dxa"/>
            <w:noWrap/>
          </w:tcPr>
          <w:p w14:paraId="1D6A7458" w14:textId="79505DEC" w:rsidR="007D56D7" w:rsidRPr="00BA4329" w:rsidRDefault="007D56D7" w:rsidP="00122E61">
            <w:pPr>
              <w:widowControl/>
              <w:spacing w:line="480" w:lineRule="auto"/>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tcPr>
          <w:p w14:paraId="17FE1516" w14:textId="13CA3341" w:rsidR="007D56D7" w:rsidRPr="00BA4329" w:rsidRDefault="007D56D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663C6D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BE09122" w14:textId="19A9EE3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D2D9344" w14:textId="56917BE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tcPr>
          <w:p w14:paraId="2A87F38D" w14:textId="2CDD5D0F"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72B6433" w14:textId="3B243B4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2DA9572" w14:textId="17C84F73"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77BA1C8" w14:textId="4598CC1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MS</w:t>
            </w:r>
          </w:p>
        </w:tc>
        <w:tc>
          <w:tcPr>
            <w:tcW w:w="7614" w:type="dxa"/>
            <w:noWrap/>
            <w:hideMark/>
          </w:tcPr>
          <w:p w14:paraId="1CFA4250" w14:textId="64E17896"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60D86621" w14:textId="54D98A84"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75F1853" w14:textId="529877A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10E89809" w14:textId="4563BD1E"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241A61C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82BBD06" w14:textId="5FE8650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B44CA81"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D9FA779" w14:textId="2C15907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ED9C1ED" w14:textId="58AEF6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23264752"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122E61">
        <w:trPr>
          <w:trHeight w:val="416"/>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D38CA3" w14:textId="6DCBB9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hideMark/>
          </w:tcPr>
          <w:p w14:paraId="03C724B5" w14:textId="3D437B57"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8F8276" w14:textId="7C0A90B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4C370E9" w14:textId="1091096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DB55FC8" w14:textId="38C3EAB6"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122E61">
        <w:trPr>
          <w:trHeight w:val="312"/>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F728B5A" w14:textId="04FCDF2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122E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7" w:type="dxa"/>
            <w:noWrap/>
          </w:tcPr>
          <w:p w14:paraId="1C028B3C" w14:textId="2E4D4EC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1D20B" w14:textId="77777777" w:rsidR="000F0129" w:rsidRDefault="000F0129" w:rsidP="00FD3CBB">
      <w:r>
        <w:separator/>
      </w:r>
    </w:p>
  </w:endnote>
  <w:endnote w:type="continuationSeparator" w:id="0">
    <w:p w14:paraId="404BB9B0" w14:textId="77777777" w:rsidR="000F0129" w:rsidRDefault="000F0129"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384906276"/>
      <w:docPartObj>
        <w:docPartGallery w:val="Page Numbers (Bottom of Page)"/>
        <w:docPartUnique/>
      </w:docPartObj>
    </w:sdtPr>
    <w:sdtEndPr>
      <w:rPr>
        <w:rStyle w:val="aff6"/>
      </w:rPr>
    </w:sdtEndPr>
    <w:sdtContent>
      <w:p w14:paraId="0D71ADAD" w14:textId="437EE3F1" w:rsidR="00EB0FCF" w:rsidRDefault="00EB0FCF"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EB0FCF" w:rsidRDefault="00EB0FC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406837291"/>
      <w:docPartObj>
        <w:docPartGallery w:val="Page Numbers (Bottom of Page)"/>
        <w:docPartUnique/>
      </w:docPartObj>
    </w:sdtPr>
    <w:sdtEndPr>
      <w:rPr>
        <w:rStyle w:val="aff6"/>
      </w:rPr>
    </w:sdtEndPr>
    <w:sdtContent>
      <w:p w14:paraId="06FC7DA1" w14:textId="77777777" w:rsidR="00EB0FCF" w:rsidRDefault="00EB0FCF"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EB0FCF" w:rsidRDefault="00EB0FC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802270638"/>
      <w:docPartObj>
        <w:docPartGallery w:val="Page Numbers (Bottom of Page)"/>
        <w:docPartUnique/>
      </w:docPartObj>
    </w:sdtPr>
    <w:sdtEndPr>
      <w:rPr>
        <w:rStyle w:val="aff6"/>
      </w:rPr>
    </w:sdtEndPr>
    <w:sdtContent>
      <w:p w14:paraId="0596E0FC" w14:textId="22990A29" w:rsidR="00EB0FCF" w:rsidRDefault="00EB0FCF"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EB0FCF" w:rsidRDefault="00EB0FC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58633" w14:textId="77777777" w:rsidR="000F0129" w:rsidRDefault="000F0129" w:rsidP="00FD3CBB">
      <w:r>
        <w:separator/>
      </w:r>
    </w:p>
  </w:footnote>
  <w:footnote w:type="continuationSeparator" w:id="0">
    <w:p w14:paraId="547472F1" w14:textId="77777777" w:rsidR="000F0129" w:rsidRDefault="000F0129" w:rsidP="00FD3CBB">
      <w:r>
        <w:continuationSeparator/>
      </w:r>
    </w:p>
  </w:footnote>
  <w:footnote w:id="1">
    <w:p w14:paraId="01ACE0DE" w14:textId="68610883" w:rsidR="00EB0FCF" w:rsidRPr="00E04988" w:rsidRDefault="00EB0FCF">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EB0FCF" w:rsidRPr="00942C7D" w:rsidRDefault="00EB0FCF">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EB0FCF" w:rsidRPr="00A77241" w:rsidRDefault="00EB0FCF">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EB0FCF" w:rsidRDefault="00EB0FCF">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EB0FCF" w:rsidRPr="00942C7D" w:rsidRDefault="00EB0FCF">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EB0FCF" w:rsidRPr="002B5370" w:rsidRDefault="00EB0FCF">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EB0FCF" w:rsidRDefault="00EB0FCF">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03BC22" w14:textId="6DEE2033" w:rsidR="00EB0FCF" w:rsidRPr="00A4579F" w:rsidRDefault="00EB0FCF">
      <w:pPr>
        <w:pStyle w:val="aff"/>
        <w:rPr>
          <w:rFonts w:ascii="Times New Roman" w:hAnsi="Times New Roman" w:cs="Times New Roman"/>
        </w:rPr>
      </w:pPr>
      <w:r>
        <w:rPr>
          <w:rStyle w:val="aff1"/>
        </w:rPr>
        <w:footnoteRef/>
      </w:r>
      <w:r w:rsidRPr="00A4579F">
        <w:rPr>
          <w:rFonts w:ascii="Times New Roman" w:hAnsi="Times New Roman" w:cs="Times New Roman"/>
        </w:rPr>
        <w:t xml:space="preserve"> </w:t>
      </w:r>
      <w:r w:rsidRPr="001E4816">
        <w:rPr>
          <w:rFonts w:ascii="Times New Roman" w:hAnsi="Times New Roman" w:cs="Times New Roman"/>
        </w:rPr>
        <w:t>From Zang's (2012) study, we know that the choice between AM and RM depends on their relative costs; higher costs in one type of earnings management lead to increased use of the other. Additionally, Hamza (2019) pointed out the endogeneity problem since total earnings management includes both types of manipulation and their disturbance terms. Thus, both types of manipulation are part of a joint decision to manage earnings, with one approach of EM being endogenously related to the other.</w:t>
      </w:r>
    </w:p>
  </w:footnote>
  <w:footnote w:id="9">
    <w:p w14:paraId="6E2CC35B" w14:textId="521842BA" w:rsidR="00EB0FCF" w:rsidRPr="00BD1B1C" w:rsidRDefault="00EB0FCF">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4DED"/>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29E"/>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20CD"/>
    <w:rsid w:val="000A3E2F"/>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129"/>
    <w:rsid w:val="000F080C"/>
    <w:rsid w:val="000F0FB7"/>
    <w:rsid w:val="000F4B44"/>
    <w:rsid w:val="000F671E"/>
    <w:rsid w:val="00107035"/>
    <w:rsid w:val="00107B51"/>
    <w:rsid w:val="0011193D"/>
    <w:rsid w:val="00114EBE"/>
    <w:rsid w:val="00117A50"/>
    <w:rsid w:val="001223ED"/>
    <w:rsid w:val="00122E61"/>
    <w:rsid w:val="00125F72"/>
    <w:rsid w:val="00126C67"/>
    <w:rsid w:val="0012740D"/>
    <w:rsid w:val="001278D3"/>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56B24"/>
    <w:rsid w:val="00160330"/>
    <w:rsid w:val="00161959"/>
    <w:rsid w:val="0016282D"/>
    <w:rsid w:val="001710BE"/>
    <w:rsid w:val="001730F6"/>
    <w:rsid w:val="001759B9"/>
    <w:rsid w:val="001765A8"/>
    <w:rsid w:val="00176DC9"/>
    <w:rsid w:val="001776EE"/>
    <w:rsid w:val="001816D2"/>
    <w:rsid w:val="001858CF"/>
    <w:rsid w:val="0019116F"/>
    <w:rsid w:val="00193138"/>
    <w:rsid w:val="001954FF"/>
    <w:rsid w:val="001962BB"/>
    <w:rsid w:val="00196505"/>
    <w:rsid w:val="001A0814"/>
    <w:rsid w:val="001A137A"/>
    <w:rsid w:val="001A1BA8"/>
    <w:rsid w:val="001A1DAD"/>
    <w:rsid w:val="001A21AD"/>
    <w:rsid w:val="001A2F54"/>
    <w:rsid w:val="001A546D"/>
    <w:rsid w:val="001A6177"/>
    <w:rsid w:val="001B49F4"/>
    <w:rsid w:val="001B5518"/>
    <w:rsid w:val="001C2D2D"/>
    <w:rsid w:val="001C2FF6"/>
    <w:rsid w:val="001C33DD"/>
    <w:rsid w:val="001C6FCF"/>
    <w:rsid w:val="001D0DB1"/>
    <w:rsid w:val="001D15B6"/>
    <w:rsid w:val="001D338A"/>
    <w:rsid w:val="001D3FCA"/>
    <w:rsid w:val="001D6BAF"/>
    <w:rsid w:val="001E4727"/>
    <w:rsid w:val="001E4816"/>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42ED"/>
    <w:rsid w:val="0023589E"/>
    <w:rsid w:val="00235DDE"/>
    <w:rsid w:val="00236957"/>
    <w:rsid w:val="00240E67"/>
    <w:rsid w:val="00242D71"/>
    <w:rsid w:val="00244968"/>
    <w:rsid w:val="00245A8C"/>
    <w:rsid w:val="00246DF4"/>
    <w:rsid w:val="002564C8"/>
    <w:rsid w:val="0026093E"/>
    <w:rsid w:val="0026530B"/>
    <w:rsid w:val="00266C87"/>
    <w:rsid w:val="00267C4E"/>
    <w:rsid w:val="0027000C"/>
    <w:rsid w:val="00270595"/>
    <w:rsid w:val="002710D6"/>
    <w:rsid w:val="00271BE8"/>
    <w:rsid w:val="00272326"/>
    <w:rsid w:val="00277E04"/>
    <w:rsid w:val="00280E1A"/>
    <w:rsid w:val="00281C1A"/>
    <w:rsid w:val="002854FF"/>
    <w:rsid w:val="002879EE"/>
    <w:rsid w:val="0029029A"/>
    <w:rsid w:val="002910F2"/>
    <w:rsid w:val="00291421"/>
    <w:rsid w:val="002922AE"/>
    <w:rsid w:val="00292318"/>
    <w:rsid w:val="00293EEE"/>
    <w:rsid w:val="002A0C6A"/>
    <w:rsid w:val="002A37F7"/>
    <w:rsid w:val="002A3A53"/>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D789D"/>
    <w:rsid w:val="002E1208"/>
    <w:rsid w:val="002E71D6"/>
    <w:rsid w:val="002F25F2"/>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49A"/>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2715"/>
    <w:rsid w:val="00366ED2"/>
    <w:rsid w:val="00372179"/>
    <w:rsid w:val="00372271"/>
    <w:rsid w:val="0037252C"/>
    <w:rsid w:val="00373629"/>
    <w:rsid w:val="00375616"/>
    <w:rsid w:val="0037740C"/>
    <w:rsid w:val="00381DD6"/>
    <w:rsid w:val="00381F66"/>
    <w:rsid w:val="00382ECD"/>
    <w:rsid w:val="00384B8C"/>
    <w:rsid w:val="0038649D"/>
    <w:rsid w:val="003871F4"/>
    <w:rsid w:val="003878AC"/>
    <w:rsid w:val="00387B07"/>
    <w:rsid w:val="00390AF4"/>
    <w:rsid w:val="003928A0"/>
    <w:rsid w:val="00395183"/>
    <w:rsid w:val="00396D09"/>
    <w:rsid w:val="003A0734"/>
    <w:rsid w:val="003A1435"/>
    <w:rsid w:val="003A4034"/>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1ED3"/>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3882"/>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64D8"/>
    <w:rsid w:val="005F7BC5"/>
    <w:rsid w:val="006056BB"/>
    <w:rsid w:val="00607BA3"/>
    <w:rsid w:val="00612B45"/>
    <w:rsid w:val="00613107"/>
    <w:rsid w:val="00613302"/>
    <w:rsid w:val="0061392C"/>
    <w:rsid w:val="00623939"/>
    <w:rsid w:val="00623BBD"/>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6782A"/>
    <w:rsid w:val="00673A82"/>
    <w:rsid w:val="00676D3B"/>
    <w:rsid w:val="00681683"/>
    <w:rsid w:val="0068537C"/>
    <w:rsid w:val="00685B8C"/>
    <w:rsid w:val="00691F9A"/>
    <w:rsid w:val="006941B5"/>
    <w:rsid w:val="0069469E"/>
    <w:rsid w:val="00694D51"/>
    <w:rsid w:val="00696699"/>
    <w:rsid w:val="006A54D2"/>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015F"/>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81BA9"/>
    <w:rsid w:val="007904B7"/>
    <w:rsid w:val="007927F8"/>
    <w:rsid w:val="00793549"/>
    <w:rsid w:val="007935E9"/>
    <w:rsid w:val="00794306"/>
    <w:rsid w:val="007951EE"/>
    <w:rsid w:val="0079543E"/>
    <w:rsid w:val="00795A0E"/>
    <w:rsid w:val="007A0967"/>
    <w:rsid w:val="007A67FC"/>
    <w:rsid w:val="007A7271"/>
    <w:rsid w:val="007A78AD"/>
    <w:rsid w:val="007A7E67"/>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17AB1"/>
    <w:rsid w:val="008218AD"/>
    <w:rsid w:val="00824263"/>
    <w:rsid w:val="00824A65"/>
    <w:rsid w:val="00833F74"/>
    <w:rsid w:val="00836A39"/>
    <w:rsid w:val="00840629"/>
    <w:rsid w:val="00847120"/>
    <w:rsid w:val="008508A7"/>
    <w:rsid w:val="0085226C"/>
    <w:rsid w:val="00854111"/>
    <w:rsid w:val="00855DE4"/>
    <w:rsid w:val="00857AD7"/>
    <w:rsid w:val="00857DF8"/>
    <w:rsid w:val="008614FB"/>
    <w:rsid w:val="00861A8A"/>
    <w:rsid w:val="00863A52"/>
    <w:rsid w:val="00864C97"/>
    <w:rsid w:val="008663CC"/>
    <w:rsid w:val="0086723C"/>
    <w:rsid w:val="00870B72"/>
    <w:rsid w:val="0087319F"/>
    <w:rsid w:val="00875107"/>
    <w:rsid w:val="00880226"/>
    <w:rsid w:val="00882811"/>
    <w:rsid w:val="008828DE"/>
    <w:rsid w:val="008838C8"/>
    <w:rsid w:val="00886365"/>
    <w:rsid w:val="008865EF"/>
    <w:rsid w:val="00887004"/>
    <w:rsid w:val="0088722F"/>
    <w:rsid w:val="008904C3"/>
    <w:rsid w:val="00890975"/>
    <w:rsid w:val="00890EAE"/>
    <w:rsid w:val="00891899"/>
    <w:rsid w:val="00892502"/>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E550C"/>
    <w:rsid w:val="008F247E"/>
    <w:rsid w:val="008F317B"/>
    <w:rsid w:val="008F38E9"/>
    <w:rsid w:val="008F403D"/>
    <w:rsid w:val="008F70F8"/>
    <w:rsid w:val="008F79DA"/>
    <w:rsid w:val="00900B28"/>
    <w:rsid w:val="00902228"/>
    <w:rsid w:val="00902D91"/>
    <w:rsid w:val="00903ECE"/>
    <w:rsid w:val="00904644"/>
    <w:rsid w:val="0091078A"/>
    <w:rsid w:val="00910E28"/>
    <w:rsid w:val="00917690"/>
    <w:rsid w:val="009178ED"/>
    <w:rsid w:val="009178F7"/>
    <w:rsid w:val="00921FA5"/>
    <w:rsid w:val="00924A0F"/>
    <w:rsid w:val="009253C2"/>
    <w:rsid w:val="00926A34"/>
    <w:rsid w:val="00926F30"/>
    <w:rsid w:val="009314F8"/>
    <w:rsid w:val="009333AE"/>
    <w:rsid w:val="00936C59"/>
    <w:rsid w:val="009372E2"/>
    <w:rsid w:val="00940286"/>
    <w:rsid w:val="0094076F"/>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A2D"/>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A4B0D"/>
    <w:rsid w:val="009A743D"/>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579F"/>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87D85"/>
    <w:rsid w:val="00A90CBC"/>
    <w:rsid w:val="00A91355"/>
    <w:rsid w:val="00A95263"/>
    <w:rsid w:val="00A97EED"/>
    <w:rsid w:val="00AA25D0"/>
    <w:rsid w:val="00AA38AD"/>
    <w:rsid w:val="00AA4C93"/>
    <w:rsid w:val="00AA53C7"/>
    <w:rsid w:val="00AA6879"/>
    <w:rsid w:val="00AA6BC6"/>
    <w:rsid w:val="00AA6C43"/>
    <w:rsid w:val="00AA7828"/>
    <w:rsid w:val="00AB36D3"/>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50B"/>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2AC"/>
    <w:rsid w:val="00B634B4"/>
    <w:rsid w:val="00B646B6"/>
    <w:rsid w:val="00B66303"/>
    <w:rsid w:val="00B673CE"/>
    <w:rsid w:val="00B71997"/>
    <w:rsid w:val="00B71DC3"/>
    <w:rsid w:val="00B747E6"/>
    <w:rsid w:val="00B76E73"/>
    <w:rsid w:val="00B77954"/>
    <w:rsid w:val="00B80CAE"/>
    <w:rsid w:val="00B8194C"/>
    <w:rsid w:val="00B8439D"/>
    <w:rsid w:val="00B85057"/>
    <w:rsid w:val="00B91790"/>
    <w:rsid w:val="00B9531F"/>
    <w:rsid w:val="00B957D4"/>
    <w:rsid w:val="00B9736A"/>
    <w:rsid w:val="00BA1196"/>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10BE"/>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04D6"/>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6611E"/>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6B02"/>
    <w:rsid w:val="00CA72E2"/>
    <w:rsid w:val="00CB0423"/>
    <w:rsid w:val="00CB16CC"/>
    <w:rsid w:val="00CB1C85"/>
    <w:rsid w:val="00CB2B62"/>
    <w:rsid w:val="00CB42F8"/>
    <w:rsid w:val="00CC1457"/>
    <w:rsid w:val="00CC1D7A"/>
    <w:rsid w:val="00CC27F9"/>
    <w:rsid w:val="00CC3C93"/>
    <w:rsid w:val="00CC5242"/>
    <w:rsid w:val="00CC5D75"/>
    <w:rsid w:val="00CC6CE3"/>
    <w:rsid w:val="00CC7ECC"/>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27A8"/>
    <w:rsid w:val="00D35385"/>
    <w:rsid w:val="00D37B81"/>
    <w:rsid w:val="00D40020"/>
    <w:rsid w:val="00D424FE"/>
    <w:rsid w:val="00D42FB7"/>
    <w:rsid w:val="00D44683"/>
    <w:rsid w:val="00D44A38"/>
    <w:rsid w:val="00D47163"/>
    <w:rsid w:val="00D47920"/>
    <w:rsid w:val="00D47DB5"/>
    <w:rsid w:val="00D521F8"/>
    <w:rsid w:val="00D56057"/>
    <w:rsid w:val="00D57DA3"/>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40E"/>
    <w:rsid w:val="00DB1B83"/>
    <w:rsid w:val="00DB313F"/>
    <w:rsid w:val="00DC0D32"/>
    <w:rsid w:val="00DC1498"/>
    <w:rsid w:val="00DC2454"/>
    <w:rsid w:val="00DC7C44"/>
    <w:rsid w:val="00DD0178"/>
    <w:rsid w:val="00DD755B"/>
    <w:rsid w:val="00DE21D3"/>
    <w:rsid w:val="00DE2455"/>
    <w:rsid w:val="00DE26E5"/>
    <w:rsid w:val="00DE47FE"/>
    <w:rsid w:val="00DE55D2"/>
    <w:rsid w:val="00DE5CDB"/>
    <w:rsid w:val="00DE7B53"/>
    <w:rsid w:val="00DF04A6"/>
    <w:rsid w:val="00DF1558"/>
    <w:rsid w:val="00DF2378"/>
    <w:rsid w:val="00DF3E82"/>
    <w:rsid w:val="00DF54F1"/>
    <w:rsid w:val="00DF7363"/>
    <w:rsid w:val="00E033B8"/>
    <w:rsid w:val="00E045E9"/>
    <w:rsid w:val="00E04988"/>
    <w:rsid w:val="00E05379"/>
    <w:rsid w:val="00E11DA8"/>
    <w:rsid w:val="00E14629"/>
    <w:rsid w:val="00E1464F"/>
    <w:rsid w:val="00E16994"/>
    <w:rsid w:val="00E1720D"/>
    <w:rsid w:val="00E20467"/>
    <w:rsid w:val="00E25637"/>
    <w:rsid w:val="00E2580F"/>
    <w:rsid w:val="00E26A97"/>
    <w:rsid w:val="00E273D2"/>
    <w:rsid w:val="00E27C43"/>
    <w:rsid w:val="00E3139F"/>
    <w:rsid w:val="00E34243"/>
    <w:rsid w:val="00E3596B"/>
    <w:rsid w:val="00E35E8A"/>
    <w:rsid w:val="00E36C4A"/>
    <w:rsid w:val="00E37E9D"/>
    <w:rsid w:val="00E402F1"/>
    <w:rsid w:val="00E4125D"/>
    <w:rsid w:val="00E454FC"/>
    <w:rsid w:val="00E458C0"/>
    <w:rsid w:val="00E46F5B"/>
    <w:rsid w:val="00E50CBD"/>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77AED"/>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0FC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4E89"/>
    <w:rsid w:val="00EE510D"/>
    <w:rsid w:val="00EE5A3A"/>
    <w:rsid w:val="00EE620E"/>
    <w:rsid w:val="00EE6C6D"/>
    <w:rsid w:val="00EE7731"/>
    <w:rsid w:val="00EF2F5C"/>
    <w:rsid w:val="00EF3AAF"/>
    <w:rsid w:val="00EF5419"/>
    <w:rsid w:val="00EF5A87"/>
    <w:rsid w:val="00EF7D0E"/>
    <w:rsid w:val="00F02A65"/>
    <w:rsid w:val="00F05229"/>
    <w:rsid w:val="00F0547E"/>
    <w:rsid w:val="00F07C4C"/>
    <w:rsid w:val="00F112C5"/>
    <w:rsid w:val="00F11C2C"/>
    <w:rsid w:val="00F135AD"/>
    <w:rsid w:val="00F1563F"/>
    <w:rsid w:val="00F20C8D"/>
    <w:rsid w:val="00F20E32"/>
    <w:rsid w:val="00F210A3"/>
    <w:rsid w:val="00F24841"/>
    <w:rsid w:val="00F248A3"/>
    <w:rsid w:val="00F24FAF"/>
    <w:rsid w:val="00F26C83"/>
    <w:rsid w:val="00F275D1"/>
    <w:rsid w:val="00F32061"/>
    <w:rsid w:val="00F33B9B"/>
    <w:rsid w:val="00F34AFD"/>
    <w:rsid w:val="00F3614A"/>
    <w:rsid w:val="00F4110E"/>
    <w:rsid w:val="00F41A1D"/>
    <w:rsid w:val="00F44ADD"/>
    <w:rsid w:val="00F45E39"/>
    <w:rsid w:val="00F463A4"/>
    <w:rsid w:val="00F51B96"/>
    <w:rsid w:val="00F53537"/>
    <w:rsid w:val="00F55669"/>
    <w:rsid w:val="00F60CEF"/>
    <w:rsid w:val="00F620A6"/>
    <w:rsid w:val="00F62396"/>
    <w:rsid w:val="00F65A87"/>
    <w:rsid w:val="00F7092B"/>
    <w:rsid w:val="00F73C56"/>
    <w:rsid w:val="00F8074F"/>
    <w:rsid w:val="00F84604"/>
    <w:rsid w:val="00F84FE7"/>
    <w:rsid w:val="00F85971"/>
    <w:rsid w:val="00F860E0"/>
    <w:rsid w:val="00F86227"/>
    <w:rsid w:val="00F90BED"/>
    <w:rsid w:val="00F90EFF"/>
    <w:rsid w:val="00F91965"/>
    <w:rsid w:val="00F93E4C"/>
    <w:rsid w:val="00F942B7"/>
    <w:rsid w:val="00F95FAA"/>
    <w:rsid w:val="00FA0A96"/>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 w:type="table" w:styleId="52">
    <w:name w:val="Plain Table 5"/>
    <w:basedOn w:val="a1"/>
    <w:uiPriority w:val="45"/>
    <w:rsid w:val="00122E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31502056">
      <w:bodyDiv w:val="1"/>
      <w:marLeft w:val="0"/>
      <w:marRight w:val="0"/>
      <w:marTop w:val="0"/>
      <w:marBottom w:val="0"/>
      <w:divBdr>
        <w:top w:val="none" w:sz="0" w:space="0" w:color="auto"/>
        <w:left w:val="none" w:sz="0" w:space="0" w:color="auto"/>
        <w:bottom w:val="none" w:sz="0" w:space="0" w:color="auto"/>
        <w:right w:val="none" w:sz="0" w:space="0" w:color="auto"/>
      </w:divBdr>
      <w:divsChild>
        <w:div w:id="1272057049">
          <w:marLeft w:val="0"/>
          <w:marRight w:val="0"/>
          <w:marTop w:val="0"/>
          <w:marBottom w:val="0"/>
          <w:divBdr>
            <w:top w:val="none" w:sz="0" w:space="0" w:color="auto"/>
            <w:left w:val="none" w:sz="0" w:space="0" w:color="auto"/>
            <w:bottom w:val="none" w:sz="0" w:space="0" w:color="auto"/>
            <w:right w:val="none" w:sz="0" w:space="0" w:color="auto"/>
          </w:divBdr>
          <w:divsChild>
            <w:div w:id="580798634">
              <w:marLeft w:val="0"/>
              <w:marRight w:val="0"/>
              <w:marTop w:val="0"/>
              <w:marBottom w:val="0"/>
              <w:divBdr>
                <w:top w:val="none" w:sz="0" w:space="0" w:color="auto"/>
                <w:left w:val="none" w:sz="0" w:space="0" w:color="auto"/>
                <w:bottom w:val="none" w:sz="0" w:space="0" w:color="auto"/>
                <w:right w:val="none" w:sz="0" w:space="0" w:color="auto"/>
              </w:divBdr>
              <w:divsChild>
                <w:div w:id="1497726912">
                  <w:marLeft w:val="0"/>
                  <w:marRight w:val="0"/>
                  <w:marTop w:val="0"/>
                  <w:marBottom w:val="0"/>
                  <w:divBdr>
                    <w:top w:val="none" w:sz="0" w:space="0" w:color="auto"/>
                    <w:left w:val="none" w:sz="0" w:space="0" w:color="auto"/>
                    <w:bottom w:val="none" w:sz="0" w:space="0" w:color="auto"/>
                    <w:right w:val="none" w:sz="0" w:space="0" w:color="auto"/>
                  </w:divBdr>
                  <w:divsChild>
                    <w:div w:id="6535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53048">
          <w:marLeft w:val="0"/>
          <w:marRight w:val="0"/>
          <w:marTop w:val="0"/>
          <w:marBottom w:val="0"/>
          <w:divBdr>
            <w:top w:val="none" w:sz="0" w:space="0" w:color="auto"/>
            <w:left w:val="none" w:sz="0" w:space="0" w:color="auto"/>
            <w:bottom w:val="none" w:sz="0" w:space="0" w:color="auto"/>
            <w:right w:val="none" w:sz="0" w:space="0" w:color="auto"/>
          </w:divBdr>
          <w:divsChild>
            <w:div w:id="1396274583">
              <w:marLeft w:val="0"/>
              <w:marRight w:val="0"/>
              <w:marTop w:val="0"/>
              <w:marBottom w:val="0"/>
              <w:divBdr>
                <w:top w:val="none" w:sz="0" w:space="0" w:color="auto"/>
                <w:left w:val="none" w:sz="0" w:space="0" w:color="auto"/>
                <w:bottom w:val="none" w:sz="0" w:space="0" w:color="auto"/>
                <w:right w:val="none" w:sz="0" w:space="0" w:color="auto"/>
              </w:divBdr>
              <w:divsChild>
                <w:div w:id="1553617874">
                  <w:marLeft w:val="0"/>
                  <w:marRight w:val="0"/>
                  <w:marTop w:val="0"/>
                  <w:marBottom w:val="0"/>
                  <w:divBdr>
                    <w:top w:val="none" w:sz="0" w:space="0" w:color="auto"/>
                    <w:left w:val="none" w:sz="0" w:space="0" w:color="auto"/>
                    <w:bottom w:val="none" w:sz="0" w:space="0" w:color="auto"/>
                    <w:right w:val="none" w:sz="0" w:space="0" w:color="auto"/>
                  </w:divBdr>
                  <w:divsChild>
                    <w:div w:id="18245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7209-08C0-417B-BB4F-0CBF13B7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77</Pages>
  <Words>14698</Words>
  <Characters>83785</Characters>
  <Application>Microsoft Office Word</Application>
  <DocSecurity>0</DocSecurity>
  <Lines>698</Lines>
  <Paragraphs>196</Paragraphs>
  <ScaleCrop>false</ScaleCrop>
  <Company/>
  <LinksUpToDate>false</LinksUpToDate>
  <CharactersWithSpaces>98287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144</cp:revision>
  <cp:lastPrinted>2024-06-14T06:51:00Z</cp:lastPrinted>
  <dcterms:created xsi:type="dcterms:W3CDTF">2024-05-18T06:15:00Z</dcterms:created>
  <dcterms:modified xsi:type="dcterms:W3CDTF">2024-06-17T10:41:00Z</dcterms:modified>
</cp:coreProperties>
</file>