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A597" w14:textId="768C14A3" w:rsidR="00DE654E" w:rsidRPr="00DE654E" w:rsidRDefault="00DE654E" w:rsidP="00DE654E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יבש</w:t>
      </w:r>
    </w:p>
    <w:p w14:paraId="412B1B11" w14:textId="77777777" w:rsidR="00DE654E" w:rsidRDefault="00DE654E" w:rsidP="00DE654E">
      <w:pPr>
        <w:bidi/>
        <w:rPr>
          <w:b/>
          <w:bCs/>
          <w:rtl/>
        </w:rPr>
      </w:pPr>
    </w:p>
    <w:p w14:paraId="6DEAB7B6" w14:textId="0CF57F8E" w:rsidR="001F44C6" w:rsidRDefault="00A60FFD" w:rsidP="00DE654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3.2:</w:t>
      </w:r>
    </w:p>
    <w:p w14:paraId="0B8E746E" w14:textId="77777777" w:rsidR="00513056" w:rsidRDefault="007A3CF0" w:rsidP="00A60FFD">
      <w:pPr>
        <w:bidi/>
        <w:rPr>
          <w:rtl/>
        </w:rPr>
      </w:pPr>
      <w:r>
        <w:rPr>
          <w:rFonts w:hint="cs"/>
          <w:rtl/>
        </w:rPr>
        <w:t>הבעיה הייתה שבקוד המקורי לא היה בנאי חסר פרמטרים</w:t>
      </w:r>
      <w:r w:rsidR="00513056">
        <w:rPr>
          <w:rFonts w:hint="cs"/>
          <w:rtl/>
        </w:rPr>
        <w:t xml:space="preserve"> לאתחול המערך מגודל 2 במיין.</w:t>
      </w:r>
    </w:p>
    <w:p w14:paraId="68665BE7" w14:textId="2728E35D" w:rsidR="00A60FFD" w:rsidRDefault="00513056" w:rsidP="00513056">
      <w:pPr>
        <w:bidi/>
        <w:rPr>
          <w:rtl/>
        </w:rPr>
      </w:pPr>
      <w:r>
        <w:rPr>
          <w:rFonts w:hint="cs"/>
          <w:rtl/>
        </w:rPr>
        <w:t>זה כי</w:t>
      </w:r>
      <w:r w:rsidR="007A3CF0">
        <w:rPr>
          <w:rFonts w:hint="cs"/>
          <w:rtl/>
        </w:rPr>
        <w:t xml:space="preserve"> </w:t>
      </w:r>
      <w:r w:rsidR="00550EBE">
        <w:rPr>
          <w:rFonts w:hint="cs"/>
          <w:rtl/>
        </w:rPr>
        <w:t>היה בנאי לא דיפולטי, אשר הוגדר לכן הקומפיילר לא יצר בנאי חסר פרמטרים דיפולטי.</w:t>
      </w:r>
      <w:r w:rsidR="00E63BEB">
        <w:rPr>
          <w:rFonts w:hint="cs"/>
          <w:rtl/>
        </w:rPr>
        <w:t xml:space="preserve"> </w:t>
      </w:r>
    </w:p>
    <w:p w14:paraId="03301621" w14:textId="116750E5" w:rsidR="00EE0AAD" w:rsidRDefault="00EE0AAD" w:rsidP="00EE0AAD">
      <w:pPr>
        <w:bidi/>
        <w:rPr>
          <w:rtl/>
          <w:lang w:val="en-US"/>
        </w:rPr>
      </w:pPr>
      <w:r>
        <w:rPr>
          <w:rFonts w:hint="cs"/>
          <w:rtl/>
        </w:rPr>
        <w:t xml:space="preserve">הפתרון שלנו היה להוסיף בנאי ללא פרמטרים, אשר מאתחל את </w:t>
      </w:r>
      <w:r>
        <w:rPr>
          <w:lang w:val="en-US"/>
        </w:rPr>
        <w:t>name</w:t>
      </w:r>
      <w:r>
        <w:rPr>
          <w:rFonts w:hint="cs"/>
          <w:rtl/>
          <w:lang w:val="en-US"/>
        </w:rPr>
        <w:t xml:space="preserve"> להיות מחרוזת ריקה.</w:t>
      </w:r>
      <w:r w:rsidR="00513056">
        <w:rPr>
          <w:rFonts w:hint="cs"/>
          <w:rtl/>
          <w:lang w:val="en-US"/>
        </w:rPr>
        <w:t xml:space="preserve"> (בהמשך גם את </w:t>
      </w:r>
      <w:r w:rsidR="00513056">
        <w:rPr>
          <w:lang w:val="en-US"/>
        </w:rPr>
        <w:t xml:space="preserve">Bounty </w:t>
      </w:r>
      <w:r w:rsidR="00513056">
        <w:rPr>
          <w:rFonts w:hint="cs"/>
          <w:rtl/>
          <w:lang w:val="en-US"/>
        </w:rPr>
        <w:t xml:space="preserve"> לערך 0 ואת ה </w:t>
      </w:r>
      <w:r w:rsidR="00513056">
        <w:rPr>
          <w:lang w:val="en-US"/>
        </w:rPr>
        <w:t>devilFruit</w:t>
      </w:r>
      <w:r w:rsidR="00513056">
        <w:rPr>
          <w:rFonts w:hint="cs"/>
          <w:rtl/>
          <w:lang w:val="en-US"/>
        </w:rPr>
        <w:t xml:space="preserve"> לערך </w:t>
      </w:r>
      <w:r w:rsidR="00513056">
        <w:rPr>
          <w:lang w:val="en-US"/>
        </w:rPr>
        <w:t>NONE</w:t>
      </w:r>
      <w:r w:rsidR="00513056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</w:p>
    <w:p w14:paraId="544790E3" w14:textId="5D018DAC" w:rsidR="0043034F" w:rsidRPr="000B1A79" w:rsidRDefault="007C3B89" w:rsidP="0043034F">
      <w:pPr>
        <w:bidi/>
        <w:rPr>
          <w:rFonts w:hint="cs"/>
          <w:rtl/>
          <w:lang w:val="en-US"/>
        </w:rPr>
      </w:pPr>
      <w:r w:rsidRPr="007C3B89">
        <w:rPr>
          <w:rFonts w:hint="cs"/>
          <w:b/>
          <w:bCs/>
          <w:rtl/>
          <w:lang w:val="en-US"/>
        </w:rPr>
        <w:t>3.4:</w:t>
      </w:r>
      <w:r w:rsidR="000B1A79">
        <w:rPr>
          <w:b/>
          <w:bCs/>
          <w:lang w:val="en-US"/>
        </w:rPr>
        <w:t xml:space="preserve"> </w:t>
      </w:r>
      <w:r w:rsidR="000B1A79">
        <w:rPr>
          <w:rFonts w:hint="cs"/>
          <w:rtl/>
          <w:lang w:val="en-US"/>
        </w:rPr>
        <w:t>פלט התוכנית:</w:t>
      </w:r>
    </w:p>
    <w:p w14:paraId="635683B4" w14:textId="2BB69C30" w:rsidR="0043034F" w:rsidRPr="00EE0AAD" w:rsidRDefault="00E952E3" w:rsidP="0043034F">
      <w:pPr>
        <w:bidi/>
        <w:rPr>
          <w:lang w:val="en-US"/>
        </w:rPr>
      </w:pPr>
      <w:r w:rsidRPr="00E952E3">
        <w:rPr>
          <w:rFonts w:cs="Arial"/>
          <w:rtl/>
          <w:lang w:val="en-US"/>
        </w:rPr>
        <w:drawing>
          <wp:inline distT="0" distB="0" distL="0" distR="0" wp14:anchorId="17929603" wp14:editId="64F4252A">
            <wp:extent cx="5731510" cy="876300"/>
            <wp:effectExtent l="0" t="0" r="2540" b="0"/>
            <wp:docPr id="177042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0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ED28" w14:textId="77777777" w:rsidR="00A60FFD" w:rsidRPr="000B1A79" w:rsidRDefault="00A60FFD" w:rsidP="00A60FFD">
      <w:pPr>
        <w:bidi/>
        <w:rPr>
          <w:b/>
          <w:bCs/>
          <w:lang w:val="en-US"/>
        </w:rPr>
      </w:pPr>
    </w:p>
    <w:sectPr w:rsidR="00A60FFD" w:rsidRPr="000B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49"/>
    <w:rsid w:val="000B1A79"/>
    <w:rsid w:val="000C7048"/>
    <w:rsid w:val="00133CDE"/>
    <w:rsid w:val="001F44C6"/>
    <w:rsid w:val="001F4E3D"/>
    <w:rsid w:val="0043034F"/>
    <w:rsid w:val="00513056"/>
    <w:rsid w:val="00550EBE"/>
    <w:rsid w:val="00591894"/>
    <w:rsid w:val="005C038F"/>
    <w:rsid w:val="0065702C"/>
    <w:rsid w:val="007A3CF0"/>
    <w:rsid w:val="007C3B89"/>
    <w:rsid w:val="0081668F"/>
    <w:rsid w:val="00911046"/>
    <w:rsid w:val="00951049"/>
    <w:rsid w:val="00981A28"/>
    <w:rsid w:val="00985E64"/>
    <w:rsid w:val="00A60FFD"/>
    <w:rsid w:val="00B554D4"/>
    <w:rsid w:val="00D104E0"/>
    <w:rsid w:val="00DE654E"/>
    <w:rsid w:val="00E63BEB"/>
    <w:rsid w:val="00E952E3"/>
    <w:rsid w:val="00E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8E79"/>
  <w15:chartTrackingRefBased/>
  <w15:docId w15:val="{B326DEBD-FA47-4592-BFCE-B386E01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 Mkhitaryan</dc:creator>
  <cp:keywords/>
  <dc:description/>
  <cp:lastModifiedBy>Husain Azaqy</cp:lastModifiedBy>
  <cp:revision>18</cp:revision>
  <cp:lastPrinted>2024-12-19T17:09:00Z</cp:lastPrinted>
  <dcterms:created xsi:type="dcterms:W3CDTF">2024-12-18T18:25:00Z</dcterms:created>
  <dcterms:modified xsi:type="dcterms:W3CDTF">2024-12-19T17:11:00Z</dcterms:modified>
</cp:coreProperties>
</file>