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1BBED" w14:textId="42E6F965" w:rsidR="005C3F7D" w:rsidRPr="002E02EB" w:rsidRDefault="00A4661A" w:rsidP="00A4661A">
      <w:pPr>
        <w:jc w:val="center"/>
        <w:rPr>
          <w:rFonts w:ascii="Cambria Math" w:hAnsi="Cambria Math"/>
          <w:sz w:val="48"/>
          <w:szCs w:val="48"/>
          <w:lang w:val="en-US"/>
        </w:rPr>
      </w:pPr>
      <w:r w:rsidRPr="002E02EB">
        <w:rPr>
          <w:rFonts w:ascii="Cambria Math" w:hAnsi="Cambria Math"/>
          <w:sz w:val="48"/>
          <w:szCs w:val="48"/>
          <w:lang w:val="en-US"/>
        </w:rPr>
        <w:t>{HW3 Short}</w:t>
      </w:r>
    </w:p>
    <w:p w14:paraId="71664E9E" w14:textId="77777777" w:rsidR="00A4661A" w:rsidRPr="002E02EB" w:rsidRDefault="00A4661A" w:rsidP="00A4661A">
      <w:pPr>
        <w:rPr>
          <w:rFonts w:ascii="Cambria Math" w:hAnsi="Cambria Math"/>
          <w:sz w:val="32"/>
          <w:szCs w:val="32"/>
          <w:lang w:val="en-US"/>
        </w:rPr>
      </w:pPr>
    </w:p>
    <w:p w14:paraId="1BB09208" w14:textId="7277F1B2" w:rsidR="00A4661A" w:rsidRPr="00A4661A" w:rsidRDefault="00A4661A" w:rsidP="00A4661A">
      <w:pPr>
        <w:rPr>
          <w:rFonts w:ascii="Cambria Math" w:hAnsi="Cambria Math"/>
          <w:sz w:val="28"/>
          <w:szCs w:val="28"/>
        </w:rPr>
      </w:pPr>
      <w:r w:rsidRPr="00A4661A">
        <w:rPr>
          <w:rFonts w:ascii="Cambria Math" w:hAnsi="Cambria Math"/>
          <w:sz w:val="28"/>
          <w:szCs w:val="28"/>
        </w:rPr>
        <w:t xml:space="preserve">1. Define </w:t>
      </w:r>
      <w:r w:rsidRPr="00A4661A">
        <w:rPr>
          <w:rFonts w:ascii="Cambria Math" w:hAnsi="Cambria Math" w:cs="Cambria Math"/>
          <w:sz w:val="28"/>
          <w:szCs w:val="28"/>
        </w:rPr>
        <w:t>ℋ</w:t>
      </w:r>
      <w:r w:rsidRPr="00A4661A">
        <w:rPr>
          <w:rFonts w:ascii="Cambria Math" w:hAnsi="Cambria Math"/>
          <w:sz w:val="28"/>
          <w:szCs w:val="28"/>
        </w:rPr>
        <w:t xml:space="preserve"> = {</w:t>
      </w:r>
      <w:r w:rsidRPr="00A4661A">
        <w:rPr>
          <w:rFonts w:ascii="Cambria Math" w:hAnsi="Cambria Math" w:cs="Cambria Math"/>
          <w:sz w:val="28"/>
          <w:szCs w:val="28"/>
        </w:rPr>
        <w:t>𝑥</w:t>
      </w:r>
      <w:r w:rsidRPr="00A4661A">
        <w:rPr>
          <w:rFonts w:ascii="Cambria Math" w:hAnsi="Cambria Math"/>
          <w:sz w:val="28"/>
          <w:szCs w:val="28"/>
        </w:rPr>
        <w:t xml:space="preserve"> </w:t>
      </w:r>
      <w:r w:rsidRPr="00A4661A">
        <w:rPr>
          <w:rFonts w:ascii="Cambria Math" w:hAnsi="Cambria Math" w:cs="Cambria Math"/>
          <w:sz w:val="28"/>
          <w:szCs w:val="28"/>
        </w:rPr>
        <w:t>↦</w:t>
      </w:r>
      <w:r w:rsidRPr="00A4661A">
        <w:rPr>
          <w:rFonts w:ascii="Cambria Math" w:hAnsi="Cambria Math"/>
          <w:sz w:val="28"/>
          <w:szCs w:val="28"/>
        </w:rPr>
        <w:t xml:space="preserve"> </w:t>
      </w:r>
      <w:r w:rsidRPr="00A4661A">
        <w:rPr>
          <w:rFonts w:ascii="Cambria Math" w:hAnsi="Cambria Math" w:cs="Cambria Math"/>
          <w:sz w:val="28"/>
          <w:szCs w:val="28"/>
        </w:rPr>
        <w:t>𝑠𝑖𝑔𝑛</w:t>
      </w:r>
      <w:r w:rsidRPr="00A4661A">
        <w:rPr>
          <w:rFonts w:ascii="Cambria Math" w:hAnsi="Cambria Math"/>
          <w:sz w:val="28"/>
          <w:szCs w:val="28"/>
        </w:rPr>
        <w:t>(</w:t>
      </w:r>
      <m:oMath>
        <m:sSup>
          <m:sSupPr>
            <m:ctrlPr>
              <w:rPr>
                <w:rFonts w:ascii="Cambria Math" w:hAnsi="Cambria Math"/>
                <w:i/>
                <w:color w:val="0E2841" w:themeColor="text2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E2841" w:themeColor="text2"/>
                <w:sz w:val="28"/>
                <w:szCs w:val="28"/>
              </w:rPr>
              <m:t>w</m:t>
            </m:r>
          </m:e>
          <m:sup>
            <m:r>
              <w:rPr>
                <w:rFonts w:ascii="Cambria Math" w:hAnsi="Cambria Math"/>
                <w:color w:val="0E2841" w:themeColor="text2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/>
            <w:color w:val="0E2841" w:themeColor="text2"/>
            <w:sz w:val="28"/>
            <w:szCs w:val="28"/>
          </w:rPr>
          <m:t>x</m:t>
        </m:r>
      </m:oMath>
      <w:r w:rsidRPr="00A4661A">
        <w:rPr>
          <w:rFonts w:ascii="Cambria Math" w:hAnsi="Cambria Math"/>
          <w:sz w:val="28"/>
          <w:szCs w:val="28"/>
        </w:rPr>
        <w:t>):</w:t>
      </w:r>
      <w:r w:rsidRPr="00A4661A">
        <w:rPr>
          <w:rFonts w:ascii="Cambria Math" w:hAnsi="Cambria Math" w:cs="Cambria Math"/>
          <w:sz w:val="28"/>
          <w:szCs w:val="28"/>
        </w:rPr>
        <w:t>𝑤</w:t>
      </w:r>
      <w:r w:rsidRPr="00A4661A">
        <w:rPr>
          <w:rFonts w:ascii="Cambria Math" w:hAnsi="Cambria Math"/>
          <w:sz w:val="28"/>
          <w:szCs w:val="28"/>
        </w:rPr>
        <w:t xml:space="preserve"> </w:t>
      </w:r>
      <w:r w:rsidRPr="00A4661A">
        <w:rPr>
          <w:rFonts w:ascii="Cambria Math" w:hAnsi="Cambria Math" w:cs="Cambria Math"/>
          <w:sz w:val="28"/>
          <w:szCs w:val="28"/>
        </w:rPr>
        <w:t>∈</w:t>
      </w:r>
      <w:r w:rsidRPr="00A4661A">
        <w:rPr>
          <w:rFonts w:ascii="Cambria Math" w:hAnsi="Cambria Math"/>
          <w:sz w:val="28"/>
          <w:szCs w:val="28"/>
        </w:rPr>
        <w:t xml:space="preserve"> </w:t>
      </w:r>
      <w:r w:rsidRPr="00A4661A">
        <w:rPr>
          <w:rFonts w:ascii="Cambria Math" w:hAnsi="Cambria Math" w:cs="Cambria Math"/>
          <w:sz w:val="28"/>
          <w:szCs w:val="28"/>
        </w:rPr>
        <w:t>ℝ</w:t>
      </w:r>
      <w:r w:rsidRPr="00A4661A">
        <w:rPr>
          <w:rFonts w:ascii="Cambria Math" w:hAnsi="Cambria Math"/>
          <w:sz w:val="28"/>
          <w:szCs w:val="28"/>
        </w:rPr>
        <w:t>"}, the hypothesis class of homogeneous linear classifiers.</w:t>
      </w:r>
    </w:p>
    <w:p w14:paraId="5FDEFBFF" w14:textId="263026CC" w:rsidR="00A4661A" w:rsidRPr="00A4661A" w:rsidRDefault="00A4661A" w:rsidP="00A4661A">
      <w:pPr>
        <w:ind w:left="720"/>
        <w:rPr>
          <w:rFonts w:ascii="Cambria Math" w:hAnsi="Cambria Math"/>
          <w:sz w:val="28"/>
          <w:szCs w:val="28"/>
        </w:rPr>
      </w:pPr>
      <w:r w:rsidRPr="00A4661A">
        <w:rPr>
          <w:rFonts w:ascii="Cambria Math" w:hAnsi="Cambria Math"/>
          <w:sz w:val="28"/>
          <w:szCs w:val="28"/>
        </w:rPr>
        <w:t xml:space="preserve">1.1. In Tutorial 05, we said that the VC-dimension of homogeneous linear classifiers is ≥ </w:t>
      </w:r>
      <w:r w:rsidRPr="00A4661A">
        <w:rPr>
          <w:rFonts w:ascii="Cambria Math" w:hAnsi="Cambria Math" w:cs="Cambria Math"/>
          <w:sz w:val="28"/>
          <w:szCs w:val="28"/>
        </w:rPr>
        <w:t>𝑑</w:t>
      </w:r>
      <w:r w:rsidRPr="00A4661A">
        <w:rPr>
          <w:rFonts w:ascii="Cambria Math" w:hAnsi="Cambria Math"/>
          <w:sz w:val="28"/>
          <w:szCs w:val="28"/>
        </w:rPr>
        <w:t>.</w:t>
      </w:r>
    </w:p>
    <w:p w14:paraId="08763D3B" w14:textId="77777777" w:rsidR="00A4661A" w:rsidRPr="00A4661A" w:rsidRDefault="00A4661A" w:rsidP="00A4661A">
      <w:pPr>
        <w:ind w:firstLine="720"/>
        <w:rPr>
          <w:rFonts w:ascii="Cambria Math" w:hAnsi="Cambria Math"/>
          <w:sz w:val="28"/>
          <w:szCs w:val="28"/>
        </w:rPr>
      </w:pPr>
      <w:r w:rsidRPr="00A4661A">
        <w:rPr>
          <w:rFonts w:ascii="Cambria Math" w:hAnsi="Cambria Math"/>
          <w:sz w:val="28"/>
          <w:szCs w:val="28"/>
        </w:rPr>
        <w:t>Provide a rigorous proof for this statement.</w:t>
      </w:r>
    </w:p>
    <w:p w14:paraId="4BE65356" w14:textId="77777777" w:rsidR="00A4661A" w:rsidRPr="002E02EB" w:rsidRDefault="00A4661A" w:rsidP="00A4661A">
      <w:pPr>
        <w:ind w:left="720"/>
        <w:rPr>
          <w:rFonts w:ascii="Cambria Math" w:hAnsi="Cambria Math"/>
          <w:sz w:val="28"/>
          <w:szCs w:val="28"/>
        </w:rPr>
      </w:pPr>
      <w:r w:rsidRPr="00A4661A">
        <w:rPr>
          <w:rFonts w:ascii="Cambria Math" w:hAnsi="Cambria Math"/>
          <w:sz w:val="28"/>
          <w:szCs w:val="28"/>
        </w:rPr>
        <w:t xml:space="preserve">1.2. Prove that </w:t>
      </w:r>
      <w:r w:rsidRPr="00A4661A">
        <w:rPr>
          <w:rFonts w:ascii="Cambria Math" w:hAnsi="Cambria Math" w:cs="Cambria Math"/>
          <w:sz w:val="28"/>
          <w:szCs w:val="28"/>
        </w:rPr>
        <w:t>𝑉𝐶𝑑𝑖𝑚</w:t>
      </w:r>
      <w:r w:rsidRPr="00A4661A">
        <w:rPr>
          <w:rFonts w:ascii="Cambria Math" w:hAnsi="Cambria Math"/>
          <w:sz w:val="28"/>
          <w:szCs w:val="28"/>
        </w:rPr>
        <w:t>(</w:t>
      </w:r>
      <w:r w:rsidRPr="00A4661A">
        <w:rPr>
          <w:rFonts w:ascii="Cambria Math" w:hAnsi="Cambria Math" w:cs="Cambria Math"/>
          <w:sz w:val="28"/>
          <w:szCs w:val="28"/>
        </w:rPr>
        <w:t>ℋ</w:t>
      </w:r>
      <w:r w:rsidRPr="00A4661A">
        <w:rPr>
          <w:rFonts w:ascii="Cambria Math" w:hAnsi="Cambria Math"/>
          <w:sz w:val="28"/>
          <w:szCs w:val="28"/>
        </w:rPr>
        <w:t xml:space="preserve">) is exactly </w:t>
      </w:r>
      <w:r w:rsidRPr="00A4661A">
        <w:rPr>
          <w:rFonts w:ascii="Cambria Math" w:hAnsi="Cambria Math" w:cs="Cambria Math"/>
          <w:sz w:val="28"/>
          <w:szCs w:val="28"/>
        </w:rPr>
        <w:t>𝑑</w:t>
      </w:r>
      <w:r w:rsidRPr="00A4661A">
        <w:rPr>
          <w:rFonts w:ascii="Cambria Math" w:hAnsi="Cambria Math"/>
          <w:sz w:val="28"/>
          <w:szCs w:val="28"/>
        </w:rPr>
        <w:t xml:space="preserve"> by proving that </w:t>
      </w:r>
    </w:p>
    <w:p w14:paraId="2919FEA2" w14:textId="111ACAE4" w:rsidR="00A4661A" w:rsidRPr="002E02EB" w:rsidRDefault="00A4661A" w:rsidP="00A4661A">
      <w:pPr>
        <w:ind w:left="720"/>
        <w:rPr>
          <w:rFonts w:ascii="Cambria Math" w:hAnsi="Cambria Math"/>
          <w:sz w:val="28"/>
          <w:szCs w:val="28"/>
        </w:rPr>
      </w:pPr>
      <w:r w:rsidRPr="00A4661A">
        <w:rPr>
          <w:rFonts w:ascii="Cambria Math" w:hAnsi="Cambria Math" w:cs="Cambria Math"/>
          <w:sz w:val="28"/>
          <w:szCs w:val="28"/>
        </w:rPr>
        <w:t>𝑉𝐶𝑑𝑖𝑚</w:t>
      </w:r>
      <w:r w:rsidRPr="00A4661A">
        <w:rPr>
          <w:rFonts w:ascii="Cambria Math" w:hAnsi="Cambria Math"/>
          <w:sz w:val="28"/>
          <w:szCs w:val="28"/>
        </w:rPr>
        <w:t>(</w:t>
      </w:r>
      <w:r w:rsidRPr="00A4661A">
        <w:rPr>
          <w:rFonts w:ascii="Cambria Math" w:hAnsi="Cambria Math" w:cs="Cambria Math"/>
          <w:sz w:val="28"/>
          <w:szCs w:val="28"/>
        </w:rPr>
        <w:t>ℋ</w:t>
      </w:r>
      <w:r w:rsidRPr="00A4661A">
        <w:rPr>
          <w:rFonts w:ascii="Cambria Math" w:hAnsi="Cambria Math"/>
          <w:sz w:val="28"/>
          <w:szCs w:val="28"/>
        </w:rPr>
        <w:t xml:space="preserve">) &lt; </w:t>
      </w:r>
      <w:r w:rsidRPr="00A4661A">
        <w:rPr>
          <w:rFonts w:ascii="Cambria Math" w:hAnsi="Cambria Math" w:cs="Cambria Math"/>
          <w:sz w:val="28"/>
          <w:szCs w:val="28"/>
        </w:rPr>
        <w:t>𝑑</w:t>
      </w:r>
      <w:r w:rsidRPr="00A4661A">
        <w:rPr>
          <w:rFonts w:ascii="Cambria Math" w:hAnsi="Cambria Math"/>
          <w:sz w:val="28"/>
          <w:szCs w:val="28"/>
        </w:rPr>
        <w:t xml:space="preserve"> +</w:t>
      </w:r>
      <w:r w:rsidRPr="002E02EB">
        <w:rPr>
          <w:rFonts w:ascii="Cambria Math" w:hAnsi="Cambria Math"/>
          <w:sz w:val="28"/>
          <w:szCs w:val="28"/>
        </w:rPr>
        <w:t>1</w:t>
      </w:r>
    </w:p>
    <w:p w14:paraId="5525B058" w14:textId="63A8EB84" w:rsidR="00A4661A" w:rsidRPr="002E02EB" w:rsidRDefault="00A4661A" w:rsidP="00A4661A">
      <w:pPr>
        <w:rPr>
          <w:rFonts w:ascii="Cambria Math" w:hAnsi="Cambria Math"/>
          <w:color w:val="0070C0"/>
          <w:sz w:val="28"/>
          <w:szCs w:val="28"/>
        </w:rPr>
      </w:pPr>
      <w:r w:rsidRPr="002E02EB">
        <w:rPr>
          <w:rFonts w:ascii="Cambria Math" w:hAnsi="Cambria Math"/>
          <w:color w:val="0070C0"/>
          <w:sz w:val="28"/>
          <w:szCs w:val="28"/>
        </w:rPr>
        <w:t>Answer:</w:t>
      </w:r>
    </w:p>
    <w:p w14:paraId="5799D548" w14:textId="43981F12" w:rsidR="00A4661A" w:rsidRPr="002E02EB" w:rsidRDefault="00A4661A" w:rsidP="00A4661A">
      <w:pPr>
        <w:pStyle w:val="ListParagraph"/>
        <w:numPr>
          <w:ilvl w:val="1"/>
          <w:numId w:val="2"/>
        </w:numPr>
        <w:rPr>
          <w:rFonts w:ascii="Cambria Math" w:hAnsi="Cambria Math"/>
          <w:color w:val="0070C0"/>
          <w:sz w:val="28"/>
          <w:szCs w:val="28"/>
        </w:rPr>
      </w:pPr>
      <w:r w:rsidRPr="002E02EB">
        <w:rPr>
          <w:rFonts w:ascii="Cambria Math" w:hAnsi="Cambria Math"/>
          <w:color w:val="0070C0"/>
          <w:sz w:val="28"/>
          <w:szCs w:val="28"/>
        </w:rPr>
        <w:t xml:space="preserve">To prove that </w:t>
      </w:r>
      <w:r w:rsidRPr="002E02EB">
        <w:rPr>
          <w:rFonts w:ascii="Cambria Math" w:hAnsi="Cambria Math" w:cs="Cambria Math"/>
          <w:color w:val="0070C0"/>
          <w:sz w:val="28"/>
          <w:szCs w:val="28"/>
        </w:rPr>
        <w:t>𝑉𝐶𝑑𝑖𝑚</w:t>
      </w:r>
      <w:r w:rsidRPr="002E02EB">
        <w:rPr>
          <w:rFonts w:ascii="Cambria Math" w:hAnsi="Cambria Math"/>
          <w:color w:val="0070C0"/>
          <w:sz w:val="28"/>
          <w:szCs w:val="28"/>
        </w:rPr>
        <w:t>(</w:t>
      </w:r>
      <w:r w:rsidRPr="002E02EB">
        <w:rPr>
          <w:rFonts w:ascii="Cambria Math" w:hAnsi="Cambria Math" w:cs="Cambria Math"/>
          <w:color w:val="0070C0"/>
          <w:sz w:val="28"/>
          <w:szCs w:val="28"/>
        </w:rPr>
        <w:t>ℋ</w:t>
      </w:r>
      <w:r w:rsidRPr="002E02EB">
        <w:rPr>
          <w:rFonts w:ascii="Cambria Math" w:hAnsi="Cambria Math"/>
          <w:color w:val="0070C0"/>
          <w:sz w:val="28"/>
          <w:szCs w:val="28"/>
        </w:rPr>
        <w:t xml:space="preserve">) &gt;= d, we need to show that there exists a set C of size d that H shatters. </w:t>
      </w:r>
    </w:p>
    <w:p w14:paraId="75B878A9" w14:textId="18CA26E2" w:rsidR="00A4661A" w:rsidRPr="002E02EB" w:rsidRDefault="00A4661A" w:rsidP="00A4661A">
      <w:pPr>
        <w:pStyle w:val="ListParagraph"/>
        <w:rPr>
          <w:rFonts w:ascii="Cambria Math" w:hAnsi="Cambria Math"/>
          <w:color w:val="0070C0"/>
          <w:sz w:val="28"/>
          <w:szCs w:val="28"/>
        </w:rPr>
      </w:pPr>
      <w:r w:rsidRPr="002E02EB">
        <w:rPr>
          <w:rFonts w:ascii="Cambria Math" w:hAnsi="Cambria Math"/>
          <w:color w:val="0070C0"/>
          <w:sz w:val="28"/>
          <w:szCs w:val="28"/>
        </w:rPr>
        <w:t xml:space="preserve">Shattering means that for every possible </w:t>
      </w:r>
      <w:r w:rsidR="002E02EB" w:rsidRPr="002E02EB">
        <w:rPr>
          <w:rFonts w:ascii="Cambria Math" w:hAnsi="Cambria Math"/>
          <w:color w:val="0070C0"/>
          <w:sz w:val="28"/>
          <w:szCs w:val="28"/>
        </w:rPr>
        <w:t>labelling</w:t>
      </w:r>
      <w:r w:rsidRPr="002E02EB">
        <w:rPr>
          <w:rFonts w:ascii="Cambria Math" w:hAnsi="Cambria Math"/>
          <w:color w:val="0070C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70C0"/>
                <w:sz w:val="28"/>
                <w:szCs w:val="28"/>
              </w:rPr>
              <m:t>i</m:t>
            </m:r>
          </m:sub>
        </m:sSub>
      </m:oMath>
      <w:r w:rsidRPr="002E02EB">
        <w:rPr>
          <w:rFonts w:ascii="Cambria Math" w:hAnsi="Cambria Math"/>
          <w:color w:val="0070C0"/>
          <w:sz w:val="28"/>
          <w:szCs w:val="28"/>
        </w:rPr>
        <w:t xml:space="preserve"> of these d points, there exists a classifier in </w:t>
      </w:r>
      <m:oMath>
        <m:r>
          <w:rPr>
            <w:rFonts w:ascii="Cambria Math" w:hAnsi="Cambria Math"/>
            <w:color w:val="0070C0"/>
            <w:sz w:val="28"/>
            <w:szCs w:val="28"/>
          </w:rPr>
          <m:t>H</m:t>
        </m:r>
      </m:oMath>
      <w:r w:rsidRPr="002E02EB">
        <w:rPr>
          <w:rFonts w:ascii="Cambria Math" w:hAnsi="Cambria Math"/>
          <w:color w:val="0070C0"/>
          <w:sz w:val="28"/>
          <w:szCs w:val="28"/>
        </w:rPr>
        <w:t xml:space="preserve"> that correctly separates the points according to that labeling.</w:t>
      </w:r>
    </w:p>
    <w:p w14:paraId="077F4F5F" w14:textId="29EA517E" w:rsidR="00A4661A" w:rsidRDefault="00A4661A" w:rsidP="00A4661A">
      <w:pPr>
        <w:pStyle w:val="ListParagraph"/>
        <w:rPr>
          <w:rFonts w:ascii="Cambria Math" w:eastAsiaTheme="minorEastAsia" w:hAnsi="Cambria Math"/>
          <w:color w:val="0070C0"/>
          <w:sz w:val="28"/>
          <w:szCs w:val="28"/>
        </w:rPr>
      </w:pPr>
      <w:r w:rsidRPr="002E02EB">
        <w:rPr>
          <w:rFonts w:ascii="Cambria Math" w:hAnsi="Cambria Math"/>
          <w:color w:val="0070C0"/>
          <w:sz w:val="28"/>
          <w:szCs w:val="28"/>
        </w:rPr>
        <w:t>And indeed, denote C the set consisting of</w:t>
      </w:r>
      <w:r w:rsidR="002E02EB">
        <w:rPr>
          <w:rFonts w:ascii="Cambria Math" w:hAnsi="Cambria Math"/>
          <w:color w:val="0070C0"/>
          <w:sz w:val="28"/>
          <w:szCs w:val="28"/>
        </w:rPr>
        <w:t xml:space="preserve"> the standard basis vectors </w:t>
      </w:r>
      <m:oMath>
        <m:sSub>
          <m:sSub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color w:val="0070C0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</w:rPr>
          <m:t xml:space="preserve"> ∀i∈[d]</m:t>
        </m:r>
      </m:oMath>
      <w:r w:rsidR="002E02EB">
        <w:rPr>
          <w:rFonts w:ascii="Cambria Math" w:eastAsiaTheme="minorEastAsia" w:hAnsi="Cambria Math"/>
          <w:color w:val="0070C0"/>
          <w:sz w:val="28"/>
          <w:szCs w:val="28"/>
        </w:rPr>
        <w:t>.</w:t>
      </w:r>
    </w:p>
    <w:p w14:paraId="7B811834" w14:textId="77777777" w:rsidR="002E02EB" w:rsidRDefault="002E02EB" w:rsidP="00A4661A">
      <w:pPr>
        <w:pStyle w:val="ListParagraph"/>
        <w:rPr>
          <w:rFonts w:ascii="Cambria Math" w:eastAsiaTheme="minorEastAsia" w:hAnsi="Cambria Math"/>
          <w:color w:val="0070C0"/>
          <w:sz w:val="28"/>
          <w:szCs w:val="28"/>
        </w:rPr>
      </w:pPr>
      <w:r>
        <w:rPr>
          <w:rFonts w:ascii="Cambria Math" w:eastAsiaTheme="minorEastAsia" w:hAnsi="Cambria Math"/>
          <w:color w:val="0070C0"/>
          <w:sz w:val="28"/>
          <w:szCs w:val="28"/>
        </w:rPr>
        <w:t xml:space="preserve">Let a labelling </w:t>
      </w:r>
      <m:oMath>
        <m:sSub>
          <m:sSub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70C0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70C0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color w:val="0070C0"/>
                <w:sz w:val="28"/>
                <w:szCs w:val="28"/>
              </w:rPr>
              <m:t>,…,y</m:t>
            </m:r>
          </m:e>
          <m:sub>
            <m:r>
              <w:rPr>
                <w:rFonts w:ascii="Cambria Math" w:hAnsi="Cambria Math"/>
                <w:color w:val="0070C0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color w:val="0070C0"/>
            <w:sz w:val="28"/>
            <w:szCs w:val="28"/>
          </w:rPr>
          <m:t>)∈</m:t>
        </m:r>
        <m:sSup>
          <m:sSup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0070C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70C0"/>
                    <w:sz w:val="28"/>
                    <w:szCs w:val="28"/>
                  </w:rPr>
                  <m:t>-1,+1</m:t>
                </m:r>
              </m:e>
            </m:d>
          </m:e>
          <m:sup>
            <m:r>
              <w:rPr>
                <w:rFonts w:ascii="Cambria Math" w:hAnsi="Cambria Math"/>
                <w:color w:val="0070C0"/>
                <w:sz w:val="28"/>
                <w:szCs w:val="28"/>
              </w:rPr>
              <m:t>d</m:t>
            </m:r>
          </m:sup>
        </m:sSup>
      </m:oMath>
      <w:r>
        <w:rPr>
          <w:rFonts w:ascii="Cambria Math" w:eastAsiaTheme="minorEastAsia" w:hAnsi="Cambria Math"/>
          <w:color w:val="0070C0"/>
          <w:sz w:val="28"/>
          <w:szCs w:val="28"/>
        </w:rPr>
        <w:t xml:space="preserve">, since each classifier </w:t>
      </w:r>
      <m:oMath>
        <m:sSub>
          <m:sSub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color w:val="0070C0"/>
                <w:sz w:val="28"/>
                <w:szCs w:val="28"/>
              </w:rPr>
              <m:t>w</m:t>
            </m:r>
          </m:sub>
        </m:sSub>
        <m:r>
          <w:rPr>
            <w:rFonts w:ascii="Cambria Math" w:hAnsi="Cambria Math"/>
            <w:color w:val="0070C0"/>
            <w:sz w:val="28"/>
            <w:szCs w:val="28"/>
          </w:rPr>
          <m:t>∈H is defined by w∈</m:t>
        </m:r>
        <m:sSup>
          <m:sSup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color w:val="0070C0"/>
                <w:sz w:val="28"/>
                <w:szCs w:val="28"/>
              </w:rPr>
              <m:t>d</m:t>
            </m:r>
          </m:sup>
        </m:sSup>
      </m:oMath>
      <w:r>
        <w:rPr>
          <w:rFonts w:ascii="Cambria Math" w:eastAsiaTheme="minorEastAsia" w:hAnsi="Cambria Math"/>
          <w:color w:val="0070C0"/>
          <w:sz w:val="28"/>
          <w:szCs w:val="28"/>
        </w:rPr>
        <w:t>, taking the classifier defined by</w:t>
      </w:r>
    </w:p>
    <w:p w14:paraId="7E9EBE73" w14:textId="2A86B07A" w:rsidR="002E02EB" w:rsidRDefault="002E02EB" w:rsidP="00A4661A">
      <w:pPr>
        <w:pStyle w:val="ListParagraph"/>
        <w:rPr>
          <w:rFonts w:ascii="Cambria Math" w:eastAsiaTheme="minorEastAsia" w:hAnsi="Cambria Math"/>
          <w:color w:val="0070C0"/>
          <w:sz w:val="28"/>
          <w:szCs w:val="28"/>
        </w:rPr>
      </w:pPr>
      <w:r>
        <w:rPr>
          <w:rFonts w:ascii="Cambria Math" w:eastAsiaTheme="minorEastAsia" w:hAnsi="Cambria Math"/>
          <w:color w:val="0070C0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70C0"/>
            <w:sz w:val="28"/>
            <w:szCs w:val="28"/>
          </w:rPr>
          <m:t>w=(</m:t>
        </m:r>
        <m:sSub>
          <m:sSub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70C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70C0"/>
            <w:sz w:val="28"/>
            <w:szCs w:val="28"/>
          </w:rPr>
          <m:t xml:space="preserve">,…, </m:t>
        </m:r>
        <m:sSub>
          <m:sSub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70C0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/>
            <w:color w:val="0070C0"/>
            <w:sz w:val="28"/>
            <w:szCs w:val="28"/>
          </w:rPr>
          <m:t>)</m:t>
        </m:r>
      </m:oMath>
      <w:r>
        <w:rPr>
          <w:rFonts w:ascii="Cambria Math" w:eastAsiaTheme="minorEastAsia" w:hAnsi="Cambria Math"/>
          <w:color w:val="0070C0"/>
          <w:sz w:val="28"/>
          <w:szCs w:val="28"/>
        </w:rPr>
        <w:t xml:space="preserve"> results in the following:</w:t>
      </w:r>
    </w:p>
    <w:p w14:paraId="3746EA44" w14:textId="0E5039F4" w:rsidR="002E02EB" w:rsidRPr="002E02EB" w:rsidRDefault="002E02EB" w:rsidP="00A4661A">
      <w:pPr>
        <w:pStyle w:val="ListParagraph"/>
        <w:rPr>
          <w:rFonts w:ascii="Cambria Math" w:eastAsiaTheme="minorEastAsia" w:hAnsi="Cambria Math"/>
          <w:color w:val="0070C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70C0"/>
              <w:sz w:val="28"/>
              <w:szCs w:val="28"/>
            </w:rPr>
            <m:t>∀</m:t>
          </m:r>
          <m:sSub>
            <m:sSubPr>
              <m:ctrlPr>
                <w:rPr>
                  <w:rFonts w:ascii="Cambria Math" w:hAnsi="Cambria Math"/>
                  <w:i/>
                  <w:color w:val="0070C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color w:val="0070C0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color w:val="0070C0"/>
              <w:sz w:val="28"/>
              <w:szCs w:val="28"/>
            </w:rPr>
            <m:t xml:space="preserve">∈C, </m:t>
          </m:r>
          <m:sSub>
            <m:sSubPr>
              <m:ctrlPr>
                <w:rPr>
                  <w:rFonts w:ascii="Cambria Math" w:hAnsi="Cambria Math"/>
                  <w:i/>
                  <w:color w:val="0070C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70C0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color w:val="0070C0"/>
                  <w:sz w:val="28"/>
                  <w:szCs w:val="28"/>
                </w:rPr>
                <m:t>w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70C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color w:val="0070C0"/>
              <w:sz w:val="28"/>
              <w:szCs w:val="28"/>
            </w:rPr>
            <m:t>=sign</m:t>
          </m:r>
          <m:d>
            <m:dPr>
              <m:ctrlPr>
                <w:rPr>
                  <w:rFonts w:ascii="Cambria Math" w:hAnsi="Cambria Math"/>
                  <w:i/>
                  <w:color w:val="0070C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70C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color w:val="0070C0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color w:val="0070C0"/>
              <w:sz w:val="28"/>
              <w:szCs w:val="28"/>
            </w:rPr>
            <m:t>=sign</m:t>
          </m:r>
          <m:d>
            <m:dPr>
              <m:ctrlPr>
                <w:rPr>
                  <w:rFonts w:ascii="Cambria Math" w:hAnsi="Cambria Math"/>
                  <w:i/>
                  <w:color w:val="0070C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70C0"/>
                  <w:sz w:val="28"/>
                  <w:szCs w:val="28"/>
                </w:rPr>
                <m:t>yi</m:t>
              </m:r>
            </m:e>
          </m:d>
          <m:r>
            <w:rPr>
              <w:rFonts w:ascii="Cambria Math" w:hAnsi="Cambria Math"/>
              <w:color w:val="0070C0"/>
              <w:sz w:val="28"/>
              <w:szCs w:val="28"/>
            </w:rPr>
            <m:t>=yi.</m:t>
          </m:r>
        </m:oMath>
      </m:oMathPara>
    </w:p>
    <w:p w14:paraId="2D1EBFE9" w14:textId="37348793" w:rsidR="00B07C5E" w:rsidRDefault="002E02EB" w:rsidP="00B07C5E">
      <w:pPr>
        <w:pStyle w:val="ListParagraph"/>
        <w:rPr>
          <w:rFonts w:ascii="Cambria Math" w:eastAsiaTheme="minorEastAsia" w:hAnsi="Cambria Math"/>
          <w:color w:val="0070C0"/>
          <w:sz w:val="28"/>
          <w:szCs w:val="28"/>
        </w:rPr>
      </w:pPr>
      <w:r>
        <w:rPr>
          <w:rFonts w:ascii="Cambria Math" w:eastAsiaTheme="minorEastAsia" w:hAnsi="Cambria Math"/>
          <w:color w:val="0070C0"/>
          <w:sz w:val="28"/>
          <w:szCs w:val="28"/>
        </w:rPr>
        <w:t>■</w:t>
      </w:r>
    </w:p>
    <w:p w14:paraId="79E07633" w14:textId="1DBE4B8B" w:rsidR="004E37EA" w:rsidRDefault="00460426" w:rsidP="00B07C5E">
      <w:pPr>
        <w:rPr>
          <w:rFonts w:ascii="Cambria Math" w:eastAsiaTheme="minorEastAsia" w:hAnsi="Cambria Math"/>
          <w:color w:val="0070C0"/>
          <w:sz w:val="28"/>
          <w:szCs w:val="28"/>
        </w:rPr>
      </w:pPr>
      <w:r w:rsidRPr="00E05341">
        <w:rPr>
          <w:rFonts w:ascii="Cambria Math" w:eastAsiaTheme="minorEastAsia" w:hAnsi="Cambria Math"/>
          <w:b/>
          <w:bCs/>
          <w:color w:val="0070C0"/>
          <w:sz w:val="28"/>
          <w:szCs w:val="28"/>
        </w:rPr>
        <w:t>1.2</w:t>
      </w:r>
      <w:r>
        <w:rPr>
          <w:rFonts w:ascii="Cambria Math" w:eastAsiaTheme="minorEastAsia" w:hAnsi="Cambria Math"/>
          <w:color w:val="0070C0"/>
          <w:sz w:val="28"/>
          <w:szCs w:val="28"/>
        </w:rPr>
        <w:t xml:space="preserve"> </w:t>
      </w:r>
      <w:r>
        <w:rPr>
          <w:rFonts w:ascii="Cambria Math" w:eastAsiaTheme="minorEastAsia" w:hAnsi="Cambria Math"/>
          <w:color w:val="0070C0"/>
          <w:sz w:val="28"/>
          <w:szCs w:val="28"/>
        </w:rPr>
        <w:tab/>
      </w:r>
      <w:r w:rsidR="004E37EA">
        <w:rPr>
          <w:rFonts w:ascii="Cambria Math" w:eastAsiaTheme="minorEastAsia" w:hAnsi="Cambria Math"/>
          <w:color w:val="0070C0"/>
          <w:sz w:val="28"/>
          <w:szCs w:val="28"/>
        </w:rPr>
        <w:t>Assume by contradiction H shatters a</w:t>
      </w:r>
      <w:r w:rsidR="008E4D97">
        <w:rPr>
          <w:rFonts w:ascii="Cambria Math" w:eastAsiaTheme="minorEastAsia" w:hAnsi="Cambria Math"/>
          <w:color w:val="0070C0"/>
          <w:sz w:val="28"/>
          <w:szCs w:val="28"/>
        </w:rPr>
        <w:t>ny</w:t>
      </w:r>
      <w:r w:rsidR="004E37EA">
        <w:rPr>
          <w:rFonts w:ascii="Cambria Math" w:eastAsiaTheme="minorEastAsia" w:hAnsi="Cambria Math"/>
          <w:color w:val="0070C0"/>
          <w:sz w:val="28"/>
          <w:szCs w:val="28"/>
        </w:rPr>
        <w:t xml:space="preserve"> set of d+1 points denoted</w:t>
      </w:r>
    </w:p>
    <w:p w14:paraId="4422B23A" w14:textId="77777777" w:rsidR="00A116B9" w:rsidRPr="00A116B9" w:rsidRDefault="004E37EA" w:rsidP="00B07C5E">
      <w:pPr>
        <w:rPr>
          <w:rFonts w:ascii="Cambria Math" w:eastAsiaTheme="minorEastAsia" w:hAnsi="Cambria Math"/>
          <w:color w:val="0070C0"/>
          <w:sz w:val="28"/>
          <w:szCs w:val="28"/>
        </w:rPr>
      </w:pPr>
      <w:r>
        <w:rPr>
          <w:rFonts w:ascii="Cambria Math" w:eastAsiaTheme="minorEastAsia" w:hAnsi="Cambria Math"/>
          <w:color w:val="0070C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color w:val="0070C0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070C0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color w:val="0070C0"/>
                <w:sz w:val="28"/>
                <w:szCs w:val="28"/>
              </w:rPr>
              <m:t>d</m:t>
            </m:r>
          </m:sup>
        </m:sSup>
        <m:r>
          <w:rPr>
            <w:rFonts w:ascii="Cambria Math" w:hAnsi="Cambria Math"/>
            <w:color w:val="0070C0"/>
            <w:sz w:val="28"/>
            <w:szCs w:val="28"/>
          </w:rPr>
          <m:t>, i∈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70C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70C0"/>
                <w:sz w:val="28"/>
                <w:szCs w:val="28"/>
              </w:rPr>
              <m:t>d+1</m:t>
            </m:r>
          </m:e>
        </m:d>
      </m:oMath>
      <w:r w:rsidR="00A116B9">
        <w:rPr>
          <w:rFonts w:ascii="Cambria Math" w:eastAsiaTheme="minorEastAsia" w:hAnsi="Cambria Math"/>
          <w:color w:val="0070C0"/>
          <w:sz w:val="28"/>
          <w:szCs w:val="28"/>
        </w:rPr>
        <w:t xml:space="preserve">. Sice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</w:rPr>
          <m:t xml:space="preserve"> are linearly dependent,</m:t>
        </m:r>
      </m:oMath>
    </w:p>
    <w:p w14:paraId="1E700F08" w14:textId="2CF26144" w:rsidR="00A116B9" w:rsidRPr="00C22573" w:rsidRDefault="00A116B9" w:rsidP="00A116B9">
      <w:pPr>
        <w:rPr>
          <w:rFonts w:ascii="Cambria Math" w:eastAsiaTheme="minorEastAsia" w:hAnsi="Cambria Math"/>
          <w:color w:val="0070C0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70C0"/>
              <w:sz w:val="28"/>
              <w:szCs w:val="28"/>
            </w:rPr>
            <m:t xml:space="preserve"> ∃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0070C0"/>
              <w:sz w:val="28"/>
              <w:szCs w:val="28"/>
            </w:rPr>
            <m:t xml:space="preserve">∈R, not all zero such that: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</w:rPr>
                <m:t>d+1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</w:rPr>
                <m:t xml:space="preserve">=0.  </m:t>
              </m:r>
            </m:e>
          </m:nary>
        </m:oMath>
      </m:oMathPara>
    </w:p>
    <w:p w14:paraId="4AA0988F" w14:textId="42BAC0E2" w:rsidR="00C22573" w:rsidRPr="00C22573" w:rsidRDefault="00C22573" w:rsidP="00A116B9">
      <w:pPr>
        <w:rPr>
          <w:rFonts w:ascii="Cambria Math" w:eastAsiaTheme="minorEastAsia" w:hAnsi="Cambria Math"/>
          <w:color w:val="0070C0"/>
          <w:sz w:val="28"/>
          <w:szCs w:val="28"/>
        </w:rPr>
      </w:pPr>
      <w:r>
        <w:rPr>
          <w:rFonts w:ascii="Cambria Math" w:eastAsiaTheme="minorEastAsia" w:hAnsi="Cambria Math"/>
          <w:color w:val="0070C0"/>
          <w:sz w:val="28"/>
          <w:szCs w:val="28"/>
        </w:rPr>
        <w:t xml:space="preserve">Without loss of generality, assume </w:t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d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d+1</m:t>
                </m:r>
              </m:sub>
            </m:s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 xml:space="preserve">.  for some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∈R.</m:t>
            </m:r>
          </m:e>
        </m:nary>
      </m:oMath>
    </w:p>
    <w:p w14:paraId="15C73B11" w14:textId="39B069CB" w:rsidR="00631352" w:rsidRDefault="008E4D97" w:rsidP="00631352">
      <w:pPr>
        <w:rPr>
          <w:rFonts w:ascii="Cambria Math" w:eastAsiaTheme="minorEastAsia" w:hAnsi="Cambria Math"/>
          <w:color w:val="0070C0"/>
          <w:sz w:val="28"/>
          <w:szCs w:val="28"/>
        </w:rPr>
      </w:pPr>
      <w:r>
        <w:rPr>
          <w:rFonts w:ascii="Cambria Math" w:eastAsiaTheme="minorEastAsia" w:hAnsi="Cambria Math"/>
          <w:color w:val="0070C0"/>
          <w:sz w:val="28"/>
          <w:szCs w:val="28"/>
        </w:rPr>
        <w:t xml:space="preserve">Since H shatters all </w:t>
      </w:r>
      <w:r w:rsidR="00C22573">
        <w:rPr>
          <w:rFonts w:ascii="Cambria Math" w:eastAsiaTheme="minorEastAsia" w:hAnsi="Cambria Math"/>
          <w:color w:val="0070C0"/>
          <w:sz w:val="28"/>
          <w:szCs w:val="28"/>
        </w:rPr>
        <w:t xml:space="preserve">Consider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</w:rPr>
          <m:t>w∈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d</m:t>
            </m:r>
          </m:sup>
        </m:sSup>
        <m:r>
          <w:rPr>
            <w:rFonts w:ascii="Cambria Math" w:eastAsiaTheme="minorEastAsia" w:hAnsi="Cambria Math"/>
            <w:color w:val="0070C0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0070C0"/>
            <w:sz w:val="28"/>
            <w:szCs w:val="28"/>
          </w:rPr>
          <m:t>Fitting for</m:t>
        </m:r>
        <m:r>
          <w:rPr>
            <w:rFonts w:ascii="Cambria Math" w:eastAsiaTheme="minorEastAsia" w:hAnsi="Cambria Math"/>
            <w:color w:val="0070C0"/>
            <w:sz w:val="28"/>
            <w:szCs w:val="28"/>
          </w:rPr>
          <m:t xml:space="preserve"> </m:t>
        </m:r>
      </m:oMath>
      <w:r w:rsidR="00631352">
        <w:rPr>
          <w:rFonts w:ascii="Cambria Math" w:eastAsiaTheme="minorEastAsia" w:hAnsi="Cambria Math"/>
          <w:color w:val="0070C0"/>
          <w:sz w:val="28"/>
          <w:szCs w:val="28"/>
        </w:rPr>
        <w:t xml:space="preserve">C =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d+1</m:t>
                </m:r>
              </m:sub>
            </m:sSub>
          </m:e>
        </m:d>
        <m:r>
          <w:rPr>
            <w:rFonts w:ascii="Cambria Math" w:eastAsiaTheme="minorEastAsia" w:hAnsi="Cambria Math"/>
            <w:color w:val="0070C0"/>
            <w:sz w:val="28"/>
            <w:szCs w:val="28"/>
          </w:rPr>
          <m:t xml:space="preserve"> U </m:t>
        </m:r>
        <m:sSubSup>
          <m:sSub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d</m:t>
            </m:r>
          </m:sup>
        </m:sSubSup>
      </m:oMath>
      <w:r w:rsidR="00631352">
        <w:rPr>
          <w:rFonts w:ascii="Cambria Math" w:eastAsiaTheme="minorEastAsia" w:hAnsi="Cambria Math"/>
          <w:color w:val="0070C0"/>
          <w:sz w:val="28"/>
          <w:szCs w:val="28"/>
        </w:rPr>
        <w:t xml:space="preserve"> with the labels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d+1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</w:rPr>
          <m:t xml:space="preserve">=-1, 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</w:rPr>
          <m:t>=+1 ∀i∈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d</m:t>
            </m:r>
          </m:e>
        </m:d>
      </m:oMath>
      <w:r w:rsidR="00D8409D">
        <w:rPr>
          <w:rFonts w:ascii="Cambria Math" w:eastAsiaTheme="minorEastAsia" w:hAnsi="Cambria Math"/>
          <w:color w:val="0070C0"/>
          <w:sz w:val="28"/>
          <w:szCs w:val="28"/>
        </w:rPr>
        <w:t>.</w:t>
      </w:r>
    </w:p>
    <w:p w14:paraId="2E2B4902" w14:textId="3EAF8356" w:rsidR="00E80C90" w:rsidRDefault="00D8409D" w:rsidP="00E80C90">
      <w:pPr>
        <w:rPr>
          <w:rFonts w:ascii="Cambria Math" w:eastAsiaTheme="minorEastAsia" w:hAnsi="Cambria Math"/>
          <w:color w:val="0070C0"/>
          <w:sz w:val="28"/>
          <w:szCs w:val="28"/>
        </w:rPr>
      </w:pPr>
      <w:r>
        <w:rPr>
          <w:rFonts w:ascii="Cambria Math" w:eastAsiaTheme="minorEastAsia" w:hAnsi="Cambria Math"/>
          <w:color w:val="0070C0"/>
          <w:sz w:val="28"/>
          <w:szCs w:val="28"/>
        </w:rPr>
        <w:t xml:space="preserve">And now, since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d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d+1</m:t>
                </m:r>
              </m:sub>
            </m:sSub>
          </m:e>
        </m:nary>
      </m:oMath>
      <w:r w:rsidR="00E80C90">
        <w:rPr>
          <w:rFonts w:ascii="Cambria Math" w:eastAsiaTheme="minorEastAsia" w:hAnsi="Cambria Math"/>
          <w:color w:val="0070C0"/>
          <w:sz w:val="28"/>
          <w:szCs w:val="28"/>
        </w:rPr>
        <w:t xml:space="preserve">,then 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w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t</m:t>
            </m:r>
          </m:sup>
        </m:sSup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d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d+1</m:t>
                </m:r>
              </m:sub>
            </m:sSub>
          </m:e>
        </m:nary>
      </m:oMath>
    </w:p>
    <w:p w14:paraId="4B8CB75D" w14:textId="3DD82E89" w:rsidR="00E80C90" w:rsidRDefault="00E80C90" w:rsidP="00E80C90">
      <w:pPr>
        <w:rPr>
          <w:rFonts w:ascii="Cambria Math" w:eastAsiaTheme="minorEastAsia" w:hAnsi="Cambria Math"/>
          <w:color w:val="0070C0"/>
          <w:sz w:val="28"/>
          <w:szCs w:val="28"/>
        </w:rPr>
      </w:pPr>
      <w:r>
        <w:rPr>
          <w:rFonts w:ascii="Cambria Math" w:eastAsiaTheme="minorEastAsia" w:hAnsi="Cambria Math"/>
          <w:color w:val="0070C0"/>
          <w:sz w:val="28"/>
          <w:szCs w:val="28"/>
        </w:rPr>
        <w:lastRenderedPageBreak/>
        <w:t xml:space="preserve">By the linearity of dot product: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i=1</m:t>
            </m:r>
          </m:sub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d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(a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)=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</w:rPr>
                  <m:t>d+1</m:t>
                </m:r>
              </m:sub>
            </m:sSub>
          </m:e>
        </m:nary>
      </m:oMath>
      <w:r>
        <w:rPr>
          <w:rFonts w:ascii="Cambria Math" w:eastAsiaTheme="minorEastAsia" w:hAnsi="Cambria Math"/>
          <w:color w:val="0070C0"/>
          <w:sz w:val="28"/>
          <w:szCs w:val="28"/>
        </w:rPr>
        <w:t>.</w:t>
      </w:r>
    </w:p>
    <w:p w14:paraId="664282FF" w14:textId="3E36DABC" w:rsidR="00E80C90" w:rsidRDefault="00E80C90" w:rsidP="00E80C90">
      <w:pPr>
        <w:rPr>
          <w:rFonts w:ascii="Cambria Math" w:eastAsiaTheme="minorEastAsia" w:hAnsi="Cambria Math"/>
          <w:color w:val="0070C0"/>
          <w:sz w:val="28"/>
          <w:szCs w:val="28"/>
        </w:rPr>
      </w:pPr>
      <w:r>
        <w:rPr>
          <w:rFonts w:ascii="Cambria Math" w:eastAsiaTheme="minorEastAsia" w:hAnsi="Cambria Math"/>
          <w:color w:val="0070C0"/>
          <w:sz w:val="28"/>
          <w:szCs w:val="28"/>
        </w:rPr>
        <w:t xml:space="preserve">Now, taking the sign of both sides we get that the sign of the right hand side is -1 since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d+1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</w:rPr>
          <m:t>= -1</m:t>
        </m:r>
      </m:oMath>
      <w:r>
        <w:rPr>
          <w:rFonts w:ascii="Cambria Math" w:eastAsiaTheme="minorEastAsia" w:hAnsi="Cambria Math"/>
          <w:color w:val="0070C0"/>
          <w:sz w:val="28"/>
          <w:szCs w:val="28"/>
        </w:rPr>
        <w:t xml:space="preserve">, and the sign of the left hand side is -1, since the sign of each element in the sum is +1 since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</w:rPr>
          <m:t>=+1, ∀i∈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</w:rPr>
              <m:t>d</m:t>
            </m:r>
          </m:e>
        </m:d>
        <m:r>
          <w:rPr>
            <w:rFonts w:ascii="Cambria Math" w:eastAsiaTheme="minorEastAsia" w:hAnsi="Cambria Math"/>
            <w:color w:val="0070C0"/>
            <w:sz w:val="28"/>
            <w:szCs w:val="28"/>
          </w:rPr>
          <m:t>.</m:t>
        </m:r>
      </m:oMath>
      <w:r>
        <w:rPr>
          <w:rFonts w:ascii="Cambria Math" w:eastAsiaTheme="minorEastAsia" w:hAnsi="Cambria Math"/>
          <w:color w:val="0070C0"/>
          <w:sz w:val="28"/>
          <w:szCs w:val="28"/>
        </w:rPr>
        <w:t xml:space="preserve"> Leading to a contradiction.</w:t>
      </w:r>
    </w:p>
    <w:p w14:paraId="2317666E" w14:textId="7B0AA737" w:rsidR="007C29DB" w:rsidRDefault="006A77BF" w:rsidP="005F2B82">
      <w:pPr>
        <w:rPr>
          <w:rFonts w:ascii="Cambria Math" w:eastAsiaTheme="minorEastAsia" w:hAnsi="Cambria Math"/>
          <w:color w:val="0070C0"/>
          <w:sz w:val="28"/>
          <w:szCs w:val="28"/>
          <w:rtl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</w:rPr>
        <w:t>■</w:t>
      </w:r>
    </w:p>
    <w:p w14:paraId="2BAA362F" w14:textId="6A753A9D" w:rsidR="005F2B82" w:rsidRPr="005F2B82" w:rsidRDefault="005F2B82" w:rsidP="005F2B82">
      <w:pPr>
        <w:rPr>
          <w:rFonts w:ascii="Cambria Math" w:eastAsiaTheme="minorEastAsia" w:hAnsi="Cambria Math"/>
          <w:sz w:val="28"/>
          <w:szCs w:val="28"/>
          <w:rtl/>
          <w:lang w:bidi="he-IL"/>
        </w:rPr>
      </w:pPr>
    </w:p>
    <w:p w14:paraId="2E41EDD6" w14:textId="1C395B45" w:rsidR="005F2B82" w:rsidRPr="005F2B82" w:rsidRDefault="005F2B82" w:rsidP="005F2B82">
      <w:pPr>
        <w:autoSpaceDE w:val="0"/>
        <w:autoSpaceDN w:val="0"/>
        <w:adjustRightInd w:val="0"/>
        <w:spacing w:after="0" w:line="240" w:lineRule="auto"/>
        <w:rPr>
          <w:rFonts w:ascii="Assistant-Regular" w:hAnsi="Assistant-Regular" w:cs="Assistant-Regular"/>
          <w:color w:val="000000"/>
          <w:kern w:val="0"/>
          <w:sz w:val="28"/>
          <w:szCs w:val="28"/>
        </w:rPr>
      </w:pPr>
      <w:r w:rsidRPr="005F2B82">
        <w:rPr>
          <w:rFonts w:ascii="Assistant-Regular" w:hAnsi="Assistant-Regular" w:cs="Assistant-Regular"/>
          <w:b/>
          <w:bCs/>
          <w:kern w:val="0"/>
          <w:sz w:val="28"/>
          <w:szCs w:val="28"/>
        </w:rPr>
        <w:t>2 .</w:t>
      </w:r>
      <w:r w:rsidRPr="005F2B82">
        <w:rPr>
          <w:rFonts w:ascii="Assistant-Regular" w:hAnsi="Assistant-Regular" w:cs="Assistant-Regular"/>
          <w:kern w:val="0"/>
          <w:sz w:val="28"/>
          <w:szCs w:val="28"/>
        </w:rPr>
        <w:t xml:space="preserve"> </w:t>
      </w:r>
      <w:r w:rsidRPr="005F2B82">
        <w:rPr>
          <w:rFonts w:ascii="Assistant-Regular" w:hAnsi="Assistant-Regular" w:cs="Assistant-Regular"/>
          <w:color w:val="000000"/>
          <w:kern w:val="0"/>
          <w:sz w:val="28"/>
          <w:szCs w:val="28"/>
        </w:rPr>
        <w:t xml:space="preserve">Let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𝜙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: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𝒳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CambriaMath" w:eastAsia="CambriaMath" w:hAnsi="Assistant-Regular" w:cs="CambriaMath" w:hint="eastAsia"/>
          <w:color w:val="000000"/>
          <w:kern w:val="0"/>
          <w:sz w:val="28"/>
          <w:szCs w:val="28"/>
        </w:rPr>
        <w:t>→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ℝ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'!,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𝜙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(: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𝒳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CambriaMath" w:eastAsia="CambriaMath" w:hAnsi="Assistant-Regular" w:cs="CambriaMath" w:hint="eastAsia"/>
          <w:color w:val="000000"/>
          <w:kern w:val="0"/>
          <w:sz w:val="28"/>
          <w:szCs w:val="28"/>
        </w:rPr>
        <w:t>→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ℝ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'" </w:t>
      </w:r>
      <w:r w:rsidRPr="005F2B82">
        <w:rPr>
          <w:rFonts w:ascii="Assistant-Regular" w:hAnsi="Assistant-Regular" w:cs="Assistant-Regular"/>
          <w:color w:val="000000"/>
          <w:kern w:val="0"/>
          <w:sz w:val="28"/>
          <w:szCs w:val="28"/>
        </w:rPr>
        <w:t xml:space="preserve">be two feature mappings where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𝑛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#,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𝑛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) </w:t>
      </w:r>
      <w:r w:rsidRPr="005F2B82">
        <w:rPr>
          <w:rFonts w:ascii="CambriaMath" w:eastAsia="CambriaMath" w:hAnsi="Assistant-Regular" w:cs="CambriaMath" w:hint="eastAsia"/>
          <w:color w:val="000000"/>
          <w:kern w:val="0"/>
          <w:sz w:val="28"/>
          <w:szCs w:val="28"/>
        </w:rPr>
        <w:t>∈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ℕ</w:t>
      </w:r>
      <w:r w:rsidRPr="005F2B82">
        <w:rPr>
          <w:rFonts w:ascii="Assistant-Regular" w:hAnsi="Assistant-Regular" w:cs="Assistant-Regular"/>
          <w:color w:val="000000"/>
          <w:kern w:val="0"/>
          <w:sz w:val="28"/>
          <w:szCs w:val="28"/>
        </w:rPr>
        <w:t>.</w:t>
      </w:r>
    </w:p>
    <w:p w14:paraId="324E0974" w14:textId="77777777" w:rsidR="005F2B82" w:rsidRPr="005F2B82" w:rsidRDefault="005F2B82" w:rsidP="005F2B82">
      <w:pPr>
        <w:autoSpaceDE w:val="0"/>
        <w:autoSpaceDN w:val="0"/>
        <w:adjustRightInd w:val="0"/>
        <w:spacing w:after="0" w:line="240" w:lineRule="auto"/>
        <w:rPr>
          <w:rFonts w:ascii="Assistant-Regular" w:hAnsi="Assistant-Regular" w:cs="Assistant-Regular"/>
          <w:color w:val="000000"/>
          <w:kern w:val="0"/>
          <w:sz w:val="28"/>
          <w:szCs w:val="28"/>
        </w:rPr>
      </w:pPr>
      <w:r w:rsidRPr="005F2B82">
        <w:rPr>
          <w:rFonts w:ascii="Assistant-Regular" w:hAnsi="Assistant-Regular" w:cs="Assistant-Regular"/>
          <w:color w:val="000000"/>
          <w:kern w:val="0"/>
          <w:sz w:val="28"/>
          <w:szCs w:val="28"/>
        </w:rPr>
        <w:t xml:space="preserve">Let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𝐾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,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𝐾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(: (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𝒳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×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𝒳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) </w:t>
      </w:r>
      <w:r w:rsidRPr="005F2B82">
        <w:rPr>
          <w:rFonts w:ascii="CambriaMath" w:eastAsia="CambriaMath" w:hAnsi="Assistant-Regular" w:cs="CambriaMath" w:hint="eastAsia"/>
          <w:color w:val="000000"/>
          <w:kern w:val="0"/>
          <w:sz w:val="28"/>
          <w:szCs w:val="28"/>
        </w:rPr>
        <w:t>→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ℝ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Assistant-Regular" w:hAnsi="Assistant-Regular" w:cs="Assistant-Regular"/>
          <w:color w:val="000000"/>
          <w:kern w:val="0"/>
          <w:sz w:val="28"/>
          <w:szCs w:val="28"/>
        </w:rPr>
        <w:t xml:space="preserve">be two </w:t>
      </w:r>
      <w:r w:rsidRPr="005F2B82">
        <w:rPr>
          <w:rFonts w:ascii="Assistant-Regular" w:hAnsi="Assistant-Regular" w:cs="Assistant-Regular"/>
          <w:color w:val="0070C1"/>
          <w:kern w:val="0"/>
          <w:sz w:val="28"/>
          <w:szCs w:val="28"/>
        </w:rPr>
        <w:t xml:space="preserve">valid kernels </w:t>
      </w:r>
      <w:r w:rsidRPr="005F2B82">
        <w:rPr>
          <w:rFonts w:ascii="Assistant-Regular" w:hAnsi="Assistant-Regular" w:cs="Assistant-Regular"/>
          <w:color w:val="000000"/>
          <w:kern w:val="0"/>
          <w:sz w:val="28"/>
          <w:szCs w:val="28"/>
        </w:rPr>
        <w:t>defined as:</w:t>
      </w:r>
    </w:p>
    <w:p w14:paraId="76CD7164" w14:textId="3EDC5234" w:rsidR="005F2B82" w:rsidRPr="005F2B82" w:rsidRDefault="005F2B82" w:rsidP="005F2B82">
      <w:pPr>
        <w:autoSpaceDE w:val="0"/>
        <w:autoSpaceDN w:val="0"/>
        <w:adjustRightInd w:val="0"/>
        <w:spacing w:after="0" w:line="240" w:lineRule="auto"/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</w:pP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𝐾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𝑢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,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𝑣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) = </w:t>
      </w:r>
      <w:r w:rsidRPr="005F2B82">
        <w:rPr>
          <w:rFonts w:ascii="CambriaMath" w:eastAsia="CambriaMath" w:hAnsi="Assistant-Regular" w:cs="CambriaMath" w:hint="eastAsia"/>
          <w:color w:val="000000"/>
          <w:kern w:val="0"/>
          <w:sz w:val="28"/>
          <w:szCs w:val="28"/>
        </w:rPr>
        <w:t>〈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𝜙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𝑢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),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𝜙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𝑣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)</w:t>
      </w:r>
      <w:r w:rsidRPr="005F2B82">
        <w:rPr>
          <w:rFonts w:ascii="CambriaMath" w:eastAsia="CambriaMath" w:hAnsi="Assistant-Regular" w:cs="CambriaMath" w:hint="eastAsia"/>
          <w:color w:val="000000"/>
          <w:kern w:val="0"/>
          <w:sz w:val="28"/>
          <w:szCs w:val="28"/>
        </w:rPr>
        <w:t>〉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,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𝐾’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𝑢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,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𝑣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) = </w:t>
      </w:r>
      <w:r w:rsidRPr="005F2B82">
        <w:rPr>
          <w:rFonts w:ascii="CambriaMath" w:eastAsia="CambriaMath" w:hAnsi="Assistant-Regular" w:cs="CambriaMath" w:hint="eastAsia"/>
          <w:color w:val="000000"/>
          <w:kern w:val="0"/>
          <w:sz w:val="28"/>
          <w:szCs w:val="28"/>
        </w:rPr>
        <w:t>〈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𝜙’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𝑢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),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𝜙’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𝑣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)</w:t>
      </w:r>
      <w:r w:rsidRPr="005F2B82">
        <w:rPr>
          <w:rFonts w:ascii="CambriaMath" w:eastAsia="CambriaMath" w:hAnsi="Assistant-Regular" w:cs="CambriaMath" w:hint="eastAsia"/>
          <w:color w:val="000000"/>
          <w:kern w:val="0"/>
          <w:sz w:val="28"/>
          <w:szCs w:val="28"/>
        </w:rPr>
        <w:t>〉</w:t>
      </w:r>
    </w:p>
    <w:p w14:paraId="517D1F5E" w14:textId="0206217E" w:rsidR="005F2B82" w:rsidRPr="005F2B82" w:rsidRDefault="005F2B82" w:rsidP="005F2B82">
      <w:pPr>
        <w:autoSpaceDE w:val="0"/>
        <w:autoSpaceDN w:val="0"/>
        <w:adjustRightInd w:val="0"/>
        <w:spacing w:after="0" w:line="240" w:lineRule="auto"/>
        <w:rPr>
          <w:rFonts w:ascii="Assistant-Regular" w:hAnsi="Assistant-Regular" w:cs="Assistant-Regular"/>
          <w:color w:val="000000"/>
          <w:kern w:val="0"/>
          <w:sz w:val="28"/>
          <w:szCs w:val="28"/>
        </w:rPr>
      </w:pPr>
      <w:r w:rsidRPr="005F2B82">
        <w:rPr>
          <w:rFonts w:ascii="Assistant-Bold" w:hAnsi="Assistant-Bold" w:cs="Assistant-Bold"/>
          <w:b/>
          <w:bCs/>
          <w:color w:val="000000"/>
          <w:kern w:val="0"/>
          <w:sz w:val="28"/>
          <w:szCs w:val="28"/>
        </w:rPr>
        <w:t>Prov</w:t>
      </w:r>
      <w:r>
        <w:rPr>
          <w:rFonts w:ascii="Assistant-Bold" w:hAnsi="Assistant-Bold" w:cs="Assistant-Bold"/>
          <w:b/>
          <w:bCs/>
          <w:color w:val="000000"/>
          <w:kern w:val="0"/>
          <w:sz w:val="28"/>
          <w:szCs w:val="28"/>
        </w:rPr>
        <w:t>i</w:t>
      </w:r>
      <w:r w:rsidRPr="005F2B82">
        <w:rPr>
          <w:rFonts w:ascii="Assistant-Bold" w:hAnsi="Assistant-Bold"/>
          <w:b/>
          <w:bCs/>
          <w:color w:val="000000"/>
          <w:kern w:val="0"/>
          <w:sz w:val="28"/>
          <w:szCs w:val="28"/>
          <w:lang w:bidi="he-IL"/>
        </w:rPr>
        <w:t>ng</w:t>
      </w:r>
      <w:r w:rsidRPr="005F2B82">
        <w:rPr>
          <w:rFonts w:ascii="Assistant-Bold" w:hAnsi="Assistant-Bold" w:cs="Assistant-Bold"/>
          <w:b/>
          <w:bCs/>
          <w:color w:val="000000"/>
          <w:kern w:val="0"/>
          <w:sz w:val="28"/>
          <w:szCs w:val="28"/>
        </w:rPr>
        <w:t xml:space="preserve"> </w:t>
      </w:r>
      <w:r w:rsidRPr="005F2B82">
        <w:rPr>
          <w:rFonts w:ascii="Assistant-Regular" w:hAnsi="Assistant-Regular" w:cs="Assistant-Regular"/>
          <w:color w:val="000000"/>
          <w:kern w:val="0"/>
          <w:sz w:val="28"/>
          <w:szCs w:val="28"/>
        </w:rPr>
        <w:t xml:space="preserve">that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𝐺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𝑢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,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𝑣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)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≜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𝐾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𝑢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,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𝑣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)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⋅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𝐾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>((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𝑢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, </w:t>
      </w:r>
      <w:r w:rsidRPr="005F2B82">
        <w:rPr>
          <w:rFonts w:ascii="Cambria Math" w:eastAsia="CambriaMath" w:hAnsi="Cambria Math" w:cs="Cambria Math"/>
          <w:color w:val="000000"/>
          <w:kern w:val="0"/>
          <w:sz w:val="28"/>
          <w:szCs w:val="28"/>
        </w:rPr>
        <w:t>𝑣</w:t>
      </w:r>
      <w:r w:rsidRPr="005F2B82">
        <w:rPr>
          <w:rFonts w:ascii="CambriaMath" w:eastAsia="CambriaMath" w:hAnsi="Assistant-Regular" w:cs="CambriaMath"/>
          <w:color w:val="000000"/>
          <w:kern w:val="0"/>
          <w:sz w:val="28"/>
          <w:szCs w:val="28"/>
        </w:rPr>
        <w:t xml:space="preserve">) </w:t>
      </w:r>
      <w:r w:rsidRPr="005F2B82">
        <w:rPr>
          <w:rFonts w:ascii="Assistant-Regular" w:hAnsi="Assistant-Regular" w:cs="Assistant-Regular"/>
          <w:color w:val="000000"/>
          <w:kern w:val="0"/>
          <w:sz w:val="28"/>
          <w:szCs w:val="28"/>
        </w:rPr>
        <w:t xml:space="preserve">is a valid kernel. </w:t>
      </w:r>
    </w:p>
    <w:p w14:paraId="1EE71DA9" w14:textId="743A2BE0" w:rsidR="005F2B82" w:rsidRDefault="005F2B82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</w:p>
    <w:p w14:paraId="0363DAF9" w14:textId="77777777" w:rsidR="00EB1722" w:rsidRDefault="005F2B82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Answer: let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3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1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 xml:space="preserve">2 </m:t>
            </m:r>
          </m:sub>
        </m:sSub>
      </m:oMath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, define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ψ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:X→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n1xn2</m:t>
            </m:r>
          </m:sup>
        </m:sSup>
      </m:oMath>
      <w:r w:rsidR="00EB1722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by: </w:t>
      </w:r>
    </w:p>
    <w:p w14:paraId="33D18A3E" w14:textId="7C142C31" w:rsidR="005F2B82" w:rsidRPr="00EB1722" w:rsidRDefault="00000000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ψ</m:t>
              </m:r>
            </m:e>
            <m:sup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u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=ϕ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u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ϕ</m:t>
              </m:r>
            </m:e>
            <m:sup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u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t</m:t>
              </m:r>
            </m:sup>
          </m:sSup>
        </m:oMath>
      </m:oMathPara>
    </w:p>
    <w:p w14:paraId="0B0A2024" w14:textId="1EF46B4B" w:rsidR="00EB1722" w:rsidRDefault="00EB1722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i.e. the outer product of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u</m:t>
            </m:r>
          </m:e>
        </m:d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 xml:space="preserve">  and ϕ'(u)</m:t>
        </m:r>
      </m:oMath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>.</w:t>
      </w:r>
    </w:p>
    <w:p w14:paraId="41FCAAAD" w14:textId="4EE8CA1E" w:rsidR="00324BDE" w:rsidRDefault="00EB1722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>Now define</w:t>
      </w:r>
      <w:r w:rsidR="00324BDE">
        <w:rPr>
          <w:rFonts w:ascii="Cambria Math" w:eastAsiaTheme="minorEastAsia" w:hAnsi="Cambria Math"/>
          <w:color w:val="0070C0"/>
          <w:sz w:val="28"/>
          <w:szCs w:val="28"/>
          <w:lang w:bidi="he-IL"/>
        </w:rPr>
        <w:t>:</w:t>
      </w:r>
    </w:p>
    <w:p w14:paraId="1A610FD7" w14:textId="08ABF80F" w:rsidR="00EB1722" w:rsidRPr="00EB1722" w:rsidRDefault="00EB1722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ψ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u</m:t>
            </m:r>
          </m:e>
        </m:d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flatten_rows(ψ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*</m:t>
            </m:r>
          </m:sup>
        </m:sSup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 xml:space="preserve">(u)) to be from X to an n3 long column vector </m:t>
        </m:r>
      </m:oMath>
    </w:p>
    <w:p w14:paraId="1397205F" w14:textId="6D270CB7" w:rsidR="00EB1722" w:rsidRDefault="00324BDE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>Observe:</w:t>
      </w:r>
    </w:p>
    <w:p w14:paraId="1D2B5839" w14:textId="3AF7BD8E" w:rsidR="00324BDE" w:rsidRPr="00324BDE" w:rsidRDefault="00324BDE" w:rsidP="00324BDE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&lt;ψ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u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,ψ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v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&gt; = ψ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u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t</m:t>
              </m:r>
            </m:sup>
          </m:sSup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ψ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v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1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2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70C0"/>
                              <w:sz w:val="28"/>
                              <w:szCs w:val="28"/>
                              <w:lang w:bidi="he-IL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28"/>
                              <w:szCs w:val="28"/>
                              <w:lang w:bidi="he-IL"/>
                            </w:rPr>
                            <m:t>ψ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8"/>
                                  <w:szCs w:val="28"/>
                                  <w:lang w:bidi="he-IL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8"/>
                                  <w:szCs w:val="28"/>
                                  <w:lang w:bidi="he-IL"/>
                                </w:rPr>
                                <m:t>u</m:t>
                              </m:r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j,i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70C0"/>
                              <w:sz w:val="28"/>
                              <w:szCs w:val="28"/>
                              <w:lang w:bidi="he-IL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28"/>
                              <w:szCs w:val="28"/>
                              <w:lang w:bidi="he-IL"/>
                            </w:rPr>
                            <m:t>ψ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28"/>
                                  <w:szCs w:val="28"/>
                                  <w:lang w:bidi="he-IL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28"/>
                                  <w:szCs w:val="28"/>
                                  <w:lang w:bidi="he-IL"/>
                                </w:rPr>
                                <m:t>v</m:t>
                              </m:r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i,j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 xml:space="preserve">= </m:t>
                  </m:r>
                </m:e>
              </m:nary>
            </m:e>
          </m:nary>
        </m:oMath>
      </m:oMathPara>
    </w:p>
    <w:p w14:paraId="6CA4219E" w14:textId="2DE31D02" w:rsidR="00A679E5" w:rsidRPr="00335FC0" w:rsidRDefault="00000000" w:rsidP="00A679E5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1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2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(ϕ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u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(u))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(ϕ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v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 xml:space="preserve">(v)) </m:t>
                  </m:r>
                </m:e>
              </m:nary>
            </m:e>
          </m:nary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1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2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u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v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(u)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 xml:space="preserve">(v) </m:t>
                  </m:r>
                </m:e>
              </m:nary>
            </m:e>
          </m:nary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1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u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v</m:t>
                      </m:r>
                    </m:e>
                  </m:d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 xml:space="preserve"> </m:t>
                  </m:r>
                </m:e>
              </m:nary>
            </m:e>
          </m:d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2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u</m:t>
                      </m:r>
                    </m:e>
                  </m:d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bidi="he-IL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bidi="he-IL"/>
                        </w:rPr>
                        <m:t>v</m:t>
                      </m:r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=K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u,v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*K'(u,v)</m:t>
          </m:r>
        </m:oMath>
      </m:oMathPara>
    </w:p>
    <w:p w14:paraId="2EB95A73" w14:textId="17CFB2CA" w:rsidR="00335FC0" w:rsidRPr="00324BDE" w:rsidRDefault="00335FC0" w:rsidP="00A679E5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>■</w:t>
      </w:r>
    </w:p>
    <w:p w14:paraId="4648A24D" w14:textId="6FAAA068" w:rsidR="00324BDE" w:rsidRDefault="00324BDE" w:rsidP="00324BDE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</w:p>
    <w:p w14:paraId="1A351534" w14:textId="77777777" w:rsidR="00BB1282" w:rsidRDefault="00BB1282" w:rsidP="00324BDE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</w:p>
    <w:p w14:paraId="33E2AE43" w14:textId="77777777" w:rsidR="00BB1282" w:rsidRPr="00BB1282" w:rsidRDefault="00BB1282" w:rsidP="00BB1282">
      <w:pPr>
        <w:rPr>
          <w:rFonts w:ascii="Cambria Math" w:eastAsiaTheme="minorEastAsia" w:hAnsi="Cambria Math"/>
          <w:sz w:val="28"/>
          <w:szCs w:val="28"/>
          <w:lang w:bidi="he-IL"/>
        </w:rPr>
      </w:pPr>
      <w:r w:rsidRPr="00BB1282">
        <w:rPr>
          <w:rFonts w:ascii="Cambria Math" w:eastAsiaTheme="minorEastAsia" w:hAnsi="Cambria Math"/>
          <w:b/>
          <w:bCs/>
          <w:sz w:val="28"/>
          <w:szCs w:val="28"/>
          <w:lang w:bidi="he-IL"/>
        </w:rPr>
        <w:lastRenderedPageBreak/>
        <w:t>3.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For a given parameter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𝛾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&gt; 0, define the Gaussian Kernel for 1-D input in the following manner:</w:t>
      </w:r>
    </w:p>
    <w:p w14:paraId="1A441F5A" w14:textId="77777777" w:rsidR="00BB1282" w:rsidRPr="00BB1282" w:rsidRDefault="00BB1282" w:rsidP="00BB1282">
      <w:pPr>
        <w:rPr>
          <w:rFonts w:ascii="Cambria Math" w:eastAsiaTheme="minorEastAsia" w:hAnsi="Cambria Math"/>
          <w:sz w:val="28"/>
          <w:szCs w:val="28"/>
          <w:lang w:bidi="he-IL"/>
        </w:rPr>
      </w:pP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𝐾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>: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ℝ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×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ℝ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→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ℝ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,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𝐾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>(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𝑎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,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𝑏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>) = exp(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−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𝛾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>(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𝑎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−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𝑏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>)))</w:t>
      </w:r>
    </w:p>
    <w:p w14:paraId="42737F76" w14:textId="1E218C06" w:rsidR="00BB1282" w:rsidRPr="00BB1282" w:rsidRDefault="00BB1282" w:rsidP="00BB1282">
      <w:pPr>
        <w:ind w:left="720"/>
        <w:rPr>
          <w:rFonts w:ascii="Cambria Math" w:eastAsiaTheme="minorEastAsia" w:hAnsi="Cambria Math"/>
          <w:sz w:val="28"/>
          <w:szCs w:val="28"/>
          <w:lang w:bidi="he-IL"/>
        </w:rPr>
      </w:pPr>
      <w:r w:rsidRPr="00BB1282">
        <w:rPr>
          <w:rFonts w:ascii="Cambria Math" w:eastAsiaTheme="minorEastAsia" w:hAnsi="Cambria Math"/>
          <w:b/>
          <w:bCs/>
          <w:sz w:val="28"/>
          <w:szCs w:val="28"/>
          <w:lang w:bidi="he-IL"/>
        </w:rPr>
        <w:t>3.1.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Provide a feature mapping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𝜙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>:</w:t>
      </w:r>
      <m:oMath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  <w:lang w:bidi="he-IL"/>
          </w:rPr>
          <m:t>R→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bidi="he-IL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8"/>
                <w:lang w:bidi="he-IL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  <w:lang w:bidi="he-IL"/>
              </w:rPr>
              <m:t>p</m:t>
            </m:r>
          </m:sup>
        </m:sSup>
      </m:oMath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, with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𝑝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</w:t>
      </w:r>
      <w:r w:rsidRPr="00BB1282">
        <w:rPr>
          <w:rFonts w:ascii="Cambria Math" w:eastAsiaTheme="minorEastAsia" w:hAnsi="Cambria Math" w:cs="Cambria Math"/>
          <w:sz w:val="28"/>
          <w:szCs w:val="28"/>
          <w:lang w:bidi="he-IL"/>
        </w:rPr>
        <w:t>∈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ℕ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</w:t>
      </w:r>
      <w:r w:rsidRPr="00BB1282">
        <w:rPr>
          <w:rFonts w:ascii="Cambria Math" w:eastAsiaTheme="minorEastAsia" w:hAnsi="Cambria Math" w:cs="Cambria Math"/>
          <w:sz w:val="28"/>
          <w:szCs w:val="28"/>
          <w:lang w:bidi="he-IL"/>
        </w:rPr>
        <w:t>∪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{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∞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}, and prove that </w:t>
      </w:r>
      <w:r w:rsidRPr="00BB1282">
        <w:rPr>
          <w:rFonts w:ascii="Cambria Math" w:eastAsiaTheme="minorEastAsia" w:hAnsi="Cambria Math" w:hint="eastAsia"/>
          <w:sz w:val="28"/>
          <w:szCs w:val="28"/>
          <w:lang w:bidi="he-IL"/>
        </w:rPr>
        <w:t>𝐾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is indeed a valid kernel.</w:t>
      </w:r>
    </w:p>
    <w:p w14:paraId="003CC179" w14:textId="77777777" w:rsidR="00BB1282" w:rsidRPr="00BB1282" w:rsidRDefault="00BB1282" w:rsidP="00BB1282">
      <w:pPr>
        <w:ind w:left="720"/>
        <w:rPr>
          <w:rFonts w:ascii="Cambria Math" w:eastAsiaTheme="minorEastAsia" w:hAnsi="Cambria Math"/>
          <w:sz w:val="28"/>
          <w:szCs w:val="28"/>
          <w:lang w:bidi="he-IL"/>
        </w:rPr>
      </w:pPr>
      <w:r w:rsidRPr="00BB1282">
        <w:rPr>
          <w:rFonts w:ascii="Cambria Math" w:eastAsiaTheme="minorEastAsia" w:hAnsi="Cambria Math"/>
          <w:b/>
          <w:bCs/>
          <w:sz w:val="28"/>
          <w:szCs w:val="28"/>
          <w:lang w:bidi="he-IL"/>
        </w:rPr>
        <w:t>3.2.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 Assume that you are given a very large dataset with 1-D samples. We would like to apply the</w:t>
      </w:r>
    </w:p>
    <w:p w14:paraId="7166A57E" w14:textId="1D8AE369" w:rsidR="00BB1282" w:rsidRPr="00724025" w:rsidRDefault="00BB1282" w:rsidP="00724025">
      <w:pPr>
        <w:ind w:left="720"/>
        <w:rPr>
          <w:rFonts w:ascii="Cambria Math" w:eastAsiaTheme="minorEastAsia" w:hAnsi="Cambria Math"/>
          <w:b/>
          <w:bCs/>
          <w:sz w:val="28"/>
          <w:szCs w:val="28"/>
          <w:lang w:bidi="he-IL"/>
        </w:rPr>
      </w:pP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Gaussian Kernel to train a classifier on the dataset. Would it be better to optimize the </w:t>
      </w:r>
      <w:r w:rsidRPr="00BB1282">
        <w:rPr>
          <w:rFonts w:ascii="Cambria Math" w:eastAsiaTheme="minorEastAsia" w:hAnsi="Cambria Math"/>
          <w:b/>
          <w:bCs/>
          <w:sz w:val="28"/>
          <w:szCs w:val="28"/>
          <w:lang w:bidi="he-IL"/>
        </w:rPr>
        <w:t>primal</w:t>
      </w:r>
      <w:r w:rsidR="007A0E5E">
        <w:rPr>
          <w:rFonts w:ascii="Cambria Math" w:eastAsiaTheme="minorEastAsia" w:hAnsi="Cambria Math"/>
          <w:b/>
          <w:bCs/>
          <w:sz w:val="28"/>
          <w:szCs w:val="28"/>
          <w:lang w:bidi="he-IL"/>
        </w:rPr>
        <w:t xml:space="preserve"> </w:t>
      </w:r>
      <w:r w:rsidRPr="00BB1282">
        <w:rPr>
          <w:rFonts w:ascii="Cambria Math" w:eastAsiaTheme="minorEastAsia" w:hAnsi="Cambria Math"/>
          <w:b/>
          <w:bCs/>
          <w:sz w:val="28"/>
          <w:szCs w:val="28"/>
          <w:lang w:bidi="he-IL"/>
        </w:rPr>
        <w:t xml:space="preserve">problem 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 xml:space="preserve">with the feature mapping you found, or is it better to optimize the </w:t>
      </w:r>
      <w:r w:rsidRPr="00BB1282">
        <w:rPr>
          <w:rFonts w:ascii="Cambria Math" w:eastAsiaTheme="minorEastAsia" w:hAnsi="Cambria Math"/>
          <w:b/>
          <w:bCs/>
          <w:sz w:val="28"/>
          <w:szCs w:val="28"/>
          <w:lang w:bidi="he-IL"/>
        </w:rPr>
        <w:t xml:space="preserve">dual problem 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>with</w:t>
      </w:r>
      <w:r w:rsidR="00724025">
        <w:rPr>
          <w:rFonts w:ascii="Cambria Math" w:eastAsiaTheme="minorEastAsia" w:hAnsi="Cambria Math"/>
          <w:b/>
          <w:bCs/>
          <w:sz w:val="28"/>
          <w:szCs w:val="28"/>
          <w:lang w:bidi="he-IL"/>
        </w:rPr>
        <w:t xml:space="preserve"> </w:t>
      </w:r>
      <w:r w:rsidRPr="00BB1282">
        <w:rPr>
          <w:rFonts w:ascii="Cambria Math" w:eastAsiaTheme="minorEastAsia" w:hAnsi="Cambria Math"/>
          <w:sz w:val="28"/>
          <w:szCs w:val="28"/>
          <w:lang w:bidi="he-IL"/>
        </w:rPr>
        <w:t>the kernel that we defined? Is it even possible? Explain.</w:t>
      </w:r>
    </w:p>
    <w:p w14:paraId="6FEAA6CA" w14:textId="02E60560" w:rsidR="00324BDE" w:rsidRDefault="005F5B89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>Answer:</w:t>
      </w:r>
    </w:p>
    <w:p w14:paraId="4D355139" w14:textId="07B75EA3" w:rsidR="005F5B89" w:rsidRDefault="005F5B89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>3.1</w:t>
      </w: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ab/>
      </w:r>
      <w:r w:rsidR="001B31DE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define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ϕ</m:t>
        </m:r>
        <m:r>
          <m:rPr>
            <m:scr m:val="double-struck"/>
          </m:rP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:R →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 xml:space="preserve">p </m:t>
            </m:r>
          </m:sup>
        </m:sSup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 xml:space="preserve"> for  p=infinity such that: </m:t>
        </m:r>
      </m:oMath>
    </w:p>
    <w:p w14:paraId="647F8D7D" w14:textId="4C53543F" w:rsidR="00330016" w:rsidRPr="00330016" w:rsidRDefault="00330016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m:oMath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x</m:t>
            </m:r>
          </m:e>
        </m:d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-γ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bidi="he-IL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bidi="he-IL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bidi="he-IL"/>
                  </w:rPr>
                  <m:t>2</m:t>
                </m:r>
              </m:sup>
            </m:sSup>
          </m:sup>
        </m:sSup>
        <m:d>
          <m:d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1,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bidi="he-IL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  <w:lang w:bidi="he-IL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8"/>
                            <w:szCs w:val="28"/>
                            <w:lang w:bidi="he-IL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8"/>
                            <w:szCs w:val="28"/>
                            <w:lang w:bidi="he-IL"/>
                          </w:rPr>
                          <m:t>2γ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!</m:t>
                    </m:r>
                  </m:den>
                </m:f>
              </m:e>
            </m:rad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 xml:space="preserve"> a,…,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bidi="he-IL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  <w:lang w:bidi="he-IL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8"/>
                            <w:szCs w:val="28"/>
                            <w:lang w:bidi="he-IL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70C0"/>
                                <w:sz w:val="28"/>
                                <w:szCs w:val="28"/>
                                <w:lang w:bidi="he-IL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70C0"/>
                                <w:sz w:val="28"/>
                                <w:szCs w:val="28"/>
                                <w:lang w:bidi="he-IL"/>
                              </w:rPr>
                              <m:t>2γ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8"/>
                            <w:szCs w:val="28"/>
                            <w:lang w:bidi="he-IL"/>
                          </w:rPr>
                          <m:t>i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i!</m:t>
                    </m:r>
                  </m:den>
                </m:f>
              </m:e>
            </m:rad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bidi="he-IL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bidi="he-IL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bidi="he-IL"/>
                  </w:rPr>
                  <m:t>i</m:t>
                </m:r>
              </m:sup>
            </m:s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,…,…</m:t>
            </m:r>
          </m:e>
        </m:d>
      </m:oMath>
      <w:r w:rsidR="001B31DE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, Now, consider the product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ϕ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bidi="he-IL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bidi="he-IL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t</m:t>
            </m:r>
          </m:sup>
        </m:sSup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y</m:t>
            </m:r>
          </m:e>
        </m:d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-γ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bidi="he-IL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  <w:lang w:bidi="he-I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bidi="he-IL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  <w:lang w:bidi="he-I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2</m:t>
                    </m:r>
                  </m:sup>
                </m:sSup>
              </m:e>
            </m:d>
          </m:sup>
        </m:sSup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i=1</m:t>
            </m:r>
          </m:sub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bidi="he-IL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  <w:lang w:bidi="he-IL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8"/>
                            <w:szCs w:val="28"/>
                            <w:lang w:bidi="he-IL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8"/>
                            <w:szCs w:val="28"/>
                            <w:lang w:bidi="he-IL"/>
                          </w:rPr>
                          <m:t>2γxy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i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bidi="he-IL"/>
                  </w:rPr>
                  <m:t>i!</m:t>
                </m:r>
              </m:den>
            </m:f>
          </m:e>
        </m:nary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-γ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bidi="he-IL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  <w:lang w:bidi="he-I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bidi="he-IL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  <w:lang w:bidi="he-IL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+2γ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bidi="he-IL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bidi="he-IL"/>
                  </w:rPr>
                  <m:t>xy</m:t>
                </m:r>
              </m:e>
            </m:d>
          </m:sup>
        </m:sSup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-γ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bidi="he-IL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bidi="he-IL"/>
                      </w:rPr>
                      <m:t>x-y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bidi="he-IL"/>
                  </w:rPr>
                  <m:t>2</m:t>
                </m:r>
              </m:sup>
            </m:sSup>
          </m:sup>
        </m:sSup>
      </m:oMath>
    </w:p>
    <w:p w14:paraId="772C6D3C" w14:textId="77777777" w:rsidR="00CA3226" w:rsidRPr="00CA3226" w:rsidRDefault="00CA3226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We get that K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a,b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=ϕ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bidi="he-IL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bidi="he-IL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t</m:t>
              </m:r>
            </m:sup>
          </m:sSup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ϕ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b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,  ∀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a,b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2</m:t>
              </m:r>
            </m:sup>
          </m:sSup>
        </m:oMath>
      </m:oMathPara>
    </w:p>
    <w:p w14:paraId="7B0A59AD" w14:textId="660A78E7" w:rsidR="00CA3226" w:rsidRPr="00CA3226" w:rsidRDefault="00CA3226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m:oMath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therefore a valid kernel</m:t>
        </m:r>
      </m:oMath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>.</w:t>
      </w:r>
    </w:p>
    <w:p w14:paraId="51B9542C" w14:textId="1FC8F276" w:rsidR="00330016" w:rsidRPr="00330016" w:rsidRDefault="00330016" w:rsidP="005F2B82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>■</w:t>
      </w:r>
    </w:p>
    <w:p w14:paraId="5E5A5396" w14:textId="43D8FF94" w:rsidR="00EC4B91" w:rsidRDefault="001B31DE" w:rsidP="00EC4B91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</w:t>
      </w:r>
      <w:r w:rsid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3.2 </w:t>
      </w:r>
      <w:r w:rsid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tab/>
        <w:t>we choose the dual problem with the defined kernel because of the kernel trick, providing benefits for Efficiency and feasibility.</w:t>
      </w:r>
    </w:p>
    <w:p w14:paraId="3101CA34" w14:textId="77777777" w:rsidR="00EC4B91" w:rsidRDefault="00EC4B91" w:rsidP="00EC4B91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b/>
          <w:bCs/>
          <w:color w:val="0070C0"/>
          <w:sz w:val="28"/>
          <w:szCs w:val="28"/>
          <w:lang w:bidi="he-IL"/>
        </w:rPr>
        <w:t xml:space="preserve">- </w:t>
      </w:r>
      <w:r w:rsidRPr="007B0B7D">
        <w:rPr>
          <w:rFonts w:ascii="Cambria Math" w:eastAsiaTheme="minorEastAsia" w:hAnsi="Cambria Math"/>
          <w:color w:val="0070C0"/>
          <w:sz w:val="28"/>
          <w:szCs w:val="28"/>
          <w:u w:val="single"/>
          <w:lang w:bidi="he-IL"/>
        </w:rPr>
        <w:t>Efficiency:</w:t>
      </w:r>
      <w:r w:rsidRP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</w:t>
      </w:r>
    </w:p>
    <w:p w14:paraId="5E68404D" w14:textId="77777777" w:rsidR="00657842" w:rsidRDefault="00EC4B91" w:rsidP="00EC4B91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 w:rsidRP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For </w:t>
      </w:r>
      <w:r w:rsidR="00657842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very </w:t>
      </w:r>
      <w:r w:rsidRP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large datasets, optimizing the dual problem is often more efficient because it avoids the </w:t>
      </w:r>
      <w:r w:rsidR="00657842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actual </w:t>
      </w:r>
      <w:r w:rsidRP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t>computation and storage of the high-dimensional feature vectors.</w:t>
      </w:r>
    </w:p>
    <w:p w14:paraId="6EB298D8" w14:textId="3F3F68FE" w:rsidR="001B31DE" w:rsidRDefault="00EC4B91" w:rsidP="00EC4B91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 w:rsidRP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Instead, </w:t>
      </w:r>
      <w:r w:rsidR="00657842">
        <w:rPr>
          <w:rFonts w:ascii="Cambria Math" w:eastAsiaTheme="minorEastAsia" w:hAnsi="Cambria Math"/>
          <w:color w:val="0070C0"/>
          <w:sz w:val="28"/>
          <w:szCs w:val="28"/>
          <w:lang w:bidi="he-IL"/>
        </w:rPr>
        <w:t>we use</w:t>
      </w:r>
      <w:r w:rsidRP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the kernel matrix</w:t>
      </w:r>
      <w:r w:rsidR="00657842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directly</w:t>
      </w:r>
      <w:r w:rsidRP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t>, which is more practical for large-scale problems.</w:t>
      </w:r>
    </w:p>
    <w:p w14:paraId="007F342B" w14:textId="77777777" w:rsidR="00EC4B91" w:rsidRDefault="00EC4B91" w:rsidP="00EC4B91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- </w:t>
      </w:r>
      <w:r w:rsidRPr="007B0B7D">
        <w:rPr>
          <w:rFonts w:ascii="Cambria Math" w:eastAsiaTheme="minorEastAsia" w:hAnsi="Cambria Math"/>
          <w:color w:val="0070C0"/>
          <w:sz w:val="28"/>
          <w:szCs w:val="28"/>
          <w:u w:val="single"/>
          <w:lang w:bidi="he-IL"/>
        </w:rPr>
        <w:t>Feasibility:</w:t>
      </w:r>
    </w:p>
    <w:p w14:paraId="4CB5907D" w14:textId="77777777" w:rsidR="006142CA" w:rsidRDefault="00EC4B91" w:rsidP="00EC4B91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 w:rsidRP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t>It is possible to optimize the dual problem with the Gaussian Kernel. The kernel trick makes it computationally feasible to handle the infinite-</w:t>
      </w:r>
      <w:r w:rsidRPr="00EC4B91">
        <w:rPr>
          <w:rFonts w:ascii="Cambria Math" w:eastAsiaTheme="minorEastAsia" w:hAnsi="Cambria Math"/>
          <w:color w:val="0070C0"/>
          <w:sz w:val="28"/>
          <w:szCs w:val="28"/>
          <w:lang w:bidi="he-IL"/>
        </w:rPr>
        <w:lastRenderedPageBreak/>
        <w:t>dimensional feature space.</w:t>
      </w:r>
      <w:r w:rsidR="00657842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Which is otherwise memory  impossible</w:t>
      </w:r>
      <w:r w:rsidR="00D80D25"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optimizing the primal problem</w:t>
      </w:r>
      <w:r w:rsidR="00657842">
        <w:rPr>
          <w:rFonts w:ascii="Cambria Math" w:eastAsiaTheme="minorEastAsia" w:hAnsi="Cambria Math"/>
          <w:color w:val="0070C0"/>
          <w:sz w:val="28"/>
          <w:szCs w:val="28"/>
          <w:lang w:bidi="he-IL"/>
        </w:rPr>
        <w:t>.</w:t>
      </w:r>
    </w:p>
    <w:p w14:paraId="0FF503C6" w14:textId="77777777" w:rsidR="00DA49DE" w:rsidRDefault="00DA49DE" w:rsidP="00EC4B91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</w:p>
    <w:p w14:paraId="46D1DF37" w14:textId="4DFCD24F" w:rsidR="00DA49DE" w:rsidRPr="00DA49DE" w:rsidRDefault="00DA49DE" w:rsidP="00DA49DE">
      <w:pPr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</w:pPr>
      <w:r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 xml:space="preserve">4. </w:t>
      </w:r>
      <w:r w:rsidRPr="00DA49DE"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 xml:space="preserve">Refute 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(with a simple example)</w:t>
      </w:r>
      <w:r w:rsidRPr="00DA49DE"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 xml:space="preserve">: 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Let </w:t>
      </w:r>
      <w:r w:rsidRPr="00DA49DE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𝑓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, </w:t>
      </w:r>
      <w:r w:rsidRPr="00DA49DE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𝑔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:</w:t>
      </w:r>
      <w:r w:rsidRPr="00DA49DE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ℝ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</w:t>
      </w:r>
      <w:r w:rsidRPr="00DA49DE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→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</w:t>
      </w:r>
      <w:r w:rsidRPr="00DA49DE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ℝ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be two convex functions.</w:t>
      </w:r>
    </w:p>
    <w:p w14:paraId="78EDC3C5" w14:textId="771CF43E" w:rsidR="00EC4B91" w:rsidRDefault="00DA49DE" w:rsidP="00DA49DE">
      <w:pPr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</w:pP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The composition </w:t>
      </w:r>
      <w:r w:rsidRPr="00DA49DE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ℎ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</w:t>
      </w:r>
      <w:r w:rsidRPr="00DA49DE">
        <w:rPr>
          <w:rFonts w:ascii="Cambria Math" w:eastAsiaTheme="minorEastAsia" w:hAnsi="Cambria Math" w:cs="Cambria Math"/>
          <w:color w:val="000000" w:themeColor="text1"/>
          <w:sz w:val="28"/>
          <w:szCs w:val="28"/>
          <w:lang w:bidi="he-IL"/>
        </w:rPr>
        <w:t>≜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</w:t>
      </w:r>
      <w:r w:rsidRPr="00DA49DE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𝑓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</w:t>
      </w:r>
      <w:r w:rsidRPr="00DA49DE">
        <w:rPr>
          <w:rFonts w:ascii="Cambria Math" w:eastAsiaTheme="minorEastAsia" w:hAnsi="Cambria Math" w:cs="Cambria Math"/>
          <w:color w:val="000000" w:themeColor="text1"/>
          <w:sz w:val="28"/>
          <w:szCs w:val="28"/>
          <w:lang w:bidi="he-IL"/>
        </w:rPr>
        <w:t>∘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</w:t>
      </w:r>
      <w:r w:rsidRPr="00DA49DE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𝑔</w:t>
      </w:r>
      <w:r w:rsidRPr="00DA49DE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is also a convex function.</w:t>
      </w:r>
    </w:p>
    <w:p w14:paraId="30686690" w14:textId="3056BEA9" w:rsidR="00DA49DE" w:rsidRDefault="00DA49DE" w:rsidP="00DA49DE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 w:rsidRPr="00DA49DE">
        <w:rPr>
          <w:rFonts w:ascii="Cambria Math" w:eastAsiaTheme="minorEastAsia" w:hAnsi="Cambria Math"/>
          <w:color w:val="0070C0"/>
          <w:sz w:val="28"/>
          <w:szCs w:val="28"/>
          <w:lang w:bidi="he-IL"/>
        </w:rPr>
        <w:t>Answer:</w:t>
      </w: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consider the following example:</w:t>
      </w:r>
    </w:p>
    <w:p w14:paraId="5E886A11" w14:textId="3A208171" w:rsidR="00DA49DE" w:rsidRPr="00DA49DE" w:rsidRDefault="00DA49DE" w:rsidP="00DA49DE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= -x+4, g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bidi="he-IL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bidi="he-IL"/>
                </w:rPr>
                <m:t>2</m:t>
              </m:r>
            </m:sup>
          </m:sSup>
          <m:r>
            <w:rPr>
              <w:rFonts w:ascii="Cambria Math" w:eastAsiaTheme="minorEastAsia" w:hAnsi="Cambria Math"/>
              <w:color w:val="0070C0"/>
              <w:sz w:val="28"/>
              <w:szCs w:val="28"/>
              <w:lang w:bidi="he-IL"/>
            </w:rPr>
            <m:t xml:space="preserve"> </m:t>
          </m:r>
        </m:oMath>
      </m:oMathPara>
    </w:p>
    <w:p w14:paraId="4F7B0E52" w14:textId="244A8107" w:rsidR="00DA49DE" w:rsidRDefault="00DA49DE" w:rsidP="00DA49DE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>f is convex since it is linear, g is convex since g’’(x) = 2 &gt; 0.</w:t>
      </w:r>
    </w:p>
    <w:p w14:paraId="3A1485CC" w14:textId="732ED2C2" w:rsidR="00DA49DE" w:rsidRDefault="00DA49DE" w:rsidP="00DA49DE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Yet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x</m:t>
            </m:r>
          </m:e>
        </m:d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= -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x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2</m:t>
            </m:r>
          </m:sup>
        </m:sSup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+4</m:t>
        </m:r>
      </m:oMath>
      <w:r w:rsidR="00F777BC">
        <w:rPr>
          <w:rFonts w:ascii="Cambria Math" w:eastAsiaTheme="minorEastAsia" w:hAnsi="Cambria Math"/>
          <w:color w:val="0070C0"/>
          <w:sz w:val="28"/>
          <w:szCs w:val="28"/>
          <w:lang w:bidi="he-IL"/>
        </w:rPr>
        <w:t>is not convex, it is even concave.</w:t>
      </w:r>
    </w:p>
    <w:p w14:paraId="2CC410AD" w14:textId="77777777" w:rsidR="00F41BCF" w:rsidRDefault="00F41BCF" w:rsidP="00DA49DE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</w:p>
    <w:p w14:paraId="0F0A8C89" w14:textId="05BB43A7" w:rsidR="00F41BCF" w:rsidRPr="00F41BCF" w:rsidRDefault="00F41BCF" w:rsidP="00F41BCF">
      <w:pPr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</w:pPr>
      <w:r w:rsidRPr="00F41BCF"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 xml:space="preserve">5. </w:t>
      </w:r>
      <w:r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 xml:space="preserve"> 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Let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𝑓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,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𝑔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: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𝐶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→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ℝ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be two convex functions defined over a convex set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𝐶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.</w:t>
      </w:r>
    </w:p>
    <w:p w14:paraId="22BE2DA7" w14:textId="77777777" w:rsidR="00F41BCF" w:rsidRPr="00F41BCF" w:rsidRDefault="00F41BCF" w:rsidP="00F41BCF">
      <w:pPr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</w:pPr>
      <w:r w:rsidRPr="00F41BCF"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 xml:space="preserve">Lemma 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(no need to prove)</w:t>
      </w:r>
      <w:r w:rsidRPr="00F41BCF"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 xml:space="preserve">: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𝑞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(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𝑧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) </w:t>
      </w:r>
      <w:r w:rsidRPr="00F41BCF">
        <w:rPr>
          <w:rFonts w:ascii="Cambria Math" w:eastAsiaTheme="minorEastAsia" w:hAnsi="Cambria Math" w:cs="Cambria Math"/>
          <w:color w:val="000000" w:themeColor="text1"/>
          <w:sz w:val="28"/>
          <w:szCs w:val="28"/>
          <w:lang w:bidi="he-IL"/>
        </w:rPr>
        <w:t>≜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max{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𝑓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(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𝑧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),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𝑔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(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𝑧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)} is convex w.r.t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𝑧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.</w:t>
      </w:r>
    </w:p>
    <w:p w14:paraId="74EA2264" w14:textId="77777777" w:rsidR="00F41BCF" w:rsidRPr="00F41BCF" w:rsidRDefault="00F41BCF" w:rsidP="00F41BCF">
      <w:pPr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</w:pPr>
      <w:r w:rsidRPr="00F41BCF"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 xml:space="preserve">Lemma 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(no need to prove)</w:t>
      </w:r>
      <w:r w:rsidRPr="00F41BCF"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 xml:space="preserve">: 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the sum of any number of convex functions is convex.</w:t>
      </w:r>
    </w:p>
    <w:p w14:paraId="553639CB" w14:textId="2155DABF" w:rsidR="00F41BCF" w:rsidRPr="00F41BCF" w:rsidRDefault="00F41BCF" w:rsidP="00F41BCF">
      <w:pPr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</w:pPr>
      <w:r w:rsidRPr="00F41BCF"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>5.1.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Prove (by definition): Given a constant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𝛼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</w:t>
      </w:r>
      <w:r w:rsidR="003B24EB">
        <w:rPr>
          <w:rFonts w:ascii="Cambria Math" w:eastAsiaTheme="minorEastAsia" w:hAnsi="Cambria Math" w:cs="Cambria Math"/>
          <w:color w:val="000000" w:themeColor="text1"/>
          <w:sz w:val="28"/>
          <w:szCs w:val="28"/>
          <w:lang w:bidi="he-IL"/>
        </w:rPr>
        <w:t>&gt;=0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, the function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𝛼𝑓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(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𝑧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) is convex w.r.t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𝑧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.</w:t>
      </w:r>
    </w:p>
    <w:p w14:paraId="1C5412B7" w14:textId="4BF9DE56" w:rsidR="00F41BCF" w:rsidRPr="00F41BCF" w:rsidRDefault="00F41BCF" w:rsidP="00F41BCF">
      <w:pPr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</w:pPr>
      <w:r w:rsidRPr="00F41BCF"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>5.2.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Using a rule from Tutorial 07, conclude that max{0, 1 </w:t>
      </w:r>
      <w:r w:rsidR="003B24EB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–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bidi="he-IL"/>
              </w:rPr>
            </m:ctrlPr>
          </m:sSubPr>
          <m:e>
            <m:r>
              <w:rPr>
                <w:rFonts w:ascii="Cambria Math" w:eastAsiaTheme="minorEastAsia" w:hAnsi="Cambria Math" w:hint="eastAsia"/>
                <w:color w:val="000000" w:themeColor="text1"/>
                <w:sz w:val="28"/>
                <w:szCs w:val="28"/>
                <w:lang w:bidi="he-IL"/>
              </w:rPr>
              <m:t>y</m:t>
            </m:r>
            <m:ctrlPr>
              <w:rPr>
                <w:rFonts w:ascii="Cambria Math" w:eastAsiaTheme="minorEastAsia" w:hAnsi="Cambria Math" w:hint="eastAsia"/>
                <w:i/>
                <w:color w:val="000000" w:themeColor="text1"/>
                <w:sz w:val="28"/>
                <w:szCs w:val="28"/>
                <w:lang w:bidi="he-IL"/>
              </w:rPr>
            </m:ctrlP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he-IL"/>
              </w:rPr>
              <m:t>i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bidi="he-IL"/>
              </w:rPr>
            </m:ctrlPr>
          </m:sSupPr>
          <m:e>
            <m:r>
              <w:rPr>
                <w:rFonts w:ascii="Cambria Math" w:eastAsiaTheme="minorEastAsia" w:hAnsi="Cambria Math" w:hint="eastAsia"/>
                <w:color w:val="000000" w:themeColor="text1"/>
                <w:sz w:val="28"/>
                <w:szCs w:val="28"/>
                <w:lang w:bidi="he-IL"/>
              </w:rPr>
              <m:t>w</m:t>
            </m:r>
            <m:ctrlPr>
              <w:rPr>
                <w:rFonts w:ascii="Cambria Math" w:eastAsiaTheme="minorEastAsia" w:hAnsi="Cambria Math" w:hint="eastAsia"/>
                <w:i/>
                <w:color w:val="000000" w:themeColor="text1"/>
                <w:sz w:val="28"/>
                <w:szCs w:val="28"/>
                <w:lang w:bidi="he-IL"/>
              </w:rPr>
            </m:ctrlPr>
          </m:e>
          <m:sup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he-IL"/>
              </w:rPr>
              <m:t>t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  <w:sz w:val="28"/>
                <w:szCs w:val="28"/>
                <w:lang w:bidi="he-IL"/>
              </w:rPr>
            </m:ctrlPr>
          </m:sSubPr>
          <m:e>
            <m:r>
              <w:rPr>
                <w:rFonts w:ascii="Cambria Math" w:eastAsiaTheme="minorEastAsia" w:hAnsi="Cambria Math" w:hint="eastAsia"/>
                <w:color w:val="000000" w:themeColor="text1"/>
                <w:sz w:val="28"/>
                <w:szCs w:val="28"/>
                <w:lang w:bidi="he-IL"/>
              </w:rPr>
              <m:t>x</m:t>
            </m:r>
            <m:ctrlPr>
              <w:rPr>
                <w:rFonts w:ascii="Cambria Math" w:eastAsiaTheme="minorEastAsia" w:hAnsi="Cambria Math" w:hint="eastAsia"/>
                <w:i/>
                <w:color w:val="000000" w:themeColor="text1"/>
                <w:sz w:val="28"/>
                <w:szCs w:val="28"/>
                <w:lang w:bidi="he-IL"/>
              </w:rPr>
            </m:ctrlPr>
          </m:e>
          <m:sub>
            <m: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he-IL"/>
              </w:rPr>
              <m:t>i</m:t>
            </m:r>
          </m:sub>
        </m:sSub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bidi="he-IL"/>
          </w:rPr>
          <m:t xml:space="preserve"> </m:t>
        </m:r>
      </m:oMath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} is convex w.r.t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𝒘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.</w:t>
      </w:r>
    </w:p>
    <w:p w14:paraId="605EB485" w14:textId="77777777" w:rsidR="00F41BCF" w:rsidRPr="00F41BCF" w:rsidRDefault="00F41BCF" w:rsidP="00F41BCF">
      <w:pPr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</w:pPr>
      <w:r w:rsidRPr="00F41BCF">
        <w:rPr>
          <w:rFonts w:ascii="Cambria Math" w:eastAsiaTheme="minorEastAsia" w:hAnsi="Cambria Math"/>
          <w:b/>
          <w:bCs/>
          <w:color w:val="000000" w:themeColor="text1"/>
          <w:sz w:val="28"/>
          <w:szCs w:val="28"/>
          <w:lang w:bidi="he-IL"/>
        </w:rPr>
        <w:t>5.3.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 Using the above (and properties from Tutorial 07), conclude that the Soft-SVM optimization</w:t>
      </w:r>
    </w:p>
    <w:p w14:paraId="0CC10DE0" w14:textId="2C403B71" w:rsidR="00F41BCF" w:rsidRDefault="00F41BCF" w:rsidP="00F41BCF">
      <w:pPr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</w:pP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 xml:space="preserve">problem is convex w.r.t </w:t>
      </w:r>
      <w:r w:rsidRPr="00F41BCF">
        <w:rPr>
          <w:rFonts w:ascii="Cambria Math" w:eastAsiaTheme="minorEastAsia" w:hAnsi="Cambria Math" w:hint="eastAsia"/>
          <w:color w:val="000000" w:themeColor="text1"/>
          <w:sz w:val="28"/>
          <w:szCs w:val="28"/>
          <w:lang w:bidi="he-IL"/>
        </w:rPr>
        <w:t>𝒘</w:t>
      </w:r>
      <w:r w:rsidRPr="00F41BCF">
        <w:rPr>
          <w:rFonts w:ascii="Cambria Math" w:eastAsiaTheme="minorEastAsia" w:hAnsi="Cambria Math"/>
          <w:color w:val="000000" w:themeColor="text1"/>
          <w:sz w:val="28"/>
          <w:szCs w:val="28"/>
          <w:lang w:bidi="he-IL"/>
        </w:rPr>
        <w:t>.</w:t>
      </w:r>
    </w:p>
    <w:p w14:paraId="099E4DBD" w14:textId="1B804617" w:rsidR="003B24EB" w:rsidRDefault="003B24EB" w:rsidP="00F41BCF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 w:rsidRPr="003B24EB">
        <w:rPr>
          <w:rFonts w:ascii="Cambria Math" w:eastAsiaTheme="minorEastAsia" w:hAnsi="Cambria Math"/>
          <w:color w:val="0070C0"/>
          <w:sz w:val="28"/>
          <w:szCs w:val="28"/>
          <w:lang w:bidi="he-IL"/>
        </w:rPr>
        <w:t>5.1</w:t>
      </w: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</w:t>
      </w:r>
    </w:p>
    <w:p w14:paraId="5B6E7E3B" w14:textId="4E08A1D8" w:rsidR="003B24EB" w:rsidRDefault="003B24EB" w:rsidP="00F41BCF">
      <w:pPr>
        <w:rPr>
          <w:rFonts w:ascii="Cambria Math" w:eastAsiaTheme="minorEastAsia" w:hAnsi="Cambria Math"/>
          <w:color w:val="0070C0"/>
          <w:sz w:val="28"/>
          <w:szCs w:val="28"/>
          <w:lang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1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2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 xml:space="preserve">∈R, </m:t>
        </m:r>
        <m:r>
          <w:rPr>
            <w:rFonts w:ascii="Cambria Math" w:eastAsiaTheme="minorEastAsia" w:hAnsi="Cambria Math"/>
            <w:color w:val="0070C0"/>
            <w:sz w:val="28"/>
            <w:szCs w:val="28"/>
            <w:lang w:bidi="he-IL"/>
          </w:rPr>
          <m:t>and let 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bidi="he-IL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bidi="he-IL"/>
              </w:rPr>
              <m:t>0,1</m:t>
            </m:r>
          </m:e>
        </m:d>
      </m:oMath>
      <w:r>
        <w:rPr>
          <w:rFonts w:ascii="Cambria Math" w:eastAsiaTheme="minorEastAsia" w:hAnsi="Cambria Math"/>
          <w:color w:val="0070C0"/>
          <w:sz w:val="28"/>
          <w:szCs w:val="28"/>
          <w:lang w:bidi="he-IL"/>
        </w:rPr>
        <w:t xml:space="preserve"> consider:</w:t>
      </w:r>
    </w:p>
    <w:p w14:paraId="6648F055" w14:textId="77777777" w:rsidR="003B24EB" w:rsidRPr="003B24EB" w:rsidRDefault="003B24EB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70C0"/>
              <w:sz w:val="28"/>
              <w:szCs w:val="28"/>
              <w:lang w:val="en-US" w:bidi="he-IL"/>
            </w:rPr>
            <m:t>αf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val="en-US"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val="en-US" w:bidi="he-IL"/>
                </w:rPr>
                <m:t>t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val="en-US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val="en-US" w:bidi="he-IL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val="en-US" w:bidi="he-IL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1-t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val="en-US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val="en-US" w:bidi="he-IL"/>
            </w:rPr>
            <m:t>≤α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val="en-US"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val="en-US" w:bidi="he-IL"/>
                </w:rPr>
                <m:t>tf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val="en-US" w:bidi="he-I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val="en-US" w:bidi="he-IL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val="en-US" w:bidi="he-IL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val="en-US" w:bidi="he-IL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1-t</m:t>
                  </m:r>
                </m:e>
              </m:d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val="en-US" w:bidi="he-IL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val="en-US" w:bidi="he-I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70C0"/>
                          <w:sz w:val="28"/>
                          <w:szCs w:val="28"/>
                          <w:lang w:val="en-US" w:bidi="he-IL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val="en-US" w:bidi="he-I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70C0"/>
                          <w:sz w:val="28"/>
                          <w:szCs w:val="28"/>
                          <w:lang w:val="en-US" w:bidi="he-IL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val="en-US" w:bidi="he-IL"/>
            </w:rPr>
            <m:t xml:space="preserve">= </m:t>
          </m:r>
        </m:oMath>
      </m:oMathPara>
    </w:p>
    <w:p w14:paraId="7200DA4F" w14:textId="0ABD3B0C" w:rsidR="003B24EB" w:rsidRPr="003B24EB" w:rsidRDefault="003B24EB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color w:val="0070C0"/>
              <w:sz w:val="28"/>
              <w:szCs w:val="28"/>
              <w:lang w:val="en-US" w:bidi="he-IL"/>
            </w:rPr>
            <m:t>αtf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val="en-US" w:bidi="he-IL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val="en-US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val="en-US" w:bidi="he-IL"/>
            </w:rPr>
            <m:t>+α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val="en-US" w:bidi="he-IL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val="en-US" w:bidi="he-IL"/>
                </w:rPr>
                <m:t>1-t</m:t>
              </m:r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val="en-US" w:bidi="he-IL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val="en-US" w:bidi="he-IL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val="en-US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val="en-US" w:bidi="he-IL"/>
            </w:rPr>
            <m:t>=t(αf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val="en-US" w:bidi="he-IL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8"/>
                      <w:szCs w:val="28"/>
                      <w:lang w:val="en-US" w:bidi="he-IL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  <w:sz w:val="28"/>
                      <w:szCs w:val="28"/>
                      <w:lang w:val="en-US" w:bidi="he-IL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color w:val="0070C0"/>
              <w:sz w:val="28"/>
              <w:szCs w:val="28"/>
              <w:lang w:val="en-US" w:bidi="he-IL"/>
            </w:rPr>
            <m:t>)+(1-t)(αf(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70C0"/>
                  <w:sz w:val="28"/>
                  <w:szCs w:val="28"/>
                  <w:lang w:val="en-US" w:bidi="he-IL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val="en-US" w:bidi="he-IL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70C0"/>
                  <w:sz w:val="28"/>
                  <w:szCs w:val="28"/>
                  <w:lang w:val="en-US" w:bidi="he-IL"/>
                </w:rPr>
                <m:t>2</m:t>
              </m:r>
            </m:sub>
          </m:sSub>
          <m:r>
            <w:rPr>
              <w:rFonts w:ascii="Cambria Math" w:eastAsiaTheme="minorEastAsia" w:hAnsi="Cambria Math"/>
              <w:color w:val="0070C0"/>
              <w:sz w:val="28"/>
              <w:szCs w:val="28"/>
              <w:lang w:val="en-US" w:bidi="he-IL"/>
            </w:rPr>
            <m:t xml:space="preserve">)) </m:t>
          </m:r>
        </m:oMath>
      </m:oMathPara>
    </w:p>
    <w:p w14:paraId="39C8F68B" w14:textId="6DA6FFF8" w:rsidR="003B24EB" w:rsidRDefault="003B24EB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>■</w:t>
      </w:r>
    </w:p>
    <w:p w14:paraId="140A825E" w14:textId="77777777" w:rsidR="005F23E4" w:rsidRDefault="005F23E4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</w:p>
    <w:p w14:paraId="6C400827" w14:textId="77777777" w:rsidR="005F23E4" w:rsidRDefault="005F23E4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</w:p>
    <w:p w14:paraId="1DC998DF" w14:textId="4EA4DB04" w:rsidR="00316E9C" w:rsidRDefault="00316E9C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lastRenderedPageBreak/>
        <w:t>5.2</w:t>
      </w:r>
    </w:p>
    <w:p w14:paraId="4A3CB11F" w14:textId="2869061F" w:rsidR="00316E9C" w:rsidRDefault="00160A6C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We know that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val="en-US" w:bidi="he-IL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val="en-US" w:bidi="he-IL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= w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t</m:t>
            </m:r>
          </m:sup>
        </m:sSup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x</m:t>
        </m:r>
      </m:oMath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 is linear therefore convex.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∀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i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-1,+1</m:t>
            </m:r>
          </m:e>
        </m:d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 xml:space="preserve"> the function x→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val="en-US" w:bidi="he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val="en-US" w:bidi="he-IL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val="en-US" w:bidi="he-IL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val="en-US" w:bidi="he-IL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val="en-US" w:bidi="he-IL"/>
                  </w:rPr>
                  <m:t>w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val="en-US" w:bidi="he-IL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  <w:color w:val="0070C0"/>
                    <w:sz w:val="28"/>
                    <w:szCs w:val="28"/>
                    <w:lang w:val="en-US" w:bidi="he-IL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val="en-US" w:bidi="he-IL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val="en-US" w:bidi="he-IL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is linear therefore also convex.</m:t>
        </m:r>
      </m:oMath>
    </w:p>
    <w:p w14:paraId="75EDEA18" w14:textId="1557CD3E" w:rsidR="00160A6C" w:rsidRDefault="00160A6C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Since the function that is constant </w:t>
      </w:r>
      <w:r w:rsidRPr="00160A6C">
        <w:rPr>
          <w:rFonts w:ascii="Cambria Math" w:eastAsiaTheme="minorEastAsia" w:hAnsi="Cambria Math"/>
          <w:b/>
          <w:bCs/>
          <w:color w:val="0070C0"/>
          <w:sz w:val="28"/>
          <w:szCs w:val="28"/>
          <w:lang w:val="en-US" w:bidi="he-IL"/>
        </w:rPr>
        <w:t>zero</w:t>
      </w:r>
      <w:r>
        <w:rPr>
          <w:rFonts w:ascii="Cambria Math" w:eastAsiaTheme="minorEastAsia" w:hAnsi="Cambria Math"/>
          <w:b/>
          <w:bCs/>
          <w:color w:val="0070C0"/>
          <w:sz w:val="28"/>
          <w:szCs w:val="28"/>
          <w:lang w:val="en-US" w:bidi="he-IL"/>
        </w:rPr>
        <w:t xml:space="preserve"> </w:t>
      </w: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 is also linear we get that taking the max over both functions is also convex by the given lemma.</w:t>
      </w:r>
    </w:p>
    <w:p w14:paraId="3DED0254" w14:textId="6ADE94BC" w:rsidR="00160A6C" w:rsidRDefault="00E14CBB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>■</w:t>
      </w:r>
    </w:p>
    <w:p w14:paraId="4E0D9ED2" w14:textId="173BBA00" w:rsidR="00160A6C" w:rsidRDefault="00160A6C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 w:rsidRPr="00160A6C">
        <w:rPr>
          <w:rFonts w:ascii="Cambria Math" w:eastAsiaTheme="minorEastAsia" w:hAnsi="Cambria Math"/>
          <w:b/>
          <w:bCs/>
          <w:color w:val="0070C0"/>
          <w:sz w:val="28"/>
          <w:szCs w:val="28"/>
          <w:lang w:val="en-US" w:bidi="he-IL"/>
        </w:rPr>
        <w:t>5.3</w:t>
      </w:r>
      <w:r>
        <w:rPr>
          <w:rFonts w:ascii="Cambria Math" w:eastAsiaTheme="minorEastAsia" w:hAnsi="Cambria Math"/>
          <w:b/>
          <w:bCs/>
          <w:color w:val="0070C0"/>
          <w:sz w:val="28"/>
          <w:szCs w:val="28"/>
          <w:lang w:val="en-US" w:bidi="he-IL"/>
        </w:rPr>
        <w:t xml:space="preserve"> </w:t>
      </w:r>
    </w:p>
    <w:p w14:paraId="6C93B5DA" w14:textId="09E51850" w:rsidR="00160A6C" w:rsidRDefault="00160A6C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First and foremost , the domain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C=</m:t>
        </m:r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d</m:t>
            </m:r>
          </m:sup>
        </m:sSup>
      </m:oMath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 of w is convex. </w:t>
      </w:r>
      <w:r w:rsidR="002927A0"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Now all that remains is to show the convexity of the objective function. </w:t>
      </w:r>
    </w:p>
    <w:p w14:paraId="6F9FE778" w14:textId="75A75ACD" w:rsidR="002927A0" w:rsidRDefault="002927A0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Since </w:t>
      </w:r>
      <m:oMath>
        <m:r>
          <m:rPr>
            <m:sty m:val="p"/>
          </m:rP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max⁡</m:t>
        </m:r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{0,1-</m:t>
        </m:r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y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i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sSup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w</m:t>
            </m:r>
          </m:e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t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sSub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i</m:t>
            </m:r>
          </m:sub>
        </m:sSub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}</m:t>
        </m:r>
      </m:oMath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 is convex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∀i∈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m</m:t>
            </m:r>
          </m:e>
        </m:d>
      </m:oMath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>. The sum of them over all I is convex too.</w:t>
      </w:r>
    </w:p>
    <w:p w14:paraId="077BAB47" w14:textId="4E93A26F" w:rsidR="002927A0" w:rsidRDefault="002927A0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For now we have that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naryPr>
          <m:sub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i=1</m:t>
            </m:r>
          </m:sub>
          <m:sup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m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val="en-US" w:bidi="he-IL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70C0"/>
                    <w:sz w:val="28"/>
                    <w:szCs w:val="28"/>
                    <w:lang w:val="en-US" w:bidi="he-IL"/>
                  </w:rPr>
                  <m:t>max</m:t>
                </m:r>
              </m:fName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8"/>
                        <w:szCs w:val="28"/>
                        <w:lang w:val="en-US" w:bidi="he-I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8"/>
                        <w:szCs w:val="28"/>
                        <w:lang w:val="en-US" w:bidi="he-IL"/>
                      </w:rPr>
                      <m:t>0,1-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8"/>
                            <w:szCs w:val="28"/>
                            <w:lang w:val="en-US" w:bidi="he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8"/>
                            <w:szCs w:val="28"/>
                            <w:lang w:val="en-US" w:bidi="he-IL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8"/>
                            <w:szCs w:val="28"/>
                            <w:lang w:val="en-US" w:bidi="he-IL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8"/>
                            <w:szCs w:val="28"/>
                            <w:lang w:val="en-US" w:bidi="he-IL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8"/>
                            <w:szCs w:val="28"/>
                            <w:lang w:val="en-US" w:bidi="he-IL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8"/>
                            <w:szCs w:val="28"/>
                            <w:lang w:val="en-US" w:bidi="he-IL"/>
                          </w:rPr>
                          <m:t>t</m:t>
                        </m:r>
                      </m:sup>
                    </m:sSup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70C0"/>
                            <w:sz w:val="28"/>
                            <w:szCs w:val="28"/>
                            <w:lang w:val="en-US" w:bidi="he-IL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8"/>
                            <w:szCs w:val="28"/>
                            <w:lang w:val="en-US" w:bidi="he-IL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70C0"/>
                            <w:sz w:val="28"/>
                            <w:szCs w:val="28"/>
                            <w:lang w:val="en-US" w:bidi="he-IL"/>
                          </w:rPr>
                          <m:t>i</m:t>
                        </m:r>
                      </m:sub>
                    </m:sSub>
                  </m:e>
                </m:d>
              </m:e>
            </m:func>
          </m:e>
        </m:nary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=(***)</m:t>
        </m:r>
      </m:oMath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 is also convex.</w:t>
      </w:r>
    </w:p>
    <w:p w14:paraId="217CA968" w14:textId="34DDC113" w:rsidR="002927A0" w:rsidRDefault="002927A0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For fixed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  <w:color w:val="0070C0"/>
                <w:sz w:val="28"/>
                <w:szCs w:val="28"/>
                <w:lang w:val="en-US" w:bidi="he-IL"/>
              </w:rPr>
            </m:ctrlPr>
          </m:fPr>
          <m:num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70C0"/>
                <w:sz w:val="28"/>
                <w:szCs w:val="28"/>
                <w:lang w:val="en-US" w:bidi="he-IL"/>
              </w:rPr>
              <m:t>m</m:t>
            </m:r>
          </m:den>
        </m:f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 xml:space="preserve">  </m:t>
        </m:r>
      </m:oMath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, </w:t>
      </w:r>
      <m:oMath>
        <m:r>
          <w:rPr>
            <w:rFonts w:ascii="Cambria Math" w:eastAsiaTheme="minorEastAsia" w:hAnsi="Cambria Math"/>
            <w:color w:val="0070C0"/>
            <w:sz w:val="28"/>
            <w:szCs w:val="28"/>
            <w:lang w:val="en-US" w:bidi="he-IL"/>
          </w:rPr>
          <m:t>α times (***)</m:t>
        </m:r>
      </m:oMath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 is also convex. Which is the objective itself.</w:t>
      </w:r>
    </w:p>
    <w:p w14:paraId="4B88F929" w14:textId="53095A0C" w:rsidR="002927A0" w:rsidRDefault="002927A0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 xml:space="preserve">All in all we have that </w:t>
      </w:r>
      <w:r w:rsidR="002759D0"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>SoftSVM is a convex optimization problem.</w:t>
      </w:r>
    </w:p>
    <w:p w14:paraId="4856ADAF" w14:textId="4051DF14" w:rsidR="00FF22D4" w:rsidRPr="00160A6C" w:rsidRDefault="00FF22D4" w:rsidP="00F41BCF">
      <w:pP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</w:pPr>
      <w:r>
        <w:rPr>
          <w:rFonts w:ascii="Cambria Math" w:eastAsiaTheme="minorEastAsia" w:hAnsi="Cambria Math"/>
          <w:color w:val="0070C0"/>
          <w:sz w:val="28"/>
          <w:szCs w:val="28"/>
          <w:lang w:val="en-US" w:bidi="he-IL"/>
        </w:rPr>
        <w:t>■</w:t>
      </w:r>
    </w:p>
    <w:sectPr w:rsidR="00FF22D4" w:rsidRPr="00160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ssistant-Regular">
    <w:altName w:val="Assistan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Math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ssistant-Bold">
    <w:altName w:val="Assistan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F50377"/>
    <w:multiLevelType w:val="multilevel"/>
    <w:tmpl w:val="0B9CCFD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D3F3970"/>
    <w:multiLevelType w:val="hybridMultilevel"/>
    <w:tmpl w:val="BFC8E8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650926">
    <w:abstractNumId w:val="1"/>
  </w:num>
  <w:num w:numId="2" w16cid:durableId="48709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06"/>
    <w:rsid w:val="00125B7A"/>
    <w:rsid w:val="00132C79"/>
    <w:rsid w:val="00160A6C"/>
    <w:rsid w:val="001B31DE"/>
    <w:rsid w:val="001F5E5F"/>
    <w:rsid w:val="002759D0"/>
    <w:rsid w:val="002927A0"/>
    <w:rsid w:val="002E02EB"/>
    <w:rsid w:val="00316E9C"/>
    <w:rsid w:val="00324BDE"/>
    <w:rsid w:val="00330016"/>
    <w:rsid w:val="00335FC0"/>
    <w:rsid w:val="003B24EB"/>
    <w:rsid w:val="00421906"/>
    <w:rsid w:val="00460426"/>
    <w:rsid w:val="004E37EA"/>
    <w:rsid w:val="00575DA1"/>
    <w:rsid w:val="005C3F7D"/>
    <w:rsid w:val="005F23E4"/>
    <w:rsid w:val="005F2B82"/>
    <w:rsid w:val="005F5B89"/>
    <w:rsid w:val="006142CA"/>
    <w:rsid w:val="00631352"/>
    <w:rsid w:val="00652631"/>
    <w:rsid w:val="00657842"/>
    <w:rsid w:val="006A77BF"/>
    <w:rsid w:val="00724025"/>
    <w:rsid w:val="007449D3"/>
    <w:rsid w:val="007750C5"/>
    <w:rsid w:val="007A0E5E"/>
    <w:rsid w:val="007B0B7D"/>
    <w:rsid w:val="007C29DB"/>
    <w:rsid w:val="008E4D97"/>
    <w:rsid w:val="00A116B9"/>
    <w:rsid w:val="00A45EE7"/>
    <w:rsid w:val="00A4661A"/>
    <w:rsid w:val="00A679E5"/>
    <w:rsid w:val="00AC085D"/>
    <w:rsid w:val="00B07C5E"/>
    <w:rsid w:val="00BB1282"/>
    <w:rsid w:val="00BD6A68"/>
    <w:rsid w:val="00C05FC9"/>
    <w:rsid w:val="00C22573"/>
    <w:rsid w:val="00CA3226"/>
    <w:rsid w:val="00D26ECC"/>
    <w:rsid w:val="00D80D25"/>
    <w:rsid w:val="00D8409D"/>
    <w:rsid w:val="00DA49DE"/>
    <w:rsid w:val="00E05341"/>
    <w:rsid w:val="00E14CBB"/>
    <w:rsid w:val="00E80C90"/>
    <w:rsid w:val="00EA7C93"/>
    <w:rsid w:val="00EB1722"/>
    <w:rsid w:val="00EC4B91"/>
    <w:rsid w:val="00F41BCF"/>
    <w:rsid w:val="00F777BC"/>
    <w:rsid w:val="00F97D3A"/>
    <w:rsid w:val="00FF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D614"/>
  <w15:chartTrackingRefBased/>
  <w15:docId w15:val="{6609A43D-1769-4CE3-9320-ECA1B6CD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90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A7C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85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5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Azaqy</dc:creator>
  <cp:keywords/>
  <dc:description/>
  <cp:lastModifiedBy>Husain Azaqy</cp:lastModifiedBy>
  <cp:revision>64</cp:revision>
  <dcterms:created xsi:type="dcterms:W3CDTF">2024-07-27T19:23:00Z</dcterms:created>
  <dcterms:modified xsi:type="dcterms:W3CDTF">2024-07-30T20:04:00Z</dcterms:modified>
</cp:coreProperties>
</file>