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342F6D" w:rsidRPr="00F716F6" w:rsidRDefault="00EF3B82" w:rsidP="001822BB">
      <w:pPr>
        <w:pStyle w:val="Subtitle"/>
        <w:spacing w:after="0" w:line="360" w:lineRule="auto"/>
        <w:rPr>
          <w:rFonts w:ascii="Assistant" w:hAnsi="Assistant" w:cs="Assistant"/>
          <w:b/>
          <w:i w:val="0"/>
          <w:iCs/>
        </w:rPr>
      </w:pPr>
      <w:r w:rsidRPr="00F716F6">
        <w:rPr>
          <w:rFonts w:ascii="Assistant" w:hAnsi="Assistant" w:cs="Assistant"/>
          <w:b/>
          <w:i w:val="0"/>
          <w:iCs/>
        </w:rPr>
        <w:t xml:space="preserve">Introduction to Machine Learning Course </w:t>
      </w:r>
    </w:p>
    <w:p w14:paraId="00000004" w14:textId="6E84669F" w:rsidR="00342F6D" w:rsidRPr="00F716F6" w:rsidRDefault="00E91B68" w:rsidP="006C1CD6">
      <w:pPr>
        <w:pStyle w:val="Title"/>
        <w:rPr>
          <w:rFonts w:ascii="Assistant" w:hAnsi="Assistant" w:cs="Assistant"/>
          <w:color w:val="C00000"/>
          <w:sz w:val="36"/>
          <w:szCs w:val="36"/>
        </w:rPr>
      </w:pPr>
      <w:r>
        <w:rPr>
          <w:rFonts w:ascii="Assistant" w:hAnsi="Assistant" w:cs="Assistant"/>
          <w:color w:val="C00000"/>
          <w:sz w:val="36"/>
          <w:szCs w:val="36"/>
        </w:rPr>
        <w:t>Short HW2:</w:t>
      </w:r>
      <w:r w:rsidR="002D44B5" w:rsidRPr="00F716F6">
        <w:rPr>
          <w:rFonts w:ascii="Assistant" w:hAnsi="Assistant" w:cs="Assistant"/>
          <w:color w:val="C00000"/>
          <w:sz w:val="36"/>
          <w:szCs w:val="36"/>
        </w:rPr>
        <w:t xml:space="preserve"> </w:t>
      </w:r>
      <w:r w:rsidR="005C6E7C" w:rsidRPr="00F716F6">
        <w:rPr>
          <w:rFonts w:ascii="Assistant" w:hAnsi="Assistant" w:cs="Assistant"/>
          <w:color w:val="C00000"/>
          <w:sz w:val="36"/>
          <w:szCs w:val="36"/>
        </w:rPr>
        <w:t>Classification: Introduction</w:t>
      </w:r>
    </w:p>
    <w:p w14:paraId="347CF9B6" w14:textId="7EB8E74E" w:rsidR="00314A10" w:rsidRDefault="006C1CD6" w:rsidP="006C1CD6">
      <w:pPr>
        <w:pStyle w:val="ListParagraph"/>
        <w:spacing w:line="360" w:lineRule="auto"/>
        <w:ind w:left="0"/>
        <w:jc w:val="both"/>
        <w:rPr>
          <w:rFonts w:ascii="Assistant" w:hAnsi="Assistant" w:cs="Assistant"/>
        </w:rPr>
      </w:pPr>
      <w:r w:rsidRPr="006C1CD6">
        <w:rPr>
          <w:rFonts w:ascii="Assistant" w:hAnsi="Assistant" w:cs="Assistant"/>
        </w:rPr>
        <w:t xml:space="preserve">Submitted </w:t>
      </w:r>
      <w:r w:rsidRPr="006C1CD6">
        <w:rPr>
          <w:rFonts w:ascii="Assistant" w:hAnsi="Assistant" w:cs="Assistant"/>
          <w:u w:val="single"/>
        </w:rPr>
        <w:t>individually</w:t>
      </w:r>
      <w:r w:rsidRPr="006C1CD6">
        <w:rPr>
          <w:rFonts w:ascii="Assistant" w:hAnsi="Assistant" w:cs="Assistant"/>
        </w:rPr>
        <w:t xml:space="preserve"> by</w:t>
      </w:r>
      <w:r w:rsidR="00EC3FAF">
        <w:rPr>
          <w:rFonts w:ascii="Assistant" w:hAnsi="Assistant" w:cs="Assistant"/>
        </w:rPr>
        <w:t xml:space="preserve"> Sunday</w:t>
      </w:r>
      <w:r w:rsidRPr="006C1CD6">
        <w:rPr>
          <w:rFonts w:ascii="Assistant" w:hAnsi="Assistant" w:cs="Assistant"/>
        </w:rPr>
        <w:t xml:space="preserve">, </w:t>
      </w:r>
      <w:r w:rsidR="007D2BCD">
        <w:rPr>
          <w:rFonts w:ascii="Assistant" w:hAnsi="Assistant" w:cs="Assistant"/>
        </w:rPr>
        <w:t>07</w:t>
      </w:r>
      <w:r w:rsidRPr="006C1CD6">
        <w:rPr>
          <w:rFonts w:ascii="Assistant" w:hAnsi="Assistant" w:cs="Assistant"/>
        </w:rPr>
        <w:t>.</w:t>
      </w:r>
      <w:r w:rsidR="003E77CE">
        <w:rPr>
          <w:rFonts w:ascii="Assistant" w:hAnsi="Assistant" w:cs="Assistant"/>
        </w:rPr>
        <w:t>0</w:t>
      </w:r>
      <w:r w:rsidR="007D2BCD">
        <w:rPr>
          <w:rFonts w:ascii="Assistant" w:hAnsi="Assistant" w:cs="Assistant"/>
        </w:rPr>
        <w:t>7</w:t>
      </w:r>
      <w:r w:rsidRPr="006C1CD6">
        <w:rPr>
          <w:rFonts w:ascii="Assistant" w:hAnsi="Assistant" w:cs="Assistant"/>
        </w:rPr>
        <w:t xml:space="preserve">, at 23:59. </w:t>
      </w:r>
    </w:p>
    <w:p w14:paraId="149A153C" w14:textId="6B0EF246" w:rsidR="004A17E7" w:rsidRPr="006C1CD6" w:rsidRDefault="004A17E7" w:rsidP="004A17E7">
      <w:pPr>
        <w:pStyle w:val="ListParagraph"/>
        <w:spacing w:line="360" w:lineRule="auto"/>
        <w:ind w:left="0"/>
        <w:jc w:val="both"/>
        <w:rPr>
          <w:rFonts w:ascii="Assistant" w:hAnsi="Assistant" w:cs="Assistant"/>
        </w:rPr>
      </w:pPr>
      <w:r>
        <w:rPr>
          <w:rFonts w:ascii="Assistant" w:hAnsi="Assistant" w:cs="Assistant"/>
        </w:rPr>
        <w:t xml:space="preserve">You may answer in Hebrew or English and </w:t>
      </w:r>
      <w:r w:rsidR="002E2FA2">
        <w:rPr>
          <w:rFonts w:ascii="Assistant" w:hAnsi="Assistant" w:cs="Assistant"/>
        </w:rPr>
        <w:t>w</w:t>
      </w:r>
      <w:r>
        <w:rPr>
          <w:rFonts w:ascii="Assistant" w:hAnsi="Assistant" w:cs="Assistant"/>
        </w:rPr>
        <w:t xml:space="preserve">rite </w:t>
      </w:r>
      <w:r w:rsidR="002E2FA2">
        <w:rPr>
          <w:rFonts w:ascii="Assistant" w:hAnsi="Assistant" w:cs="Assistant"/>
        </w:rPr>
        <w:t>on a computer or by hand</w:t>
      </w:r>
      <w:r w:rsidR="00A4741E">
        <w:rPr>
          <w:rFonts w:ascii="Assistant" w:hAnsi="Assistant" w:cs="Assistant"/>
        </w:rPr>
        <w:t xml:space="preserve"> (but be clear)</w:t>
      </w:r>
      <w:r w:rsidR="002E2FA2">
        <w:rPr>
          <w:rFonts w:ascii="Assistant" w:hAnsi="Assistant" w:cs="Assistant"/>
        </w:rPr>
        <w:t>.</w:t>
      </w:r>
    </w:p>
    <w:p w14:paraId="4556FE3C" w14:textId="506B34F1" w:rsidR="004510D4" w:rsidRDefault="005A1C66" w:rsidP="006C1CD6">
      <w:pPr>
        <w:pStyle w:val="ListParagraph"/>
        <w:spacing w:line="360" w:lineRule="auto"/>
        <w:ind w:left="0"/>
        <w:jc w:val="both"/>
        <w:rPr>
          <w:rFonts w:ascii="Assistant" w:hAnsi="Assistant" w:cs="Assistant"/>
        </w:rPr>
      </w:pPr>
      <w:r>
        <w:rPr>
          <w:rFonts w:ascii="Assistant" w:hAnsi="Assistant" w:cs="Assistant"/>
        </w:rPr>
        <w:t xml:space="preserve">Please submit a PDF file named </w:t>
      </w:r>
      <w:r w:rsidR="000035DF">
        <w:rPr>
          <w:rFonts w:ascii="Assistant" w:hAnsi="Assistant" w:cs="Assistant"/>
        </w:rPr>
        <w:t>as</w:t>
      </w:r>
      <w:r>
        <w:rPr>
          <w:rFonts w:ascii="Assistant" w:hAnsi="Assistant" w:cs="Assistant"/>
        </w:rPr>
        <w:t xml:space="preserve"> your ID number, </w:t>
      </w:r>
      <w:r w:rsidR="00FA3223">
        <w:rPr>
          <w:rFonts w:ascii="Assistant" w:hAnsi="Assistant" w:cs="Assistant"/>
        </w:rPr>
        <w:t>e.g</w:t>
      </w:r>
      <w:r>
        <w:rPr>
          <w:rFonts w:ascii="Assistant" w:hAnsi="Assistant" w:cs="Assistant"/>
        </w:rPr>
        <w:t xml:space="preserve">., </w:t>
      </w:r>
      <w:r w:rsidRPr="00CA7D74">
        <w:rPr>
          <w:rFonts w:ascii="Assistant" w:hAnsi="Assistant" w:cs="Assistant"/>
          <w:shd w:val="clear" w:color="auto" w:fill="FFFF99"/>
        </w:rPr>
        <w:t>123456789.pdf</w:t>
      </w:r>
      <w:r>
        <w:rPr>
          <w:rFonts w:ascii="Assistant" w:hAnsi="Assistant" w:cs="Assistant"/>
        </w:rPr>
        <w:t>.</w:t>
      </w:r>
    </w:p>
    <w:p w14:paraId="766D126B" w14:textId="008623B7" w:rsidR="000A3DCD" w:rsidRPr="00400432" w:rsidRDefault="00400432" w:rsidP="00400432">
      <w:pPr>
        <w:pStyle w:val="ListParagraph"/>
        <w:spacing w:line="360" w:lineRule="auto"/>
        <w:ind w:left="0"/>
        <w:jc w:val="both"/>
        <w:rPr>
          <w:rFonts w:ascii="Assistant" w:hAnsi="Assistant" w:cs="Assistant"/>
        </w:rPr>
      </w:pPr>
      <w:r w:rsidRPr="008A2C03">
        <w:rPr>
          <w:rFonts w:ascii="Assistant" w:hAnsi="Assistant" w:cs="Assistant"/>
          <w:shd w:val="clear" w:color="auto" w:fill="FFFF99"/>
        </w:rPr>
        <w:t>Bonus</w:t>
      </w:r>
      <w:r w:rsidRPr="005A45DC">
        <w:rPr>
          <w:rFonts w:ascii="Assistant" w:hAnsi="Assistant" w:cs="Assistant"/>
        </w:rPr>
        <w:t xml:space="preserve"> (maximal grade is 100): Writing on a computer (using LyX/LaTeX, Word + Equation tool, etc.) = </w:t>
      </w:r>
      <w:r w:rsidR="00E17900">
        <w:rPr>
          <w:rFonts w:ascii="Assistant" w:hAnsi="Assistant" w:cs="Assistant"/>
        </w:rPr>
        <w:t>2</w:t>
      </w:r>
      <w:r w:rsidRPr="005A45DC">
        <w:rPr>
          <w:rFonts w:ascii="Assistant" w:hAnsi="Assistant" w:cs="Assistant"/>
        </w:rPr>
        <w:t xml:space="preserve"> pts.</w:t>
      </w:r>
    </w:p>
    <w:p w14:paraId="0000000B" w14:textId="503C8C47" w:rsidR="00342F6D" w:rsidRDefault="00E37AEB" w:rsidP="00CB3E6A">
      <w:pPr>
        <w:pStyle w:val="Heading2"/>
        <w:spacing w:line="360" w:lineRule="auto"/>
        <w:rPr>
          <w:rFonts w:ascii="Assistant" w:hAnsi="Assistant" w:cs="Assistant"/>
          <w:b w:val="0"/>
          <w:bCs w:val="0"/>
        </w:rPr>
      </w:pPr>
      <w:r w:rsidRPr="00F716F6">
        <w:rPr>
          <w:rFonts w:ascii="Assistant" w:hAnsi="Assistant" w:cs="Assistant"/>
          <w:b w:val="0"/>
          <w:bCs w:val="0"/>
        </w:rPr>
        <w:t>Decision trees</w:t>
      </w:r>
    </w:p>
    <w:p w14:paraId="7E71F55E" w14:textId="62188678" w:rsidR="00E90BA9" w:rsidRDefault="00F63C9C" w:rsidP="005211CD">
      <w:pPr>
        <w:pStyle w:val="ListParagraph"/>
        <w:numPr>
          <w:ilvl w:val="0"/>
          <w:numId w:val="35"/>
        </w:numPr>
        <w:spacing w:line="360" w:lineRule="auto"/>
        <w:ind w:right="-90"/>
        <w:jc w:val="both"/>
        <w:rPr>
          <w:rFonts w:ascii="Assistant" w:hAnsi="Assistant" w:cs="Assistant"/>
        </w:rPr>
      </w:pPr>
      <w:r>
        <w:rPr>
          <w:rFonts w:ascii="Assistant" w:hAnsi="Assistant" w:cs="Assistant"/>
        </w:rPr>
        <w:t>This question demonstrate</w:t>
      </w:r>
      <w:r w:rsidR="005211CD">
        <w:rPr>
          <w:rFonts w:ascii="Assistant" w:hAnsi="Assistant" w:cs="Assistant"/>
        </w:rPr>
        <w:t>s</w:t>
      </w:r>
      <w:r>
        <w:rPr>
          <w:rFonts w:ascii="Assistant" w:hAnsi="Assistant" w:cs="Assistant"/>
        </w:rPr>
        <w:t xml:space="preserve"> that ID3 does not always yield an optimal tree. </w:t>
      </w:r>
      <w:r w:rsidR="00E90BA9">
        <w:rPr>
          <w:rFonts w:ascii="Assistant" w:hAnsi="Assistant" w:cs="Assistant"/>
        </w:rPr>
        <w:t>Consider the following data</w:t>
      </w:r>
      <w:r w:rsidR="003C2FC9">
        <w:rPr>
          <w:rFonts w:ascii="Assistant" w:hAnsi="Assistant" w:cs="Assistant"/>
        </w:rPr>
        <w:t>set</w:t>
      </w:r>
      <w:r w:rsidR="00E90BA9">
        <w:rPr>
          <w:rFonts w:ascii="Assistant" w:hAnsi="Assistant" w:cs="Assistant"/>
        </w:rPr>
        <w:t>:</w:t>
      </w:r>
    </w:p>
    <w:p w14:paraId="54BE6E96" w14:textId="77777777" w:rsidR="005211CD" w:rsidRDefault="005211CD" w:rsidP="005211CD">
      <w:pPr>
        <w:pStyle w:val="ListParagraph"/>
        <w:spacing w:line="360" w:lineRule="auto"/>
        <w:ind w:left="360" w:right="-90"/>
        <w:jc w:val="both"/>
        <w:rPr>
          <w:rFonts w:ascii="Assistant" w:hAnsi="Assistant" w:cs="Assistant"/>
          <w:rtl/>
        </w:rPr>
      </w:pPr>
    </w:p>
    <w:tbl>
      <w:tblPr>
        <w:tblStyle w:val="TableGrid"/>
        <w:tblW w:w="0" w:type="auto"/>
        <w:tblInd w:w="1268" w:type="dxa"/>
        <w:tblLook w:val="04A0" w:firstRow="1" w:lastRow="0" w:firstColumn="1" w:lastColumn="0" w:noHBand="0" w:noVBand="1"/>
      </w:tblPr>
      <w:tblGrid>
        <w:gridCol w:w="1440"/>
        <w:gridCol w:w="1440"/>
        <w:gridCol w:w="1440"/>
        <w:gridCol w:w="1440"/>
        <w:gridCol w:w="1440"/>
      </w:tblGrid>
      <w:tr w:rsidR="00A97B7F" w14:paraId="0CD5D677" w14:textId="77777777" w:rsidTr="00A97B7F">
        <w:tc>
          <w:tcPr>
            <w:tcW w:w="1440" w:type="dxa"/>
          </w:tcPr>
          <w:p w14:paraId="2904EDA2" w14:textId="35B6F7DB" w:rsidR="00A97B7F" w:rsidRPr="00A97B7F" w:rsidRDefault="00A97B7F" w:rsidP="00E90BA9">
            <w:pPr>
              <w:pStyle w:val="ListParagraph"/>
              <w:spacing w:line="360" w:lineRule="auto"/>
              <w:ind w:left="0"/>
              <w:jc w:val="both"/>
              <w:rPr>
                <w:rFonts w:ascii="Assistant" w:hAnsi="Assistant" w:cs="Assistant"/>
              </w:rPr>
            </w:pPr>
            <w:r w:rsidRPr="00A97B7F">
              <w:rPr>
                <w:rFonts w:ascii="Assistant" w:hAnsi="Assistant" w:cs="Assistant"/>
              </w:rPr>
              <w:t>ID</w:t>
            </w:r>
          </w:p>
        </w:tc>
        <w:tc>
          <w:tcPr>
            <w:tcW w:w="1440" w:type="dxa"/>
          </w:tcPr>
          <w:p w14:paraId="0E0DAA8F" w14:textId="317322A5" w:rsidR="00A97B7F" w:rsidRPr="009F5CED" w:rsidRDefault="00A97B7F" w:rsidP="00E90BA9">
            <w:pPr>
              <w:pStyle w:val="ListParagraph"/>
              <w:spacing w:line="360" w:lineRule="auto"/>
              <w:ind w:left="0"/>
              <w:jc w:val="both"/>
              <w:rPr>
                <w:rFonts w:ascii="Assistant" w:hAnsi="Assistant" w:cs="Assistant"/>
                <w:b/>
                <w:bCs/>
              </w:rPr>
            </w:pPr>
            <w:r w:rsidRPr="009F5CED">
              <w:rPr>
                <w:rFonts w:ascii="Assistant" w:hAnsi="Assistant" w:cs="Assistant"/>
                <w:b/>
                <w:bCs/>
              </w:rPr>
              <w:t>Feature A</w:t>
            </w:r>
          </w:p>
        </w:tc>
        <w:tc>
          <w:tcPr>
            <w:tcW w:w="1440" w:type="dxa"/>
          </w:tcPr>
          <w:p w14:paraId="3D54EFDD" w14:textId="27D4A1DB" w:rsidR="00A97B7F" w:rsidRPr="009F5CED" w:rsidRDefault="00A97B7F" w:rsidP="00E90BA9">
            <w:pPr>
              <w:pStyle w:val="ListParagraph"/>
              <w:spacing w:line="360" w:lineRule="auto"/>
              <w:ind w:left="0"/>
              <w:jc w:val="both"/>
              <w:rPr>
                <w:rFonts w:ascii="Assistant" w:hAnsi="Assistant" w:cs="Assistant"/>
                <w:b/>
                <w:bCs/>
              </w:rPr>
            </w:pPr>
            <w:r w:rsidRPr="009F5CED">
              <w:rPr>
                <w:rFonts w:ascii="Assistant" w:hAnsi="Assistant" w:cs="Assistant"/>
                <w:b/>
                <w:bCs/>
              </w:rPr>
              <w:t>Feature B</w:t>
            </w:r>
          </w:p>
        </w:tc>
        <w:tc>
          <w:tcPr>
            <w:tcW w:w="1440" w:type="dxa"/>
          </w:tcPr>
          <w:p w14:paraId="7E82C8CC" w14:textId="78E2B8F9" w:rsidR="00A97B7F" w:rsidRPr="009F5CED" w:rsidRDefault="00A97B7F" w:rsidP="00E90BA9">
            <w:pPr>
              <w:pStyle w:val="ListParagraph"/>
              <w:spacing w:line="360" w:lineRule="auto"/>
              <w:ind w:left="0"/>
              <w:jc w:val="both"/>
              <w:rPr>
                <w:rFonts w:ascii="Assistant" w:hAnsi="Assistant" w:cs="Assistant"/>
                <w:b/>
                <w:bCs/>
              </w:rPr>
            </w:pPr>
            <w:r w:rsidRPr="009F5CED">
              <w:rPr>
                <w:rFonts w:ascii="Assistant" w:hAnsi="Assistant" w:cs="Assistant"/>
                <w:b/>
                <w:bCs/>
              </w:rPr>
              <w:t>Feature C</w:t>
            </w:r>
          </w:p>
        </w:tc>
        <w:tc>
          <w:tcPr>
            <w:tcW w:w="1440" w:type="dxa"/>
          </w:tcPr>
          <w:p w14:paraId="7A5E404D" w14:textId="07A026A4" w:rsidR="00A97B7F" w:rsidRPr="009F5CED" w:rsidRDefault="00A97B7F" w:rsidP="00E90BA9">
            <w:pPr>
              <w:pStyle w:val="ListParagraph"/>
              <w:spacing w:line="360" w:lineRule="auto"/>
              <w:ind w:left="0"/>
              <w:jc w:val="both"/>
              <w:rPr>
                <w:rFonts w:ascii="Assistant" w:hAnsi="Assistant" w:cs="Assistant"/>
                <w:b/>
                <w:bCs/>
              </w:rPr>
            </w:pPr>
            <w:r w:rsidRPr="009F5CED">
              <w:rPr>
                <w:rFonts w:ascii="Assistant" w:hAnsi="Assistant" w:cs="Assistant"/>
                <w:b/>
                <w:bCs/>
              </w:rPr>
              <w:t>Target</w:t>
            </w:r>
          </w:p>
        </w:tc>
      </w:tr>
      <w:tr w:rsidR="003550BE" w14:paraId="02ED58FE" w14:textId="77777777" w:rsidTr="00A97B7F">
        <w:tc>
          <w:tcPr>
            <w:tcW w:w="1440" w:type="dxa"/>
          </w:tcPr>
          <w:p w14:paraId="21EB1320" w14:textId="474F66B2" w:rsidR="003550BE" w:rsidRPr="00A97B7F" w:rsidRDefault="003550BE" w:rsidP="003550BE">
            <w:pPr>
              <w:pStyle w:val="ListParagraph"/>
              <w:spacing w:line="360" w:lineRule="auto"/>
              <w:ind w:left="0"/>
              <w:jc w:val="both"/>
              <w:rPr>
                <w:rFonts w:ascii="Assistant" w:hAnsi="Assistant" w:cs="Assistant"/>
              </w:rPr>
            </w:pPr>
            <w:r w:rsidRPr="00A97B7F">
              <w:rPr>
                <w:rFonts w:ascii="Assistant" w:hAnsi="Assistant" w:cs="Assistant"/>
              </w:rPr>
              <w:t>1</w:t>
            </w:r>
          </w:p>
        </w:tc>
        <w:tc>
          <w:tcPr>
            <w:tcW w:w="1440" w:type="dxa"/>
          </w:tcPr>
          <w:p w14:paraId="02915CE4" w14:textId="6DDF6A84" w:rsidR="003550BE" w:rsidRDefault="003550BE" w:rsidP="003550BE">
            <w:pPr>
              <w:pStyle w:val="ListParagraph"/>
              <w:spacing w:line="360" w:lineRule="auto"/>
              <w:ind w:left="0"/>
              <w:jc w:val="both"/>
              <w:rPr>
                <w:rFonts w:ascii="Assistant" w:hAnsi="Assistant" w:cs="Assistant"/>
              </w:rPr>
            </w:pPr>
            <w:r>
              <w:rPr>
                <w:rFonts w:ascii="Assistant" w:hAnsi="Assistant" w:cs="Assistant"/>
              </w:rPr>
              <w:t>1</w:t>
            </w:r>
          </w:p>
        </w:tc>
        <w:tc>
          <w:tcPr>
            <w:tcW w:w="1440" w:type="dxa"/>
          </w:tcPr>
          <w:p w14:paraId="1DA53926" w14:textId="1BE25A1D" w:rsidR="003550BE" w:rsidRDefault="003550BE" w:rsidP="003550BE">
            <w:pPr>
              <w:pStyle w:val="ListParagraph"/>
              <w:spacing w:line="360" w:lineRule="auto"/>
              <w:ind w:left="0"/>
              <w:jc w:val="both"/>
              <w:rPr>
                <w:rFonts w:ascii="Assistant" w:hAnsi="Assistant" w:cs="Assistant"/>
              </w:rPr>
            </w:pPr>
            <w:r>
              <w:rPr>
                <w:rFonts w:ascii="Assistant" w:hAnsi="Assistant" w:cs="Assistant"/>
              </w:rPr>
              <w:t>1</w:t>
            </w:r>
          </w:p>
        </w:tc>
        <w:tc>
          <w:tcPr>
            <w:tcW w:w="1440" w:type="dxa"/>
          </w:tcPr>
          <w:p w14:paraId="668E21A0" w14:textId="20A9D9D2" w:rsidR="003550BE" w:rsidRDefault="003550BE" w:rsidP="003550BE">
            <w:pPr>
              <w:pStyle w:val="ListParagraph"/>
              <w:spacing w:line="360" w:lineRule="auto"/>
              <w:ind w:left="0"/>
              <w:jc w:val="both"/>
              <w:rPr>
                <w:rFonts w:ascii="Assistant" w:hAnsi="Assistant" w:cs="Assistant"/>
              </w:rPr>
            </w:pPr>
            <w:r>
              <w:rPr>
                <w:rFonts w:ascii="Assistant" w:hAnsi="Assistant" w:cs="Assistant"/>
              </w:rPr>
              <w:t>1</w:t>
            </w:r>
          </w:p>
        </w:tc>
        <w:tc>
          <w:tcPr>
            <w:tcW w:w="1440" w:type="dxa"/>
          </w:tcPr>
          <w:p w14:paraId="75ACD827" w14:textId="17F87067" w:rsidR="003550BE" w:rsidRDefault="00BC6276" w:rsidP="003550BE">
            <w:pPr>
              <w:pStyle w:val="ListParagraph"/>
              <w:spacing w:line="360" w:lineRule="auto"/>
              <w:ind w:left="0"/>
              <w:jc w:val="both"/>
              <w:rPr>
                <w:rFonts w:ascii="Assistant" w:hAnsi="Assistant" w:cs="Assistant"/>
              </w:rPr>
            </w:pPr>
            <w:r>
              <w:rPr>
                <w:rFonts w:ascii="Assistant" w:hAnsi="Assistant" w:cs="Assistant"/>
              </w:rPr>
              <w:t>+</w:t>
            </w:r>
            <w:r w:rsidR="003550BE">
              <w:rPr>
                <w:rFonts w:ascii="Assistant" w:hAnsi="Assistant" w:cs="Assistant"/>
              </w:rPr>
              <w:t>1</w:t>
            </w:r>
          </w:p>
        </w:tc>
      </w:tr>
      <w:tr w:rsidR="003550BE" w14:paraId="5E082BB4" w14:textId="77777777" w:rsidTr="00A97B7F">
        <w:tc>
          <w:tcPr>
            <w:tcW w:w="1440" w:type="dxa"/>
          </w:tcPr>
          <w:p w14:paraId="68C4383D" w14:textId="4C23A835" w:rsidR="003550BE" w:rsidRPr="00A97B7F" w:rsidRDefault="003550BE" w:rsidP="003550BE">
            <w:pPr>
              <w:pStyle w:val="ListParagraph"/>
              <w:spacing w:line="360" w:lineRule="auto"/>
              <w:ind w:left="0"/>
              <w:jc w:val="both"/>
              <w:rPr>
                <w:rFonts w:ascii="Assistant" w:hAnsi="Assistant" w:cs="Assistant"/>
              </w:rPr>
            </w:pPr>
            <w:r w:rsidRPr="00A97B7F">
              <w:rPr>
                <w:rFonts w:ascii="Assistant" w:hAnsi="Assistant" w:cs="Assistant"/>
              </w:rPr>
              <w:t>2</w:t>
            </w:r>
          </w:p>
        </w:tc>
        <w:tc>
          <w:tcPr>
            <w:tcW w:w="1440" w:type="dxa"/>
          </w:tcPr>
          <w:p w14:paraId="667BAF4F" w14:textId="4E8F4EAD" w:rsidR="003550BE" w:rsidRDefault="003550BE" w:rsidP="003550BE">
            <w:pPr>
              <w:pStyle w:val="ListParagraph"/>
              <w:spacing w:line="360" w:lineRule="auto"/>
              <w:ind w:left="0"/>
              <w:jc w:val="both"/>
              <w:rPr>
                <w:rFonts w:ascii="Assistant" w:hAnsi="Assistant" w:cs="Assistant"/>
              </w:rPr>
            </w:pPr>
            <w:r>
              <w:rPr>
                <w:rFonts w:ascii="Assistant" w:hAnsi="Assistant" w:cs="Assistant"/>
              </w:rPr>
              <w:t>1</w:t>
            </w:r>
          </w:p>
        </w:tc>
        <w:tc>
          <w:tcPr>
            <w:tcW w:w="1440" w:type="dxa"/>
          </w:tcPr>
          <w:p w14:paraId="32015BE5" w14:textId="666AE13A" w:rsidR="003550BE" w:rsidRDefault="003550BE" w:rsidP="003550BE">
            <w:pPr>
              <w:pStyle w:val="ListParagraph"/>
              <w:spacing w:line="360" w:lineRule="auto"/>
              <w:ind w:left="0"/>
              <w:jc w:val="both"/>
              <w:rPr>
                <w:rFonts w:ascii="Assistant" w:hAnsi="Assistant" w:cs="Assistant"/>
              </w:rPr>
            </w:pPr>
            <w:r>
              <w:rPr>
                <w:rFonts w:ascii="Assistant" w:hAnsi="Assistant" w:cs="Assistant"/>
              </w:rPr>
              <w:t>0</w:t>
            </w:r>
          </w:p>
        </w:tc>
        <w:tc>
          <w:tcPr>
            <w:tcW w:w="1440" w:type="dxa"/>
          </w:tcPr>
          <w:p w14:paraId="792F23C6" w14:textId="5B46451A" w:rsidR="003550BE" w:rsidRDefault="003550BE" w:rsidP="003550BE">
            <w:pPr>
              <w:pStyle w:val="ListParagraph"/>
              <w:spacing w:line="360" w:lineRule="auto"/>
              <w:ind w:left="0"/>
              <w:jc w:val="both"/>
              <w:rPr>
                <w:rFonts w:ascii="Assistant" w:hAnsi="Assistant" w:cs="Assistant"/>
              </w:rPr>
            </w:pPr>
            <w:r>
              <w:rPr>
                <w:rFonts w:ascii="Assistant" w:hAnsi="Assistant" w:cs="Assistant"/>
              </w:rPr>
              <w:t>0</w:t>
            </w:r>
          </w:p>
        </w:tc>
        <w:tc>
          <w:tcPr>
            <w:tcW w:w="1440" w:type="dxa"/>
          </w:tcPr>
          <w:p w14:paraId="207C5CFD" w14:textId="30FCE600" w:rsidR="003550BE" w:rsidRDefault="00BC6276" w:rsidP="003550BE">
            <w:pPr>
              <w:pStyle w:val="ListParagraph"/>
              <w:spacing w:line="360" w:lineRule="auto"/>
              <w:ind w:left="0"/>
              <w:jc w:val="both"/>
              <w:rPr>
                <w:rFonts w:ascii="Assistant" w:hAnsi="Assistant" w:cs="Assistant"/>
              </w:rPr>
            </w:pPr>
            <w:r>
              <w:rPr>
                <w:rFonts w:ascii="Assistant" w:hAnsi="Assistant" w:cs="Assistant"/>
              </w:rPr>
              <w:t>+</w:t>
            </w:r>
            <w:r w:rsidR="003550BE">
              <w:rPr>
                <w:rFonts w:ascii="Assistant" w:hAnsi="Assistant" w:cs="Assistant"/>
              </w:rPr>
              <w:t>1</w:t>
            </w:r>
          </w:p>
        </w:tc>
      </w:tr>
      <w:tr w:rsidR="003550BE" w14:paraId="4B3576B2" w14:textId="77777777" w:rsidTr="00A97B7F">
        <w:tc>
          <w:tcPr>
            <w:tcW w:w="1440" w:type="dxa"/>
          </w:tcPr>
          <w:p w14:paraId="213F4078" w14:textId="0EF8E887" w:rsidR="003550BE" w:rsidRPr="00A97B7F" w:rsidRDefault="003550BE" w:rsidP="003550BE">
            <w:pPr>
              <w:pStyle w:val="ListParagraph"/>
              <w:spacing w:line="360" w:lineRule="auto"/>
              <w:ind w:left="0"/>
              <w:jc w:val="both"/>
              <w:rPr>
                <w:rFonts w:ascii="Assistant" w:hAnsi="Assistant" w:cs="Assistant"/>
              </w:rPr>
            </w:pPr>
            <w:r w:rsidRPr="00A97B7F">
              <w:rPr>
                <w:rFonts w:ascii="Assistant" w:hAnsi="Assistant" w:cs="Assistant"/>
              </w:rPr>
              <w:t>3</w:t>
            </w:r>
          </w:p>
        </w:tc>
        <w:tc>
          <w:tcPr>
            <w:tcW w:w="1440" w:type="dxa"/>
          </w:tcPr>
          <w:p w14:paraId="7A817167" w14:textId="5E7473E2" w:rsidR="003550BE" w:rsidRDefault="003550BE" w:rsidP="003550BE">
            <w:pPr>
              <w:pStyle w:val="ListParagraph"/>
              <w:spacing w:line="360" w:lineRule="auto"/>
              <w:ind w:left="0"/>
              <w:jc w:val="both"/>
              <w:rPr>
                <w:rFonts w:ascii="Assistant" w:hAnsi="Assistant" w:cs="Assistant"/>
              </w:rPr>
            </w:pPr>
            <w:r>
              <w:rPr>
                <w:rFonts w:ascii="Assistant" w:hAnsi="Assistant" w:cs="Assistant"/>
              </w:rPr>
              <w:t>1</w:t>
            </w:r>
          </w:p>
        </w:tc>
        <w:tc>
          <w:tcPr>
            <w:tcW w:w="1440" w:type="dxa"/>
          </w:tcPr>
          <w:p w14:paraId="52E87487" w14:textId="5BC23D0A" w:rsidR="003550BE" w:rsidRDefault="003550BE" w:rsidP="003550BE">
            <w:pPr>
              <w:pStyle w:val="ListParagraph"/>
              <w:spacing w:line="360" w:lineRule="auto"/>
              <w:ind w:left="0"/>
              <w:jc w:val="both"/>
              <w:rPr>
                <w:rFonts w:ascii="Assistant" w:hAnsi="Assistant" w:cs="Assistant"/>
              </w:rPr>
            </w:pPr>
            <w:r>
              <w:rPr>
                <w:rFonts w:ascii="Assistant" w:hAnsi="Assistant" w:cs="Assistant"/>
              </w:rPr>
              <w:t>1</w:t>
            </w:r>
          </w:p>
        </w:tc>
        <w:tc>
          <w:tcPr>
            <w:tcW w:w="1440" w:type="dxa"/>
          </w:tcPr>
          <w:p w14:paraId="3ACB3F7A" w14:textId="0583943A" w:rsidR="003550BE" w:rsidRDefault="003550BE" w:rsidP="003550BE">
            <w:pPr>
              <w:pStyle w:val="ListParagraph"/>
              <w:spacing w:line="360" w:lineRule="auto"/>
              <w:ind w:left="0"/>
              <w:jc w:val="both"/>
              <w:rPr>
                <w:rFonts w:ascii="Assistant" w:hAnsi="Assistant" w:cs="Assistant"/>
              </w:rPr>
            </w:pPr>
            <w:r>
              <w:rPr>
                <w:rFonts w:ascii="Assistant" w:hAnsi="Assistant" w:cs="Assistant"/>
              </w:rPr>
              <w:t>0</w:t>
            </w:r>
          </w:p>
        </w:tc>
        <w:tc>
          <w:tcPr>
            <w:tcW w:w="1440" w:type="dxa"/>
          </w:tcPr>
          <w:p w14:paraId="224EFC65" w14:textId="27A325C8" w:rsidR="003550BE" w:rsidRDefault="00BC6276" w:rsidP="003550BE">
            <w:pPr>
              <w:pStyle w:val="ListParagraph"/>
              <w:spacing w:line="360" w:lineRule="auto"/>
              <w:ind w:left="0"/>
              <w:jc w:val="both"/>
              <w:rPr>
                <w:rFonts w:ascii="Assistant" w:hAnsi="Assistant" w:cs="Assistant"/>
              </w:rPr>
            </w:pPr>
            <w:r>
              <w:rPr>
                <w:rFonts w:ascii="Assistant" w:hAnsi="Assistant" w:cs="Assistant"/>
              </w:rPr>
              <w:t>-1</w:t>
            </w:r>
          </w:p>
        </w:tc>
      </w:tr>
      <w:tr w:rsidR="003550BE" w14:paraId="538D0741" w14:textId="77777777" w:rsidTr="00A97B7F">
        <w:tc>
          <w:tcPr>
            <w:tcW w:w="1440" w:type="dxa"/>
          </w:tcPr>
          <w:p w14:paraId="1493439D" w14:textId="7DFD2C66" w:rsidR="003550BE" w:rsidRPr="00A97B7F" w:rsidRDefault="003550BE" w:rsidP="003550BE">
            <w:pPr>
              <w:pStyle w:val="ListParagraph"/>
              <w:spacing w:line="360" w:lineRule="auto"/>
              <w:ind w:left="0"/>
              <w:jc w:val="both"/>
              <w:rPr>
                <w:rFonts w:ascii="Assistant" w:hAnsi="Assistant" w:cs="Assistant"/>
              </w:rPr>
            </w:pPr>
            <w:r w:rsidRPr="00A97B7F">
              <w:rPr>
                <w:rFonts w:ascii="Assistant" w:hAnsi="Assistant" w:cs="Assistant"/>
              </w:rPr>
              <w:t>4</w:t>
            </w:r>
          </w:p>
        </w:tc>
        <w:tc>
          <w:tcPr>
            <w:tcW w:w="1440" w:type="dxa"/>
          </w:tcPr>
          <w:p w14:paraId="5D1779DB" w14:textId="08C046CD" w:rsidR="003550BE" w:rsidRDefault="003550BE" w:rsidP="003550BE">
            <w:pPr>
              <w:pStyle w:val="ListParagraph"/>
              <w:spacing w:line="360" w:lineRule="auto"/>
              <w:ind w:left="0"/>
              <w:jc w:val="both"/>
              <w:rPr>
                <w:rFonts w:ascii="Assistant" w:hAnsi="Assistant" w:cs="Assistant"/>
              </w:rPr>
            </w:pPr>
            <w:r>
              <w:rPr>
                <w:rFonts w:ascii="Assistant" w:hAnsi="Assistant" w:cs="Assistant"/>
              </w:rPr>
              <w:t>0</w:t>
            </w:r>
          </w:p>
        </w:tc>
        <w:tc>
          <w:tcPr>
            <w:tcW w:w="1440" w:type="dxa"/>
          </w:tcPr>
          <w:p w14:paraId="68AAB5AD" w14:textId="76BDA51F" w:rsidR="003550BE" w:rsidRDefault="003550BE" w:rsidP="003550BE">
            <w:pPr>
              <w:pStyle w:val="ListParagraph"/>
              <w:spacing w:line="360" w:lineRule="auto"/>
              <w:ind w:left="0"/>
              <w:jc w:val="both"/>
              <w:rPr>
                <w:rFonts w:ascii="Assistant" w:hAnsi="Assistant" w:cs="Assistant"/>
              </w:rPr>
            </w:pPr>
            <w:r>
              <w:rPr>
                <w:rFonts w:ascii="Assistant" w:hAnsi="Assistant" w:cs="Assistant"/>
              </w:rPr>
              <w:t>0</w:t>
            </w:r>
          </w:p>
        </w:tc>
        <w:tc>
          <w:tcPr>
            <w:tcW w:w="1440" w:type="dxa"/>
          </w:tcPr>
          <w:p w14:paraId="780895FF" w14:textId="664775CA" w:rsidR="003550BE" w:rsidRDefault="003550BE" w:rsidP="003550BE">
            <w:pPr>
              <w:pStyle w:val="ListParagraph"/>
              <w:spacing w:line="360" w:lineRule="auto"/>
              <w:ind w:left="0"/>
              <w:jc w:val="both"/>
              <w:rPr>
                <w:rFonts w:ascii="Assistant" w:hAnsi="Assistant" w:cs="Assistant"/>
              </w:rPr>
            </w:pPr>
            <w:r>
              <w:rPr>
                <w:rFonts w:ascii="Assistant" w:hAnsi="Assistant" w:cs="Assistant"/>
              </w:rPr>
              <w:t>1</w:t>
            </w:r>
          </w:p>
        </w:tc>
        <w:tc>
          <w:tcPr>
            <w:tcW w:w="1440" w:type="dxa"/>
          </w:tcPr>
          <w:p w14:paraId="7C6F43E8" w14:textId="602284E3" w:rsidR="003550BE" w:rsidRDefault="00BC6276" w:rsidP="003550BE">
            <w:pPr>
              <w:pStyle w:val="ListParagraph"/>
              <w:spacing w:line="360" w:lineRule="auto"/>
              <w:ind w:left="0"/>
              <w:jc w:val="both"/>
              <w:rPr>
                <w:rFonts w:ascii="Assistant" w:hAnsi="Assistant" w:cs="Assistant"/>
              </w:rPr>
            </w:pPr>
            <w:r>
              <w:rPr>
                <w:rFonts w:ascii="Assistant" w:hAnsi="Assistant" w:cs="Assistant"/>
              </w:rPr>
              <w:t>-1</w:t>
            </w:r>
          </w:p>
        </w:tc>
      </w:tr>
    </w:tbl>
    <w:p w14:paraId="20B6D251" w14:textId="586D7935" w:rsidR="00C3048C" w:rsidRPr="00F2592A" w:rsidRDefault="00C3048C" w:rsidP="00F2592A">
      <w:pPr>
        <w:spacing w:line="360" w:lineRule="auto"/>
        <w:jc w:val="both"/>
        <w:rPr>
          <w:rFonts w:ascii="Assistant" w:hAnsi="Assistant" w:cs="Assistant"/>
        </w:rPr>
      </w:pPr>
    </w:p>
    <w:p w14:paraId="06300B30" w14:textId="47C81618" w:rsidR="003550BE" w:rsidRDefault="003550BE" w:rsidP="003550BE">
      <w:pPr>
        <w:pStyle w:val="ListParagraph"/>
        <w:numPr>
          <w:ilvl w:val="1"/>
          <w:numId w:val="35"/>
        </w:numPr>
        <w:spacing w:line="360" w:lineRule="auto"/>
        <w:jc w:val="both"/>
        <w:rPr>
          <w:rFonts w:ascii="Assistant" w:hAnsi="Assistant" w:cs="Assistant"/>
        </w:rPr>
      </w:pPr>
      <w:r>
        <w:rPr>
          <w:rFonts w:ascii="Assistant" w:hAnsi="Assistant" w:cs="Assistant"/>
        </w:rPr>
        <w:t xml:space="preserve">Run ID3 manually up to depth 2. In </w:t>
      </w:r>
      <w:r w:rsidR="002B3DF5">
        <w:rPr>
          <w:rFonts w:ascii="Assistant" w:hAnsi="Assistant" w:cs="Assistant"/>
        </w:rPr>
        <w:t>the case</w:t>
      </w:r>
      <w:r>
        <w:rPr>
          <w:rFonts w:ascii="Assistant" w:hAnsi="Assistant" w:cs="Assistant"/>
        </w:rPr>
        <w:t xml:space="preserve"> of a leaf with non-zero entropy predict the </w:t>
      </w:r>
      <w:r w:rsidR="00F72920">
        <w:rPr>
          <w:rFonts w:ascii="Assistant" w:hAnsi="Assistant" w:cs="Assistant"/>
        </w:rPr>
        <w:t>majority</w:t>
      </w:r>
      <w:r>
        <w:rPr>
          <w:rFonts w:ascii="Assistant" w:hAnsi="Assistant" w:cs="Assistant"/>
        </w:rPr>
        <w:t xml:space="preserve"> label in th</w:t>
      </w:r>
      <w:r w:rsidR="00F72920">
        <w:rPr>
          <w:rFonts w:ascii="Assistant" w:hAnsi="Assistant" w:cs="Assistant"/>
        </w:rPr>
        <w:t>at</w:t>
      </w:r>
      <w:r>
        <w:rPr>
          <w:rFonts w:ascii="Assistant" w:hAnsi="Assistant" w:cs="Assistant"/>
        </w:rPr>
        <w:t xml:space="preserve"> leaf. In case of a tie, predict “</w:t>
      </w:r>
      <w:r w:rsidR="00BC6276">
        <w:rPr>
          <w:rFonts w:ascii="Assistant" w:hAnsi="Assistant" w:cs="Assistant"/>
        </w:rPr>
        <w:t>-1</w:t>
      </w:r>
      <w:r>
        <w:rPr>
          <w:rFonts w:ascii="Assistant" w:hAnsi="Assistant" w:cs="Assistant"/>
        </w:rPr>
        <w:t xml:space="preserve">”. </w:t>
      </w:r>
      <w:r w:rsidRPr="00A76843">
        <w:rPr>
          <w:rFonts w:ascii="Assistant" w:hAnsi="Assistant" w:cs="Assistant"/>
        </w:rPr>
        <w:t xml:space="preserve">The nodes and edges in the decision tree should be labeled appropriately. You can use your preferred graphics </w:t>
      </w:r>
      <w:r>
        <w:rPr>
          <w:rFonts w:ascii="Assistant" w:hAnsi="Assistant" w:cs="Assistant"/>
        </w:rPr>
        <w:t>software</w:t>
      </w:r>
      <w:r w:rsidRPr="00A76843">
        <w:rPr>
          <w:rFonts w:ascii="Assistant" w:hAnsi="Assistant" w:cs="Assistant"/>
        </w:rPr>
        <w:t xml:space="preserve"> to draw the tree, or you can hand draw it (</w:t>
      </w:r>
      <w:r w:rsidRPr="004D6402">
        <w:rPr>
          <w:rFonts w:ascii="Assistant" w:hAnsi="Assistant" w:cs="Assistant"/>
        </w:rPr>
        <w:t>neatly</w:t>
      </w:r>
      <w:r w:rsidRPr="00A76843">
        <w:rPr>
          <w:rFonts w:ascii="Assistant" w:hAnsi="Assistant" w:cs="Assistant"/>
        </w:rPr>
        <w:t>).</w:t>
      </w:r>
      <w:r>
        <w:rPr>
          <w:rFonts w:ascii="Assistant" w:hAnsi="Assistant" w:cs="Assistant"/>
        </w:rPr>
        <w:t xml:space="preserve"> </w:t>
      </w:r>
      <w:r w:rsidRPr="00685BBD">
        <w:rPr>
          <w:rFonts w:ascii="Assistant" w:hAnsi="Assistant" w:cs="Assistant"/>
        </w:rPr>
        <w:t>Calculate the training error on the given dat</w:t>
      </w:r>
      <w:r w:rsidR="003B0D60">
        <w:rPr>
          <w:rFonts w:ascii="Assistant" w:hAnsi="Assistant" w:cs="Assistant"/>
        </w:rPr>
        <w:t>aset</w:t>
      </w:r>
      <w:r>
        <w:rPr>
          <w:rFonts w:ascii="Assistant" w:hAnsi="Assistant" w:cs="Assistant"/>
        </w:rPr>
        <w:t xml:space="preserve"> and state</w:t>
      </w:r>
      <w:r w:rsidRPr="00685BBD">
        <w:rPr>
          <w:rFonts w:ascii="Assistant" w:hAnsi="Assistant" w:cs="Assistant"/>
        </w:rPr>
        <w:t xml:space="preserve"> which tuples were </w:t>
      </w:r>
      <w:r>
        <w:rPr>
          <w:rFonts w:ascii="Assistant" w:hAnsi="Assistant" w:cs="Assistant"/>
        </w:rPr>
        <w:t>misclassified.</w:t>
      </w:r>
    </w:p>
    <w:p w14:paraId="633FB405" w14:textId="4E3AF873" w:rsidR="005902D2" w:rsidRPr="00647C7B" w:rsidRDefault="006C03F0" w:rsidP="006C03F0">
      <w:pPr>
        <w:spacing w:line="360" w:lineRule="auto"/>
        <w:ind w:left="360"/>
        <w:jc w:val="both"/>
        <w:rPr>
          <w:rFonts w:ascii="Assistant" w:hAnsi="Assistant" w:cs="Assistant"/>
          <w:b/>
          <w:bCs/>
          <w:color w:val="00B0F0"/>
          <w:u w:val="single"/>
        </w:rPr>
      </w:pPr>
      <w:r w:rsidRPr="00647C7B">
        <w:rPr>
          <w:rFonts w:ascii="Assistant" w:hAnsi="Assistant" w:cs="Assistant"/>
          <w:b/>
          <w:bCs/>
          <w:color w:val="00B0F0"/>
          <w:u w:val="single"/>
        </w:rPr>
        <w:t>Answer:</w:t>
      </w:r>
    </w:p>
    <w:p w14:paraId="7169A534" w14:textId="77777777" w:rsidR="005536D0" w:rsidRPr="00647C7B" w:rsidRDefault="006C03F0" w:rsidP="006C03F0">
      <w:pPr>
        <w:spacing w:line="360" w:lineRule="auto"/>
        <w:ind w:left="360"/>
        <w:jc w:val="both"/>
        <w:rPr>
          <w:rFonts w:ascii="Assistant" w:hAnsi="Assistant" w:cs="Assistant"/>
          <w:b/>
          <w:bCs/>
          <w:color w:val="00B0F0"/>
          <w:u w:val="single"/>
        </w:rPr>
      </w:pPr>
      <w:r w:rsidRPr="00647C7B">
        <w:rPr>
          <w:rFonts w:ascii="Assistant" w:hAnsi="Assistant" w:cs="Assistant"/>
          <w:b/>
          <w:bCs/>
          <w:color w:val="00B0F0"/>
          <w:u w:val="single"/>
        </w:rPr>
        <w:t xml:space="preserve">Notes: </w:t>
      </w:r>
    </w:p>
    <w:p w14:paraId="0717AD67" w14:textId="3B7730D7" w:rsidR="006C03F0" w:rsidRPr="005536D0" w:rsidRDefault="006C03F0" w:rsidP="005536D0">
      <w:pPr>
        <w:pStyle w:val="ListParagraph"/>
        <w:numPr>
          <w:ilvl w:val="0"/>
          <w:numId w:val="45"/>
        </w:numPr>
        <w:spacing w:line="360" w:lineRule="auto"/>
        <w:jc w:val="both"/>
        <w:rPr>
          <w:rFonts w:ascii="Assistant" w:hAnsi="Assistant" w:cs="Assistant"/>
          <w:color w:val="00B0F0"/>
        </w:rPr>
      </w:pPr>
      <w:r w:rsidRPr="005536D0">
        <w:rPr>
          <w:rFonts w:ascii="Assistant" w:hAnsi="Assistant" w:cs="Assistant"/>
          <w:color w:val="00B0F0"/>
        </w:rPr>
        <w:t>Target is denoted as T</w:t>
      </w:r>
      <w:r w:rsidR="008D4CD9" w:rsidRPr="005536D0">
        <w:rPr>
          <w:rFonts w:ascii="Assistant" w:hAnsi="Assistant" w:cs="Assistant"/>
          <w:color w:val="00B0F0"/>
        </w:rPr>
        <w:t>, meaning Target = +1 is equivalent to T = +1.</w:t>
      </w:r>
    </w:p>
    <w:p w14:paraId="56D01928" w14:textId="77777777" w:rsidR="0079148E" w:rsidRPr="00647C7B" w:rsidRDefault="006C03F0" w:rsidP="0079148E">
      <w:pPr>
        <w:spacing w:line="360" w:lineRule="auto"/>
        <w:ind w:left="360"/>
        <w:jc w:val="both"/>
        <w:rPr>
          <w:rFonts w:ascii="Assistant" w:hAnsi="Assistant" w:cs="Assistant"/>
          <w:b/>
          <w:bCs/>
          <w:color w:val="00B0F0"/>
          <w:u w:val="single"/>
        </w:rPr>
      </w:pPr>
      <w:r w:rsidRPr="00647C7B">
        <w:rPr>
          <w:rFonts w:ascii="Assistant" w:hAnsi="Assistant" w:cs="Assistant"/>
          <w:b/>
          <w:bCs/>
          <w:color w:val="00B0F0"/>
          <w:u w:val="single"/>
        </w:rPr>
        <w:t xml:space="preserve">First decision: </w:t>
      </w:r>
    </w:p>
    <w:p w14:paraId="7EA5CD68" w14:textId="77777777" w:rsidR="0079148E" w:rsidRDefault="006C03F0" w:rsidP="0079148E">
      <w:pPr>
        <w:pStyle w:val="ListParagraph"/>
        <w:numPr>
          <w:ilvl w:val="0"/>
          <w:numId w:val="45"/>
        </w:numPr>
        <w:spacing w:line="360" w:lineRule="auto"/>
        <w:jc w:val="both"/>
        <w:rPr>
          <w:rFonts w:ascii="Assistant" w:hAnsi="Assistant" w:cs="Assistant"/>
          <w:color w:val="00B0F0"/>
        </w:rPr>
      </w:pPr>
      <w:r w:rsidRPr="0079148E">
        <w:rPr>
          <w:rFonts w:ascii="Assistant" w:hAnsi="Assistant" w:cs="Assistant"/>
          <w:color w:val="00B0F0"/>
        </w:rPr>
        <w:t>Computing Information gain for all feature splits per feature:</w:t>
      </w:r>
    </w:p>
    <w:p w14:paraId="3022094E" w14:textId="72BDE8ED" w:rsidR="006C03F0" w:rsidRPr="00236C33" w:rsidRDefault="006C03F0" w:rsidP="0079148E">
      <w:pPr>
        <w:pStyle w:val="ListParagraph"/>
        <w:numPr>
          <w:ilvl w:val="0"/>
          <w:numId w:val="47"/>
        </w:numPr>
        <w:spacing w:line="360" w:lineRule="auto"/>
        <w:jc w:val="both"/>
        <w:rPr>
          <w:rFonts w:ascii="Assistant" w:hAnsi="Assistant" w:cs="Assistant"/>
          <w:b/>
          <w:bCs/>
          <w:color w:val="00B0F0"/>
          <w:u w:val="single"/>
        </w:rPr>
      </w:pPr>
      <w:r w:rsidRPr="00236C33">
        <w:rPr>
          <w:rFonts w:ascii="Assistant" w:hAnsi="Assistant" w:cs="Assistant"/>
          <w:b/>
          <w:bCs/>
          <w:color w:val="00B0F0"/>
          <w:u w:val="single"/>
        </w:rPr>
        <w:t>Feature A:</w:t>
      </w:r>
    </w:p>
    <w:p w14:paraId="196533FB" w14:textId="46B5BB2E" w:rsidR="006C03F0" w:rsidRDefault="006C03F0" w:rsidP="006C03F0">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Splitting by A yields the following ID’s split:  {4} given A =0 , {1,2,3} Given A=1</w:t>
      </w:r>
    </w:p>
    <w:p w14:paraId="12D0DC74" w14:textId="47C4981C" w:rsidR="006C03F0" w:rsidRDefault="0079148E" w:rsidP="006C03F0">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Computing probabilities:</w:t>
      </w:r>
    </w:p>
    <w:tbl>
      <w:tblPr>
        <w:tblStyle w:val="TableGrid"/>
        <w:tblW w:w="0" w:type="auto"/>
        <w:tblInd w:w="2160" w:type="dxa"/>
        <w:tblLook w:val="04A0" w:firstRow="1" w:lastRow="0" w:firstColumn="1" w:lastColumn="0" w:noHBand="0" w:noVBand="1"/>
      </w:tblPr>
      <w:tblGrid>
        <w:gridCol w:w="2565"/>
        <w:gridCol w:w="2515"/>
        <w:gridCol w:w="2560"/>
      </w:tblGrid>
      <w:tr w:rsidR="0079148E" w14:paraId="1E51D756" w14:textId="77777777" w:rsidTr="0079148E">
        <w:tc>
          <w:tcPr>
            <w:tcW w:w="3266" w:type="dxa"/>
          </w:tcPr>
          <w:p w14:paraId="7DAB4A9B" w14:textId="45F052AE" w:rsidR="0079148E" w:rsidRDefault="0079148E" w:rsidP="0079148E">
            <w:pPr>
              <w:pStyle w:val="ListParagraph"/>
              <w:spacing w:line="360" w:lineRule="auto"/>
              <w:ind w:left="0"/>
              <w:jc w:val="center"/>
              <w:rPr>
                <w:rFonts w:ascii="Assistant" w:hAnsi="Assistant" w:cs="Assistant"/>
                <w:color w:val="00B0F0"/>
              </w:rPr>
            </w:pPr>
            <w:r>
              <w:rPr>
                <w:rFonts w:ascii="Assistant" w:hAnsi="Assistant" w:cs="Assistant"/>
                <w:color w:val="00B0F0"/>
              </w:rPr>
              <w:t>T\A</w:t>
            </w:r>
          </w:p>
        </w:tc>
        <w:tc>
          <w:tcPr>
            <w:tcW w:w="3267" w:type="dxa"/>
          </w:tcPr>
          <w:p w14:paraId="2F5A2009" w14:textId="3D216251" w:rsidR="0079148E" w:rsidRDefault="0079148E" w:rsidP="0079148E">
            <w:pPr>
              <w:pStyle w:val="ListParagraph"/>
              <w:spacing w:line="360" w:lineRule="auto"/>
              <w:ind w:left="0"/>
              <w:jc w:val="center"/>
              <w:rPr>
                <w:rFonts w:ascii="Assistant" w:hAnsi="Assistant" w:cs="Assistant"/>
                <w:color w:val="00B0F0"/>
              </w:rPr>
            </w:pPr>
            <w:r>
              <w:rPr>
                <w:rFonts w:ascii="Assistant" w:hAnsi="Assistant" w:cs="Assistant"/>
                <w:color w:val="00B0F0"/>
              </w:rPr>
              <w:t>A = 0</w:t>
            </w:r>
          </w:p>
        </w:tc>
        <w:tc>
          <w:tcPr>
            <w:tcW w:w="3267" w:type="dxa"/>
          </w:tcPr>
          <w:p w14:paraId="2F8BB956" w14:textId="1035DA9B" w:rsidR="0079148E" w:rsidRDefault="0079148E" w:rsidP="0079148E">
            <w:pPr>
              <w:pStyle w:val="ListParagraph"/>
              <w:spacing w:line="360" w:lineRule="auto"/>
              <w:ind w:left="0"/>
              <w:jc w:val="center"/>
              <w:rPr>
                <w:rFonts w:ascii="Assistant" w:hAnsi="Assistant" w:cs="Assistant"/>
                <w:color w:val="00B0F0"/>
              </w:rPr>
            </w:pPr>
            <w:r>
              <w:rPr>
                <w:rFonts w:ascii="Assistant" w:hAnsi="Assistant" w:cs="Assistant"/>
                <w:color w:val="00B0F0"/>
              </w:rPr>
              <w:t>A =1</w:t>
            </w:r>
          </w:p>
        </w:tc>
      </w:tr>
      <w:tr w:rsidR="0079148E" w14:paraId="60750E1C" w14:textId="77777777" w:rsidTr="0079148E">
        <w:tc>
          <w:tcPr>
            <w:tcW w:w="3266" w:type="dxa"/>
          </w:tcPr>
          <w:p w14:paraId="44BEAF78" w14:textId="4AE33A72" w:rsidR="0079148E" w:rsidRDefault="0079148E" w:rsidP="0079148E">
            <w:pPr>
              <w:pStyle w:val="ListParagraph"/>
              <w:spacing w:line="360" w:lineRule="auto"/>
              <w:ind w:left="0"/>
              <w:jc w:val="center"/>
              <w:rPr>
                <w:rFonts w:ascii="Assistant" w:hAnsi="Assistant" w:cs="Assistant"/>
                <w:color w:val="00B0F0"/>
              </w:rPr>
            </w:pPr>
            <w:r>
              <w:rPr>
                <w:rFonts w:ascii="Assistant" w:hAnsi="Assistant" w:cs="Assistant"/>
                <w:color w:val="00B0F0"/>
              </w:rPr>
              <w:t>T = +1</w:t>
            </w:r>
          </w:p>
        </w:tc>
        <w:tc>
          <w:tcPr>
            <w:tcW w:w="3267" w:type="dxa"/>
          </w:tcPr>
          <w:p w14:paraId="625E7565" w14:textId="5D13F9FB" w:rsidR="0079148E" w:rsidRDefault="0079148E" w:rsidP="0079148E">
            <w:pPr>
              <w:pStyle w:val="ListParagraph"/>
              <w:spacing w:line="360" w:lineRule="auto"/>
              <w:ind w:left="0"/>
              <w:jc w:val="center"/>
              <w:rPr>
                <w:rFonts w:ascii="Assistant" w:hAnsi="Assistant" w:cs="Assistant"/>
                <w:color w:val="00B0F0"/>
              </w:rPr>
            </w:pPr>
            <w:r>
              <w:rPr>
                <w:rFonts w:ascii="Assistant" w:hAnsi="Assistant" w:cs="Assistant"/>
                <w:color w:val="00B0F0"/>
              </w:rPr>
              <w:t>0</w:t>
            </w:r>
          </w:p>
        </w:tc>
        <w:tc>
          <w:tcPr>
            <w:tcW w:w="3267" w:type="dxa"/>
          </w:tcPr>
          <w:p w14:paraId="5CCA859F" w14:textId="2283E0F9" w:rsidR="0079148E" w:rsidRDefault="0079148E" w:rsidP="0079148E">
            <w:pPr>
              <w:pStyle w:val="ListParagraph"/>
              <w:spacing w:line="360" w:lineRule="auto"/>
              <w:ind w:left="0"/>
              <w:jc w:val="center"/>
              <w:rPr>
                <w:rFonts w:ascii="Assistant" w:hAnsi="Assistant" w:cs="Assistant"/>
                <w:color w:val="00B0F0"/>
              </w:rPr>
            </w:pPr>
            <w:r>
              <w:rPr>
                <w:rFonts w:ascii="Assistant" w:hAnsi="Assistant" w:cs="Assistant"/>
                <w:color w:val="00B0F0"/>
              </w:rPr>
              <w:t>2/3</w:t>
            </w:r>
          </w:p>
        </w:tc>
      </w:tr>
      <w:tr w:rsidR="0079148E" w14:paraId="5E9645CE" w14:textId="77777777" w:rsidTr="0079148E">
        <w:tc>
          <w:tcPr>
            <w:tcW w:w="3266" w:type="dxa"/>
          </w:tcPr>
          <w:p w14:paraId="05AB30DA" w14:textId="11ABFE7A" w:rsidR="0079148E" w:rsidRDefault="0079148E" w:rsidP="0079148E">
            <w:pPr>
              <w:pStyle w:val="ListParagraph"/>
              <w:spacing w:line="360" w:lineRule="auto"/>
              <w:ind w:left="0"/>
              <w:jc w:val="center"/>
              <w:rPr>
                <w:rFonts w:ascii="Assistant" w:hAnsi="Assistant" w:cs="Assistant"/>
                <w:color w:val="00B0F0"/>
              </w:rPr>
            </w:pPr>
            <w:r>
              <w:rPr>
                <w:rFonts w:ascii="Assistant" w:hAnsi="Assistant" w:cs="Assistant"/>
                <w:color w:val="00B0F0"/>
              </w:rPr>
              <w:t>T = -1</w:t>
            </w:r>
          </w:p>
        </w:tc>
        <w:tc>
          <w:tcPr>
            <w:tcW w:w="3267" w:type="dxa"/>
          </w:tcPr>
          <w:p w14:paraId="137DC529" w14:textId="085A8AF7" w:rsidR="0079148E" w:rsidRDefault="0079148E" w:rsidP="0079148E">
            <w:pPr>
              <w:pStyle w:val="ListParagraph"/>
              <w:spacing w:line="360" w:lineRule="auto"/>
              <w:ind w:left="0"/>
              <w:jc w:val="center"/>
              <w:rPr>
                <w:rFonts w:ascii="Assistant" w:hAnsi="Assistant" w:cs="Assistant"/>
                <w:color w:val="00B0F0"/>
              </w:rPr>
            </w:pPr>
            <w:r>
              <w:rPr>
                <w:rFonts w:ascii="Assistant" w:hAnsi="Assistant" w:cs="Assistant"/>
                <w:color w:val="00B0F0"/>
              </w:rPr>
              <w:t>1</w:t>
            </w:r>
          </w:p>
        </w:tc>
        <w:tc>
          <w:tcPr>
            <w:tcW w:w="3267" w:type="dxa"/>
          </w:tcPr>
          <w:p w14:paraId="5B015E94" w14:textId="691FE9D5" w:rsidR="0079148E" w:rsidRDefault="0079148E" w:rsidP="0079148E">
            <w:pPr>
              <w:pStyle w:val="ListParagraph"/>
              <w:spacing w:line="360" w:lineRule="auto"/>
              <w:ind w:left="0"/>
              <w:jc w:val="center"/>
              <w:rPr>
                <w:rFonts w:ascii="Assistant" w:hAnsi="Assistant" w:cs="Assistant"/>
                <w:color w:val="00B0F0"/>
              </w:rPr>
            </w:pPr>
            <w:r>
              <w:rPr>
                <w:rFonts w:ascii="Assistant" w:hAnsi="Assistant" w:cs="Assistant"/>
                <w:color w:val="00B0F0"/>
              </w:rPr>
              <w:t>1/3</w:t>
            </w:r>
          </w:p>
        </w:tc>
      </w:tr>
    </w:tbl>
    <w:p w14:paraId="4EED6404" w14:textId="77777777" w:rsidR="0079148E" w:rsidRDefault="0079148E" w:rsidP="0079148E">
      <w:pPr>
        <w:pStyle w:val="ListParagraph"/>
        <w:spacing w:line="360" w:lineRule="auto"/>
        <w:ind w:left="2160"/>
        <w:jc w:val="both"/>
        <w:rPr>
          <w:rFonts w:ascii="Assistant" w:hAnsi="Assistant" w:cs="Assistant"/>
          <w:color w:val="00B0F0"/>
        </w:rPr>
      </w:pPr>
    </w:p>
    <w:p w14:paraId="469D4A66" w14:textId="77777777" w:rsidR="0079148E" w:rsidRDefault="0079148E" w:rsidP="0079148E">
      <w:pPr>
        <w:pStyle w:val="ListParagraph"/>
        <w:spacing w:line="360" w:lineRule="auto"/>
        <w:ind w:left="2160"/>
        <w:jc w:val="both"/>
        <w:rPr>
          <w:rFonts w:ascii="Assistant" w:hAnsi="Assistant" w:cs="Assistant"/>
          <w:color w:val="00B0F0"/>
        </w:rPr>
      </w:pPr>
    </w:p>
    <w:p w14:paraId="6D69F735" w14:textId="0422D04A" w:rsidR="0079148E" w:rsidRDefault="0079148E" w:rsidP="0079148E">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lastRenderedPageBreak/>
        <w:t xml:space="preserve">Computing Entropies: </w:t>
      </w:r>
    </w:p>
    <w:p w14:paraId="1ED27C2E" w14:textId="5D802599" w:rsidR="0079148E" w:rsidRDefault="0079148E" w:rsidP="0079148E">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 xml:space="preserve">H(v = root) = 1 </w:t>
      </w:r>
      <w:r w:rsidR="006B452C">
        <w:rPr>
          <w:rFonts w:ascii="Assistant" w:hAnsi="Assistant" w:cs="Assistant"/>
          <w:color w:val="00B0F0"/>
        </w:rPr>
        <w:tab/>
      </w:r>
      <w:r>
        <w:rPr>
          <w:rFonts w:ascii="Assistant" w:hAnsi="Assistant" w:cs="Assistant"/>
          <w:color w:val="00B0F0"/>
        </w:rPr>
        <w:t xml:space="preserve">(i.e. initial Entropy) </w:t>
      </w:r>
    </w:p>
    <w:p w14:paraId="2BABD607" w14:textId="77777777" w:rsidR="0079148E" w:rsidRDefault="0079148E" w:rsidP="0079148E">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H(A =1) = 0.91829</w:t>
      </w:r>
    </w:p>
    <w:p w14:paraId="5CE20109" w14:textId="2E3B1545" w:rsidR="0079148E" w:rsidRDefault="0079148E" w:rsidP="0079148E">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H(A = 0) = 0</w:t>
      </w:r>
    </w:p>
    <w:p w14:paraId="69245065" w14:textId="730CEF80" w:rsidR="0079148E" w:rsidRDefault="0079148E" w:rsidP="0079148E">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Computing Information gain: (From V = root node)</w:t>
      </w:r>
    </w:p>
    <w:p w14:paraId="2F0E5056" w14:textId="25D59321" w:rsidR="0079148E" w:rsidRDefault="0079148E" w:rsidP="0079148E">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IG(V,A) = 0.312</w:t>
      </w:r>
    </w:p>
    <w:p w14:paraId="044D4763" w14:textId="77777777" w:rsidR="00236C33" w:rsidRPr="00236C33" w:rsidRDefault="00236C33" w:rsidP="00236C33">
      <w:pPr>
        <w:spacing w:line="360" w:lineRule="auto"/>
        <w:jc w:val="both"/>
        <w:rPr>
          <w:rFonts w:ascii="Assistant" w:hAnsi="Assistant" w:cs="Assistant"/>
          <w:color w:val="00B0F0"/>
        </w:rPr>
      </w:pPr>
    </w:p>
    <w:p w14:paraId="571642F6" w14:textId="5BC1C7CC" w:rsidR="00236C33" w:rsidRPr="00AA18DA" w:rsidRDefault="00236C33" w:rsidP="00236C33">
      <w:pPr>
        <w:pStyle w:val="ListParagraph"/>
        <w:numPr>
          <w:ilvl w:val="0"/>
          <w:numId w:val="47"/>
        </w:numPr>
        <w:spacing w:line="360" w:lineRule="auto"/>
        <w:jc w:val="both"/>
        <w:rPr>
          <w:rFonts w:ascii="Assistant" w:hAnsi="Assistant" w:cs="Assistant"/>
          <w:b/>
          <w:bCs/>
          <w:color w:val="00B0F0"/>
        </w:rPr>
      </w:pPr>
      <w:r w:rsidRPr="00AA18DA">
        <w:rPr>
          <w:rFonts w:ascii="Assistant" w:hAnsi="Assistant" w:cs="Assistant"/>
          <w:b/>
          <w:bCs/>
          <w:color w:val="00B0F0"/>
          <w:u w:val="single"/>
        </w:rPr>
        <w:t>Feature B</w:t>
      </w:r>
      <w:r w:rsidRPr="00AA18DA">
        <w:rPr>
          <w:rFonts w:ascii="Assistant" w:hAnsi="Assistant" w:cs="Assistant"/>
          <w:b/>
          <w:bCs/>
          <w:color w:val="00B0F0"/>
        </w:rPr>
        <w:t>:</w:t>
      </w:r>
    </w:p>
    <w:p w14:paraId="0C13BE79" w14:textId="3788235D" w:rsidR="00236C33" w:rsidRDefault="00236C33" w:rsidP="00236C33">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 xml:space="preserve">Splitting by </w:t>
      </w:r>
      <w:r w:rsidR="00353E01">
        <w:rPr>
          <w:rFonts w:ascii="Assistant" w:hAnsi="Assistant" w:cs="Assistant"/>
          <w:color w:val="00B0F0"/>
        </w:rPr>
        <w:t>B</w:t>
      </w:r>
      <w:r>
        <w:rPr>
          <w:rFonts w:ascii="Assistant" w:hAnsi="Assistant" w:cs="Assistant"/>
          <w:color w:val="00B0F0"/>
        </w:rPr>
        <w:t xml:space="preserve"> yields the following ID’s split:  {</w:t>
      </w:r>
      <w:r w:rsidR="00353E01">
        <w:rPr>
          <w:rFonts w:ascii="Assistant" w:hAnsi="Assistant" w:cs="Assistant"/>
          <w:color w:val="00B0F0"/>
        </w:rPr>
        <w:t>2,</w:t>
      </w:r>
      <w:r>
        <w:rPr>
          <w:rFonts w:ascii="Assistant" w:hAnsi="Assistant" w:cs="Assistant"/>
          <w:color w:val="00B0F0"/>
        </w:rPr>
        <w:t>4} given</w:t>
      </w:r>
      <w:r w:rsidR="00353E01">
        <w:rPr>
          <w:rFonts w:ascii="Assistant" w:hAnsi="Assistant" w:cs="Assistant"/>
          <w:color w:val="00B0F0"/>
        </w:rPr>
        <w:t xml:space="preserve"> B</w:t>
      </w:r>
      <w:r>
        <w:rPr>
          <w:rFonts w:ascii="Assistant" w:hAnsi="Assistant" w:cs="Assistant"/>
          <w:color w:val="00B0F0"/>
        </w:rPr>
        <w:t xml:space="preserve"> =0 , {1,3} Given </w:t>
      </w:r>
      <w:r w:rsidR="00353E01">
        <w:rPr>
          <w:rFonts w:ascii="Assistant" w:hAnsi="Assistant" w:cs="Assistant"/>
          <w:color w:val="00B0F0"/>
        </w:rPr>
        <w:t>B</w:t>
      </w:r>
      <w:r>
        <w:rPr>
          <w:rFonts w:ascii="Assistant" w:hAnsi="Assistant" w:cs="Assistant"/>
          <w:color w:val="00B0F0"/>
        </w:rPr>
        <w:t>=1</w:t>
      </w:r>
    </w:p>
    <w:p w14:paraId="6C7ED908" w14:textId="77777777" w:rsidR="00236C33" w:rsidRDefault="00236C33" w:rsidP="00236C33">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Computing probabilities:</w:t>
      </w:r>
    </w:p>
    <w:tbl>
      <w:tblPr>
        <w:tblStyle w:val="TableGrid"/>
        <w:tblW w:w="0" w:type="auto"/>
        <w:tblInd w:w="2160" w:type="dxa"/>
        <w:tblLook w:val="04A0" w:firstRow="1" w:lastRow="0" w:firstColumn="1" w:lastColumn="0" w:noHBand="0" w:noVBand="1"/>
      </w:tblPr>
      <w:tblGrid>
        <w:gridCol w:w="2548"/>
        <w:gridCol w:w="2539"/>
        <w:gridCol w:w="2553"/>
      </w:tblGrid>
      <w:tr w:rsidR="00236C33" w14:paraId="5401054B" w14:textId="77777777" w:rsidTr="00453A79">
        <w:tc>
          <w:tcPr>
            <w:tcW w:w="3266" w:type="dxa"/>
          </w:tcPr>
          <w:p w14:paraId="59590722" w14:textId="3D00EC95" w:rsidR="00236C33" w:rsidRDefault="00236C33" w:rsidP="00453A79">
            <w:pPr>
              <w:pStyle w:val="ListParagraph"/>
              <w:spacing w:line="360" w:lineRule="auto"/>
              <w:ind w:left="0"/>
              <w:jc w:val="center"/>
              <w:rPr>
                <w:rFonts w:ascii="Assistant" w:hAnsi="Assistant" w:cs="Assistant"/>
                <w:color w:val="00B0F0"/>
              </w:rPr>
            </w:pPr>
            <w:r>
              <w:rPr>
                <w:rFonts w:ascii="Assistant" w:hAnsi="Assistant" w:cs="Assistant"/>
                <w:color w:val="00B0F0"/>
              </w:rPr>
              <w:t>T\</w:t>
            </w:r>
            <w:r w:rsidR="00353E01">
              <w:rPr>
                <w:rFonts w:ascii="Assistant" w:hAnsi="Assistant" w:cs="Assistant"/>
                <w:color w:val="00B0F0"/>
              </w:rPr>
              <w:t>B</w:t>
            </w:r>
          </w:p>
        </w:tc>
        <w:tc>
          <w:tcPr>
            <w:tcW w:w="3267" w:type="dxa"/>
          </w:tcPr>
          <w:p w14:paraId="47738DAD" w14:textId="59688C12" w:rsidR="00236C33" w:rsidRDefault="00353E01" w:rsidP="00453A79">
            <w:pPr>
              <w:pStyle w:val="ListParagraph"/>
              <w:spacing w:line="360" w:lineRule="auto"/>
              <w:ind w:left="0"/>
              <w:jc w:val="center"/>
              <w:rPr>
                <w:rFonts w:ascii="Assistant" w:hAnsi="Assistant" w:cs="Assistant"/>
                <w:color w:val="00B0F0"/>
              </w:rPr>
            </w:pPr>
            <w:r>
              <w:rPr>
                <w:rFonts w:ascii="Assistant" w:hAnsi="Assistant" w:cs="Assistant"/>
                <w:color w:val="00B0F0"/>
              </w:rPr>
              <w:t>B</w:t>
            </w:r>
            <w:r w:rsidR="00236C33">
              <w:rPr>
                <w:rFonts w:ascii="Assistant" w:hAnsi="Assistant" w:cs="Assistant"/>
                <w:color w:val="00B0F0"/>
              </w:rPr>
              <w:t xml:space="preserve"> = 0</w:t>
            </w:r>
          </w:p>
        </w:tc>
        <w:tc>
          <w:tcPr>
            <w:tcW w:w="3267" w:type="dxa"/>
          </w:tcPr>
          <w:p w14:paraId="370EF606" w14:textId="1995ADE4" w:rsidR="00236C33" w:rsidRDefault="00353E01" w:rsidP="00453A79">
            <w:pPr>
              <w:pStyle w:val="ListParagraph"/>
              <w:spacing w:line="360" w:lineRule="auto"/>
              <w:ind w:left="0"/>
              <w:jc w:val="center"/>
              <w:rPr>
                <w:rFonts w:ascii="Assistant" w:hAnsi="Assistant" w:cs="Assistant"/>
                <w:color w:val="00B0F0"/>
              </w:rPr>
            </w:pPr>
            <w:r>
              <w:rPr>
                <w:rFonts w:ascii="Assistant" w:hAnsi="Assistant" w:cs="Assistant"/>
                <w:color w:val="00B0F0"/>
              </w:rPr>
              <w:t>B</w:t>
            </w:r>
            <w:r w:rsidR="00236C33">
              <w:rPr>
                <w:rFonts w:ascii="Assistant" w:hAnsi="Assistant" w:cs="Assistant"/>
                <w:color w:val="00B0F0"/>
              </w:rPr>
              <w:t>=1</w:t>
            </w:r>
          </w:p>
        </w:tc>
      </w:tr>
      <w:tr w:rsidR="00236C33" w14:paraId="581C3429" w14:textId="77777777" w:rsidTr="00453A79">
        <w:tc>
          <w:tcPr>
            <w:tcW w:w="3266" w:type="dxa"/>
          </w:tcPr>
          <w:p w14:paraId="4634E22A" w14:textId="77777777" w:rsidR="00236C33" w:rsidRDefault="00236C33" w:rsidP="00453A79">
            <w:pPr>
              <w:pStyle w:val="ListParagraph"/>
              <w:spacing w:line="360" w:lineRule="auto"/>
              <w:ind w:left="0"/>
              <w:jc w:val="center"/>
              <w:rPr>
                <w:rFonts w:ascii="Assistant" w:hAnsi="Assistant" w:cs="Assistant"/>
                <w:color w:val="00B0F0"/>
              </w:rPr>
            </w:pPr>
            <w:r>
              <w:rPr>
                <w:rFonts w:ascii="Assistant" w:hAnsi="Assistant" w:cs="Assistant"/>
                <w:color w:val="00B0F0"/>
              </w:rPr>
              <w:t>T = +1</w:t>
            </w:r>
          </w:p>
        </w:tc>
        <w:tc>
          <w:tcPr>
            <w:tcW w:w="3267" w:type="dxa"/>
          </w:tcPr>
          <w:p w14:paraId="75D54FE1" w14:textId="2BE192EE" w:rsidR="00236C33" w:rsidRDefault="006B452C" w:rsidP="00453A79">
            <w:pPr>
              <w:pStyle w:val="ListParagraph"/>
              <w:spacing w:line="360" w:lineRule="auto"/>
              <w:ind w:left="0"/>
              <w:jc w:val="center"/>
              <w:rPr>
                <w:rFonts w:ascii="Assistant" w:hAnsi="Assistant" w:cs="Assistant"/>
                <w:color w:val="00B0F0"/>
              </w:rPr>
            </w:pPr>
            <w:r>
              <w:rPr>
                <w:rFonts w:ascii="Assistant" w:hAnsi="Assistant" w:cs="Assistant"/>
                <w:color w:val="00B0F0"/>
              </w:rPr>
              <w:t xml:space="preserve">1/2 </w:t>
            </w:r>
          </w:p>
        </w:tc>
        <w:tc>
          <w:tcPr>
            <w:tcW w:w="3267" w:type="dxa"/>
          </w:tcPr>
          <w:p w14:paraId="136656CA" w14:textId="23CA0204" w:rsidR="00236C33" w:rsidRDefault="006B452C" w:rsidP="00453A79">
            <w:pPr>
              <w:pStyle w:val="ListParagraph"/>
              <w:spacing w:line="360" w:lineRule="auto"/>
              <w:ind w:left="0"/>
              <w:jc w:val="center"/>
              <w:rPr>
                <w:rFonts w:ascii="Assistant" w:hAnsi="Assistant" w:cs="Assistant"/>
                <w:color w:val="00B0F0"/>
              </w:rPr>
            </w:pPr>
            <w:r>
              <w:rPr>
                <w:rFonts w:ascii="Assistant" w:hAnsi="Assistant" w:cs="Assistant"/>
                <w:color w:val="00B0F0"/>
              </w:rPr>
              <w:t>1/2</w:t>
            </w:r>
          </w:p>
        </w:tc>
      </w:tr>
      <w:tr w:rsidR="00236C33" w14:paraId="64515305" w14:textId="77777777" w:rsidTr="00453A79">
        <w:tc>
          <w:tcPr>
            <w:tcW w:w="3266" w:type="dxa"/>
          </w:tcPr>
          <w:p w14:paraId="4D09EC40" w14:textId="77777777" w:rsidR="00236C33" w:rsidRDefault="00236C33" w:rsidP="00453A79">
            <w:pPr>
              <w:pStyle w:val="ListParagraph"/>
              <w:spacing w:line="360" w:lineRule="auto"/>
              <w:ind w:left="0"/>
              <w:jc w:val="center"/>
              <w:rPr>
                <w:rFonts w:ascii="Assistant" w:hAnsi="Assistant" w:cs="Assistant"/>
                <w:color w:val="00B0F0"/>
              </w:rPr>
            </w:pPr>
            <w:r>
              <w:rPr>
                <w:rFonts w:ascii="Assistant" w:hAnsi="Assistant" w:cs="Assistant"/>
                <w:color w:val="00B0F0"/>
              </w:rPr>
              <w:t>T = -1</w:t>
            </w:r>
          </w:p>
        </w:tc>
        <w:tc>
          <w:tcPr>
            <w:tcW w:w="3267" w:type="dxa"/>
          </w:tcPr>
          <w:p w14:paraId="10B9278C" w14:textId="3F3C6461" w:rsidR="00236C33" w:rsidRDefault="006B452C" w:rsidP="00453A79">
            <w:pPr>
              <w:pStyle w:val="ListParagraph"/>
              <w:spacing w:line="360" w:lineRule="auto"/>
              <w:ind w:left="0"/>
              <w:jc w:val="center"/>
              <w:rPr>
                <w:rFonts w:ascii="Assistant" w:hAnsi="Assistant" w:cs="Assistant"/>
                <w:color w:val="00B0F0"/>
              </w:rPr>
            </w:pPr>
            <w:r>
              <w:rPr>
                <w:rFonts w:ascii="Assistant" w:hAnsi="Assistant" w:cs="Assistant"/>
                <w:color w:val="00B0F0"/>
              </w:rPr>
              <w:t xml:space="preserve">1/2  </w:t>
            </w:r>
          </w:p>
        </w:tc>
        <w:tc>
          <w:tcPr>
            <w:tcW w:w="3267" w:type="dxa"/>
          </w:tcPr>
          <w:p w14:paraId="2A2EE699" w14:textId="279899A3" w:rsidR="00236C33" w:rsidRDefault="00236C33" w:rsidP="00453A79">
            <w:pPr>
              <w:pStyle w:val="ListParagraph"/>
              <w:spacing w:line="360" w:lineRule="auto"/>
              <w:ind w:left="0"/>
              <w:jc w:val="center"/>
              <w:rPr>
                <w:rFonts w:ascii="Assistant" w:hAnsi="Assistant" w:cs="Assistant"/>
                <w:color w:val="00B0F0"/>
              </w:rPr>
            </w:pPr>
            <w:r>
              <w:rPr>
                <w:rFonts w:ascii="Assistant" w:hAnsi="Assistant" w:cs="Assistant"/>
                <w:color w:val="00B0F0"/>
              </w:rPr>
              <w:t>1/</w:t>
            </w:r>
            <w:r w:rsidR="006B452C">
              <w:rPr>
                <w:rFonts w:ascii="Assistant" w:hAnsi="Assistant" w:cs="Assistant"/>
                <w:color w:val="00B0F0"/>
              </w:rPr>
              <w:t>2</w:t>
            </w:r>
          </w:p>
        </w:tc>
      </w:tr>
    </w:tbl>
    <w:p w14:paraId="34881E2C" w14:textId="77777777" w:rsidR="00236C33" w:rsidRPr="00AF4049" w:rsidRDefault="00236C33" w:rsidP="00AF4049">
      <w:pPr>
        <w:spacing w:line="360" w:lineRule="auto"/>
        <w:jc w:val="both"/>
        <w:rPr>
          <w:rFonts w:ascii="Assistant" w:hAnsi="Assistant" w:cs="Assistant"/>
          <w:color w:val="00B0F0"/>
        </w:rPr>
      </w:pPr>
    </w:p>
    <w:p w14:paraId="64FA4038" w14:textId="77777777" w:rsidR="00236C33" w:rsidRDefault="00236C33" w:rsidP="00236C33">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 xml:space="preserve">Computing Entropies: </w:t>
      </w:r>
    </w:p>
    <w:p w14:paraId="6F7E940F" w14:textId="0AE3BAC1" w:rsidR="00236C33" w:rsidRDefault="00236C33" w:rsidP="00236C33">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H(v = root) = 1</w:t>
      </w:r>
      <w:r w:rsidR="006B452C">
        <w:rPr>
          <w:rFonts w:ascii="Assistant" w:hAnsi="Assistant" w:cs="Assistant"/>
          <w:color w:val="00B0F0"/>
        </w:rPr>
        <w:tab/>
      </w:r>
      <w:r>
        <w:rPr>
          <w:rFonts w:ascii="Assistant" w:hAnsi="Assistant" w:cs="Assistant"/>
          <w:color w:val="00B0F0"/>
        </w:rPr>
        <w:t xml:space="preserve"> (i.e. initial Entropy) </w:t>
      </w:r>
    </w:p>
    <w:p w14:paraId="6602FCFB" w14:textId="342F0B1C" w:rsidR="00236C33" w:rsidRDefault="00236C33" w:rsidP="00236C33">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H(</w:t>
      </w:r>
      <w:r w:rsidR="006B452C">
        <w:rPr>
          <w:rFonts w:ascii="Assistant" w:hAnsi="Assistant" w:cs="Assistant"/>
          <w:color w:val="00B0F0"/>
        </w:rPr>
        <w:t>B</w:t>
      </w:r>
      <w:r>
        <w:rPr>
          <w:rFonts w:ascii="Assistant" w:hAnsi="Assistant" w:cs="Assistant"/>
          <w:color w:val="00B0F0"/>
        </w:rPr>
        <w:t xml:space="preserve"> =1) = </w:t>
      </w:r>
      <w:r w:rsidR="006B452C">
        <w:rPr>
          <w:rFonts w:ascii="Assistant" w:hAnsi="Assistant" w:cs="Assistant"/>
          <w:color w:val="00B0F0"/>
        </w:rPr>
        <w:t>1</w:t>
      </w:r>
    </w:p>
    <w:p w14:paraId="1BB01B01" w14:textId="5D2CF0C4" w:rsidR="00236C33" w:rsidRDefault="00236C33" w:rsidP="00236C33">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H(</w:t>
      </w:r>
      <w:r w:rsidR="006B452C">
        <w:rPr>
          <w:rFonts w:ascii="Assistant" w:hAnsi="Assistant" w:cs="Assistant"/>
          <w:color w:val="00B0F0"/>
        </w:rPr>
        <w:t>B</w:t>
      </w:r>
      <w:r>
        <w:rPr>
          <w:rFonts w:ascii="Assistant" w:hAnsi="Assistant" w:cs="Assistant"/>
          <w:color w:val="00B0F0"/>
        </w:rPr>
        <w:t xml:space="preserve"> = 0) = </w:t>
      </w:r>
      <w:r w:rsidR="006B452C">
        <w:rPr>
          <w:rFonts w:ascii="Assistant" w:hAnsi="Assistant" w:cs="Assistant"/>
          <w:color w:val="00B0F0"/>
        </w:rPr>
        <w:t>1</w:t>
      </w:r>
    </w:p>
    <w:p w14:paraId="4E08A577" w14:textId="77777777" w:rsidR="00236C33" w:rsidRDefault="00236C33" w:rsidP="00236C33">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Computing Information gain: (From V = root node)</w:t>
      </w:r>
    </w:p>
    <w:p w14:paraId="3CC0B799" w14:textId="2575C419" w:rsidR="00236C33" w:rsidRDefault="00236C33" w:rsidP="00236C33">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IG(V,</w:t>
      </w:r>
      <w:r w:rsidR="006B452C">
        <w:rPr>
          <w:rFonts w:ascii="Assistant" w:hAnsi="Assistant" w:cs="Assistant"/>
          <w:color w:val="00B0F0"/>
        </w:rPr>
        <w:t>B</w:t>
      </w:r>
      <w:r>
        <w:rPr>
          <w:rFonts w:ascii="Assistant" w:hAnsi="Assistant" w:cs="Assistant"/>
          <w:color w:val="00B0F0"/>
        </w:rPr>
        <w:t xml:space="preserve">) = </w:t>
      </w:r>
      <w:r w:rsidR="006B452C">
        <w:rPr>
          <w:rFonts w:ascii="Assistant" w:hAnsi="Assistant" w:cs="Assistant"/>
          <w:color w:val="00B0F0"/>
        </w:rPr>
        <w:t>0</w:t>
      </w:r>
    </w:p>
    <w:p w14:paraId="30E898B5" w14:textId="5367453B" w:rsidR="006B452C" w:rsidRPr="00AA18DA" w:rsidRDefault="006B452C" w:rsidP="006B452C">
      <w:pPr>
        <w:pStyle w:val="ListParagraph"/>
        <w:numPr>
          <w:ilvl w:val="0"/>
          <w:numId w:val="47"/>
        </w:numPr>
        <w:spacing w:line="360" w:lineRule="auto"/>
        <w:jc w:val="both"/>
        <w:rPr>
          <w:rFonts w:ascii="Assistant" w:hAnsi="Assistant" w:cs="Assistant"/>
          <w:b/>
          <w:bCs/>
          <w:color w:val="00B0F0"/>
        </w:rPr>
      </w:pPr>
      <w:r w:rsidRPr="00AA18DA">
        <w:rPr>
          <w:rFonts w:ascii="Assistant" w:hAnsi="Assistant" w:cs="Assistant"/>
          <w:b/>
          <w:bCs/>
          <w:color w:val="00B0F0"/>
          <w:u w:val="single"/>
        </w:rPr>
        <w:t xml:space="preserve">Feature </w:t>
      </w:r>
      <w:r>
        <w:rPr>
          <w:rFonts w:ascii="Assistant" w:hAnsi="Assistant" w:cs="Assistant"/>
          <w:b/>
          <w:bCs/>
          <w:color w:val="00B0F0"/>
          <w:u w:val="single"/>
        </w:rPr>
        <w:t>C</w:t>
      </w:r>
      <w:r w:rsidRPr="00AA18DA">
        <w:rPr>
          <w:rFonts w:ascii="Assistant" w:hAnsi="Assistant" w:cs="Assistant"/>
          <w:b/>
          <w:bCs/>
          <w:color w:val="00B0F0"/>
        </w:rPr>
        <w:t>:</w:t>
      </w:r>
    </w:p>
    <w:p w14:paraId="66373137" w14:textId="20C124E8" w:rsidR="006B452C" w:rsidRDefault="006B452C" w:rsidP="006B452C">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Splitting by C yields the following ID’s split:  {2,3} given C =0 , {1,4} Given C=1</w:t>
      </w:r>
    </w:p>
    <w:p w14:paraId="6E680689" w14:textId="77777777" w:rsidR="006B452C" w:rsidRDefault="006B452C" w:rsidP="006B452C">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Computing probabilities:</w:t>
      </w:r>
    </w:p>
    <w:tbl>
      <w:tblPr>
        <w:tblStyle w:val="TableGrid"/>
        <w:tblW w:w="0" w:type="auto"/>
        <w:tblInd w:w="2160" w:type="dxa"/>
        <w:tblLook w:val="04A0" w:firstRow="1" w:lastRow="0" w:firstColumn="1" w:lastColumn="0" w:noHBand="0" w:noVBand="1"/>
      </w:tblPr>
      <w:tblGrid>
        <w:gridCol w:w="2548"/>
        <w:gridCol w:w="2540"/>
        <w:gridCol w:w="2552"/>
      </w:tblGrid>
      <w:tr w:rsidR="006B452C" w14:paraId="6A313030" w14:textId="77777777" w:rsidTr="00453A79">
        <w:tc>
          <w:tcPr>
            <w:tcW w:w="3266" w:type="dxa"/>
          </w:tcPr>
          <w:p w14:paraId="27CFA3C4" w14:textId="341FEE12" w:rsidR="006B452C" w:rsidRDefault="006B452C" w:rsidP="00453A79">
            <w:pPr>
              <w:pStyle w:val="ListParagraph"/>
              <w:spacing w:line="360" w:lineRule="auto"/>
              <w:ind w:left="0"/>
              <w:jc w:val="center"/>
              <w:rPr>
                <w:rFonts w:ascii="Assistant" w:hAnsi="Assistant" w:cs="Assistant"/>
                <w:color w:val="00B0F0"/>
              </w:rPr>
            </w:pPr>
            <w:r>
              <w:rPr>
                <w:rFonts w:ascii="Assistant" w:hAnsi="Assistant" w:cs="Assistant"/>
                <w:color w:val="00B0F0"/>
              </w:rPr>
              <w:t>T\C</w:t>
            </w:r>
          </w:p>
        </w:tc>
        <w:tc>
          <w:tcPr>
            <w:tcW w:w="3267" w:type="dxa"/>
          </w:tcPr>
          <w:p w14:paraId="63CA628E" w14:textId="4D519771" w:rsidR="006B452C" w:rsidRDefault="006B452C" w:rsidP="00453A79">
            <w:pPr>
              <w:pStyle w:val="ListParagraph"/>
              <w:spacing w:line="360" w:lineRule="auto"/>
              <w:ind w:left="0"/>
              <w:jc w:val="center"/>
              <w:rPr>
                <w:rFonts w:ascii="Assistant" w:hAnsi="Assistant" w:cs="Assistant"/>
                <w:color w:val="00B0F0"/>
              </w:rPr>
            </w:pPr>
            <w:r>
              <w:rPr>
                <w:rFonts w:ascii="Assistant" w:hAnsi="Assistant" w:cs="Assistant"/>
                <w:color w:val="00B0F0"/>
              </w:rPr>
              <w:t>C = 0</w:t>
            </w:r>
          </w:p>
        </w:tc>
        <w:tc>
          <w:tcPr>
            <w:tcW w:w="3267" w:type="dxa"/>
          </w:tcPr>
          <w:p w14:paraId="6633BEF2" w14:textId="7955695A" w:rsidR="006B452C" w:rsidRDefault="006B452C" w:rsidP="00453A79">
            <w:pPr>
              <w:pStyle w:val="ListParagraph"/>
              <w:spacing w:line="360" w:lineRule="auto"/>
              <w:ind w:left="0"/>
              <w:jc w:val="center"/>
              <w:rPr>
                <w:rFonts w:ascii="Assistant" w:hAnsi="Assistant" w:cs="Assistant"/>
                <w:color w:val="00B0F0"/>
              </w:rPr>
            </w:pPr>
            <w:r>
              <w:rPr>
                <w:rFonts w:ascii="Assistant" w:hAnsi="Assistant" w:cs="Assistant"/>
                <w:color w:val="00B0F0"/>
              </w:rPr>
              <w:t>C=1</w:t>
            </w:r>
          </w:p>
        </w:tc>
      </w:tr>
      <w:tr w:rsidR="006B452C" w14:paraId="54C3AD76" w14:textId="77777777" w:rsidTr="00453A79">
        <w:tc>
          <w:tcPr>
            <w:tcW w:w="3266" w:type="dxa"/>
          </w:tcPr>
          <w:p w14:paraId="7C129F50" w14:textId="77777777" w:rsidR="006B452C" w:rsidRDefault="006B452C" w:rsidP="00453A79">
            <w:pPr>
              <w:pStyle w:val="ListParagraph"/>
              <w:spacing w:line="360" w:lineRule="auto"/>
              <w:ind w:left="0"/>
              <w:jc w:val="center"/>
              <w:rPr>
                <w:rFonts w:ascii="Assistant" w:hAnsi="Assistant" w:cs="Assistant"/>
                <w:color w:val="00B0F0"/>
              </w:rPr>
            </w:pPr>
            <w:r>
              <w:rPr>
                <w:rFonts w:ascii="Assistant" w:hAnsi="Assistant" w:cs="Assistant"/>
                <w:color w:val="00B0F0"/>
              </w:rPr>
              <w:t>T = +1</w:t>
            </w:r>
          </w:p>
        </w:tc>
        <w:tc>
          <w:tcPr>
            <w:tcW w:w="3267" w:type="dxa"/>
          </w:tcPr>
          <w:p w14:paraId="7176C642" w14:textId="77777777" w:rsidR="006B452C" w:rsidRDefault="006B452C" w:rsidP="00453A79">
            <w:pPr>
              <w:pStyle w:val="ListParagraph"/>
              <w:spacing w:line="360" w:lineRule="auto"/>
              <w:ind w:left="0"/>
              <w:jc w:val="center"/>
              <w:rPr>
                <w:rFonts w:ascii="Assistant" w:hAnsi="Assistant" w:cs="Assistant"/>
                <w:color w:val="00B0F0"/>
              </w:rPr>
            </w:pPr>
            <w:r>
              <w:rPr>
                <w:rFonts w:ascii="Assistant" w:hAnsi="Assistant" w:cs="Assistant"/>
                <w:color w:val="00B0F0"/>
              </w:rPr>
              <w:t xml:space="preserve">1/2 </w:t>
            </w:r>
          </w:p>
        </w:tc>
        <w:tc>
          <w:tcPr>
            <w:tcW w:w="3267" w:type="dxa"/>
          </w:tcPr>
          <w:p w14:paraId="74A0B81A" w14:textId="77777777" w:rsidR="006B452C" w:rsidRDefault="006B452C" w:rsidP="00453A79">
            <w:pPr>
              <w:pStyle w:val="ListParagraph"/>
              <w:spacing w:line="360" w:lineRule="auto"/>
              <w:ind w:left="0"/>
              <w:jc w:val="center"/>
              <w:rPr>
                <w:rFonts w:ascii="Assistant" w:hAnsi="Assistant" w:cs="Assistant"/>
                <w:color w:val="00B0F0"/>
              </w:rPr>
            </w:pPr>
            <w:r>
              <w:rPr>
                <w:rFonts w:ascii="Assistant" w:hAnsi="Assistant" w:cs="Assistant"/>
                <w:color w:val="00B0F0"/>
              </w:rPr>
              <w:t>1/2</w:t>
            </w:r>
          </w:p>
        </w:tc>
      </w:tr>
      <w:tr w:rsidR="006B452C" w14:paraId="18CC4577" w14:textId="77777777" w:rsidTr="00453A79">
        <w:tc>
          <w:tcPr>
            <w:tcW w:w="3266" w:type="dxa"/>
          </w:tcPr>
          <w:p w14:paraId="71E276FC" w14:textId="77777777" w:rsidR="006B452C" w:rsidRDefault="006B452C" w:rsidP="00453A79">
            <w:pPr>
              <w:pStyle w:val="ListParagraph"/>
              <w:spacing w:line="360" w:lineRule="auto"/>
              <w:ind w:left="0"/>
              <w:jc w:val="center"/>
              <w:rPr>
                <w:rFonts w:ascii="Assistant" w:hAnsi="Assistant" w:cs="Assistant"/>
                <w:color w:val="00B0F0"/>
              </w:rPr>
            </w:pPr>
            <w:r>
              <w:rPr>
                <w:rFonts w:ascii="Assistant" w:hAnsi="Assistant" w:cs="Assistant"/>
                <w:color w:val="00B0F0"/>
              </w:rPr>
              <w:t>T = -1</w:t>
            </w:r>
          </w:p>
        </w:tc>
        <w:tc>
          <w:tcPr>
            <w:tcW w:w="3267" w:type="dxa"/>
          </w:tcPr>
          <w:p w14:paraId="17FB89B3" w14:textId="77777777" w:rsidR="006B452C" w:rsidRDefault="006B452C" w:rsidP="00453A79">
            <w:pPr>
              <w:pStyle w:val="ListParagraph"/>
              <w:spacing w:line="360" w:lineRule="auto"/>
              <w:ind w:left="0"/>
              <w:jc w:val="center"/>
              <w:rPr>
                <w:rFonts w:ascii="Assistant" w:hAnsi="Assistant" w:cs="Assistant"/>
                <w:color w:val="00B0F0"/>
              </w:rPr>
            </w:pPr>
            <w:r>
              <w:rPr>
                <w:rFonts w:ascii="Assistant" w:hAnsi="Assistant" w:cs="Assistant"/>
                <w:color w:val="00B0F0"/>
              </w:rPr>
              <w:t xml:space="preserve">1/2  </w:t>
            </w:r>
          </w:p>
        </w:tc>
        <w:tc>
          <w:tcPr>
            <w:tcW w:w="3267" w:type="dxa"/>
          </w:tcPr>
          <w:p w14:paraId="27DE5E16" w14:textId="77777777" w:rsidR="006B452C" w:rsidRDefault="006B452C" w:rsidP="00453A79">
            <w:pPr>
              <w:pStyle w:val="ListParagraph"/>
              <w:spacing w:line="360" w:lineRule="auto"/>
              <w:ind w:left="0"/>
              <w:jc w:val="center"/>
              <w:rPr>
                <w:rFonts w:ascii="Assistant" w:hAnsi="Assistant" w:cs="Assistant"/>
                <w:color w:val="00B0F0"/>
              </w:rPr>
            </w:pPr>
            <w:r>
              <w:rPr>
                <w:rFonts w:ascii="Assistant" w:hAnsi="Assistant" w:cs="Assistant"/>
                <w:color w:val="00B0F0"/>
              </w:rPr>
              <w:t>1/2</w:t>
            </w:r>
          </w:p>
        </w:tc>
      </w:tr>
    </w:tbl>
    <w:p w14:paraId="41C22F68" w14:textId="77777777" w:rsidR="006B452C" w:rsidRPr="00AF4049" w:rsidRDefault="006B452C" w:rsidP="00AF4049">
      <w:pPr>
        <w:spacing w:line="360" w:lineRule="auto"/>
        <w:jc w:val="both"/>
        <w:rPr>
          <w:rFonts w:ascii="Assistant" w:hAnsi="Assistant" w:cs="Assistant"/>
          <w:color w:val="00B0F0"/>
        </w:rPr>
      </w:pPr>
    </w:p>
    <w:p w14:paraId="51A17D86" w14:textId="77777777" w:rsidR="006B452C" w:rsidRDefault="006B452C" w:rsidP="006B452C">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 xml:space="preserve">Computing Entropies: </w:t>
      </w:r>
    </w:p>
    <w:p w14:paraId="3B59683A" w14:textId="77777777" w:rsidR="006B452C" w:rsidRDefault="006B452C" w:rsidP="006B452C">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H(v = root) = 1</w:t>
      </w:r>
      <w:r>
        <w:rPr>
          <w:rFonts w:ascii="Assistant" w:hAnsi="Assistant" w:cs="Assistant"/>
          <w:color w:val="00B0F0"/>
        </w:rPr>
        <w:tab/>
        <w:t xml:space="preserve"> (i.e. initial Entropy) </w:t>
      </w:r>
    </w:p>
    <w:p w14:paraId="70005E25" w14:textId="0C9C9CCA" w:rsidR="006B452C" w:rsidRDefault="006B452C" w:rsidP="006B452C">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H(C =1) = 1</w:t>
      </w:r>
    </w:p>
    <w:p w14:paraId="5928B2EB" w14:textId="58006F7B" w:rsidR="006B452C" w:rsidRDefault="006B452C" w:rsidP="006B452C">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H(C = 0) = 1</w:t>
      </w:r>
    </w:p>
    <w:p w14:paraId="0964B66B" w14:textId="77777777" w:rsidR="006B452C" w:rsidRDefault="006B452C" w:rsidP="006B452C">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Computing Information gain: (From V = root node)</w:t>
      </w:r>
    </w:p>
    <w:p w14:paraId="77B6E090" w14:textId="58FBECDF" w:rsidR="006B452C" w:rsidRDefault="006B452C" w:rsidP="006B452C">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IG(V,C) = 0</w:t>
      </w:r>
    </w:p>
    <w:p w14:paraId="0254411B" w14:textId="77777777" w:rsidR="00A62665" w:rsidRPr="00A62665" w:rsidRDefault="00A62665" w:rsidP="00A62665">
      <w:pPr>
        <w:spacing w:line="360" w:lineRule="auto"/>
        <w:jc w:val="both"/>
        <w:rPr>
          <w:rFonts w:ascii="Assistant" w:hAnsi="Assistant" w:cs="Assistant"/>
          <w:color w:val="00B0F0"/>
        </w:rPr>
      </w:pPr>
    </w:p>
    <w:p w14:paraId="48085741" w14:textId="0A2D7C3C" w:rsidR="006B452C" w:rsidRDefault="0086705B" w:rsidP="0086705B">
      <w:pPr>
        <w:pStyle w:val="ListParagraph"/>
        <w:numPr>
          <w:ilvl w:val="0"/>
          <w:numId w:val="45"/>
        </w:numPr>
        <w:spacing w:line="360" w:lineRule="auto"/>
        <w:jc w:val="both"/>
        <w:rPr>
          <w:rFonts w:ascii="Assistant" w:hAnsi="Assistant" w:cs="Assistant"/>
          <w:color w:val="00B0F0"/>
        </w:rPr>
      </w:pPr>
      <w:r>
        <w:rPr>
          <w:rFonts w:ascii="Assistant" w:hAnsi="Assistant" w:cs="Assistant"/>
          <w:color w:val="00B0F0"/>
        </w:rPr>
        <w:lastRenderedPageBreak/>
        <w:t>Feature A yields the most information gain, therefore the first split is by the values of A.</w:t>
      </w:r>
    </w:p>
    <w:p w14:paraId="3F2527C0" w14:textId="45971FED" w:rsidR="0086705B" w:rsidRDefault="0086705B" w:rsidP="0086705B">
      <w:pPr>
        <w:pStyle w:val="ListParagraph"/>
        <w:numPr>
          <w:ilvl w:val="0"/>
          <w:numId w:val="45"/>
        </w:numPr>
        <w:spacing w:line="360" w:lineRule="auto"/>
        <w:jc w:val="both"/>
        <w:rPr>
          <w:rFonts w:ascii="Assistant" w:hAnsi="Assistant" w:cs="Assistant"/>
          <w:color w:val="00B0F0"/>
        </w:rPr>
      </w:pPr>
      <w:r>
        <w:rPr>
          <w:rFonts w:ascii="Assistant" w:hAnsi="Assistant" w:cs="Assistant"/>
          <w:color w:val="00B0F0"/>
        </w:rPr>
        <w:t xml:space="preserve">For A =0 we get a pure node consisting of ID = 4 by itself </w:t>
      </w:r>
    </w:p>
    <w:p w14:paraId="766B4B6B" w14:textId="440EFD4C" w:rsidR="0086705B" w:rsidRDefault="0086705B" w:rsidP="0086705B">
      <w:pPr>
        <w:pStyle w:val="ListParagraph"/>
        <w:numPr>
          <w:ilvl w:val="0"/>
          <w:numId w:val="45"/>
        </w:numPr>
        <w:spacing w:line="360" w:lineRule="auto"/>
        <w:jc w:val="both"/>
        <w:rPr>
          <w:rFonts w:ascii="Assistant" w:hAnsi="Assistant" w:cs="Assistant"/>
          <w:color w:val="00B0F0"/>
        </w:rPr>
      </w:pPr>
      <w:r>
        <w:rPr>
          <w:rFonts w:ascii="Assistant" w:hAnsi="Assistant" w:cs="Assistant"/>
          <w:color w:val="00B0F0"/>
        </w:rPr>
        <w:t>For A = 1, we get the following table:</w:t>
      </w:r>
    </w:p>
    <w:tbl>
      <w:tblPr>
        <w:tblStyle w:val="TableGrid"/>
        <w:tblW w:w="0" w:type="auto"/>
        <w:tblInd w:w="720" w:type="dxa"/>
        <w:tblLook w:val="04A0" w:firstRow="1" w:lastRow="0" w:firstColumn="1" w:lastColumn="0" w:noHBand="0" w:noVBand="1"/>
      </w:tblPr>
      <w:tblGrid>
        <w:gridCol w:w="1825"/>
        <w:gridCol w:w="1802"/>
        <w:gridCol w:w="1803"/>
        <w:gridCol w:w="1802"/>
        <w:gridCol w:w="1848"/>
      </w:tblGrid>
      <w:tr w:rsidR="0086705B" w14:paraId="71F874BE" w14:textId="77777777" w:rsidTr="0086705B">
        <w:tc>
          <w:tcPr>
            <w:tcW w:w="1960" w:type="dxa"/>
          </w:tcPr>
          <w:p w14:paraId="7B593F57" w14:textId="69E12B34"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ID’S</w:t>
            </w:r>
          </w:p>
        </w:tc>
        <w:tc>
          <w:tcPr>
            <w:tcW w:w="1960" w:type="dxa"/>
          </w:tcPr>
          <w:p w14:paraId="29DFD8E1" w14:textId="7E435F3A"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A</w:t>
            </w:r>
          </w:p>
        </w:tc>
        <w:tc>
          <w:tcPr>
            <w:tcW w:w="1960" w:type="dxa"/>
          </w:tcPr>
          <w:p w14:paraId="0B8FF55A" w14:textId="79A91F24"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B</w:t>
            </w:r>
          </w:p>
        </w:tc>
        <w:tc>
          <w:tcPr>
            <w:tcW w:w="1960" w:type="dxa"/>
          </w:tcPr>
          <w:p w14:paraId="2CC4275B" w14:textId="681C97A5"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C</w:t>
            </w:r>
          </w:p>
        </w:tc>
        <w:tc>
          <w:tcPr>
            <w:tcW w:w="1960" w:type="dxa"/>
          </w:tcPr>
          <w:p w14:paraId="7C26A798" w14:textId="792997E4"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Target</w:t>
            </w:r>
          </w:p>
        </w:tc>
      </w:tr>
      <w:tr w:rsidR="0086705B" w14:paraId="2B1A96C4" w14:textId="77777777" w:rsidTr="0086705B">
        <w:tc>
          <w:tcPr>
            <w:tcW w:w="1960" w:type="dxa"/>
          </w:tcPr>
          <w:p w14:paraId="63A3870C" w14:textId="4BB4FE8A"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1</w:t>
            </w:r>
          </w:p>
        </w:tc>
        <w:tc>
          <w:tcPr>
            <w:tcW w:w="1960" w:type="dxa"/>
          </w:tcPr>
          <w:p w14:paraId="1380B21A" w14:textId="3A7BAF85"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1</w:t>
            </w:r>
          </w:p>
        </w:tc>
        <w:tc>
          <w:tcPr>
            <w:tcW w:w="1960" w:type="dxa"/>
          </w:tcPr>
          <w:p w14:paraId="4B3D41A6" w14:textId="5F5432B5"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1</w:t>
            </w:r>
          </w:p>
        </w:tc>
        <w:tc>
          <w:tcPr>
            <w:tcW w:w="1960" w:type="dxa"/>
          </w:tcPr>
          <w:p w14:paraId="080C4B9C" w14:textId="3C2A441D"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1</w:t>
            </w:r>
          </w:p>
        </w:tc>
        <w:tc>
          <w:tcPr>
            <w:tcW w:w="1960" w:type="dxa"/>
          </w:tcPr>
          <w:p w14:paraId="5ABD4C07" w14:textId="1004A513"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+1</w:t>
            </w:r>
          </w:p>
        </w:tc>
      </w:tr>
      <w:tr w:rsidR="0086705B" w14:paraId="06526DB4" w14:textId="77777777" w:rsidTr="0086705B">
        <w:tc>
          <w:tcPr>
            <w:tcW w:w="1960" w:type="dxa"/>
          </w:tcPr>
          <w:p w14:paraId="36169819" w14:textId="7995BF95"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2</w:t>
            </w:r>
          </w:p>
        </w:tc>
        <w:tc>
          <w:tcPr>
            <w:tcW w:w="1960" w:type="dxa"/>
          </w:tcPr>
          <w:p w14:paraId="1BD5C815" w14:textId="36096247"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1</w:t>
            </w:r>
          </w:p>
        </w:tc>
        <w:tc>
          <w:tcPr>
            <w:tcW w:w="1960" w:type="dxa"/>
          </w:tcPr>
          <w:p w14:paraId="73698EAA" w14:textId="77E9CC6C"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0</w:t>
            </w:r>
          </w:p>
        </w:tc>
        <w:tc>
          <w:tcPr>
            <w:tcW w:w="1960" w:type="dxa"/>
          </w:tcPr>
          <w:p w14:paraId="33930313" w14:textId="3C83D7C4"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0</w:t>
            </w:r>
          </w:p>
        </w:tc>
        <w:tc>
          <w:tcPr>
            <w:tcW w:w="1960" w:type="dxa"/>
          </w:tcPr>
          <w:p w14:paraId="29E9B85C" w14:textId="18092B20"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+1</w:t>
            </w:r>
          </w:p>
        </w:tc>
      </w:tr>
      <w:tr w:rsidR="0086705B" w14:paraId="24710FB9" w14:textId="77777777" w:rsidTr="0086705B">
        <w:tc>
          <w:tcPr>
            <w:tcW w:w="1960" w:type="dxa"/>
          </w:tcPr>
          <w:p w14:paraId="2347426C" w14:textId="00E3B3F7"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3</w:t>
            </w:r>
          </w:p>
        </w:tc>
        <w:tc>
          <w:tcPr>
            <w:tcW w:w="1960" w:type="dxa"/>
          </w:tcPr>
          <w:p w14:paraId="7FCBED44" w14:textId="210BFE62"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1</w:t>
            </w:r>
          </w:p>
        </w:tc>
        <w:tc>
          <w:tcPr>
            <w:tcW w:w="1960" w:type="dxa"/>
          </w:tcPr>
          <w:p w14:paraId="4D5A4735" w14:textId="642ABF1B"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1</w:t>
            </w:r>
          </w:p>
        </w:tc>
        <w:tc>
          <w:tcPr>
            <w:tcW w:w="1960" w:type="dxa"/>
          </w:tcPr>
          <w:p w14:paraId="1B6A9FB0" w14:textId="28F93BC4"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0</w:t>
            </w:r>
          </w:p>
        </w:tc>
        <w:tc>
          <w:tcPr>
            <w:tcW w:w="1960" w:type="dxa"/>
          </w:tcPr>
          <w:p w14:paraId="647CD7D6" w14:textId="425FDB4F" w:rsidR="0086705B" w:rsidRDefault="0086705B" w:rsidP="0086705B">
            <w:pPr>
              <w:pStyle w:val="ListParagraph"/>
              <w:spacing w:line="360" w:lineRule="auto"/>
              <w:ind w:left="0"/>
              <w:jc w:val="both"/>
              <w:rPr>
                <w:rFonts w:ascii="Assistant" w:hAnsi="Assistant" w:cs="Assistant"/>
                <w:color w:val="00B0F0"/>
              </w:rPr>
            </w:pPr>
            <w:r>
              <w:rPr>
                <w:rFonts w:ascii="Assistant" w:hAnsi="Assistant" w:cs="Assistant"/>
                <w:color w:val="00B0F0"/>
              </w:rPr>
              <w:t>-1</w:t>
            </w:r>
          </w:p>
        </w:tc>
      </w:tr>
    </w:tbl>
    <w:p w14:paraId="41435866" w14:textId="77777777" w:rsidR="00047519" w:rsidRDefault="00047519" w:rsidP="00047519">
      <w:pPr>
        <w:spacing w:line="360" w:lineRule="auto"/>
        <w:jc w:val="both"/>
        <w:rPr>
          <w:rFonts w:ascii="Assistant" w:hAnsi="Assistant" w:cs="Assistant"/>
          <w:b/>
          <w:bCs/>
          <w:color w:val="00B0F0"/>
          <w:u w:val="single"/>
        </w:rPr>
      </w:pPr>
    </w:p>
    <w:p w14:paraId="5122E8F4" w14:textId="46FF0A85" w:rsidR="0086705B" w:rsidRDefault="00047519" w:rsidP="00047519">
      <w:pPr>
        <w:spacing w:line="360" w:lineRule="auto"/>
        <w:jc w:val="both"/>
        <w:rPr>
          <w:rFonts w:ascii="Assistant" w:hAnsi="Assistant" w:cs="Assistant"/>
          <w:b/>
          <w:bCs/>
          <w:color w:val="00B0F0"/>
          <w:u w:val="single"/>
        </w:rPr>
      </w:pPr>
      <w:r w:rsidRPr="00047519">
        <w:rPr>
          <w:rFonts w:ascii="Assistant" w:hAnsi="Assistant" w:cs="Assistant"/>
          <w:b/>
          <w:bCs/>
          <w:color w:val="00B0F0"/>
          <w:u w:val="single"/>
        </w:rPr>
        <w:t>Second decision:</w:t>
      </w:r>
    </w:p>
    <w:p w14:paraId="3DCA6632" w14:textId="7230EB64" w:rsidR="00047519" w:rsidRDefault="00047519" w:rsidP="00047519">
      <w:pPr>
        <w:pStyle w:val="ListParagraph"/>
        <w:numPr>
          <w:ilvl w:val="0"/>
          <w:numId w:val="45"/>
        </w:numPr>
        <w:spacing w:line="360" w:lineRule="auto"/>
        <w:jc w:val="both"/>
        <w:rPr>
          <w:rFonts w:ascii="Assistant" w:hAnsi="Assistant" w:cs="Assistant"/>
          <w:color w:val="00B0F0"/>
        </w:rPr>
      </w:pPr>
      <w:r w:rsidRPr="0079148E">
        <w:rPr>
          <w:rFonts w:ascii="Assistant" w:hAnsi="Assistant" w:cs="Assistant"/>
          <w:color w:val="00B0F0"/>
        </w:rPr>
        <w:t>Computing Information gain for all feature</w:t>
      </w:r>
      <w:r>
        <w:rPr>
          <w:rFonts w:ascii="Assistant" w:hAnsi="Assistant" w:cs="Assistant"/>
          <w:color w:val="00B0F0"/>
        </w:rPr>
        <w:t xml:space="preserve"> </w:t>
      </w:r>
      <w:r w:rsidRPr="00047519">
        <w:rPr>
          <w:rFonts w:ascii="Assistant" w:hAnsi="Assistant" w:cs="Assistant"/>
          <w:b/>
          <w:bCs/>
          <w:color w:val="00B0F0"/>
          <w:u w:val="single"/>
        </w:rPr>
        <w:t>(</w:t>
      </w:r>
      <w:r>
        <w:rPr>
          <w:rFonts w:ascii="Assistant" w:hAnsi="Assistant" w:cs="Assistant"/>
          <w:b/>
          <w:bCs/>
          <w:color w:val="00B0F0"/>
          <w:u w:val="single"/>
        </w:rPr>
        <w:t xml:space="preserve">except feature A, since it yields a trivial split resulting in an information </w:t>
      </w:r>
      <w:r w:rsidRPr="00047519">
        <w:rPr>
          <w:rFonts w:ascii="Assistant" w:hAnsi="Assistant" w:cs="Assistant"/>
          <w:b/>
          <w:bCs/>
          <w:color w:val="00B0F0"/>
          <w:u w:val="single"/>
        </w:rPr>
        <w:t>gain of zero</w:t>
      </w:r>
      <w:r>
        <w:rPr>
          <w:rFonts w:ascii="Assistant" w:hAnsi="Assistant" w:cs="Assistant"/>
          <w:b/>
          <w:bCs/>
          <w:color w:val="00B0F0"/>
          <w:u w:val="single"/>
        </w:rPr>
        <w:t>)</w:t>
      </w:r>
      <w:r>
        <w:rPr>
          <w:rFonts w:ascii="Assistant" w:hAnsi="Assistant" w:cs="Assistant"/>
          <w:color w:val="00B0F0"/>
        </w:rPr>
        <w:t xml:space="preserve"> </w:t>
      </w:r>
      <w:r w:rsidRPr="0079148E">
        <w:rPr>
          <w:rFonts w:ascii="Assistant" w:hAnsi="Assistant" w:cs="Assistant"/>
          <w:color w:val="00B0F0"/>
        </w:rPr>
        <w:t>splits per feature:</w:t>
      </w:r>
    </w:p>
    <w:p w14:paraId="2007D7A3" w14:textId="77777777" w:rsidR="000B5378" w:rsidRPr="00AA18DA" w:rsidRDefault="000B5378" w:rsidP="000B5378">
      <w:pPr>
        <w:pStyle w:val="ListParagraph"/>
        <w:numPr>
          <w:ilvl w:val="0"/>
          <w:numId w:val="47"/>
        </w:numPr>
        <w:spacing w:line="360" w:lineRule="auto"/>
        <w:jc w:val="both"/>
        <w:rPr>
          <w:rFonts w:ascii="Assistant" w:hAnsi="Assistant" w:cs="Assistant"/>
          <w:b/>
          <w:bCs/>
          <w:color w:val="00B0F0"/>
        </w:rPr>
      </w:pPr>
      <w:r w:rsidRPr="00AA18DA">
        <w:rPr>
          <w:rFonts w:ascii="Assistant" w:hAnsi="Assistant" w:cs="Assistant"/>
          <w:b/>
          <w:bCs/>
          <w:color w:val="00B0F0"/>
          <w:u w:val="single"/>
        </w:rPr>
        <w:t>Feature B</w:t>
      </w:r>
      <w:r w:rsidRPr="00AA18DA">
        <w:rPr>
          <w:rFonts w:ascii="Assistant" w:hAnsi="Assistant" w:cs="Assistant"/>
          <w:b/>
          <w:bCs/>
          <w:color w:val="00B0F0"/>
        </w:rPr>
        <w:t>:</w:t>
      </w:r>
    </w:p>
    <w:p w14:paraId="67E84308" w14:textId="0E0A24EC" w:rsidR="000B5378" w:rsidRDefault="000B5378" w:rsidP="000B5378">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Splitting by B yields the following ID’s split:  {2} given B =0 , {1,3} Given B=1</w:t>
      </w:r>
    </w:p>
    <w:p w14:paraId="54607A4C" w14:textId="35F18B42" w:rsidR="000B5378" w:rsidRDefault="000B5378" w:rsidP="000B5378">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 xml:space="preserve">Computing probabilities: </w:t>
      </w:r>
      <w:r w:rsidRPr="000B5378">
        <w:rPr>
          <w:rFonts w:ascii="Assistant" w:hAnsi="Assistant" w:cs="Assistant"/>
          <w:color w:val="00B0F0"/>
          <w:u w:val="single"/>
        </w:rPr>
        <w:t>Given A =1</w:t>
      </w:r>
    </w:p>
    <w:tbl>
      <w:tblPr>
        <w:tblStyle w:val="TableGrid"/>
        <w:tblW w:w="0" w:type="auto"/>
        <w:tblInd w:w="2160" w:type="dxa"/>
        <w:tblLook w:val="04A0" w:firstRow="1" w:lastRow="0" w:firstColumn="1" w:lastColumn="0" w:noHBand="0" w:noVBand="1"/>
      </w:tblPr>
      <w:tblGrid>
        <w:gridCol w:w="2562"/>
        <w:gridCol w:w="2512"/>
        <w:gridCol w:w="2566"/>
      </w:tblGrid>
      <w:tr w:rsidR="000B5378" w14:paraId="55A4D0B3" w14:textId="77777777" w:rsidTr="00453A79">
        <w:tc>
          <w:tcPr>
            <w:tcW w:w="3266" w:type="dxa"/>
          </w:tcPr>
          <w:p w14:paraId="1440A122" w14:textId="77777777" w:rsidR="000B5378" w:rsidRDefault="000B5378" w:rsidP="00453A79">
            <w:pPr>
              <w:pStyle w:val="ListParagraph"/>
              <w:spacing w:line="360" w:lineRule="auto"/>
              <w:ind w:left="0"/>
              <w:jc w:val="center"/>
              <w:rPr>
                <w:rFonts w:ascii="Assistant" w:hAnsi="Assistant" w:cs="Assistant"/>
                <w:color w:val="00B0F0"/>
              </w:rPr>
            </w:pPr>
            <w:r>
              <w:rPr>
                <w:rFonts w:ascii="Assistant" w:hAnsi="Assistant" w:cs="Assistant"/>
                <w:color w:val="00B0F0"/>
              </w:rPr>
              <w:t>T\B</w:t>
            </w:r>
          </w:p>
        </w:tc>
        <w:tc>
          <w:tcPr>
            <w:tcW w:w="3267" w:type="dxa"/>
          </w:tcPr>
          <w:p w14:paraId="0E7261EE" w14:textId="77777777" w:rsidR="000B5378" w:rsidRDefault="000B5378" w:rsidP="00453A79">
            <w:pPr>
              <w:pStyle w:val="ListParagraph"/>
              <w:spacing w:line="360" w:lineRule="auto"/>
              <w:ind w:left="0"/>
              <w:jc w:val="center"/>
              <w:rPr>
                <w:rFonts w:ascii="Assistant" w:hAnsi="Assistant" w:cs="Assistant"/>
                <w:color w:val="00B0F0"/>
              </w:rPr>
            </w:pPr>
            <w:r>
              <w:rPr>
                <w:rFonts w:ascii="Assistant" w:hAnsi="Assistant" w:cs="Assistant"/>
                <w:color w:val="00B0F0"/>
              </w:rPr>
              <w:t>B = 0</w:t>
            </w:r>
          </w:p>
        </w:tc>
        <w:tc>
          <w:tcPr>
            <w:tcW w:w="3267" w:type="dxa"/>
          </w:tcPr>
          <w:p w14:paraId="5523B35D" w14:textId="77777777" w:rsidR="000B5378" w:rsidRDefault="000B5378" w:rsidP="00453A79">
            <w:pPr>
              <w:pStyle w:val="ListParagraph"/>
              <w:spacing w:line="360" w:lineRule="auto"/>
              <w:ind w:left="0"/>
              <w:jc w:val="center"/>
              <w:rPr>
                <w:rFonts w:ascii="Assistant" w:hAnsi="Assistant" w:cs="Assistant"/>
                <w:color w:val="00B0F0"/>
              </w:rPr>
            </w:pPr>
            <w:r>
              <w:rPr>
                <w:rFonts w:ascii="Assistant" w:hAnsi="Assistant" w:cs="Assistant"/>
                <w:color w:val="00B0F0"/>
              </w:rPr>
              <w:t>B=1</w:t>
            </w:r>
          </w:p>
        </w:tc>
      </w:tr>
      <w:tr w:rsidR="000B5378" w14:paraId="4673D8C4" w14:textId="77777777" w:rsidTr="00453A79">
        <w:tc>
          <w:tcPr>
            <w:tcW w:w="3266" w:type="dxa"/>
          </w:tcPr>
          <w:p w14:paraId="2EE73BAB" w14:textId="77777777" w:rsidR="000B5378" w:rsidRDefault="000B5378" w:rsidP="00453A79">
            <w:pPr>
              <w:pStyle w:val="ListParagraph"/>
              <w:spacing w:line="360" w:lineRule="auto"/>
              <w:ind w:left="0"/>
              <w:jc w:val="center"/>
              <w:rPr>
                <w:rFonts w:ascii="Assistant" w:hAnsi="Assistant" w:cs="Assistant"/>
                <w:color w:val="00B0F0"/>
              </w:rPr>
            </w:pPr>
            <w:r>
              <w:rPr>
                <w:rFonts w:ascii="Assistant" w:hAnsi="Assistant" w:cs="Assistant"/>
                <w:color w:val="00B0F0"/>
              </w:rPr>
              <w:t>T = +1</w:t>
            </w:r>
          </w:p>
        </w:tc>
        <w:tc>
          <w:tcPr>
            <w:tcW w:w="3267" w:type="dxa"/>
          </w:tcPr>
          <w:p w14:paraId="77E8E463" w14:textId="0D367E93" w:rsidR="000B5378" w:rsidRDefault="000B5378" w:rsidP="00453A79">
            <w:pPr>
              <w:pStyle w:val="ListParagraph"/>
              <w:spacing w:line="360" w:lineRule="auto"/>
              <w:ind w:left="0"/>
              <w:jc w:val="center"/>
              <w:rPr>
                <w:rFonts w:ascii="Assistant" w:hAnsi="Assistant" w:cs="Assistant"/>
                <w:color w:val="00B0F0"/>
              </w:rPr>
            </w:pPr>
            <w:r>
              <w:rPr>
                <w:rFonts w:ascii="Assistant" w:hAnsi="Assistant" w:cs="Assistant"/>
                <w:color w:val="00B0F0"/>
              </w:rPr>
              <w:t xml:space="preserve">1 </w:t>
            </w:r>
          </w:p>
        </w:tc>
        <w:tc>
          <w:tcPr>
            <w:tcW w:w="3267" w:type="dxa"/>
          </w:tcPr>
          <w:p w14:paraId="3C8E9EEE" w14:textId="77777777" w:rsidR="000B5378" w:rsidRDefault="000B5378" w:rsidP="00453A79">
            <w:pPr>
              <w:pStyle w:val="ListParagraph"/>
              <w:spacing w:line="360" w:lineRule="auto"/>
              <w:ind w:left="0"/>
              <w:jc w:val="center"/>
              <w:rPr>
                <w:rFonts w:ascii="Assistant" w:hAnsi="Assistant" w:cs="Assistant"/>
                <w:color w:val="00B0F0"/>
              </w:rPr>
            </w:pPr>
            <w:r>
              <w:rPr>
                <w:rFonts w:ascii="Assistant" w:hAnsi="Assistant" w:cs="Assistant"/>
                <w:color w:val="00B0F0"/>
              </w:rPr>
              <w:t>1/2</w:t>
            </w:r>
          </w:p>
        </w:tc>
      </w:tr>
      <w:tr w:rsidR="000B5378" w14:paraId="6156B637" w14:textId="77777777" w:rsidTr="00453A79">
        <w:tc>
          <w:tcPr>
            <w:tcW w:w="3266" w:type="dxa"/>
          </w:tcPr>
          <w:p w14:paraId="654FBBE8" w14:textId="77777777" w:rsidR="000B5378" w:rsidRDefault="000B5378" w:rsidP="00453A79">
            <w:pPr>
              <w:pStyle w:val="ListParagraph"/>
              <w:spacing w:line="360" w:lineRule="auto"/>
              <w:ind w:left="0"/>
              <w:jc w:val="center"/>
              <w:rPr>
                <w:rFonts w:ascii="Assistant" w:hAnsi="Assistant" w:cs="Assistant"/>
                <w:color w:val="00B0F0"/>
              </w:rPr>
            </w:pPr>
            <w:r>
              <w:rPr>
                <w:rFonts w:ascii="Assistant" w:hAnsi="Assistant" w:cs="Assistant"/>
                <w:color w:val="00B0F0"/>
              </w:rPr>
              <w:t>T = -1</w:t>
            </w:r>
          </w:p>
        </w:tc>
        <w:tc>
          <w:tcPr>
            <w:tcW w:w="3267" w:type="dxa"/>
          </w:tcPr>
          <w:p w14:paraId="3EE891EB" w14:textId="22AACAE5" w:rsidR="000B5378" w:rsidRDefault="004237DE" w:rsidP="00453A79">
            <w:pPr>
              <w:pStyle w:val="ListParagraph"/>
              <w:spacing w:line="360" w:lineRule="auto"/>
              <w:ind w:left="0"/>
              <w:jc w:val="center"/>
              <w:rPr>
                <w:rFonts w:ascii="Assistant" w:hAnsi="Assistant" w:cs="Assistant"/>
                <w:color w:val="00B0F0"/>
              </w:rPr>
            </w:pPr>
            <w:r>
              <w:rPr>
                <w:rFonts w:ascii="Assistant" w:hAnsi="Assistant" w:cs="Assistant"/>
                <w:color w:val="00B0F0"/>
              </w:rPr>
              <w:t>0</w:t>
            </w:r>
            <w:r w:rsidR="000B5378">
              <w:rPr>
                <w:rFonts w:ascii="Assistant" w:hAnsi="Assistant" w:cs="Assistant"/>
                <w:color w:val="00B0F0"/>
              </w:rPr>
              <w:t xml:space="preserve">  </w:t>
            </w:r>
          </w:p>
        </w:tc>
        <w:tc>
          <w:tcPr>
            <w:tcW w:w="3267" w:type="dxa"/>
          </w:tcPr>
          <w:p w14:paraId="7B32A7A7" w14:textId="77777777" w:rsidR="000B5378" w:rsidRDefault="000B5378" w:rsidP="00453A79">
            <w:pPr>
              <w:pStyle w:val="ListParagraph"/>
              <w:spacing w:line="360" w:lineRule="auto"/>
              <w:ind w:left="0"/>
              <w:jc w:val="center"/>
              <w:rPr>
                <w:rFonts w:ascii="Assistant" w:hAnsi="Assistant" w:cs="Assistant"/>
                <w:color w:val="00B0F0"/>
              </w:rPr>
            </w:pPr>
            <w:r>
              <w:rPr>
                <w:rFonts w:ascii="Assistant" w:hAnsi="Assistant" w:cs="Assistant"/>
                <w:color w:val="00B0F0"/>
              </w:rPr>
              <w:t>1/2</w:t>
            </w:r>
          </w:p>
        </w:tc>
      </w:tr>
    </w:tbl>
    <w:p w14:paraId="508FB57E" w14:textId="77777777" w:rsidR="000B5378" w:rsidRPr="004237DE" w:rsidRDefault="000B5378" w:rsidP="004237DE">
      <w:pPr>
        <w:spacing w:line="360" w:lineRule="auto"/>
        <w:jc w:val="both"/>
        <w:rPr>
          <w:rFonts w:ascii="Assistant" w:hAnsi="Assistant" w:cs="Assistant"/>
          <w:color w:val="00B0F0"/>
        </w:rPr>
      </w:pPr>
    </w:p>
    <w:p w14:paraId="3432829C" w14:textId="77777777" w:rsidR="000B5378" w:rsidRDefault="000B5378" w:rsidP="000B5378">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 xml:space="preserve">Computing Entropies: </w:t>
      </w:r>
    </w:p>
    <w:p w14:paraId="10C95A5D" w14:textId="66490A20" w:rsidR="000B5378" w:rsidRDefault="000B5378" w:rsidP="000B5378">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 xml:space="preserve">H(v = </w:t>
      </w:r>
      <w:r w:rsidR="00AA7132">
        <w:rPr>
          <w:rFonts w:ascii="Assistant" w:hAnsi="Assistant" w:cs="Assistant"/>
          <w:color w:val="00B0F0"/>
        </w:rPr>
        <w:t>root of {A =1}</w:t>
      </w:r>
      <w:r>
        <w:rPr>
          <w:rFonts w:ascii="Assistant" w:hAnsi="Assistant" w:cs="Assistant"/>
          <w:color w:val="00B0F0"/>
        </w:rPr>
        <w:t xml:space="preserve">) = </w:t>
      </w:r>
      <w:r w:rsidR="00AA7132">
        <w:rPr>
          <w:rFonts w:ascii="Assistant" w:hAnsi="Assistant" w:cs="Assistant"/>
          <w:color w:val="00B0F0"/>
        </w:rPr>
        <w:t>H({A =1}) = 0.91829</w:t>
      </w:r>
      <w:r>
        <w:rPr>
          <w:rFonts w:ascii="Assistant" w:hAnsi="Assistant" w:cs="Assistant"/>
          <w:color w:val="00B0F0"/>
        </w:rPr>
        <w:tab/>
        <w:t xml:space="preserve"> (i.e. initial Entropy</w:t>
      </w:r>
      <w:r w:rsidR="00AA7132">
        <w:rPr>
          <w:rFonts w:ascii="Assistant" w:hAnsi="Assistant" w:cs="Assistant"/>
          <w:color w:val="00B0F0"/>
        </w:rPr>
        <w:t>, from the A = 1 sub tree</w:t>
      </w:r>
      <w:r>
        <w:rPr>
          <w:rFonts w:ascii="Assistant" w:hAnsi="Assistant" w:cs="Assistant"/>
          <w:color w:val="00B0F0"/>
        </w:rPr>
        <w:t xml:space="preserve">) </w:t>
      </w:r>
    </w:p>
    <w:p w14:paraId="179C6466" w14:textId="49357766" w:rsidR="000B5378" w:rsidRDefault="000B5378" w:rsidP="000B5378">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H(</w:t>
      </w:r>
      <w:r w:rsidR="00D82845">
        <w:rPr>
          <w:rFonts w:ascii="Assistant" w:hAnsi="Assistant" w:cs="Assistant"/>
          <w:color w:val="00B0F0"/>
        </w:rPr>
        <w:t>A =1,</w:t>
      </w:r>
      <w:r>
        <w:rPr>
          <w:rFonts w:ascii="Assistant" w:hAnsi="Assistant" w:cs="Assistant"/>
          <w:color w:val="00B0F0"/>
        </w:rPr>
        <w:t>B =1) = 1</w:t>
      </w:r>
    </w:p>
    <w:p w14:paraId="65C462E3" w14:textId="177EAF48" w:rsidR="000B5378" w:rsidRDefault="000B5378" w:rsidP="000B5378">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H(</w:t>
      </w:r>
      <w:r w:rsidR="00D82845">
        <w:rPr>
          <w:rFonts w:ascii="Assistant" w:hAnsi="Assistant" w:cs="Assistant"/>
          <w:color w:val="00B0F0"/>
        </w:rPr>
        <w:t>A =1,</w:t>
      </w:r>
      <w:r>
        <w:rPr>
          <w:rFonts w:ascii="Assistant" w:hAnsi="Assistant" w:cs="Assistant"/>
          <w:color w:val="00B0F0"/>
        </w:rPr>
        <w:t xml:space="preserve">B = 0) = </w:t>
      </w:r>
      <w:r w:rsidR="00AA7132">
        <w:rPr>
          <w:rFonts w:ascii="Assistant" w:hAnsi="Assistant" w:cs="Assistant"/>
          <w:color w:val="00B0F0"/>
        </w:rPr>
        <w:t>0</w:t>
      </w:r>
    </w:p>
    <w:p w14:paraId="3A128365" w14:textId="77777777" w:rsidR="000B5378" w:rsidRDefault="000B5378" w:rsidP="000B5378">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Computing Information gain: (From V = root node)</w:t>
      </w:r>
    </w:p>
    <w:p w14:paraId="734786DD" w14:textId="5E192823" w:rsidR="000B5378" w:rsidRDefault="000B5378" w:rsidP="000B5378">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IG(V</w:t>
      </w:r>
      <w:r w:rsidR="00850AE5">
        <w:rPr>
          <w:rFonts w:ascii="Assistant" w:hAnsi="Assistant" w:cs="Assistant"/>
          <w:color w:val="00B0F0"/>
        </w:rPr>
        <w:t xml:space="preserve"> = root of {A =1}</w:t>
      </w:r>
      <w:r>
        <w:rPr>
          <w:rFonts w:ascii="Assistant" w:hAnsi="Assistant" w:cs="Assistant"/>
          <w:color w:val="00B0F0"/>
        </w:rPr>
        <w:t>,B) = 0</w:t>
      </w:r>
      <w:r w:rsidR="00AA7132">
        <w:rPr>
          <w:rFonts w:ascii="Assistant" w:hAnsi="Assistant" w:cs="Assistant"/>
          <w:color w:val="00B0F0"/>
        </w:rPr>
        <w:t>.251</w:t>
      </w:r>
    </w:p>
    <w:p w14:paraId="5C693CAB" w14:textId="54DF5A8E" w:rsidR="00AA7132" w:rsidRPr="00AA18DA" w:rsidRDefault="00AA7132" w:rsidP="00AA7132">
      <w:pPr>
        <w:pStyle w:val="ListParagraph"/>
        <w:numPr>
          <w:ilvl w:val="0"/>
          <w:numId w:val="47"/>
        </w:numPr>
        <w:spacing w:line="360" w:lineRule="auto"/>
        <w:jc w:val="both"/>
        <w:rPr>
          <w:rFonts w:ascii="Assistant" w:hAnsi="Assistant" w:cs="Assistant"/>
          <w:b/>
          <w:bCs/>
          <w:color w:val="00B0F0"/>
        </w:rPr>
      </w:pPr>
      <w:r w:rsidRPr="00AA18DA">
        <w:rPr>
          <w:rFonts w:ascii="Assistant" w:hAnsi="Assistant" w:cs="Assistant"/>
          <w:b/>
          <w:bCs/>
          <w:color w:val="00B0F0"/>
          <w:u w:val="single"/>
        </w:rPr>
        <w:t xml:space="preserve">Feature </w:t>
      </w:r>
      <w:r>
        <w:rPr>
          <w:rFonts w:ascii="Assistant" w:hAnsi="Assistant" w:cs="Assistant"/>
          <w:b/>
          <w:bCs/>
          <w:color w:val="00B0F0"/>
          <w:u w:val="single"/>
        </w:rPr>
        <w:t>C</w:t>
      </w:r>
      <w:r w:rsidRPr="00AA18DA">
        <w:rPr>
          <w:rFonts w:ascii="Assistant" w:hAnsi="Assistant" w:cs="Assistant"/>
          <w:b/>
          <w:bCs/>
          <w:color w:val="00B0F0"/>
        </w:rPr>
        <w:t>:</w:t>
      </w:r>
    </w:p>
    <w:p w14:paraId="4C494523" w14:textId="16BE784E" w:rsidR="00AA7132" w:rsidRDefault="00AA7132" w:rsidP="00AA7132">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 xml:space="preserve">Splitting by </w:t>
      </w:r>
      <w:r w:rsidR="00850AE5">
        <w:rPr>
          <w:rFonts w:ascii="Assistant" w:hAnsi="Assistant" w:cs="Assistant"/>
          <w:color w:val="00B0F0"/>
        </w:rPr>
        <w:t>C</w:t>
      </w:r>
      <w:r>
        <w:rPr>
          <w:rFonts w:ascii="Assistant" w:hAnsi="Assistant" w:cs="Assistant"/>
          <w:color w:val="00B0F0"/>
        </w:rPr>
        <w:t xml:space="preserve"> yields the following ID’s split:  {</w:t>
      </w:r>
      <w:r w:rsidR="00C22164">
        <w:rPr>
          <w:rFonts w:ascii="Assistant" w:hAnsi="Assistant" w:cs="Assistant"/>
          <w:color w:val="00B0F0"/>
        </w:rPr>
        <w:t>2,3</w:t>
      </w:r>
      <w:r>
        <w:rPr>
          <w:rFonts w:ascii="Assistant" w:hAnsi="Assistant" w:cs="Assistant"/>
          <w:color w:val="00B0F0"/>
        </w:rPr>
        <w:t xml:space="preserve">} given </w:t>
      </w:r>
      <w:r w:rsidR="00850AE5">
        <w:rPr>
          <w:rFonts w:ascii="Assistant" w:hAnsi="Assistant" w:cs="Assistant"/>
          <w:color w:val="00B0F0"/>
        </w:rPr>
        <w:t>C</w:t>
      </w:r>
      <w:r>
        <w:rPr>
          <w:rFonts w:ascii="Assistant" w:hAnsi="Assistant" w:cs="Assistant"/>
          <w:color w:val="00B0F0"/>
        </w:rPr>
        <w:t xml:space="preserve"> =0 , {1} Given </w:t>
      </w:r>
      <w:r w:rsidR="00850AE5">
        <w:rPr>
          <w:rFonts w:ascii="Assistant" w:hAnsi="Assistant" w:cs="Assistant"/>
          <w:color w:val="00B0F0"/>
        </w:rPr>
        <w:t>C</w:t>
      </w:r>
      <w:r>
        <w:rPr>
          <w:rFonts w:ascii="Assistant" w:hAnsi="Assistant" w:cs="Assistant"/>
          <w:color w:val="00B0F0"/>
        </w:rPr>
        <w:t>=1</w:t>
      </w:r>
    </w:p>
    <w:p w14:paraId="31EE2176" w14:textId="77777777" w:rsidR="00AA7132" w:rsidRDefault="00AA7132" w:rsidP="00AA7132">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 xml:space="preserve">Computing probabilities: </w:t>
      </w:r>
      <w:r w:rsidRPr="000B5378">
        <w:rPr>
          <w:rFonts w:ascii="Assistant" w:hAnsi="Assistant" w:cs="Assistant"/>
          <w:color w:val="00B0F0"/>
          <w:u w:val="single"/>
        </w:rPr>
        <w:t>Given A =1</w:t>
      </w:r>
    </w:p>
    <w:tbl>
      <w:tblPr>
        <w:tblStyle w:val="TableGrid"/>
        <w:tblW w:w="0" w:type="auto"/>
        <w:tblInd w:w="2160" w:type="dxa"/>
        <w:tblLook w:val="04A0" w:firstRow="1" w:lastRow="0" w:firstColumn="1" w:lastColumn="0" w:noHBand="0" w:noVBand="1"/>
      </w:tblPr>
      <w:tblGrid>
        <w:gridCol w:w="2548"/>
        <w:gridCol w:w="2540"/>
        <w:gridCol w:w="2552"/>
      </w:tblGrid>
      <w:tr w:rsidR="00AA7132" w14:paraId="336181C7" w14:textId="77777777" w:rsidTr="00453A79">
        <w:tc>
          <w:tcPr>
            <w:tcW w:w="3266" w:type="dxa"/>
          </w:tcPr>
          <w:p w14:paraId="17868C3A" w14:textId="0C34774A" w:rsidR="00AA7132" w:rsidRDefault="00AA7132" w:rsidP="00453A79">
            <w:pPr>
              <w:pStyle w:val="ListParagraph"/>
              <w:spacing w:line="360" w:lineRule="auto"/>
              <w:ind w:left="0"/>
              <w:jc w:val="center"/>
              <w:rPr>
                <w:rFonts w:ascii="Assistant" w:hAnsi="Assistant" w:cs="Assistant"/>
                <w:color w:val="00B0F0"/>
              </w:rPr>
            </w:pPr>
            <w:r>
              <w:rPr>
                <w:rFonts w:ascii="Assistant" w:hAnsi="Assistant" w:cs="Assistant"/>
                <w:color w:val="00B0F0"/>
              </w:rPr>
              <w:t>T\</w:t>
            </w:r>
            <w:r w:rsidR="00850AE5">
              <w:rPr>
                <w:rFonts w:ascii="Assistant" w:hAnsi="Assistant" w:cs="Assistant"/>
                <w:color w:val="00B0F0"/>
              </w:rPr>
              <w:t>C</w:t>
            </w:r>
          </w:p>
        </w:tc>
        <w:tc>
          <w:tcPr>
            <w:tcW w:w="3267" w:type="dxa"/>
          </w:tcPr>
          <w:p w14:paraId="1FBE572D" w14:textId="2FA3CF1D" w:rsidR="00AA7132" w:rsidRDefault="00850AE5" w:rsidP="00453A79">
            <w:pPr>
              <w:pStyle w:val="ListParagraph"/>
              <w:spacing w:line="360" w:lineRule="auto"/>
              <w:ind w:left="0"/>
              <w:jc w:val="center"/>
              <w:rPr>
                <w:rFonts w:ascii="Assistant" w:hAnsi="Assistant" w:cs="Assistant"/>
                <w:color w:val="00B0F0"/>
              </w:rPr>
            </w:pPr>
            <w:r>
              <w:rPr>
                <w:rFonts w:ascii="Assistant" w:hAnsi="Assistant" w:cs="Assistant"/>
                <w:color w:val="00B0F0"/>
              </w:rPr>
              <w:t>C</w:t>
            </w:r>
            <w:r w:rsidR="00AA7132">
              <w:rPr>
                <w:rFonts w:ascii="Assistant" w:hAnsi="Assistant" w:cs="Assistant"/>
                <w:color w:val="00B0F0"/>
              </w:rPr>
              <w:t xml:space="preserve"> = 0</w:t>
            </w:r>
          </w:p>
        </w:tc>
        <w:tc>
          <w:tcPr>
            <w:tcW w:w="3267" w:type="dxa"/>
          </w:tcPr>
          <w:p w14:paraId="64232579" w14:textId="46426508" w:rsidR="00AA7132" w:rsidRDefault="00850AE5" w:rsidP="00453A79">
            <w:pPr>
              <w:pStyle w:val="ListParagraph"/>
              <w:spacing w:line="360" w:lineRule="auto"/>
              <w:ind w:left="0"/>
              <w:jc w:val="center"/>
              <w:rPr>
                <w:rFonts w:ascii="Assistant" w:hAnsi="Assistant" w:cs="Assistant"/>
                <w:color w:val="00B0F0"/>
              </w:rPr>
            </w:pPr>
            <w:r>
              <w:rPr>
                <w:rFonts w:ascii="Assistant" w:hAnsi="Assistant" w:cs="Assistant"/>
                <w:color w:val="00B0F0"/>
              </w:rPr>
              <w:t>C</w:t>
            </w:r>
            <w:r w:rsidR="00AA7132">
              <w:rPr>
                <w:rFonts w:ascii="Assistant" w:hAnsi="Assistant" w:cs="Assistant"/>
                <w:color w:val="00B0F0"/>
              </w:rPr>
              <w:t>=1</w:t>
            </w:r>
          </w:p>
        </w:tc>
      </w:tr>
      <w:tr w:rsidR="00AA7132" w14:paraId="250FC491" w14:textId="77777777" w:rsidTr="00453A79">
        <w:tc>
          <w:tcPr>
            <w:tcW w:w="3266" w:type="dxa"/>
          </w:tcPr>
          <w:p w14:paraId="3EBC7B92" w14:textId="77777777" w:rsidR="00AA7132" w:rsidRDefault="00AA7132" w:rsidP="00453A79">
            <w:pPr>
              <w:pStyle w:val="ListParagraph"/>
              <w:spacing w:line="360" w:lineRule="auto"/>
              <w:ind w:left="0"/>
              <w:jc w:val="center"/>
              <w:rPr>
                <w:rFonts w:ascii="Assistant" w:hAnsi="Assistant" w:cs="Assistant"/>
                <w:color w:val="00B0F0"/>
              </w:rPr>
            </w:pPr>
            <w:r>
              <w:rPr>
                <w:rFonts w:ascii="Assistant" w:hAnsi="Assistant" w:cs="Assistant"/>
                <w:color w:val="00B0F0"/>
              </w:rPr>
              <w:t>T = +1</w:t>
            </w:r>
          </w:p>
        </w:tc>
        <w:tc>
          <w:tcPr>
            <w:tcW w:w="3267" w:type="dxa"/>
          </w:tcPr>
          <w:p w14:paraId="5FDD666E" w14:textId="4F5FCABC" w:rsidR="00AA7132" w:rsidRDefault="00AA7132" w:rsidP="00453A79">
            <w:pPr>
              <w:pStyle w:val="ListParagraph"/>
              <w:spacing w:line="360" w:lineRule="auto"/>
              <w:ind w:left="0"/>
              <w:jc w:val="center"/>
              <w:rPr>
                <w:rFonts w:ascii="Assistant" w:hAnsi="Assistant" w:cs="Assistant"/>
                <w:color w:val="00B0F0"/>
              </w:rPr>
            </w:pPr>
            <w:r>
              <w:rPr>
                <w:rFonts w:ascii="Assistant" w:hAnsi="Assistant" w:cs="Assistant"/>
                <w:color w:val="00B0F0"/>
              </w:rPr>
              <w:t>1</w:t>
            </w:r>
            <w:r w:rsidR="00850AE5">
              <w:rPr>
                <w:rFonts w:ascii="Assistant" w:hAnsi="Assistant" w:cs="Assistant"/>
                <w:color w:val="00B0F0"/>
              </w:rPr>
              <w:t xml:space="preserve">/2 </w:t>
            </w:r>
            <w:r>
              <w:rPr>
                <w:rFonts w:ascii="Assistant" w:hAnsi="Assistant" w:cs="Assistant"/>
                <w:color w:val="00B0F0"/>
              </w:rPr>
              <w:t xml:space="preserve"> </w:t>
            </w:r>
          </w:p>
        </w:tc>
        <w:tc>
          <w:tcPr>
            <w:tcW w:w="3267" w:type="dxa"/>
          </w:tcPr>
          <w:p w14:paraId="4BAF745C" w14:textId="4C14D084" w:rsidR="00AA7132" w:rsidRDefault="00850AE5" w:rsidP="00453A79">
            <w:pPr>
              <w:pStyle w:val="ListParagraph"/>
              <w:spacing w:line="360" w:lineRule="auto"/>
              <w:ind w:left="0"/>
              <w:jc w:val="center"/>
              <w:rPr>
                <w:rFonts w:ascii="Assistant" w:hAnsi="Assistant" w:cs="Assistant"/>
                <w:color w:val="00B0F0"/>
              </w:rPr>
            </w:pPr>
            <w:r>
              <w:rPr>
                <w:rFonts w:ascii="Assistant" w:hAnsi="Assistant" w:cs="Assistant"/>
                <w:color w:val="00B0F0"/>
              </w:rPr>
              <w:t>1</w:t>
            </w:r>
          </w:p>
        </w:tc>
      </w:tr>
      <w:tr w:rsidR="00AA7132" w14:paraId="1EA3A81E" w14:textId="77777777" w:rsidTr="00453A79">
        <w:tc>
          <w:tcPr>
            <w:tcW w:w="3266" w:type="dxa"/>
          </w:tcPr>
          <w:p w14:paraId="68F4ABAA" w14:textId="77777777" w:rsidR="00AA7132" w:rsidRDefault="00AA7132" w:rsidP="00453A79">
            <w:pPr>
              <w:pStyle w:val="ListParagraph"/>
              <w:spacing w:line="360" w:lineRule="auto"/>
              <w:ind w:left="0"/>
              <w:jc w:val="center"/>
              <w:rPr>
                <w:rFonts w:ascii="Assistant" w:hAnsi="Assistant" w:cs="Assistant"/>
                <w:color w:val="00B0F0"/>
              </w:rPr>
            </w:pPr>
            <w:r>
              <w:rPr>
                <w:rFonts w:ascii="Assistant" w:hAnsi="Assistant" w:cs="Assistant"/>
                <w:color w:val="00B0F0"/>
              </w:rPr>
              <w:t>T = -1</w:t>
            </w:r>
          </w:p>
        </w:tc>
        <w:tc>
          <w:tcPr>
            <w:tcW w:w="3267" w:type="dxa"/>
          </w:tcPr>
          <w:p w14:paraId="0D6A936B" w14:textId="6AD800A3" w:rsidR="00AA7132" w:rsidRDefault="00850AE5" w:rsidP="00453A79">
            <w:pPr>
              <w:pStyle w:val="ListParagraph"/>
              <w:spacing w:line="360" w:lineRule="auto"/>
              <w:ind w:left="0"/>
              <w:jc w:val="center"/>
              <w:rPr>
                <w:rFonts w:ascii="Assistant" w:hAnsi="Assistant" w:cs="Assistant"/>
                <w:color w:val="00B0F0"/>
              </w:rPr>
            </w:pPr>
            <w:r>
              <w:rPr>
                <w:rFonts w:ascii="Assistant" w:hAnsi="Assistant" w:cs="Assistant"/>
                <w:color w:val="00B0F0"/>
              </w:rPr>
              <w:t xml:space="preserve">1/2  </w:t>
            </w:r>
          </w:p>
        </w:tc>
        <w:tc>
          <w:tcPr>
            <w:tcW w:w="3267" w:type="dxa"/>
          </w:tcPr>
          <w:p w14:paraId="4CA6309C" w14:textId="171552F5" w:rsidR="00AA7132" w:rsidRDefault="00850AE5" w:rsidP="00453A79">
            <w:pPr>
              <w:pStyle w:val="ListParagraph"/>
              <w:spacing w:line="360" w:lineRule="auto"/>
              <w:ind w:left="0"/>
              <w:jc w:val="center"/>
              <w:rPr>
                <w:rFonts w:ascii="Assistant" w:hAnsi="Assistant" w:cs="Assistant"/>
                <w:color w:val="00B0F0"/>
              </w:rPr>
            </w:pPr>
            <w:r>
              <w:rPr>
                <w:rFonts w:ascii="Assistant" w:hAnsi="Assistant" w:cs="Assistant"/>
                <w:color w:val="00B0F0"/>
              </w:rPr>
              <w:t>0</w:t>
            </w:r>
          </w:p>
        </w:tc>
      </w:tr>
    </w:tbl>
    <w:p w14:paraId="07753967" w14:textId="77777777" w:rsidR="00AA7132" w:rsidRDefault="00AA7132" w:rsidP="00AA7132">
      <w:pPr>
        <w:spacing w:line="360" w:lineRule="auto"/>
        <w:jc w:val="both"/>
        <w:rPr>
          <w:rFonts w:ascii="Assistant" w:hAnsi="Assistant" w:cs="Assistant"/>
          <w:color w:val="00B0F0"/>
        </w:rPr>
      </w:pPr>
    </w:p>
    <w:p w14:paraId="363BAE24" w14:textId="77777777" w:rsidR="00AA7132" w:rsidRDefault="00AA7132" w:rsidP="00AA7132">
      <w:pPr>
        <w:spacing w:line="360" w:lineRule="auto"/>
        <w:jc w:val="both"/>
        <w:rPr>
          <w:rFonts w:ascii="Assistant" w:hAnsi="Assistant" w:cs="Assistant"/>
          <w:color w:val="00B0F0"/>
        </w:rPr>
      </w:pPr>
    </w:p>
    <w:p w14:paraId="1BA6D4EF" w14:textId="77777777" w:rsidR="00AA7132" w:rsidRPr="004237DE" w:rsidRDefault="00AA7132" w:rsidP="00AA7132">
      <w:pPr>
        <w:spacing w:line="360" w:lineRule="auto"/>
        <w:jc w:val="both"/>
        <w:rPr>
          <w:rFonts w:ascii="Assistant" w:hAnsi="Assistant" w:cs="Assistant"/>
          <w:color w:val="00B0F0"/>
        </w:rPr>
      </w:pPr>
    </w:p>
    <w:p w14:paraId="3727E83B" w14:textId="77777777" w:rsidR="00AA7132" w:rsidRDefault="00AA7132" w:rsidP="00AA7132">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lastRenderedPageBreak/>
        <w:t xml:space="preserve">Computing Entropies: </w:t>
      </w:r>
    </w:p>
    <w:p w14:paraId="1104E1AC" w14:textId="77777777" w:rsidR="00AA7132" w:rsidRDefault="00AA7132" w:rsidP="00AA7132">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H(v = root of {A =1}) = H({A =1}) = 0.91829</w:t>
      </w:r>
      <w:r>
        <w:rPr>
          <w:rFonts w:ascii="Assistant" w:hAnsi="Assistant" w:cs="Assistant"/>
          <w:color w:val="00B0F0"/>
        </w:rPr>
        <w:tab/>
        <w:t xml:space="preserve"> (i.e. initial Entropy, from the A = 1 sub tree) </w:t>
      </w:r>
    </w:p>
    <w:p w14:paraId="03524CD8" w14:textId="1FBE0E9C" w:rsidR="00AA7132" w:rsidRDefault="00AA7132" w:rsidP="00AA7132">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H(</w:t>
      </w:r>
      <w:r w:rsidR="00D82845">
        <w:rPr>
          <w:rFonts w:ascii="Assistant" w:hAnsi="Assistant" w:cs="Assistant"/>
          <w:color w:val="00B0F0"/>
        </w:rPr>
        <w:t>A =1,</w:t>
      </w:r>
      <w:r w:rsidR="00850AE5">
        <w:rPr>
          <w:rFonts w:ascii="Assistant" w:hAnsi="Assistant" w:cs="Assistant"/>
          <w:color w:val="00B0F0"/>
        </w:rPr>
        <w:t>C</w:t>
      </w:r>
      <w:r>
        <w:rPr>
          <w:rFonts w:ascii="Assistant" w:hAnsi="Assistant" w:cs="Assistant"/>
          <w:color w:val="00B0F0"/>
        </w:rPr>
        <w:t xml:space="preserve"> =1) = </w:t>
      </w:r>
      <w:r w:rsidR="00C22164">
        <w:rPr>
          <w:rFonts w:ascii="Assistant" w:hAnsi="Assistant" w:cs="Assistant"/>
          <w:color w:val="00B0F0"/>
        </w:rPr>
        <w:t>0</w:t>
      </w:r>
    </w:p>
    <w:p w14:paraId="075AA748" w14:textId="425D7A82" w:rsidR="00AA7132" w:rsidRDefault="00AA7132" w:rsidP="00AA7132">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H(</w:t>
      </w:r>
      <w:r w:rsidR="00D82845">
        <w:rPr>
          <w:rFonts w:ascii="Assistant" w:hAnsi="Assistant" w:cs="Assistant"/>
          <w:color w:val="00B0F0"/>
        </w:rPr>
        <w:t>A =1,</w:t>
      </w:r>
      <w:r w:rsidR="00850AE5">
        <w:rPr>
          <w:rFonts w:ascii="Assistant" w:hAnsi="Assistant" w:cs="Assistant"/>
          <w:color w:val="00B0F0"/>
        </w:rPr>
        <w:t>C</w:t>
      </w:r>
      <w:r>
        <w:rPr>
          <w:rFonts w:ascii="Assistant" w:hAnsi="Assistant" w:cs="Assistant"/>
          <w:color w:val="00B0F0"/>
        </w:rPr>
        <w:t xml:space="preserve"> = 0) = </w:t>
      </w:r>
      <w:r w:rsidR="00C22164">
        <w:rPr>
          <w:rFonts w:ascii="Assistant" w:hAnsi="Assistant" w:cs="Assistant"/>
          <w:color w:val="00B0F0"/>
        </w:rPr>
        <w:t>1</w:t>
      </w:r>
    </w:p>
    <w:p w14:paraId="3BD01A19" w14:textId="77777777" w:rsidR="00AA7132" w:rsidRDefault="00AA7132" w:rsidP="00AA7132">
      <w:pPr>
        <w:pStyle w:val="ListParagraph"/>
        <w:numPr>
          <w:ilvl w:val="0"/>
          <w:numId w:val="44"/>
        </w:numPr>
        <w:spacing w:line="360" w:lineRule="auto"/>
        <w:jc w:val="both"/>
        <w:rPr>
          <w:rFonts w:ascii="Assistant" w:hAnsi="Assistant" w:cs="Assistant"/>
          <w:color w:val="00B0F0"/>
        </w:rPr>
      </w:pPr>
      <w:r>
        <w:rPr>
          <w:rFonts w:ascii="Assistant" w:hAnsi="Assistant" w:cs="Assistant"/>
          <w:color w:val="00B0F0"/>
        </w:rPr>
        <w:t>Computing Information gain: (From V = root node)</w:t>
      </w:r>
    </w:p>
    <w:p w14:paraId="5178E752" w14:textId="5F9BC928" w:rsidR="00850AE5" w:rsidRDefault="00850AE5" w:rsidP="00850AE5">
      <w:pPr>
        <w:pStyle w:val="ListParagraph"/>
        <w:numPr>
          <w:ilvl w:val="0"/>
          <w:numId w:val="48"/>
        </w:numPr>
        <w:spacing w:line="360" w:lineRule="auto"/>
        <w:jc w:val="both"/>
        <w:rPr>
          <w:rFonts w:ascii="Assistant" w:hAnsi="Assistant" w:cs="Assistant"/>
          <w:color w:val="00B0F0"/>
        </w:rPr>
      </w:pPr>
      <w:r>
        <w:rPr>
          <w:rFonts w:ascii="Assistant" w:hAnsi="Assistant" w:cs="Assistant"/>
          <w:color w:val="00B0F0"/>
        </w:rPr>
        <w:t>IG(V = root of {A =1},C) = 0.251</w:t>
      </w:r>
    </w:p>
    <w:p w14:paraId="04961FAE" w14:textId="34C2F943" w:rsidR="000B5378" w:rsidRDefault="00C22164" w:rsidP="00C22164">
      <w:pPr>
        <w:pStyle w:val="ListParagraph"/>
        <w:numPr>
          <w:ilvl w:val="0"/>
          <w:numId w:val="45"/>
        </w:numPr>
        <w:spacing w:line="360" w:lineRule="auto"/>
        <w:jc w:val="both"/>
        <w:rPr>
          <w:rFonts w:ascii="Assistant" w:hAnsi="Assistant" w:cs="Assistant"/>
          <w:color w:val="00B0F0"/>
        </w:rPr>
      </w:pPr>
      <w:r>
        <w:rPr>
          <w:rFonts w:ascii="Assistant" w:hAnsi="Assistant" w:cs="Assistant"/>
          <w:color w:val="00B0F0"/>
        </w:rPr>
        <w:t>Since B and C are tied in terms of information  gain, arbitrarily we can choose to split by B.</w:t>
      </w:r>
    </w:p>
    <w:p w14:paraId="7E2CCB1F" w14:textId="7E2D5F44" w:rsidR="00C22164" w:rsidRPr="008B01E7" w:rsidRDefault="008B01E7" w:rsidP="00C22164">
      <w:pPr>
        <w:spacing w:line="360" w:lineRule="auto"/>
        <w:ind w:left="360"/>
        <w:jc w:val="both"/>
        <w:rPr>
          <w:rFonts w:ascii="Assistant" w:hAnsi="Assistant" w:cs="Assistant"/>
          <w:b/>
          <w:bCs/>
          <w:color w:val="00B0F0"/>
          <w:u w:val="single"/>
        </w:rPr>
      </w:pPr>
      <w:r w:rsidRPr="008B01E7">
        <w:rPr>
          <w:rFonts w:ascii="Assistant" w:hAnsi="Assistant" w:cs="Assistant"/>
          <w:b/>
          <w:bCs/>
          <w:color w:val="00B0F0"/>
          <w:u w:val="single"/>
        </w:rPr>
        <w:t>The final result for the tree:</w:t>
      </w:r>
    </w:p>
    <w:p w14:paraId="5744C898" w14:textId="59A2551C" w:rsidR="008B01E7" w:rsidRDefault="000B2589" w:rsidP="00C22164">
      <w:pPr>
        <w:spacing w:line="360" w:lineRule="auto"/>
        <w:ind w:left="360"/>
        <w:jc w:val="both"/>
        <w:rPr>
          <w:rFonts w:ascii="Assistant" w:hAnsi="Assistant" w:cs="Assistant"/>
          <w:color w:val="00B0F0"/>
        </w:rPr>
      </w:pPr>
      <w:r w:rsidRPr="000B2589">
        <w:rPr>
          <w:rFonts w:ascii="Assistant" w:hAnsi="Assistant" w:cs="Assistant"/>
          <w:noProof/>
          <w:color w:val="00B0F0"/>
        </w:rPr>
        <w:drawing>
          <wp:inline distT="0" distB="0" distL="0" distR="0" wp14:anchorId="43A806A3" wp14:editId="1A384675">
            <wp:extent cx="3078480" cy="2326569"/>
            <wp:effectExtent l="0" t="0" r="7620" b="0"/>
            <wp:docPr id="144145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57419" name=""/>
                    <pic:cNvPicPr/>
                  </pic:nvPicPr>
                  <pic:blipFill>
                    <a:blip r:embed="rId7"/>
                    <a:stretch>
                      <a:fillRect/>
                    </a:stretch>
                  </pic:blipFill>
                  <pic:spPr>
                    <a:xfrm>
                      <a:off x="0" y="0"/>
                      <a:ext cx="3085264" cy="2331696"/>
                    </a:xfrm>
                    <a:prstGeom prst="rect">
                      <a:avLst/>
                    </a:prstGeom>
                  </pic:spPr>
                </pic:pic>
              </a:graphicData>
            </a:graphic>
          </wp:inline>
        </w:drawing>
      </w:r>
    </w:p>
    <w:p w14:paraId="4D6659D5" w14:textId="472D3FAF" w:rsidR="00236C33" w:rsidRDefault="000B2589" w:rsidP="003A2E38">
      <w:pPr>
        <w:spacing w:line="360" w:lineRule="auto"/>
        <w:ind w:left="360"/>
        <w:jc w:val="both"/>
        <w:rPr>
          <w:rFonts w:ascii="Assistant" w:hAnsi="Assistant" w:cs="Assistant"/>
          <w:color w:val="00B0F0"/>
        </w:rPr>
      </w:pPr>
      <w:r>
        <w:rPr>
          <w:rFonts w:ascii="Assistant" w:hAnsi="Assistant" w:cs="Assistant"/>
          <w:color w:val="00B0F0"/>
        </w:rPr>
        <w:t>Note: for A = B =1, the prediction is -1 due to the majority rules given</w:t>
      </w:r>
    </w:p>
    <w:p w14:paraId="0FCB3673" w14:textId="63D4242D" w:rsidR="003A2E38" w:rsidRDefault="00DC46DC" w:rsidP="003A2E38">
      <w:pPr>
        <w:spacing w:line="360" w:lineRule="auto"/>
        <w:jc w:val="both"/>
        <w:rPr>
          <w:rFonts w:ascii="Assistant" w:hAnsi="Assistant" w:cs="Assistant"/>
          <w:b/>
          <w:bCs/>
          <w:color w:val="00B0F0"/>
          <w:u w:val="single"/>
        </w:rPr>
      </w:pPr>
      <w:r w:rsidRPr="00DC46DC">
        <w:rPr>
          <w:rFonts w:ascii="Assistant" w:hAnsi="Assistant" w:cs="Assistant"/>
          <w:b/>
          <w:bCs/>
          <w:color w:val="00B0F0"/>
          <w:u w:val="single"/>
        </w:rPr>
        <w:t>Predictions on training data summary:</w:t>
      </w:r>
    </w:p>
    <w:p w14:paraId="36569A11" w14:textId="11E0F3B3" w:rsidR="00DC46DC" w:rsidRPr="00DC46DC" w:rsidRDefault="00DC46DC" w:rsidP="00DC46DC">
      <w:pPr>
        <w:pStyle w:val="ListParagraph"/>
        <w:numPr>
          <w:ilvl w:val="0"/>
          <w:numId w:val="45"/>
        </w:numPr>
        <w:spacing w:line="360" w:lineRule="auto"/>
        <w:jc w:val="both"/>
        <w:rPr>
          <w:rFonts w:ascii="Assistant" w:hAnsi="Assistant" w:cs="Assistant"/>
          <w:b/>
          <w:bCs/>
          <w:color w:val="00B0F0"/>
        </w:rPr>
      </w:pPr>
      <w:r w:rsidRPr="00DC46DC">
        <w:rPr>
          <w:rFonts w:ascii="Assistant" w:hAnsi="Assistant" w:cs="Assistant"/>
          <w:color w:val="00B0F0"/>
        </w:rPr>
        <w:t xml:space="preserve">ID’s predicted right: </w:t>
      </w:r>
      <w:r>
        <w:rPr>
          <w:rFonts w:ascii="Assistant" w:hAnsi="Assistant" w:cs="Assistant"/>
          <w:color w:val="00B0F0"/>
        </w:rPr>
        <w:t xml:space="preserve"> 2,3,4</w:t>
      </w:r>
    </w:p>
    <w:p w14:paraId="4106984B" w14:textId="6624A853" w:rsidR="00DC46DC" w:rsidRPr="00DC46DC" w:rsidRDefault="00DC46DC" w:rsidP="00DC46DC">
      <w:pPr>
        <w:pStyle w:val="ListParagraph"/>
        <w:numPr>
          <w:ilvl w:val="0"/>
          <w:numId w:val="45"/>
        </w:numPr>
        <w:spacing w:line="360" w:lineRule="auto"/>
        <w:jc w:val="both"/>
        <w:rPr>
          <w:rFonts w:ascii="Assistant" w:hAnsi="Assistant" w:cs="Assistant"/>
          <w:b/>
          <w:bCs/>
          <w:color w:val="00B0F0"/>
        </w:rPr>
      </w:pPr>
      <w:r w:rsidRPr="00DC46DC">
        <w:rPr>
          <w:rFonts w:ascii="Assistant" w:hAnsi="Assistant" w:cs="Assistant"/>
          <w:color w:val="00B0F0"/>
        </w:rPr>
        <w:t>ID’s predicted</w:t>
      </w:r>
      <w:r>
        <w:rPr>
          <w:rFonts w:ascii="Assistant" w:hAnsi="Assistant" w:cs="Assistant"/>
          <w:color w:val="00B0F0"/>
        </w:rPr>
        <w:t xml:space="preserve"> wrong: 1</w:t>
      </w:r>
    </w:p>
    <w:p w14:paraId="5485EFB4" w14:textId="37188F78" w:rsidR="00DC46DC" w:rsidRPr="00DC46DC" w:rsidRDefault="00DC46DC" w:rsidP="00DC46DC">
      <w:pPr>
        <w:pStyle w:val="ListParagraph"/>
        <w:numPr>
          <w:ilvl w:val="0"/>
          <w:numId w:val="45"/>
        </w:numPr>
        <w:spacing w:line="360" w:lineRule="auto"/>
        <w:jc w:val="both"/>
        <w:rPr>
          <w:rFonts w:ascii="Assistant" w:hAnsi="Assistant" w:cs="Assistant"/>
          <w:b/>
          <w:bCs/>
          <w:color w:val="00B0F0"/>
        </w:rPr>
      </w:pPr>
      <w:r>
        <w:rPr>
          <w:rFonts w:ascii="Assistant" w:hAnsi="Assistant" w:cs="Assistant"/>
          <w:color w:val="00B0F0"/>
        </w:rPr>
        <w:t>25% error rate</w:t>
      </w:r>
    </w:p>
    <w:p w14:paraId="7279DCF2" w14:textId="77777777" w:rsidR="00414754" w:rsidRDefault="00F2592A" w:rsidP="00414754">
      <w:pPr>
        <w:pStyle w:val="ListParagraph"/>
        <w:numPr>
          <w:ilvl w:val="1"/>
          <w:numId w:val="35"/>
        </w:numPr>
        <w:spacing w:line="360" w:lineRule="auto"/>
        <w:jc w:val="both"/>
        <w:rPr>
          <w:rFonts w:ascii="Assistant" w:hAnsi="Assistant" w:cs="Assistant"/>
        </w:rPr>
      </w:pPr>
      <w:r w:rsidRPr="00E130A3">
        <w:rPr>
          <w:rFonts w:ascii="Assistant" w:hAnsi="Assistant" w:cs="Assistant"/>
        </w:rPr>
        <w:t xml:space="preserve">Find </w:t>
      </w:r>
      <w:r w:rsidR="00BE5194" w:rsidRPr="00E130A3">
        <w:rPr>
          <w:rFonts w:ascii="Assistant" w:hAnsi="Assistant" w:cs="Assistant"/>
        </w:rPr>
        <w:t xml:space="preserve">(manually) </w:t>
      </w:r>
      <w:r w:rsidRPr="00E130A3">
        <w:rPr>
          <w:rFonts w:ascii="Assistant" w:hAnsi="Assistant" w:cs="Assistant"/>
        </w:rPr>
        <w:t>a decision tree of depth 2 that fits the training data perfectly.</w:t>
      </w:r>
    </w:p>
    <w:p w14:paraId="481E11D8" w14:textId="77777777" w:rsidR="00414754" w:rsidRPr="00414754" w:rsidRDefault="00414754" w:rsidP="00414754">
      <w:pPr>
        <w:pStyle w:val="ListParagraph"/>
        <w:rPr>
          <w:rFonts w:ascii="Assistant" w:hAnsi="Assistant" w:cs="Assistant"/>
        </w:rPr>
      </w:pPr>
    </w:p>
    <w:p w14:paraId="49478176" w14:textId="40C2473B" w:rsidR="00414754" w:rsidRDefault="000073BB" w:rsidP="000073BB">
      <w:pPr>
        <w:spacing w:line="360" w:lineRule="auto"/>
        <w:jc w:val="both"/>
        <w:rPr>
          <w:rFonts w:ascii="Assistant" w:hAnsi="Assistant" w:cs="Assistant"/>
          <w:color w:val="00B0F0"/>
        </w:rPr>
      </w:pPr>
      <w:r w:rsidRPr="00275B25">
        <w:rPr>
          <w:rFonts w:ascii="Assistant" w:hAnsi="Assistant" w:cs="Assistant"/>
          <w:b/>
          <w:bCs/>
          <w:color w:val="00B0F0"/>
          <w:u w:val="single"/>
        </w:rPr>
        <w:t>Answer:</w:t>
      </w:r>
      <w:r>
        <w:rPr>
          <w:rFonts w:ascii="Assistant" w:hAnsi="Assistant" w:cs="Assistant"/>
          <w:color w:val="00B0F0"/>
        </w:rPr>
        <w:t xml:space="preserve"> Consider the following tree, where each path to a leaf describes a unique ID in the training data set</w:t>
      </w:r>
      <w:r w:rsidR="00580EBB">
        <w:rPr>
          <w:rFonts w:ascii="Assistant" w:hAnsi="Assistant" w:cs="Assistant"/>
          <w:color w:val="00B0F0"/>
        </w:rPr>
        <w:t>.</w:t>
      </w:r>
    </w:p>
    <w:p w14:paraId="70061FEB" w14:textId="71C690D5" w:rsidR="00836DB5" w:rsidRDefault="00836DB5" w:rsidP="000073BB">
      <w:pPr>
        <w:spacing w:line="360" w:lineRule="auto"/>
        <w:jc w:val="both"/>
        <w:rPr>
          <w:rFonts w:ascii="Assistant" w:hAnsi="Assistant" w:cs="Assistant"/>
          <w:color w:val="00B0F0"/>
        </w:rPr>
      </w:pPr>
      <w:r>
        <w:rPr>
          <w:rFonts w:ascii="Assistant" w:hAnsi="Assistant" w:cs="Assistant"/>
          <w:color w:val="00B0F0"/>
        </w:rPr>
        <w:t>Therefore achieving perfect accuracy.</w:t>
      </w:r>
    </w:p>
    <w:p w14:paraId="1C82FED8" w14:textId="2320A476" w:rsidR="000073BB" w:rsidRPr="000073BB" w:rsidRDefault="000073BB" w:rsidP="000073BB">
      <w:pPr>
        <w:spacing w:line="360" w:lineRule="auto"/>
        <w:jc w:val="both"/>
        <w:rPr>
          <w:rFonts w:ascii="Assistant" w:hAnsi="Assistant" w:cs="Assistant"/>
          <w:color w:val="00B0F0"/>
        </w:rPr>
      </w:pPr>
      <w:r w:rsidRPr="000073BB">
        <w:rPr>
          <w:rFonts w:ascii="Assistant" w:hAnsi="Assistant" w:cs="Assistant"/>
          <w:noProof/>
          <w:color w:val="00B0F0"/>
        </w:rPr>
        <w:drawing>
          <wp:inline distT="0" distB="0" distL="0" distR="0" wp14:anchorId="223785F6" wp14:editId="3EA7C851">
            <wp:extent cx="3268980" cy="1612496"/>
            <wp:effectExtent l="0" t="0" r="7620" b="6985"/>
            <wp:docPr id="1523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302" name=""/>
                    <pic:cNvPicPr/>
                  </pic:nvPicPr>
                  <pic:blipFill>
                    <a:blip r:embed="rId8"/>
                    <a:stretch>
                      <a:fillRect/>
                    </a:stretch>
                  </pic:blipFill>
                  <pic:spPr>
                    <a:xfrm>
                      <a:off x="0" y="0"/>
                      <a:ext cx="3327751" cy="1641486"/>
                    </a:xfrm>
                    <a:prstGeom prst="rect">
                      <a:avLst/>
                    </a:prstGeom>
                  </pic:spPr>
                </pic:pic>
              </a:graphicData>
            </a:graphic>
          </wp:inline>
        </w:drawing>
      </w:r>
      <w:r w:rsidR="00543CD3">
        <w:rPr>
          <w:rFonts w:ascii="Assistant" w:hAnsi="Assistant" w:cs="Assistant"/>
          <w:color w:val="00B0F0"/>
          <w:rtl/>
        </w:rPr>
        <w:tab/>
      </w:r>
    </w:p>
    <w:p w14:paraId="7C25D392" w14:textId="2D645F39" w:rsidR="00414754" w:rsidRDefault="00414754" w:rsidP="00414754">
      <w:pPr>
        <w:pStyle w:val="Heading2"/>
        <w:spacing w:line="360" w:lineRule="auto"/>
        <w:rPr>
          <w:rFonts w:ascii="Assistant" w:hAnsi="Assistant" w:cs="Assistant"/>
          <w:b w:val="0"/>
          <w:bCs w:val="0"/>
        </w:rPr>
      </w:pPr>
      <w:r w:rsidRPr="00F716F6">
        <w:rPr>
          <w:rFonts w:ascii="Assistant" w:hAnsi="Assistant" w:cs="Assistant"/>
          <w:b w:val="0"/>
          <w:bCs w:val="0"/>
        </w:rPr>
        <w:lastRenderedPageBreak/>
        <w:t>Decision trees</w:t>
      </w:r>
      <w:r>
        <w:rPr>
          <w:rFonts w:ascii="Assistant" w:hAnsi="Assistant" w:cs="Assistant"/>
          <w:b w:val="0"/>
          <w:bCs w:val="0"/>
        </w:rPr>
        <w:t xml:space="preserve"> strike again</w:t>
      </w:r>
    </w:p>
    <w:p w14:paraId="3CCDA1C0" w14:textId="73AC3279" w:rsidR="00414754" w:rsidRDefault="00414754" w:rsidP="00414754">
      <w:pPr>
        <w:pStyle w:val="ListParagraph"/>
        <w:numPr>
          <w:ilvl w:val="0"/>
          <w:numId w:val="35"/>
        </w:numPr>
      </w:pPr>
      <w:r>
        <w:t xml:space="preserve">Given before you a dataset that consists of samples with two features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m:rPr>
            <m:scr m:val="double-struck"/>
          </m:rPr>
          <w:rPr>
            <w:rFonts w:ascii="Cambria Math" w:hAnsi="Cambria Math"/>
          </w:rPr>
          <m:t>∈R</m:t>
        </m:r>
      </m:oMath>
      <w:r>
        <w:t xml:space="preserve"> and a label </w:t>
      </w:r>
      <m:oMath>
        <m:r>
          <w:rPr>
            <w:rFonts w:ascii="Cambria Math" w:hAnsi="Cambria Math"/>
          </w:rPr>
          <m:t>y∈</m:t>
        </m:r>
        <m:r>
          <m:rPr>
            <m:lit/>
          </m:rPr>
          <w:rPr>
            <w:rFonts w:ascii="Cambria Math" w:hAnsi="Cambria Math"/>
          </w:rPr>
          <m:t>{</m:t>
        </m:r>
        <m:r>
          <w:rPr>
            <w:rFonts w:ascii="Cambria Math" w:hAnsi="Cambria Math"/>
          </w:rPr>
          <m:t>-1,1</m:t>
        </m:r>
        <m:r>
          <m:rPr>
            <m:lit/>
          </m:rPr>
          <w:rPr>
            <w:rFonts w:ascii="Cambria Math" w:hAnsi="Cambria Math"/>
          </w:rPr>
          <m:t>}</m:t>
        </m:r>
      </m:oMath>
    </w:p>
    <w:p w14:paraId="24703185" w14:textId="77777777" w:rsidR="00414754" w:rsidRDefault="00414754" w:rsidP="00414754">
      <w:pPr>
        <w:pStyle w:val="ListParagraph"/>
        <w:ind w:left="360"/>
      </w:pPr>
    </w:p>
    <w:p w14:paraId="200A7B2B" w14:textId="2E615EC5" w:rsidR="00414754" w:rsidRDefault="00D15959" w:rsidP="00414754">
      <w:pPr>
        <w:pStyle w:val="ListParagraph"/>
        <w:ind w:left="360"/>
        <w:jc w:val="center"/>
      </w:pPr>
      <w:r>
        <w:rPr>
          <w:noProof/>
        </w:rPr>
        <mc:AlternateContent>
          <mc:Choice Requires="wps">
            <w:drawing>
              <wp:anchor distT="0" distB="0" distL="114300" distR="114300" simplePos="0" relativeHeight="251667456" behindDoc="0" locked="0" layoutInCell="1" allowOverlap="1" wp14:anchorId="00F64BB6" wp14:editId="353572CF">
                <wp:simplePos x="0" y="0"/>
                <wp:positionH relativeFrom="column">
                  <wp:posOffset>3070860</wp:posOffset>
                </wp:positionH>
                <wp:positionV relativeFrom="paragraph">
                  <wp:posOffset>2049780</wp:posOffset>
                </wp:positionV>
                <wp:extent cx="304800" cy="342900"/>
                <wp:effectExtent l="0" t="0" r="19050" b="19050"/>
                <wp:wrapNone/>
                <wp:docPr id="1068502285" name="Text Box 6"/>
                <wp:cNvGraphicFramePr/>
                <a:graphic xmlns:a="http://schemas.openxmlformats.org/drawingml/2006/main">
                  <a:graphicData uri="http://schemas.microsoft.com/office/word/2010/wordprocessingShape">
                    <wps:wsp>
                      <wps:cNvSpPr txBox="1"/>
                      <wps:spPr>
                        <a:xfrm>
                          <a:off x="0" y="0"/>
                          <a:ext cx="304800" cy="342900"/>
                        </a:xfrm>
                        <a:prstGeom prst="rect">
                          <a:avLst/>
                        </a:prstGeom>
                        <a:solidFill>
                          <a:schemeClr val="lt1"/>
                        </a:solidFill>
                        <a:ln w="6350">
                          <a:solidFill>
                            <a:prstClr val="black"/>
                          </a:solidFill>
                        </a:ln>
                      </wps:spPr>
                      <wps:txbx>
                        <w:txbxContent>
                          <w:p w14:paraId="625678CC" w14:textId="4733E2CB" w:rsidR="00414754" w:rsidRDefault="00000000" w:rsidP="00414754">
                            <m:oMathPara>
                              <m:oMath>
                                <m:sSub>
                                  <m:sSubPr>
                                    <m:ctrlPr>
                                      <w:rPr>
                                        <w:rFonts w:ascii="Cambria Math" w:hAnsi="Cambria Math"/>
                                        <w:i/>
                                      </w:rPr>
                                    </m:ctrlPr>
                                  </m:sSubPr>
                                  <m:e>
                                    <m:r>
                                      <w:rPr>
                                        <w:rFonts w:ascii="Cambria Math" w:hAnsi="Cambria Math"/>
                                      </w:rPr>
                                      <m:t>x</m:t>
                                    </m:r>
                                  </m:e>
                                  <m:sub>
                                    <m:r>
                                      <w:rPr>
                                        <w:rFonts w:ascii="Cambria Math" w:hAnsi="Cambria Math"/>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F64BB6" id="_x0000_t202" coordsize="21600,21600" o:spt="202" path="m,l,21600r21600,l21600,xe">
                <v:stroke joinstyle="miter"/>
                <v:path gradientshapeok="t" o:connecttype="rect"/>
              </v:shapetype>
              <v:shape id="Text Box 6" o:spid="_x0000_s1026" type="#_x0000_t202" style="position:absolute;left:0;text-align:left;margin-left:241.8pt;margin-top:161.4pt;width:24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" fillcolor="white [3201]" strokeweight=".5pt">
                <v:textbox>
                  <w:txbxContent>
                    <w:p w14:paraId="625678CC" w14:textId="4733E2CB" w:rsidR="00414754" w:rsidRDefault="00000000" w:rsidP="00414754">
                      <m:oMathPara>
                        <m:oMath>
                          <m:sSub>
                            <m:sSubPr>
                              <m:ctrlPr>
                                <w:rPr>
                                  <w:rFonts w:ascii="Cambria Math" w:hAnsi="Cambria Math"/>
                                  <w:i/>
                                </w:rPr>
                              </m:ctrlPr>
                            </m:sSubPr>
                            <m:e>
                              <m:r>
                                <w:rPr>
                                  <w:rFonts w:ascii="Cambria Math" w:hAnsi="Cambria Math"/>
                                </w:rPr>
                                <m:t>x</m:t>
                              </m:r>
                            </m:e>
                            <m:sub>
                              <m:r>
                                <w:rPr>
                                  <w:rFonts w:ascii="Cambria Math" w:hAnsi="Cambria Math"/>
                                </w:rPr>
                                <m:t>1</m:t>
                              </m:r>
                            </m:sub>
                          </m:sSub>
                        </m:oMath>
                      </m:oMathPara>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014B257" wp14:editId="1257D148">
                <wp:simplePos x="0" y="0"/>
                <wp:positionH relativeFrom="column">
                  <wp:posOffset>1402080</wp:posOffset>
                </wp:positionH>
                <wp:positionV relativeFrom="paragraph">
                  <wp:posOffset>693420</wp:posOffset>
                </wp:positionV>
                <wp:extent cx="487680" cy="342900"/>
                <wp:effectExtent l="0" t="0" r="26670" b="19050"/>
                <wp:wrapNone/>
                <wp:docPr id="172797035" name="Text Box 6"/>
                <wp:cNvGraphicFramePr/>
                <a:graphic xmlns:a="http://schemas.openxmlformats.org/drawingml/2006/main">
                  <a:graphicData uri="http://schemas.microsoft.com/office/word/2010/wordprocessingShape">
                    <wps:wsp>
                      <wps:cNvSpPr txBox="1"/>
                      <wps:spPr>
                        <a:xfrm>
                          <a:off x="0" y="0"/>
                          <a:ext cx="487680" cy="342900"/>
                        </a:xfrm>
                        <a:prstGeom prst="rect">
                          <a:avLst/>
                        </a:prstGeom>
                        <a:solidFill>
                          <a:schemeClr val="lt1"/>
                        </a:solidFill>
                        <a:ln w="6350">
                          <a:solidFill>
                            <a:prstClr val="black"/>
                          </a:solidFill>
                        </a:ln>
                      </wps:spPr>
                      <wps:txbx>
                        <w:txbxContent>
                          <w:p w14:paraId="24093778" w14:textId="429FB766" w:rsidR="00414754" w:rsidRDefault="00000000">
                            <m:oMathPara>
                              <m:oMath>
                                <m:sSub>
                                  <m:sSubPr>
                                    <m:ctrlPr>
                                      <w:rPr>
                                        <w:rFonts w:ascii="Cambria Math" w:hAnsi="Cambria Math"/>
                                        <w:i/>
                                      </w:rPr>
                                    </m:ctrlPr>
                                  </m:sSubPr>
                                  <m:e>
                                    <m:r>
                                      <w:rPr>
                                        <w:rFonts w:ascii="Cambria Math" w:hAnsi="Cambria Math"/>
                                      </w:rPr>
                                      <m:t>x</m:t>
                                    </m:r>
                                  </m:e>
                                  <m:sub>
                                    <m:r>
                                      <w:rPr>
                                        <w:rFonts w:ascii="Cambria Math" w:hAnsi="Cambria Math"/>
                                      </w:rPr>
                                      <m:t>2</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4B257" id="_x0000_s1027" type="#_x0000_t202" style="position:absolute;left:0;text-align:left;margin-left:110.4pt;margin-top:54.6pt;width:38.4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" fillcolor="white [3201]" strokeweight=".5pt">
                <v:textbox>
                  <w:txbxContent>
                    <w:p w14:paraId="24093778" w14:textId="429FB766" w:rsidR="00414754" w:rsidRDefault="00000000">
                      <m:oMathPara>
                        <m:oMath>
                          <m:sSub>
                            <m:sSubPr>
                              <m:ctrlPr>
                                <w:rPr>
                                  <w:rFonts w:ascii="Cambria Math" w:hAnsi="Cambria Math"/>
                                  <w:i/>
                                </w:rPr>
                              </m:ctrlPr>
                            </m:sSubPr>
                            <m:e>
                              <m:r>
                                <w:rPr>
                                  <w:rFonts w:ascii="Cambria Math" w:hAnsi="Cambria Math"/>
                                </w:rPr>
                                <m:t>x</m:t>
                              </m:r>
                            </m:e>
                            <m:sub>
                              <m:r>
                                <w:rPr>
                                  <w:rFonts w:ascii="Cambria Math" w:hAnsi="Cambria Math"/>
                                </w:rPr>
                                <m:t>2</m:t>
                              </m:r>
                            </m:sub>
                          </m:sSub>
                        </m:oMath>
                      </m:oMathPara>
                    </w:p>
                  </w:txbxContent>
                </v:textbox>
              </v:shape>
            </w:pict>
          </mc:Fallback>
        </mc:AlternateContent>
      </w:r>
      <w:r w:rsidR="00414754">
        <w:rPr>
          <w:noProof/>
        </w:rPr>
        <w:drawing>
          <wp:inline distT="0" distB="0" distL="0" distR="0" wp14:anchorId="6FD203C3" wp14:editId="677CBC6D">
            <wp:extent cx="2602276" cy="2051050"/>
            <wp:effectExtent l="0" t="0" r="1270" b="0"/>
            <wp:docPr id="1007786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86408" name="Picture 1007786408"/>
                    <pic:cNvPicPr/>
                  </pic:nvPicPr>
                  <pic:blipFill>
                    <a:blip r:embed="rId9">
                      <a:extLst>
                        <a:ext uri="{28A0092B-C50C-407E-A947-70E740481C1C}">
                          <a14:useLocalDpi xmlns:a14="http://schemas.microsoft.com/office/drawing/2010/main" val="0"/>
                        </a:ext>
                      </a:extLst>
                    </a:blip>
                    <a:stretch>
                      <a:fillRect/>
                    </a:stretch>
                  </pic:blipFill>
                  <pic:spPr>
                    <a:xfrm>
                      <a:off x="0" y="0"/>
                      <a:ext cx="2624065" cy="2068224"/>
                    </a:xfrm>
                    <a:prstGeom prst="rect">
                      <a:avLst/>
                    </a:prstGeom>
                  </pic:spPr>
                </pic:pic>
              </a:graphicData>
            </a:graphic>
          </wp:inline>
        </w:drawing>
      </w:r>
    </w:p>
    <w:p w14:paraId="760B6C32" w14:textId="705FE576" w:rsidR="00414754" w:rsidRPr="00414754" w:rsidRDefault="00414754" w:rsidP="00414754">
      <w:pPr>
        <w:pStyle w:val="ListParagraph"/>
        <w:ind w:left="360"/>
      </w:pPr>
    </w:p>
    <w:p w14:paraId="131FF255" w14:textId="30C48702" w:rsidR="00574205" w:rsidRDefault="00D15959" w:rsidP="00574205">
      <w:pPr>
        <w:spacing w:line="360" w:lineRule="auto"/>
        <w:jc w:val="both"/>
        <w:rPr>
          <w:rFonts w:ascii="Assistant" w:hAnsi="Assistant" w:cs="Assistant"/>
          <w:color w:val="00B0F0"/>
        </w:rPr>
      </w:pPr>
      <w:r w:rsidRPr="00D15959">
        <w:rPr>
          <w:rFonts w:ascii="Assistant" w:hAnsi="Assistant" w:cs="Assistant"/>
          <w:color w:val="00B0F0"/>
        </w:rPr>
        <w:t>Note:</w:t>
      </w:r>
      <w:r>
        <w:rPr>
          <w:rFonts w:ascii="Assistant" w:hAnsi="Assistant" w:cs="Assistant"/>
          <w:color w:val="00B0F0"/>
        </w:rPr>
        <w:t xml:space="preserve"> </w:t>
      </w:r>
      <w:r>
        <w:rPr>
          <w:rFonts w:ascii="Assistant" w:hAnsi="Assistant" w:cs="Assistant"/>
          <w:color w:val="00B0F0"/>
        </w:rPr>
        <w:tab/>
        <w:t>For the following questions I assumed red = -1 and yellow = +1.</w:t>
      </w:r>
    </w:p>
    <w:p w14:paraId="79140C8F" w14:textId="175E5100" w:rsidR="00D15959" w:rsidRDefault="00D15959" w:rsidP="00D15959">
      <w:pPr>
        <w:pStyle w:val="ListParagraph"/>
        <w:numPr>
          <w:ilvl w:val="0"/>
          <w:numId w:val="45"/>
        </w:numPr>
        <w:spacing w:line="360" w:lineRule="auto"/>
        <w:jc w:val="both"/>
        <w:rPr>
          <w:rFonts w:ascii="Assistant" w:hAnsi="Assistant" w:cs="Assistant"/>
          <w:color w:val="00B0F0"/>
        </w:rPr>
      </w:pPr>
      <w:r>
        <w:rPr>
          <w:rFonts w:ascii="Assistant" w:hAnsi="Assistant" w:cs="Assistant"/>
          <w:color w:val="00B0F0"/>
        </w:rPr>
        <w:t>The drawing referred to in all sections is the following</w:t>
      </w:r>
      <w:r w:rsidR="009D10CC">
        <w:rPr>
          <w:rFonts w:ascii="Assistant" w:hAnsi="Assistant" w:cs="Assistant"/>
          <w:color w:val="00B0F0"/>
        </w:rPr>
        <w:t>:</w:t>
      </w:r>
    </w:p>
    <w:p w14:paraId="3AAD1F8E" w14:textId="0A974DDC" w:rsidR="009D10CC" w:rsidRPr="00D15959" w:rsidRDefault="001C5F1F" w:rsidP="009D10CC">
      <w:pPr>
        <w:pStyle w:val="ListParagraph"/>
        <w:spacing w:line="360" w:lineRule="auto"/>
        <w:jc w:val="both"/>
        <w:rPr>
          <w:rFonts w:ascii="Assistant" w:hAnsi="Assistant" w:cs="Assistant"/>
          <w:color w:val="00B0F0"/>
        </w:rPr>
      </w:pPr>
      <w:r>
        <w:rPr>
          <w:noProof/>
        </w:rPr>
        <mc:AlternateContent>
          <mc:Choice Requires="wpi">
            <w:drawing>
              <wp:anchor distT="0" distB="0" distL="114300" distR="114300" simplePos="0" relativeHeight="251706368" behindDoc="0" locked="0" layoutInCell="1" allowOverlap="1" wp14:anchorId="39BAB5CA" wp14:editId="4F85F4B0">
                <wp:simplePos x="0" y="0"/>
                <wp:positionH relativeFrom="column">
                  <wp:posOffset>3083560</wp:posOffset>
                </wp:positionH>
                <wp:positionV relativeFrom="paragraph">
                  <wp:posOffset>10160</wp:posOffset>
                </wp:positionV>
                <wp:extent cx="1816735" cy="1122045"/>
                <wp:effectExtent l="57150" t="57150" r="50165" b="40005"/>
                <wp:wrapNone/>
                <wp:docPr id="1785983913" name="Ink 43"/>
                <wp:cNvGraphicFramePr/>
                <a:graphic xmlns:a="http://schemas.openxmlformats.org/drawingml/2006/main">
                  <a:graphicData uri="http://schemas.microsoft.com/office/word/2010/wordprocessingInk">
                    <w14:contentPart bwMode="auto" r:id="rId10">
                      <w14:nvContentPartPr>
                        <w14:cNvContentPartPr/>
                      </w14:nvContentPartPr>
                      <w14:xfrm>
                        <a:off x="0" y="0"/>
                        <a:ext cx="1816735" cy="1122045"/>
                      </w14:xfrm>
                    </w14:contentPart>
                  </a:graphicData>
                </a:graphic>
              </wp:anchor>
            </w:drawing>
          </mc:Choice>
          <mc:Fallback>
            <w:pict>
              <v:shapetype w14:anchorId="561C52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 o:spid="_x0000_s1026" type="#_x0000_t75" style="position:absolute;margin-left:242.1pt;margin-top:.1pt;width:144.45pt;height:89.7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">
                <v:imagedata r:id="rId11" o:title=""/>
              </v:shape>
            </w:pict>
          </mc:Fallback>
        </mc:AlternateContent>
      </w:r>
      <w:r>
        <w:rPr>
          <w:noProof/>
        </w:rPr>
        <mc:AlternateContent>
          <mc:Choice Requires="wpi">
            <w:drawing>
              <wp:anchor distT="0" distB="0" distL="114300" distR="114300" simplePos="0" relativeHeight="251675648" behindDoc="0" locked="0" layoutInCell="1" allowOverlap="1" wp14:anchorId="244C7102" wp14:editId="041418A3">
                <wp:simplePos x="0" y="0"/>
                <wp:positionH relativeFrom="column">
                  <wp:posOffset>2572385</wp:posOffset>
                </wp:positionH>
                <wp:positionV relativeFrom="paragraph">
                  <wp:posOffset>41910</wp:posOffset>
                </wp:positionV>
                <wp:extent cx="345440" cy="144780"/>
                <wp:effectExtent l="57150" t="57150" r="54610" b="45720"/>
                <wp:wrapNone/>
                <wp:docPr id="1975071013" name="Ink 13"/>
                <wp:cNvGraphicFramePr/>
                <a:graphic xmlns:a="http://schemas.openxmlformats.org/drawingml/2006/main">
                  <a:graphicData uri="http://schemas.microsoft.com/office/word/2010/wordprocessingInk">
                    <w14:contentPart bwMode="auto" r:id="rId12">
                      <w14:nvContentPartPr>
                        <w14:cNvContentPartPr/>
                      </w14:nvContentPartPr>
                      <w14:xfrm>
                        <a:off x="0" y="0"/>
                        <a:ext cx="345440" cy="144780"/>
                      </w14:xfrm>
                    </w14:contentPart>
                  </a:graphicData>
                </a:graphic>
              </wp:anchor>
            </w:drawing>
          </mc:Choice>
          <mc:Fallback>
            <w:pict>
              <v:shape w14:anchorId="574FA60E" id="Ink 13" o:spid="_x0000_s1026" type="#_x0000_t75" style="position:absolute;margin-left:201.85pt;margin-top:2.6pt;width:28.6pt;height:12.8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">
                <v:imagedata r:id="rId13" o:title=""/>
              </v:shape>
            </w:pict>
          </mc:Fallback>
        </mc:AlternateContent>
      </w:r>
      <w:r>
        <w:rPr>
          <w:noProof/>
        </w:rPr>
        <mc:AlternateContent>
          <mc:Choice Requires="wpi">
            <w:drawing>
              <wp:anchor distT="0" distB="0" distL="114300" distR="114300" simplePos="0" relativeHeight="251672576" behindDoc="0" locked="0" layoutInCell="1" allowOverlap="1" wp14:anchorId="4D4E7581" wp14:editId="59EE88F7">
                <wp:simplePos x="0" y="0"/>
                <wp:positionH relativeFrom="column">
                  <wp:posOffset>1739900</wp:posOffset>
                </wp:positionH>
                <wp:positionV relativeFrom="paragraph">
                  <wp:posOffset>1031875</wp:posOffset>
                </wp:positionV>
                <wp:extent cx="400770" cy="284480"/>
                <wp:effectExtent l="57150" t="57150" r="0" b="58420"/>
                <wp:wrapNone/>
                <wp:docPr id="130438385" name="Ink 9"/>
                <wp:cNvGraphicFramePr/>
                <a:graphic xmlns:a="http://schemas.openxmlformats.org/drawingml/2006/main">
                  <a:graphicData uri="http://schemas.microsoft.com/office/word/2010/wordprocessingInk">
                    <w14:contentPart bwMode="auto" r:id="rId14">
                      <w14:nvContentPartPr>
                        <w14:cNvContentPartPr/>
                      </w14:nvContentPartPr>
                      <w14:xfrm>
                        <a:off x="0" y="0"/>
                        <a:ext cx="400770" cy="284480"/>
                      </w14:xfrm>
                    </w14:contentPart>
                  </a:graphicData>
                </a:graphic>
              </wp:anchor>
            </w:drawing>
          </mc:Choice>
          <mc:Fallback>
            <w:pict>
              <v:shape w14:anchorId="2791CD75" id="Ink 9" o:spid="_x0000_s1026" type="#_x0000_t75" style="position:absolute;margin-left:136.3pt;margin-top:80.55pt;width:32.95pt;height:23.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">
                <v:imagedata r:id="rId15" o:title=""/>
              </v:shape>
            </w:pict>
          </mc:Fallback>
        </mc:AlternateContent>
      </w:r>
      <w:r>
        <w:rPr>
          <w:noProof/>
        </w:rPr>
        <mc:AlternateContent>
          <mc:Choice Requires="wpi">
            <w:drawing>
              <wp:anchor distT="0" distB="0" distL="114300" distR="114300" simplePos="0" relativeHeight="251669504" behindDoc="0" locked="0" layoutInCell="1" allowOverlap="1" wp14:anchorId="5971B149" wp14:editId="3E13FCF8">
                <wp:simplePos x="0" y="0"/>
                <wp:positionH relativeFrom="column">
                  <wp:posOffset>1547460</wp:posOffset>
                </wp:positionH>
                <wp:positionV relativeFrom="paragraph">
                  <wp:posOffset>871770</wp:posOffset>
                </wp:positionV>
                <wp:extent cx="345600" cy="426600"/>
                <wp:effectExtent l="57150" t="57150" r="54610" b="50165"/>
                <wp:wrapNone/>
                <wp:docPr id="751646338" name="Ink 6"/>
                <wp:cNvGraphicFramePr/>
                <a:graphic xmlns:a="http://schemas.openxmlformats.org/drawingml/2006/main">
                  <a:graphicData uri="http://schemas.microsoft.com/office/word/2010/wordprocessingInk">
                    <w14:contentPart bwMode="auto" r:id="rId16">
                      <w14:nvContentPartPr>
                        <w14:cNvContentPartPr/>
                      </w14:nvContentPartPr>
                      <w14:xfrm>
                        <a:off x="0" y="0"/>
                        <a:ext cx="345600" cy="426600"/>
                      </w14:xfrm>
                    </w14:contentPart>
                  </a:graphicData>
                </a:graphic>
              </wp:anchor>
            </w:drawing>
          </mc:Choice>
          <mc:Fallback>
            <w:pict>
              <v:shape w14:anchorId="4B32C5F7" id="Ink 6" o:spid="_x0000_s1026" type="#_x0000_t75" style="position:absolute;margin-left:121.15pt;margin-top:67.95pt;width:28.6pt;height:35.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">
                <v:imagedata r:id="rId17" o:title=""/>
              </v:shape>
            </w:pict>
          </mc:Fallback>
        </mc:AlternateContent>
      </w:r>
      <w:r>
        <w:rPr>
          <w:noProof/>
        </w:rPr>
        <mc:AlternateContent>
          <mc:Choice Requires="wpi">
            <w:drawing>
              <wp:anchor distT="0" distB="0" distL="114300" distR="114300" simplePos="0" relativeHeight="251668480" behindDoc="0" locked="0" layoutInCell="1" allowOverlap="1" wp14:anchorId="20702921" wp14:editId="47E7563B">
                <wp:simplePos x="0" y="0"/>
                <wp:positionH relativeFrom="column">
                  <wp:posOffset>417780</wp:posOffset>
                </wp:positionH>
                <wp:positionV relativeFrom="paragraph">
                  <wp:posOffset>-3750</wp:posOffset>
                </wp:positionV>
                <wp:extent cx="2188800" cy="1772640"/>
                <wp:effectExtent l="57150" t="57150" r="40640" b="56515"/>
                <wp:wrapNone/>
                <wp:docPr id="1382299460" name="Ink 5"/>
                <wp:cNvGraphicFramePr/>
                <a:graphic xmlns:a="http://schemas.openxmlformats.org/drawingml/2006/main">
                  <a:graphicData uri="http://schemas.microsoft.com/office/word/2010/wordprocessingInk">
                    <w14:contentPart bwMode="auto" r:id="rId18">
                      <w14:nvContentPartPr>
                        <w14:cNvContentPartPr/>
                      </w14:nvContentPartPr>
                      <w14:xfrm>
                        <a:off x="0" y="0"/>
                        <a:ext cx="2188800" cy="1772640"/>
                      </w14:xfrm>
                    </w14:contentPart>
                  </a:graphicData>
                </a:graphic>
              </wp:anchor>
            </w:drawing>
          </mc:Choice>
          <mc:Fallback>
            <w:pict>
              <v:shape w14:anchorId="39E74738" id="Ink 5" o:spid="_x0000_s1026" type="#_x0000_t75" style="position:absolute;margin-left:32.2pt;margin-top:-1pt;width:173.8pt;height:14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&#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">
                <v:imagedata r:id="rId19" o:title=""/>
              </v:shape>
            </w:pict>
          </mc:Fallback>
        </mc:AlternateContent>
      </w:r>
      <w:r>
        <w:rPr>
          <w:noProof/>
        </w:rPr>
        <w:drawing>
          <wp:inline distT="0" distB="0" distL="0" distR="0" wp14:anchorId="1D42E629" wp14:editId="6373CBBB">
            <wp:extent cx="2171700" cy="1711681"/>
            <wp:effectExtent l="0" t="0" r="0" b="3175"/>
            <wp:docPr id="1513163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86408" name="Picture 10077864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92686" cy="1728221"/>
                    </a:xfrm>
                    <a:prstGeom prst="rect">
                      <a:avLst/>
                    </a:prstGeom>
                  </pic:spPr>
                </pic:pic>
              </a:graphicData>
            </a:graphic>
          </wp:inline>
        </w:drawing>
      </w:r>
    </w:p>
    <w:p w14:paraId="12A9AE8A" w14:textId="7B1ABA49" w:rsidR="00414754" w:rsidRDefault="00574205" w:rsidP="00414754">
      <w:pPr>
        <w:pStyle w:val="ListParagraph"/>
        <w:numPr>
          <w:ilvl w:val="1"/>
          <w:numId w:val="35"/>
        </w:numPr>
        <w:spacing w:line="360" w:lineRule="auto"/>
        <w:jc w:val="both"/>
        <w:rPr>
          <w:rFonts w:ascii="Assistant" w:hAnsi="Assistant" w:cs="Assistant"/>
        </w:rPr>
      </w:pPr>
      <w:r>
        <w:rPr>
          <w:rFonts w:ascii="Assistant" w:hAnsi="Assistant" w:cs="Assistant"/>
        </w:rPr>
        <w:t xml:space="preserve">Can you </w:t>
      </w:r>
      <w:r w:rsidR="00BC1235">
        <w:rPr>
          <w:rFonts w:ascii="Assistant" w:hAnsi="Assistant" w:cs="Assistant"/>
        </w:rPr>
        <w:t>identify</w:t>
      </w:r>
      <w:r>
        <w:rPr>
          <w:rFonts w:ascii="Assistant" w:hAnsi="Assistant" w:cs="Assistant"/>
        </w:rPr>
        <w:t xml:space="preserve"> a</w:t>
      </w:r>
      <w:r w:rsidR="00414754">
        <w:rPr>
          <w:rFonts w:ascii="Assistant" w:hAnsi="Assistant" w:cs="Assistant"/>
        </w:rPr>
        <w:t xml:space="preserve"> linear classifier </w:t>
      </w:r>
      <m:oMath>
        <m:r>
          <w:rPr>
            <w:rFonts w:ascii="Cambria Math" w:hAnsi="Cambria Math" w:cs="Assistant"/>
          </w:rPr>
          <m:t>h</m:t>
        </m:r>
        <m:d>
          <m:dPr>
            <m:ctrlPr>
              <w:rPr>
                <w:rFonts w:ascii="Cambria Math" w:hAnsi="Cambria Math" w:cs="Assistant"/>
                <w:i/>
              </w:rPr>
            </m:ctrlPr>
          </m:dPr>
          <m:e>
            <m:sSub>
              <m:sSubPr>
                <m:ctrlPr>
                  <w:rPr>
                    <w:rFonts w:ascii="Cambria Math" w:hAnsi="Cambria Math" w:cs="Assistant"/>
                    <w:i/>
                  </w:rPr>
                </m:ctrlPr>
              </m:sSubPr>
              <m:e>
                <m:r>
                  <w:rPr>
                    <w:rFonts w:ascii="Cambria Math" w:hAnsi="Cambria Math" w:cs="Assistant"/>
                  </w:rPr>
                  <m:t>x</m:t>
                </m:r>
              </m:e>
              <m:sub>
                <m:r>
                  <w:rPr>
                    <w:rFonts w:ascii="Cambria Math" w:hAnsi="Cambria Math" w:cs="Assistant"/>
                  </w:rPr>
                  <m:t>1</m:t>
                </m:r>
              </m:sub>
            </m:sSub>
            <m:r>
              <w:rPr>
                <w:rFonts w:ascii="Cambria Math" w:hAnsi="Cambria Math" w:cs="Assistant"/>
              </w:rPr>
              <m:t>,</m:t>
            </m:r>
            <m:sSub>
              <m:sSubPr>
                <m:ctrlPr>
                  <w:rPr>
                    <w:rFonts w:ascii="Cambria Math" w:hAnsi="Cambria Math" w:cs="Assistant"/>
                    <w:i/>
                  </w:rPr>
                </m:ctrlPr>
              </m:sSubPr>
              <m:e>
                <m:r>
                  <w:rPr>
                    <w:rFonts w:ascii="Cambria Math" w:hAnsi="Cambria Math" w:cs="Assistant"/>
                  </w:rPr>
                  <m:t>x</m:t>
                </m:r>
              </m:e>
              <m:sub>
                <m:r>
                  <w:rPr>
                    <w:rFonts w:ascii="Cambria Math" w:hAnsi="Cambria Math" w:cs="Assistant"/>
                  </w:rPr>
                  <m:t>2</m:t>
                </m:r>
              </m:sub>
            </m:sSub>
          </m:e>
        </m:d>
        <m:r>
          <w:rPr>
            <w:rFonts w:ascii="Cambria Math" w:hAnsi="Cambria Math" w:cs="Assistant"/>
          </w:rPr>
          <m:t>=sign(</m:t>
        </m:r>
        <m:sSup>
          <m:sSupPr>
            <m:ctrlPr>
              <w:rPr>
                <w:rFonts w:ascii="Cambria Math" w:hAnsi="Cambria Math" w:cs="Assistant"/>
                <w:i/>
              </w:rPr>
            </m:ctrlPr>
          </m:sSupPr>
          <m:e>
            <m:r>
              <w:rPr>
                <w:rFonts w:ascii="Cambria Math" w:hAnsi="Cambria Math" w:cs="Assistant"/>
              </w:rPr>
              <m:t>w</m:t>
            </m:r>
          </m:e>
          <m:sup>
            <m:r>
              <w:rPr>
                <w:rFonts w:ascii="Cambria Math" w:hAnsi="Cambria Math" w:cs="Assistant"/>
              </w:rPr>
              <m:t>T</m:t>
            </m:r>
          </m:sup>
        </m:sSup>
        <m:r>
          <w:rPr>
            <w:rFonts w:ascii="Cambria Math" w:hAnsi="Cambria Math" w:cs="Assistant"/>
          </w:rPr>
          <m:t>x+b)</m:t>
        </m:r>
      </m:oMath>
      <w:r w:rsidR="00414754">
        <w:rPr>
          <w:rFonts w:ascii="Assistant" w:hAnsi="Assistant" w:cs="Assistant"/>
        </w:rPr>
        <w:t xml:space="preserve"> that achieves a perfect accuracy on the dataset? You </w:t>
      </w:r>
      <w:r>
        <w:rPr>
          <w:rFonts w:ascii="Assistant" w:hAnsi="Assistant" w:cs="Assistant"/>
        </w:rPr>
        <w:t>may</w:t>
      </w:r>
      <w:r w:rsidR="00414754">
        <w:rPr>
          <w:rFonts w:ascii="Assistant" w:hAnsi="Assistant" w:cs="Assistant"/>
        </w:rPr>
        <w:t xml:space="preserve"> provide a drawing to </w:t>
      </w:r>
      <w:r w:rsidR="007D2BCD">
        <w:rPr>
          <w:rFonts w:ascii="Assistant" w:hAnsi="Assistant" w:cs="Assistant"/>
        </w:rPr>
        <w:t>emphasize</w:t>
      </w:r>
      <w:r w:rsidR="00414754">
        <w:rPr>
          <w:rFonts w:ascii="Assistant" w:hAnsi="Assistant" w:cs="Assistant"/>
        </w:rPr>
        <w:t xml:space="preserve"> you</w:t>
      </w:r>
      <w:r>
        <w:rPr>
          <w:rFonts w:ascii="Assistant" w:hAnsi="Assistant" w:cs="Assistant"/>
        </w:rPr>
        <w:t>r</w:t>
      </w:r>
      <w:r w:rsidR="00414754">
        <w:rPr>
          <w:rFonts w:ascii="Assistant" w:hAnsi="Assistant" w:cs="Assistant"/>
        </w:rPr>
        <w:t xml:space="preserve"> point.</w:t>
      </w:r>
    </w:p>
    <w:p w14:paraId="3A70C7AD" w14:textId="519DA789" w:rsidR="00082C25" w:rsidRDefault="00082C25" w:rsidP="00082C25">
      <w:pPr>
        <w:pStyle w:val="ListParagraph"/>
        <w:spacing w:line="360" w:lineRule="auto"/>
        <w:ind w:left="792"/>
        <w:jc w:val="both"/>
        <w:rPr>
          <w:rFonts w:ascii="Assistant" w:hAnsi="Assistant" w:cs="Assistant"/>
          <w:color w:val="00B0F0"/>
        </w:rPr>
      </w:pPr>
      <w:r w:rsidRPr="00082C25">
        <w:rPr>
          <w:rFonts w:ascii="Assistant" w:hAnsi="Assistant" w:cs="Assistant"/>
          <w:color w:val="00B0F0"/>
        </w:rPr>
        <w:t>Answer:</w:t>
      </w:r>
    </w:p>
    <w:p w14:paraId="67052714" w14:textId="6C49E710" w:rsidR="0084314A" w:rsidRPr="00082C25" w:rsidRDefault="0084314A" w:rsidP="00082C25">
      <w:pPr>
        <w:pStyle w:val="ListParagraph"/>
        <w:spacing w:line="360" w:lineRule="auto"/>
        <w:ind w:left="792"/>
        <w:jc w:val="both"/>
        <w:rPr>
          <w:rFonts w:ascii="Assistant" w:hAnsi="Assistant" w:cs="Assistant"/>
          <w:color w:val="00B0F0"/>
        </w:rPr>
      </w:pPr>
      <w:r>
        <w:rPr>
          <w:rFonts w:ascii="Assistant" w:hAnsi="Assistant" w:cs="Assistant"/>
          <w:color w:val="00B0F0"/>
        </w:rPr>
        <w:t>Yes, the classifier defined by w = (1,-1), b = (0,0).</w:t>
      </w:r>
    </w:p>
    <w:p w14:paraId="2C58FD50" w14:textId="4EC956CC" w:rsidR="00574205" w:rsidRDefault="00574205" w:rsidP="00414754">
      <w:pPr>
        <w:pStyle w:val="ListParagraph"/>
        <w:numPr>
          <w:ilvl w:val="1"/>
          <w:numId w:val="35"/>
        </w:numPr>
        <w:spacing w:line="360" w:lineRule="auto"/>
        <w:jc w:val="both"/>
        <w:rPr>
          <w:rFonts w:ascii="Assistant" w:hAnsi="Assistant" w:cs="Assistant"/>
        </w:rPr>
      </w:pPr>
      <w:r>
        <w:rPr>
          <w:rFonts w:ascii="Assistant" w:hAnsi="Assistant" w:cs="Assistant"/>
        </w:rPr>
        <w:t xml:space="preserve">Can you </w:t>
      </w:r>
      <w:r w:rsidR="00BC1235">
        <w:rPr>
          <w:rFonts w:ascii="Assistant" w:hAnsi="Assistant" w:cs="Assistant"/>
        </w:rPr>
        <w:t>identify</w:t>
      </w:r>
      <w:r>
        <w:rPr>
          <w:rFonts w:ascii="Assistant" w:hAnsi="Assistant" w:cs="Assistant"/>
        </w:rPr>
        <w:t xml:space="preserve"> a decision tree of depth 1 that achieves a perfect accuracy on the dataset? You may provide a drawing</w:t>
      </w:r>
      <w:r w:rsidR="00BC1235">
        <w:rPr>
          <w:rFonts w:ascii="Assistant" w:hAnsi="Assistant" w:cs="Assistant"/>
        </w:rPr>
        <w:t xml:space="preserve"> of the decision boundary</w:t>
      </w:r>
      <w:r>
        <w:rPr>
          <w:rFonts w:ascii="Assistant" w:hAnsi="Assistant" w:cs="Assistant"/>
        </w:rPr>
        <w:t xml:space="preserve"> to emphasize your point.</w:t>
      </w:r>
    </w:p>
    <w:p w14:paraId="38DF8C49" w14:textId="200E4B54" w:rsidR="0016277C" w:rsidRDefault="0016277C" w:rsidP="0016277C">
      <w:pPr>
        <w:pStyle w:val="ListParagraph"/>
        <w:spacing w:line="360" w:lineRule="auto"/>
        <w:ind w:left="792"/>
        <w:jc w:val="both"/>
        <w:rPr>
          <w:rFonts w:ascii="Assistant" w:hAnsi="Assistant" w:cs="Assistant"/>
          <w:color w:val="00B0F0"/>
        </w:rPr>
      </w:pPr>
      <w:r w:rsidRPr="0016277C">
        <w:rPr>
          <w:rFonts w:ascii="Assistant" w:hAnsi="Assistant" w:cs="Assistant"/>
          <w:color w:val="00B0F0"/>
        </w:rPr>
        <w:t>Answer:</w:t>
      </w:r>
    </w:p>
    <w:p w14:paraId="2E48BF90" w14:textId="4C67B033" w:rsidR="00691CE3" w:rsidRPr="00691CE3" w:rsidRDefault="00691CE3" w:rsidP="00691CE3">
      <w:pPr>
        <w:pStyle w:val="ListParagraph"/>
        <w:spacing w:line="360" w:lineRule="auto"/>
        <w:ind w:left="792"/>
        <w:jc w:val="both"/>
        <w:rPr>
          <w:rFonts w:ascii="Assistant" w:hAnsi="Assistant" w:cs="Assistant"/>
          <w:color w:val="00B0F0"/>
        </w:rPr>
      </w:pPr>
      <w:r>
        <w:rPr>
          <w:rFonts w:ascii="Assistant" w:hAnsi="Assistant" w:cs="Assistant"/>
          <w:color w:val="00B0F0"/>
        </w:rPr>
        <w:t>No, a decision tree can not achieve perfect accuracy, since there is no single tree  decision boundary that can fit like the decision boundary line that is drawn. That is because a trees decision boundary has to be perpendicular to one of the features axis.</w:t>
      </w:r>
    </w:p>
    <w:p w14:paraId="408BB051" w14:textId="1418E68E" w:rsidR="00BC1235" w:rsidRDefault="00574205" w:rsidP="002D1B28">
      <w:pPr>
        <w:pStyle w:val="ListParagraph"/>
        <w:numPr>
          <w:ilvl w:val="1"/>
          <w:numId w:val="35"/>
        </w:numPr>
        <w:spacing w:line="360" w:lineRule="auto"/>
        <w:jc w:val="both"/>
        <w:rPr>
          <w:rFonts w:ascii="Assistant" w:hAnsi="Assistant" w:cs="Assistant"/>
        </w:rPr>
      </w:pPr>
      <w:r>
        <w:rPr>
          <w:rFonts w:ascii="Assistant" w:hAnsi="Assistant" w:cs="Assistant"/>
        </w:rPr>
        <w:t xml:space="preserve">Can you </w:t>
      </w:r>
      <w:r w:rsidR="00BC1235">
        <w:rPr>
          <w:rFonts w:ascii="Assistant" w:hAnsi="Assistant" w:cs="Assistant"/>
        </w:rPr>
        <w:t>identify</w:t>
      </w:r>
      <w:r>
        <w:rPr>
          <w:rFonts w:ascii="Assistant" w:hAnsi="Assistant" w:cs="Assistant"/>
        </w:rPr>
        <w:t xml:space="preserve"> a decision tree of depth 2 that achieves a perfect accuracy on the dataset? You may provide a drawing</w:t>
      </w:r>
      <w:r w:rsidR="00BC1235">
        <w:rPr>
          <w:rFonts w:ascii="Assistant" w:hAnsi="Assistant" w:cs="Assistant"/>
        </w:rPr>
        <w:t xml:space="preserve"> of the decision boundary</w:t>
      </w:r>
      <w:r>
        <w:rPr>
          <w:rFonts w:ascii="Assistant" w:hAnsi="Assistant" w:cs="Assistant"/>
        </w:rPr>
        <w:t xml:space="preserve"> to emphasize your point.</w:t>
      </w:r>
    </w:p>
    <w:p w14:paraId="4122CD15" w14:textId="77777777" w:rsidR="00A54EDC" w:rsidRDefault="00A54EDC" w:rsidP="00A54EDC">
      <w:pPr>
        <w:pStyle w:val="ListParagraph"/>
        <w:spacing w:line="360" w:lineRule="auto"/>
        <w:ind w:left="360" w:firstLine="360"/>
        <w:jc w:val="both"/>
        <w:rPr>
          <w:rFonts w:ascii="Assistant" w:hAnsi="Assistant" w:cs="Assistant"/>
          <w:color w:val="00B0F0"/>
        </w:rPr>
      </w:pPr>
      <w:r w:rsidRPr="0016277C">
        <w:rPr>
          <w:rFonts w:ascii="Assistant" w:hAnsi="Assistant" w:cs="Assistant"/>
          <w:color w:val="00B0F0"/>
        </w:rPr>
        <w:t>Answer:</w:t>
      </w:r>
    </w:p>
    <w:p w14:paraId="6F228880" w14:textId="3866421C" w:rsidR="00A54EDC" w:rsidRPr="00691CE3" w:rsidRDefault="00A54EDC" w:rsidP="00A54EDC">
      <w:pPr>
        <w:pStyle w:val="ListParagraph"/>
        <w:spacing w:line="360" w:lineRule="auto"/>
        <w:jc w:val="both"/>
        <w:rPr>
          <w:rFonts w:ascii="Assistant" w:hAnsi="Assistant" w:cs="Assistant"/>
          <w:color w:val="00B0F0"/>
        </w:rPr>
      </w:pPr>
      <w:r>
        <w:rPr>
          <w:rFonts w:ascii="Assistant" w:hAnsi="Assistant" w:cs="Assistant"/>
          <w:color w:val="00B0F0"/>
        </w:rPr>
        <w:t xml:space="preserve">No, a decision tree can not achieve perfect accuracy, since </w:t>
      </w:r>
      <w:r w:rsidR="00EE1CF7">
        <w:rPr>
          <w:rFonts w:ascii="Assistant" w:hAnsi="Assistant" w:cs="Assistant"/>
          <w:color w:val="00B0F0"/>
        </w:rPr>
        <w:t xml:space="preserve">any four region split </w:t>
      </w:r>
      <w:r w:rsidR="00E773EB">
        <w:rPr>
          <w:rFonts w:ascii="Assistant" w:hAnsi="Assistant" w:cs="Assistant"/>
          <w:color w:val="00B0F0"/>
        </w:rPr>
        <w:t>made of lines perpendicular to the features axi won’t separate the training data according to the given labels.</w:t>
      </w:r>
    </w:p>
    <w:p w14:paraId="27674DDD" w14:textId="77777777" w:rsidR="00A54EDC" w:rsidRDefault="00A54EDC" w:rsidP="00A54EDC">
      <w:pPr>
        <w:pStyle w:val="ListParagraph"/>
        <w:spacing w:line="360" w:lineRule="auto"/>
        <w:ind w:left="792"/>
        <w:jc w:val="both"/>
        <w:rPr>
          <w:rFonts w:ascii="Assistant" w:hAnsi="Assistant" w:cs="Assistant"/>
        </w:rPr>
      </w:pPr>
    </w:p>
    <w:p w14:paraId="23174332" w14:textId="77777777" w:rsidR="00911354" w:rsidRDefault="00BC1235" w:rsidP="00BC1235">
      <w:pPr>
        <w:pStyle w:val="ListParagraph"/>
        <w:numPr>
          <w:ilvl w:val="1"/>
          <w:numId w:val="35"/>
        </w:numPr>
        <w:spacing w:line="360" w:lineRule="auto"/>
        <w:jc w:val="both"/>
        <w:rPr>
          <w:rFonts w:ascii="Assistant" w:hAnsi="Assistant" w:cs="Assistant"/>
        </w:rPr>
      </w:pPr>
      <w:r>
        <w:rPr>
          <w:rFonts w:ascii="Assistant" w:hAnsi="Assistant" w:cs="Assistant"/>
        </w:rPr>
        <w:lastRenderedPageBreak/>
        <w:t xml:space="preserve">Will your answers change if we rotate the dataset by 45 degrees clockwise? Specifically, if each </w:t>
      </w:r>
      <m:oMath>
        <m:r>
          <w:rPr>
            <w:rFonts w:ascii="Cambria Math" w:hAnsi="Cambria Math" w:cs="Assistant"/>
          </w:rPr>
          <m:t>(</m:t>
        </m:r>
        <m:sSub>
          <m:sSubPr>
            <m:ctrlPr>
              <w:rPr>
                <w:rFonts w:ascii="Cambria Math" w:hAnsi="Cambria Math" w:cs="Assistant"/>
                <w:i/>
              </w:rPr>
            </m:ctrlPr>
          </m:sSubPr>
          <m:e>
            <m:r>
              <w:rPr>
                <w:rFonts w:ascii="Cambria Math" w:hAnsi="Cambria Math" w:cs="Assistant"/>
              </w:rPr>
              <m:t>x</m:t>
            </m:r>
          </m:e>
          <m:sub>
            <m:r>
              <w:rPr>
                <w:rFonts w:ascii="Cambria Math" w:hAnsi="Cambria Math" w:cs="Assistant"/>
              </w:rPr>
              <m:t>1</m:t>
            </m:r>
          </m:sub>
        </m:sSub>
        <m:r>
          <w:rPr>
            <w:rFonts w:ascii="Cambria Math" w:hAnsi="Cambria Math" w:cs="Assistant"/>
          </w:rPr>
          <m:t>,</m:t>
        </m:r>
        <m:sSub>
          <m:sSubPr>
            <m:ctrlPr>
              <w:rPr>
                <w:rFonts w:ascii="Cambria Math" w:hAnsi="Cambria Math" w:cs="Assistant"/>
                <w:i/>
              </w:rPr>
            </m:ctrlPr>
          </m:sSubPr>
          <m:e>
            <m:r>
              <w:rPr>
                <w:rFonts w:ascii="Cambria Math" w:hAnsi="Cambria Math" w:cs="Assistant"/>
              </w:rPr>
              <m:t>x</m:t>
            </m:r>
          </m:e>
          <m:sub>
            <m:r>
              <w:rPr>
                <w:rFonts w:ascii="Cambria Math" w:hAnsi="Cambria Math" w:cs="Assistant"/>
              </w:rPr>
              <m:t>2</m:t>
            </m:r>
          </m:sub>
        </m:sSub>
        <m:r>
          <w:rPr>
            <w:rFonts w:ascii="Cambria Math" w:hAnsi="Cambria Math" w:cs="Assistant"/>
          </w:rPr>
          <m:t>)</m:t>
        </m:r>
      </m:oMath>
      <w:r>
        <w:rPr>
          <w:rFonts w:ascii="Assistant" w:hAnsi="Assistant" w:cs="Assistant"/>
        </w:rPr>
        <w:t xml:space="preserve"> in the dataset is multiplied by a 45 degrees rotation matrix </w:t>
      </w:r>
      <m:oMath>
        <m:r>
          <w:rPr>
            <w:rFonts w:ascii="Cambria Math" w:hAnsi="Cambria Math" w:cs="Assistant"/>
          </w:rPr>
          <m:t>R∈</m:t>
        </m:r>
        <m:sSup>
          <m:sSupPr>
            <m:ctrlPr>
              <w:rPr>
                <w:rFonts w:ascii="Cambria Math" w:hAnsi="Cambria Math" w:cs="Assistant"/>
                <w:i/>
              </w:rPr>
            </m:ctrlPr>
          </m:sSupPr>
          <m:e>
            <m:r>
              <m:rPr>
                <m:scr m:val="double-struck"/>
              </m:rPr>
              <w:rPr>
                <w:rFonts w:ascii="Cambria Math" w:hAnsi="Cambria Math" w:cs="Assistant"/>
              </w:rPr>
              <m:t>R</m:t>
            </m:r>
          </m:e>
          <m:sup>
            <m:r>
              <w:rPr>
                <w:rFonts w:ascii="Cambria Math" w:hAnsi="Cambria Math" w:cs="Assistant"/>
              </w:rPr>
              <m:t>2×2</m:t>
            </m:r>
          </m:sup>
        </m:sSup>
      </m:oMath>
      <w:r>
        <w:rPr>
          <w:rFonts w:ascii="Assistant" w:hAnsi="Assistant" w:cs="Assistant"/>
        </w:rPr>
        <w:t>, while the labels remain unchanged?</w:t>
      </w:r>
    </w:p>
    <w:p w14:paraId="1308B0D5" w14:textId="77777777" w:rsidR="00911354" w:rsidRDefault="00911354" w:rsidP="00911354">
      <w:pPr>
        <w:pStyle w:val="ListParagraph"/>
        <w:spacing w:line="360" w:lineRule="auto"/>
        <w:ind w:left="792"/>
        <w:jc w:val="both"/>
        <w:rPr>
          <w:rFonts w:ascii="Assistant" w:hAnsi="Assistant" w:cs="Assistant"/>
          <w:color w:val="00B0F0"/>
        </w:rPr>
      </w:pPr>
      <w:r w:rsidRPr="00911354">
        <w:rPr>
          <w:rFonts w:ascii="Assistant" w:hAnsi="Assistant" w:cs="Assistant"/>
          <w:color w:val="00B0F0"/>
        </w:rPr>
        <w:t>Answer</w:t>
      </w:r>
      <w:r>
        <w:rPr>
          <w:rFonts w:ascii="Assistant" w:hAnsi="Assistant" w:cs="Assistant"/>
          <w:color w:val="00B0F0"/>
        </w:rPr>
        <w:t xml:space="preserve">: </w:t>
      </w:r>
    </w:p>
    <w:p w14:paraId="3B817A37" w14:textId="126DF7B4" w:rsidR="00414754" w:rsidRPr="00BC1235" w:rsidRDefault="00911354" w:rsidP="00911354">
      <w:pPr>
        <w:pStyle w:val="ListParagraph"/>
        <w:spacing w:line="360" w:lineRule="auto"/>
        <w:ind w:left="792"/>
        <w:jc w:val="both"/>
        <w:rPr>
          <w:rFonts w:ascii="Assistant" w:hAnsi="Assistant" w:cs="Assistant"/>
        </w:rPr>
      </w:pPr>
      <w:r>
        <w:rPr>
          <w:rFonts w:ascii="Assistant" w:hAnsi="Assistant" w:cs="Assistant"/>
          <w:color w:val="00B0F0"/>
        </w:rPr>
        <w:t>Yes, for decision trees of depth 1 or 2, using one split according to the feature x2 will suffice in terms of splitting the data. This kind of decision boundary would result in pure nodes immediately, therefore achieving perfect training accuracy.</w:t>
      </w:r>
      <w:r w:rsidR="00373778" w:rsidRPr="00BC1235">
        <w:rPr>
          <w:rFonts w:ascii="Assistant" w:hAnsi="Assistant" w:cs="Assistant"/>
        </w:rPr>
        <w:br w:type="page"/>
      </w:r>
    </w:p>
    <w:p w14:paraId="6164D79F" w14:textId="2983522B" w:rsidR="00A04B4F" w:rsidRPr="00E90BA9" w:rsidRDefault="0069086C" w:rsidP="00E90BA9">
      <w:pPr>
        <w:pStyle w:val="ListParagraph"/>
        <w:numPr>
          <w:ilvl w:val="0"/>
          <w:numId w:val="35"/>
        </w:numPr>
        <w:spacing w:line="360" w:lineRule="auto"/>
        <w:jc w:val="both"/>
        <w:rPr>
          <w:rFonts w:ascii="Assistant" w:hAnsi="Assistant" w:cs="Assistant"/>
        </w:rPr>
      </w:pPr>
      <w:r w:rsidRPr="00E90BA9">
        <w:rPr>
          <w:rFonts w:ascii="Assistant" w:hAnsi="Assistant" w:cs="Assistant"/>
        </w:rPr>
        <w:lastRenderedPageBreak/>
        <w:t xml:space="preserve">We now wish to prove that the information gain, i.e., </w:t>
      </w:r>
      <m:oMath>
        <m:r>
          <m:rPr>
            <m:sty m:val="p"/>
          </m:rPr>
          <w:rPr>
            <w:rFonts w:ascii="Cambria Math" w:hAnsi="Cambria Math" w:cs="Assistant"/>
          </w:rPr>
          <m:t>IG</m:t>
        </m:r>
        <m:d>
          <m:dPr>
            <m:ctrlPr>
              <w:rPr>
                <w:rFonts w:ascii="Cambria Math" w:hAnsi="Cambria Math" w:cs="Assistant"/>
                <w:i/>
                <w:iCs/>
              </w:rPr>
            </m:ctrlPr>
          </m:dPr>
          <m:e>
            <m:r>
              <w:rPr>
                <w:rFonts w:ascii="Cambria Math" w:hAnsi="Cambria Math" w:cs="Assistant"/>
              </w:rPr>
              <m:t>v,a</m:t>
            </m:r>
          </m:e>
        </m:d>
        <m:r>
          <w:rPr>
            <w:rFonts w:ascii="Cambria Math" w:hAnsi="Cambria Math" w:cs="Assistant"/>
          </w:rPr>
          <m:t>=H</m:t>
        </m:r>
        <m:d>
          <m:dPr>
            <m:ctrlPr>
              <w:rPr>
                <w:rFonts w:ascii="Cambria Math" w:hAnsi="Cambria Math" w:cs="Assistant"/>
                <w:i/>
                <w:iCs/>
              </w:rPr>
            </m:ctrlPr>
          </m:dPr>
          <m:e>
            <m:r>
              <w:rPr>
                <w:rFonts w:ascii="Cambria Math" w:hAnsi="Cambria Math" w:cs="Assistant"/>
              </w:rPr>
              <m:t>v</m:t>
            </m:r>
          </m:e>
        </m:d>
        <m:r>
          <w:rPr>
            <w:rFonts w:ascii="Cambria Math" w:hAnsi="Cambria Math" w:cs="Assistant"/>
          </w:rPr>
          <m:t>-</m:t>
        </m:r>
        <m:f>
          <m:fPr>
            <m:ctrlPr>
              <w:rPr>
                <w:rFonts w:ascii="Cambria Math" w:hAnsi="Cambria Math" w:cs="Assistant"/>
                <w:i/>
                <w:iCs/>
              </w:rPr>
            </m:ctrlPr>
          </m:fPr>
          <m:num>
            <m:d>
              <m:dPr>
                <m:begChr m:val="|"/>
                <m:endChr m:val="|"/>
                <m:ctrlPr>
                  <w:rPr>
                    <w:rFonts w:ascii="Cambria Math" w:hAnsi="Cambria Math" w:cs="Assistant"/>
                    <w:i/>
                    <w:iCs/>
                  </w:rPr>
                </m:ctrlPr>
              </m:dPr>
              <m:e>
                <m:sSub>
                  <m:sSubPr>
                    <m:ctrlPr>
                      <w:rPr>
                        <w:rFonts w:ascii="Cambria Math" w:hAnsi="Cambria Math" w:cs="Assistant"/>
                        <w:i/>
                        <w:iCs/>
                      </w:rPr>
                    </m:ctrlPr>
                  </m:sSubPr>
                  <m:e>
                    <m:r>
                      <w:rPr>
                        <w:rFonts w:ascii="Cambria Math" w:hAnsi="Cambria Math" w:cs="Assistant"/>
                      </w:rPr>
                      <m:t>v</m:t>
                    </m:r>
                  </m:e>
                  <m:sub>
                    <m:r>
                      <w:rPr>
                        <w:rFonts w:ascii="Cambria Math" w:hAnsi="Cambria Math" w:cs="Assistant"/>
                      </w:rPr>
                      <m:t>a=T</m:t>
                    </m:r>
                  </m:sub>
                </m:sSub>
              </m:e>
            </m:d>
          </m:num>
          <m:den>
            <m:d>
              <m:dPr>
                <m:begChr m:val="|"/>
                <m:endChr m:val="|"/>
                <m:ctrlPr>
                  <w:rPr>
                    <w:rFonts w:ascii="Cambria Math" w:hAnsi="Cambria Math" w:cs="Assistant"/>
                    <w:i/>
                    <w:iCs/>
                  </w:rPr>
                </m:ctrlPr>
              </m:dPr>
              <m:e>
                <m:r>
                  <w:rPr>
                    <w:rFonts w:ascii="Cambria Math" w:hAnsi="Cambria Math" w:cs="Assistant"/>
                  </w:rPr>
                  <m:t>v</m:t>
                </m:r>
              </m:e>
            </m:d>
          </m:den>
        </m:f>
        <m:r>
          <w:rPr>
            <w:rFonts w:ascii="Cambria Math" w:hAnsi="Cambria Math" w:cs="Assistant"/>
          </w:rPr>
          <m:t>H</m:t>
        </m:r>
        <m:d>
          <m:dPr>
            <m:ctrlPr>
              <w:rPr>
                <w:rFonts w:ascii="Cambria Math" w:hAnsi="Cambria Math" w:cs="Assistant"/>
                <w:i/>
                <w:iCs/>
              </w:rPr>
            </m:ctrlPr>
          </m:dPr>
          <m:e>
            <m:sSub>
              <m:sSubPr>
                <m:ctrlPr>
                  <w:rPr>
                    <w:rFonts w:ascii="Cambria Math" w:hAnsi="Cambria Math" w:cs="Assistant"/>
                    <w:i/>
                    <w:iCs/>
                  </w:rPr>
                </m:ctrlPr>
              </m:sSubPr>
              <m:e>
                <m:r>
                  <w:rPr>
                    <w:rFonts w:ascii="Cambria Math" w:hAnsi="Cambria Math" w:cs="Assistant"/>
                  </w:rPr>
                  <m:t>v</m:t>
                </m:r>
              </m:e>
              <m:sub>
                <m:r>
                  <w:rPr>
                    <w:rFonts w:ascii="Cambria Math" w:hAnsi="Cambria Math" w:cs="Assistant"/>
                  </w:rPr>
                  <m:t>a=T</m:t>
                </m:r>
              </m:sub>
            </m:sSub>
          </m:e>
        </m:d>
        <m:r>
          <w:rPr>
            <w:rFonts w:ascii="Cambria Math" w:hAnsi="Cambria Math" w:cs="Assistant"/>
          </w:rPr>
          <m:t>-</m:t>
        </m:r>
        <m:f>
          <m:fPr>
            <m:ctrlPr>
              <w:rPr>
                <w:rFonts w:ascii="Cambria Math" w:hAnsi="Cambria Math" w:cs="Assistant"/>
                <w:i/>
                <w:iCs/>
              </w:rPr>
            </m:ctrlPr>
          </m:fPr>
          <m:num>
            <m:d>
              <m:dPr>
                <m:begChr m:val="|"/>
                <m:endChr m:val="|"/>
                <m:ctrlPr>
                  <w:rPr>
                    <w:rFonts w:ascii="Cambria Math" w:hAnsi="Cambria Math" w:cs="Assistant"/>
                    <w:i/>
                    <w:iCs/>
                  </w:rPr>
                </m:ctrlPr>
              </m:dPr>
              <m:e>
                <m:sSub>
                  <m:sSubPr>
                    <m:ctrlPr>
                      <w:rPr>
                        <w:rFonts w:ascii="Cambria Math" w:hAnsi="Cambria Math" w:cs="Assistant"/>
                        <w:i/>
                        <w:iCs/>
                      </w:rPr>
                    </m:ctrlPr>
                  </m:sSubPr>
                  <m:e>
                    <m:r>
                      <w:rPr>
                        <w:rFonts w:ascii="Cambria Math" w:hAnsi="Cambria Math" w:cs="Assistant"/>
                      </w:rPr>
                      <m:t>v</m:t>
                    </m:r>
                  </m:e>
                  <m:sub>
                    <m:r>
                      <w:rPr>
                        <w:rFonts w:ascii="Cambria Math" w:hAnsi="Cambria Math" w:cs="Assistant"/>
                      </w:rPr>
                      <m:t>a=F</m:t>
                    </m:r>
                  </m:sub>
                </m:sSub>
              </m:e>
            </m:d>
          </m:num>
          <m:den>
            <m:d>
              <m:dPr>
                <m:begChr m:val="|"/>
                <m:endChr m:val="|"/>
                <m:ctrlPr>
                  <w:rPr>
                    <w:rFonts w:ascii="Cambria Math" w:hAnsi="Cambria Math" w:cs="Assistant"/>
                    <w:i/>
                    <w:iCs/>
                  </w:rPr>
                </m:ctrlPr>
              </m:dPr>
              <m:e>
                <m:r>
                  <w:rPr>
                    <w:rFonts w:ascii="Cambria Math" w:hAnsi="Cambria Math" w:cs="Assistant"/>
                  </w:rPr>
                  <m:t>v</m:t>
                </m:r>
              </m:e>
            </m:d>
          </m:den>
        </m:f>
        <m:r>
          <w:rPr>
            <w:rFonts w:ascii="Cambria Math" w:hAnsi="Cambria Math" w:cs="Assistant"/>
          </w:rPr>
          <m:t>H</m:t>
        </m:r>
        <m:d>
          <m:dPr>
            <m:ctrlPr>
              <w:rPr>
                <w:rFonts w:ascii="Cambria Math" w:hAnsi="Cambria Math" w:cs="Assistant"/>
                <w:i/>
                <w:iCs/>
              </w:rPr>
            </m:ctrlPr>
          </m:dPr>
          <m:e>
            <m:sSub>
              <m:sSubPr>
                <m:ctrlPr>
                  <w:rPr>
                    <w:rFonts w:ascii="Cambria Math" w:hAnsi="Cambria Math" w:cs="Assistant"/>
                    <w:i/>
                    <w:iCs/>
                  </w:rPr>
                </m:ctrlPr>
              </m:sSubPr>
              <m:e>
                <m:r>
                  <w:rPr>
                    <w:rFonts w:ascii="Cambria Math" w:hAnsi="Cambria Math" w:cs="Assistant"/>
                  </w:rPr>
                  <m:t>v</m:t>
                </m:r>
              </m:e>
              <m:sub>
                <m:r>
                  <w:rPr>
                    <w:rFonts w:ascii="Cambria Math" w:hAnsi="Cambria Math" w:cs="Assistant"/>
                  </w:rPr>
                  <m:t>a=F</m:t>
                </m:r>
              </m:sub>
            </m:sSub>
          </m:e>
        </m:d>
      </m:oMath>
      <w:r w:rsidRPr="00E90BA9">
        <w:rPr>
          <w:rFonts w:ascii="Assistant" w:hAnsi="Assistant" w:cs="Assistant"/>
          <w:iCs/>
        </w:rPr>
        <w:t xml:space="preserve">, is </w:t>
      </w:r>
      <w:r w:rsidRPr="00E90BA9">
        <w:rPr>
          <w:rFonts w:ascii="Assistant" w:hAnsi="Assistant" w:cs="Assistant"/>
          <w:iCs/>
          <w:u w:val="single"/>
        </w:rPr>
        <w:t>non-negative</w:t>
      </w:r>
      <w:r w:rsidR="00DA30E0" w:rsidRPr="00E90BA9">
        <w:rPr>
          <w:rFonts w:ascii="Assistant" w:hAnsi="Assistant" w:cs="Assistant"/>
          <w:iCs/>
        </w:rPr>
        <w:t xml:space="preserve"> for any set of examples </w:t>
      </w:r>
      <m:oMath>
        <m:r>
          <w:rPr>
            <w:rFonts w:ascii="Cambria Math" w:hAnsi="Cambria Math" w:cs="Assistant"/>
          </w:rPr>
          <m:t>v</m:t>
        </m:r>
      </m:oMath>
      <w:r w:rsidR="00DA30E0" w:rsidRPr="00E90BA9">
        <w:rPr>
          <w:rFonts w:ascii="Assistant" w:hAnsi="Assistant" w:cs="Assistant"/>
          <w:iCs/>
        </w:rPr>
        <w:t xml:space="preserve"> and a </w:t>
      </w:r>
      <w:r w:rsidR="00DA30E0" w:rsidRPr="00E90BA9">
        <w:rPr>
          <w:rFonts w:ascii="Assistant" w:hAnsi="Assistant" w:cs="Assistant"/>
          <w:iCs/>
          <w:u w:val="single"/>
        </w:rPr>
        <w:t>binary</w:t>
      </w:r>
      <w:r w:rsidR="00DA30E0" w:rsidRPr="00E90BA9">
        <w:rPr>
          <w:rFonts w:ascii="Assistant" w:hAnsi="Assistant" w:cs="Assistant"/>
          <w:iCs/>
        </w:rPr>
        <w:t xml:space="preserve"> attribute </w:t>
      </w:r>
      <m:oMath>
        <m:r>
          <w:rPr>
            <w:rFonts w:ascii="Cambria Math" w:hAnsi="Cambria Math" w:cs="Assistant"/>
          </w:rPr>
          <m:t>a</m:t>
        </m:r>
      </m:oMath>
      <w:r w:rsidR="00DA30E0" w:rsidRPr="00E90BA9">
        <w:rPr>
          <w:rFonts w:ascii="Assistant" w:hAnsi="Assistant" w:cs="Assistant"/>
          <w:iCs/>
        </w:rPr>
        <w:t>.</w:t>
      </w:r>
    </w:p>
    <w:p w14:paraId="013768A0" w14:textId="70AF6F15" w:rsidR="00C3048C" w:rsidRPr="00197FD4" w:rsidRDefault="00C3048C" w:rsidP="00B66666">
      <w:pPr>
        <w:pStyle w:val="ListParagraph"/>
        <w:spacing w:line="480" w:lineRule="auto"/>
        <w:ind w:left="360"/>
        <w:jc w:val="both"/>
        <w:rPr>
          <w:rFonts w:ascii="Assistant" w:hAnsi="Assistant" w:cs="Assistant"/>
        </w:rPr>
      </w:pPr>
      <w:r>
        <w:rPr>
          <w:rFonts w:ascii="Assistant" w:hAnsi="Assistant" w:cs="Assistant"/>
          <w:iCs/>
        </w:rPr>
        <w:t xml:space="preserve">Recall our definition of </w:t>
      </w:r>
      <m:oMath>
        <m:sSub>
          <m:sSubPr>
            <m:ctrlPr>
              <w:rPr>
                <w:rFonts w:ascii="Cambria Math" w:hAnsi="Cambria Math" w:cs="Assistant"/>
                <w:i/>
                <w:iCs/>
              </w:rPr>
            </m:ctrlPr>
          </m:sSubPr>
          <m:e>
            <m:r>
              <w:rPr>
                <w:rFonts w:ascii="Cambria Math" w:hAnsi="Cambria Math" w:cs="Assistant"/>
              </w:rPr>
              <m:t>v</m:t>
            </m:r>
          </m:e>
          <m:sub>
            <m:r>
              <w:rPr>
                <w:rFonts w:ascii="Cambria Math" w:hAnsi="Cambria Math" w:cs="Assistant"/>
              </w:rPr>
              <m:t>a=T</m:t>
            </m:r>
          </m:sub>
        </m:sSub>
        <m:r>
          <w:rPr>
            <w:rFonts w:ascii="Cambria Math" w:hAnsi="Cambria Math" w:cs="Assistant"/>
          </w:rPr>
          <m:t>≜</m:t>
        </m:r>
        <m:d>
          <m:dPr>
            <m:begChr m:val="{"/>
            <m:endChr m:val="}"/>
            <m:ctrlPr>
              <w:rPr>
                <w:rFonts w:ascii="Cambria Math" w:hAnsi="Cambria Math" w:cs="Assistant"/>
                <w:i/>
                <w:iCs/>
              </w:rPr>
            </m:ctrlPr>
          </m:dPr>
          <m:e>
            <m:d>
              <m:dPr>
                <m:ctrlPr>
                  <w:rPr>
                    <w:rFonts w:ascii="Cambria Math" w:hAnsi="Cambria Math" w:cs="Assistant"/>
                    <w:i/>
                  </w:rPr>
                </m:ctrlPr>
              </m:dPr>
              <m:e>
                <m:sSub>
                  <m:sSubPr>
                    <m:ctrlPr>
                      <w:rPr>
                        <w:rFonts w:ascii="Cambria Math" w:hAnsi="Cambria Math" w:cs="Assistant"/>
                        <w:i/>
                      </w:rPr>
                    </m:ctrlPr>
                  </m:sSubPr>
                  <m:e>
                    <m:r>
                      <w:rPr>
                        <w:rFonts w:ascii="Cambria Math" w:hAnsi="Cambria Math" w:cs="Assistant"/>
                      </w:rPr>
                      <m:t>x</m:t>
                    </m:r>
                  </m:e>
                  <m:sub>
                    <m:r>
                      <w:rPr>
                        <w:rFonts w:ascii="Cambria Math" w:hAnsi="Cambria Math" w:cs="Assistant"/>
                      </w:rPr>
                      <m:t>i</m:t>
                    </m:r>
                  </m:sub>
                </m:sSub>
                <m:r>
                  <w:rPr>
                    <w:rFonts w:ascii="Cambria Math" w:hAnsi="Cambria Math" w:cs="Assistant"/>
                  </w:rPr>
                  <m:t>,</m:t>
                </m:r>
                <m:sSub>
                  <m:sSubPr>
                    <m:ctrlPr>
                      <w:rPr>
                        <w:rFonts w:ascii="Cambria Math" w:hAnsi="Cambria Math" w:cs="Assistant"/>
                        <w:i/>
                      </w:rPr>
                    </m:ctrlPr>
                  </m:sSubPr>
                  <m:e>
                    <m:r>
                      <w:rPr>
                        <w:rFonts w:ascii="Cambria Math" w:hAnsi="Cambria Math" w:cs="Assistant"/>
                      </w:rPr>
                      <m:t>y</m:t>
                    </m:r>
                  </m:e>
                  <m:sub>
                    <m:r>
                      <w:rPr>
                        <w:rFonts w:ascii="Cambria Math" w:hAnsi="Cambria Math" w:cs="Assistant"/>
                      </w:rPr>
                      <m:t>i</m:t>
                    </m:r>
                  </m:sub>
                </m:sSub>
              </m:e>
            </m:d>
            <m:r>
              <w:rPr>
                <w:rFonts w:ascii="Cambria Math" w:hAnsi="Cambria Math" w:cs="Assistant"/>
              </w:rPr>
              <m:t xml:space="preserve">∈v </m:t>
            </m:r>
          </m:e>
          <m:e>
            <m:r>
              <w:rPr>
                <w:rFonts w:ascii="Cambria Math" w:hAnsi="Cambria Math" w:cs="Assistant"/>
              </w:rPr>
              <m:t xml:space="preserve"> </m:t>
            </m:r>
            <m:sSub>
              <m:sSubPr>
                <m:ctrlPr>
                  <w:rPr>
                    <w:rFonts w:ascii="Cambria Math" w:hAnsi="Cambria Math" w:cs="Assistant"/>
                    <w:i/>
                    <w:iCs/>
                  </w:rPr>
                </m:ctrlPr>
              </m:sSubPr>
              <m:e>
                <m:r>
                  <w:rPr>
                    <w:rFonts w:ascii="Cambria Math" w:hAnsi="Cambria Math" w:cs="Assistant"/>
                  </w:rPr>
                  <m:t>x</m:t>
                </m:r>
              </m:e>
              <m:sub>
                <m:r>
                  <w:rPr>
                    <w:rFonts w:ascii="Cambria Math" w:hAnsi="Cambria Math" w:cs="Assistant"/>
                  </w:rPr>
                  <m:t>i</m:t>
                </m:r>
              </m:sub>
            </m:sSub>
            <m:d>
              <m:dPr>
                <m:begChr m:val="["/>
                <m:endChr m:val="]"/>
                <m:ctrlPr>
                  <w:rPr>
                    <w:rFonts w:ascii="Cambria Math" w:hAnsi="Cambria Math" w:cs="Assistant"/>
                    <w:i/>
                  </w:rPr>
                </m:ctrlPr>
              </m:dPr>
              <m:e>
                <m:r>
                  <w:rPr>
                    <w:rFonts w:ascii="Cambria Math" w:hAnsi="Cambria Math" w:cs="Assistant"/>
                  </w:rPr>
                  <m:t>a</m:t>
                </m:r>
              </m:e>
            </m:d>
            <m:r>
              <w:rPr>
                <w:rFonts w:ascii="Cambria Math" w:hAnsi="Cambria Math" w:cs="Assistant"/>
              </w:rPr>
              <m:t>=T</m:t>
            </m:r>
          </m:e>
        </m:d>
      </m:oMath>
      <w:r w:rsidR="0092588E">
        <w:rPr>
          <w:rFonts w:ascii="Assistant" w:hAnsi="Assistant" w:cs="Assistant"/>
          <w:iCs/>
        </w:rPr>
        <w:t xml:space="preserve"> and </w:t>
      </w:r>
      <m:oMath>
        <m:sSub>
          <m:sSubPr>
            <m:ctrlPr>
              <w:rPr>
                <w:rFonts w:ascii="Cambria Math" w:hAnsi="Cambria Math" w:cs="Assistant"/>
                <w:i/>
                <w:iCs/>
              </w:rPr>
            </m:ctrlPr>
          </m:sSubPr>
          <m:e>
            <m:r>
              <w:rPr>
                <w:rFonts w:ascii="Cambria Math" w:hAnsi="Cambria Math" w:cs="Assistant"/>
              </w:rPr>
              <m:t>v</m:t>
            </m:r>
          </m:e>
          <m:sub>
            <m:r>
              <w:rPr>
                <w:rFonts w:ascii="Cambria Math" w:hAnsi="Cambria Math" w:cs="Assistant"/>
              </w:rPr>
              <m:t>a=F</m:t>
            </m:r>
          </m:sub>
        </m:sSub>
        <m:r>
          <w:rPr>
            <w:rFonts w:ascii="Cambria Math" w:hAnsi="Cambria Math" w:cs="Assistant"/>
          </w:rPr>
          <m:t>≜</m:t>
        </m:r>
        <m:d>
          <m:dPr>
            <m:begChr m:val="{"/>
            <m:endChr m:val="}"/>
            <m:ctrlPr>
              <w:rPr>
                <w:rFonts w:ascii="Cambria Math" w:hAnsi="Cambria Math" w:cs="Assistant"/>
                <w:i/>
                <w:iCs/>
              </w:rPr>
            </m:ctrlPr>
          </m:dPr>
          <m:e>
            <m:d>
              <m:dPr>
                <m:ctrlPr>
                  <w:rPr>
                    <w:rFonts w:ascii="Cambria Math" w:hAnsi="Cambria Math" w:cs="Assistant"/>
                    <w:i/>
                  </w:rPr>
                </m:ctrlPr>
              </m:dPr>
              <m:e>
                <m:sSub>
                  <m:sSubPr>
                    <m:ctrlPr>
                      <w:rPr>
                        <w:rFonts w:ascii="Cambria Math" w:hAnsi="Cambria Math" w:cs="Assistant"/>
                        <w:i/>
                      </w:rPr>
                    </m:ctrlPr>
                  </m:sSubPr>
                  <m:e>
                    <m:r>
                      <w:rPr>
                        <w:rFonts w:ascii="Cambria Math" w:hAnsi="Cambria Math" w:cs="Assistant"/>
                      </w:rPr>
                      <m:t>x</m:t>
                    </m:r>
                  </m:e>
                  <m:sub>
                    <m:r>
                      <w:rPr>
                        <w:rFonts w:ascii="Cambria Math" w:hAnsi="Cambria Math" w:cs="Assistant"/>
                      </w:rPr>
                      <m:t>i</m:t>
                    </m:r>
                  </m:sub>
                </m:sSub>
                <m:r>
                  <w:rPr>
                    <w:rFonts w:ascii="Cambria Math" w:hAnsi="Cambria Math" w:cs="Assistant"/>
                  </w:rPr>
                  <m:t>,</m:t>
                </m:r>
                <m:sSub>
                  <m:sSubPr>
                    <m:ctrlPr>
                      <w:rPr>
                        <w:rFonts w:ascii="Cambria Math" w:hAnsi="Cambria Math" w:cs="Assistant"/>
                        <w:i/>
                      </w:rPr>
                    </m:ctrlPr>
                  </m:sSubPr>
                  <m:e>
                    <m:r>
                      <w:rPr>
                        <w:rFonts w:ascii="Cambria Math" w:hAnsi="Cambria Math" w:cs="Assistant"/>
                      </w:rPr>
                      <m:t>y</m:t>
                    </m:r>
                  </m:e>
                  <m:sub>
                    <m:r>
                      <w:rPr>
                        <w:rFonts w:ascii="Cambria Math" w:hAnsi="Cambria Math" w:cs="Assistant"/>
                      </w:rPr>
                      <m:t>i</m:t>
                    </m:r>
                  </m:sub>
                </m:sSub>
              </m:e>
            </m:d>
            <m:r>
              <w:rPr>
                <w:rFonts w:ascii="Cambria Math" w:hAnsi="Cambria Math" w:cs="Assistant"/>
              </w:rPr>
              <m:t xml:space="preserve">∈v </m:t>
            </m:r>
          </m:e>
          <m:e>
            <m:r>
              <w:rPr>
                <w:rFonts w:ascii="Cambria Math" w:hAnsi="Cambria Math" w:cs="Assistant"/>
              </w:rPr>
              <m:t xml:space="preserve"> </m:t>
            </m:r>
            <m:sSub>
              <m:sSubPr>
                <m:ctrlPr>
                  <w:rPr>
                    <w:rFonts w:ascii="Cambria Math" w:hAnsi="Cambria Math" w:cs="Assistant"/>
                    <w:i/>
                    <w:iCs/>
                  </w:rPr>
                </m:ctrlPr>
              </m:sSubPr>
              <m:e>
                <m:r>
                  <w:rPr>
                    <w:rFonts w:ascii="Cambria Math" w:hAnsi="Cambria Math" w:cs="Assistant"/>
                  </w:rPr>
                  <m:t>x</m:t>
                </m:r>
              </m:e>
              <m:sub>
                <m:r>
                  <w:rPr>
                    <w:rFonts w:ascii="Cambria Math" w:hAnsi="Cambria Math" w:cs="Assistant"/>
                  </w:rPr>
                  <m:t>i</m:t>
                </m:r>
              </m:sub>
            </m:sSub>
            <m:d>
              <m:dPr>
                <m:begChr m:val="["/>
                <m:endChr m:val="]"/>
                <m:ctrlPr>
                  <w:rPr>
                    <w:rFonts w:ascii="Cambria Math" w:hAnsi="Cambria Math" w:cs="Assistant"/>
                    <w:i/>
                  </w:rPr>
                </m:ctrlPr>
              </m:dPr>
              <m:e>
                <m:r>
                  <w:rPr>
                    <w:rFonts w:ascii="Cambria Math" w:hAnsi="Cambria Math" w:cs="Assistant"/>
                  </w:rPr>
                  <m:t>a</m:t>
                </m:r>
              </m:e>
            </m:d>
            <m:r>
              <w:rPr>
                <w:rFonts w:ascii="Cambria Math" w:hAnsi="Cambria Math" w:cs="Assistant"/>
              </w:rPr>
              <m:t>=F</m:t>
            </m:r>
          </m:e>
        </m:d>
      </m:oMath>
      <w:r>
        <w:rPr>
          <w:rFonts w:ascii="Assistant" w:hAnsi="Assistant" w:cs="Assistant"/>
          <w:iCs/>
        </w:rPr>
        <w:t>.</w:t>
      </w:r>
    </w:p>
    <w:p w14:paraId="16ADFCE9" w14:textId="57B1166B" w:rsidR="00197FD4" w:rsidRDefault="00197FD4" w:rsidP="00197FD4">
      <w:pPr>
        <w:pStyle w:val="ListParagraph"/>
        <w:spacing w:line="360" w:lineRule="auto"/>
        <w:ind w:left="360"/>
        <w:jc w:val="both"/>
        <w:rPr>
          <w:rFonts w:ascii="Assistant" w:hAnsi="Assistant" w:cs="Assistant"/>
          <w:iCs/>
        </w:rPr>
      </w:pPr>
      <w:r>
        <w:rPr>
          <w:rFonts w:ascii="Assistant" w:hAnsi="Assistant" w:cs="Assistant"/>
          <w:iCs/>
        </w:rPr>
        <w:t xml:space="preserve">See the following </w:t>
      </w:r>
      <w:r w:rsidR="008E232B">
        <w:rPr>
          <w:rFonts w:ascii="Assistant" w:hAnsi="Assistant" w:cs="Assistant"/>
          <w:iCs/>
        </w:rPr>
        <w:t>dialogue</w:t>
      </w:r>
      <w:r>
        <w:rPr>
          <w:rFonts w:ascii="Assistant" w:hAnsi="Assistant" w:cs="Assistant"/>
          <w:iCs/>
        </w:rPr>
        <w:t xml:space="preserve">, where we </w:t>
      </w:r>
      <w:r w:rsidRPr="00EE185E">
        <w:rPr>
          <w:rFonts w:ascii="Assistant" w:hAnsi="Assistant" w:cs="Assistant"/>
          <w:iCs/>
          <w:color w:val="808080" w:themeColor="background1" w:themeShade="80"/>
        </w:rPr>
        <w:t>(really)</w:t>
      </w:r>
      <w:r>
        <w:rPr>
          <w:rFonts w:ascii="Assistant" w:hAnsi="Assistant" w:cs="Assistant"/>
          <w:iCs/>
        </w:rPr>
        <w:t xml:space="preserve"> asked </w:t>
      </w:r>
      <w:hyperlink r:id="rId21" w:history="1">
        <w:r w:rsidRPr="00197FD4">
          <w:rPr>
            <w:rStyle w:val="Hyperlink"/>
            <w:rFonts w:ascii="Assistant" w:hAnsi="Assistant" w:cs="Assistant"/>
            <w:iCs/>
          </w:rPr>
          <w:t>ChatGPT</w:t>
        </w:r>
      </w:hyperlink>
      <w:r>
        <w:rPr>
          <w:rFonts w:ascii="Assistant" w:hAnsi="Assistant" w:cs="Assistant"/>
          <w:iCs/>
        </w:rPr>
        <w:t xml:space="preserve"> to prove this</w:t>
      </w:r>
      <w:r w:rsidR="00362AF0">
        <w:rPr>
          <w:rFonts w:ascii="Assistant" w:hAnsi="Assistant" w:cs="Assistant"/>
          <w:iCs/>
        </w:rPr>
        <w:t xml:space="preserve"> </w:t>
      </w:r>
      <w:r w:rsidR="00362AF0" w:rsidRPr="00362AF0">
        <w:rPr>
          <w:rFonts w:ascii="Assistant" w:hAnsi="Assistant" w:cs="Assistant"/>
          <w:iCs/>
          <w:color w:val="808080" w:themeColor="background1" w:themeShade="80"/>
        </w:rPr>
        <w:t>(we shortened it a little)</w:t>
      </w:r>
      <w:r>
        <w:rPr>
          <w:rFonts w:ascii="Assistant" w:hAnsi="Assistant" w:cs="Assistant"/>
          <w:iCs/>
        </w:rPr>
        <w:t>:</w:t>
      </w:r>
    </w:p>
    <w:p w14:paraId="207567F0" w14:textId="1DDFA5CE" w:rsidR="00362AF0" w:rsidRPr="00362AF0" w:rsidRDefault="00362AF0" w:rsidP="00197FD4">
      <w:pPr>
        <w:pStyle w:val="ListParagraph"/>
        <w:spacing w:line="360" w:lineRule="auto"/>
        <w:ind w:left="360"/>
        <w:jc w:val="both"/>
        <w:rPr>
          <w:rFonts w:ascii="Assistant" w:hAnsi="Assistant" w:cs="Assistant"/>
        </w:rPr>
      </w:pPr>
      <w:r>
        <w:rPr>
          <w:rFonts w:ascii="Assistant" w:hAnsi="Assistant" w:cs="Assistant"/>
          <w:iCs/>
          <w:noProof/>
        </w:rPr>
        <mc:AlternateContent>
          <mc:Choice Requires="wps">
            <w:drawing>
              <wp:inline distT="0" distB="0" distL="0" distR="0" wp14:anchorId="72BFAF13" wp14:editId="5199A462">
                <wp:extent cx="5991284" cy="4375657"/>
                <wp:effectExtent l="0" t="0" r="28575" b="25400"/>
                <wp:docPr id="3" name="Text Box 3"/>
                <wp:cNvGraphicFramePr/>
                <a:graphic xmlns:a="http://schemas.openxmlformats.org/drawingml/2006/main">
                  <a:graphicData uri="http://schemas.microsoft.com/office/word/2010/wordprocessingShape">
                    <wps:wsp>
                      <wps:cNvSpPr txBox="1"/>
                      <wps:spPr>
                        <a:xfrm>
                          <a:off x="0" y="0"/>
                          <a:ext cx="5991284" cy="4375657"/>
                        </a:xfrm>
                        <a:prstGeom prst="rect">
                          <a:avLst/>
                        </a:prstGeom>
                        <a:solidFill>
                          <a:schemeClr val="lt1"/>
                        </a:solidFill>
                        <a:ln w="6350">
                          <a:solidFill>
                            <a:prstClr val="black"/>
                          </a:solidFill>
                        </a:ln>
                      </wps:spPr>
                      <wps:txbx>
                        <w:txbxContent>
                          <w:p w14:paraId="746C26C8" w14:textId="1F2CEC48" w:rsidR="00362AF0" w:rsidRPr="00362AF0" w:rsidRDefault="00362AF0" w:rsidP="00362AF0">
                            <w:pPr>
                              <w:tabs>
                                <w:tab w:val="right" w:pos="9135"/>
                              </w:tabs>
                              <w:spacing w:after="100" w:line="240" w:lineRule="auto"/>
                              <w:rPr>
                                <w:rFonts w:ascii="Consolas" w:eastAsia="Times New Roman" w:hAnsi="Consolas" w:cs="Segoe UI"/>
                                <w:sz w:val="19"/>
                                <w:szCs w:val="19"/>
                                <w:lang w:bidi="ar-SA"/>
                              </w:rPr>
                            </w:pPr>
                            <w:r w:rsidRPr="00362AF0">
                              <w:rPr>
                                <w:rFonts w:ascii="Consolas" w:eastAsia="Times New Roman" w:hAnsi="Consolas" w:cs="Segoe UI"/>
                                <w:b/>
                                <w:bCs/>
                                <w:sz w:val="19"/>
                                <w:szCs w:val="19"/>
                                <w:lang w:bidi="ar-SA"/>
                              </w:rPr>
                              <w:t>Question</w:t>
                            </w:r>
                            <w:r w:rsidRPr="00362AF0">
                              <w:rPr>
                                <w:rFonts w:ascii="Consolas" w:eastAsia="Times New Roman" w:hAnsi="Consolas" w:cs="Segoe UI"/>
                                <w:sz w:val="19"/>
                                <w:szCs w:val="19"/>
                                <w:lang w:bidi="ar-SA"/>
                              </w:rPr>
                              <w:t>: could you prove that the information gain in id3 cannot be negative?</w:t>
                            </w:r>
                          </w:p>
                          <w:p w14:paraId="2079001C" w14:textId="619CA9D3" w:rsidR="00362AF0" w:rsidRPr="00362AF0" w:rsidRDefault="00362AF0" w:rsidP="00362AF0">
                            <w:pPr>
                              <w:tabs>
                                <w:tab w:val="right" w:pos="9135"/>
                              </w:tabs>
                              <w:spacing w:after="100" w:line="240" w:lineRule="auto"/>
                              <w:rPr>
                                <w:rFonts w:ascii="Consolas" w:hAnsi="Consolas"/>
                                <w:sz w:val="20"/>
                                <w:szCs w:val="20"/>
                              </w:rPr>
                            </w:pPr>
                            <w:r w:rsidRPr="00362AF0">
                              <w:rPr>
                                <w:rFonts w:ascii="Consolas" w:eastAsia="Times New Roman" w:hAnsi="Consolas" w:cs="Segoe UI"/>
                                <w:b/>
                                <w:bCs/>
                                <w:sz w:val="19"/>
                                <w:szCs w:val="19"/>
                                <w:lang w:bidi="ar-SA"/>
                              </w:rPr>
                              <w:t>Answer</w:t>
                            </w:r>
                            <w:r w:rsidRPr="00362AF0">
                              <w:rPr>
                                <w:rFonts w:ascii="Consolas" w:eastAsia="Times New Roman" w:hAnsi="Consolas" w:cs="Segoe UI"/>
                                <w:sz w:val="19"/>
                                <w:szCs w:val="19"/>
                                <w:lang w:bidi="ar-SA"/>
                              </w:rPr>
                              <w:t>:</w:t>
                            </w:r>
                            <w:r>
                              <w:rPr>
                                <w:rFonts w:ascii="Consolas" w:eastAsia="Times New Roman" w:hAnsi="Consolas" w:cs="Segoe UI"/>
                                <w:sz w:val="19"/>
                                <w:szCs w:val="19"/>
                                <w:lang w:bidi="ar-SA"/>
                              </w:rPr>
                              <w:t xml:space="preserve"> </w:t>
                            </w:r>
                            <w:r w:rsidRPr="00362AF0">
                              <w:rPr>
                                <w:rFonts w:ascii="Consolas" w:hAnsi="Consolas"/>
                                <w:sz w:val="20"/>
                                <w:szCs w:val="20"/>
                              </w:rPr>
                              <w:t xml:space="preserve">Yes, I can prove </w:t>
                            </w:r>
                            <w:r>
                              <w:rPr>
                                <w:rFonts w:ascii="Consolas" w:hAnsi="Consolas"/>
                                <w:sz w:val="20"/>
                                <w:szCs w:val="20"/>
                              </w:rPr>
                              <w:t>this</w:t>
                            </w:r>
                            <w:r w:rsidRPr="00362AF0">
                              <w:rPr>
                                <w:rFonts w:ascii="Consolas" w:hAnsi="Consolas"/>
                                <w:sz w:val="20"/>
                                <w:szCs w:val="20"/>
                              </w:rPr>
                              <w:t xml:space="preserve"> using mathematical reasoning.</w:t>
                            </w:r>
                          </w:p>
                          <w:p w14:paraId="32C20DEC" w14:textId="0054D9FC" w:rsidR="00362AF0" w:rsidRPr="00362AF0" w:rsidRDefault="00362AF0" w:rsidP="00362AF0">
                            <w:pPr>
                              <w:tabs>
                                <w:tab w:val="right" w:pos="9135"/>
                              </w:tabs>
                              <w:rPr>
                                <w:rFonts w:ascii="Consolas" w:hAnsi="Consolas"/>
                                <w:sz w:val="20"/>
                                <w:szCs w:val="20"/>
                              </w:rPr>
                            </w:pPr>
                            <w:r w:rsidRPr="00362AF0">
                              <w:rPr>
                                <w:rFonts w:ascii="Consolas" w:hAnsi="Consolas"/>
                                <w:sz w:val="20"/>
                                <w:szCs w:val="20"/>
                              </w:rPr>
                              <w:t xml:space="preserve">In the ID3 algorithm, the information gain (IG) of an attribute A with respect to a dataset </w:t>
                            </w:r>
                            <w:r w:rsidRPr="00EE185E">
                              <w:rPr>
                                <w:rFonts w:ascii="Consolas" w:hAnsi="Consolas"/>
                                <w:color w:val="0070C0"/>
                                <w:sz w:val="20"/>
                                <w:szCs w:val="20"/>
                              </w:rPr>
                              <w:t>D</w:t>
                            </w:r>
                            <w:r w:rsidRPr="00362AF0">
                              <w:rPr>
                                <w:rFonts w:ascii="Consolas" w:hAnsi="Consolas"/>
                                <w:sz w:val="20"/>
                                <w:szCs w:val="20"/>
                              </w:rPr>
                              <w:t xml:space="preserve"> is defined as:</w:t>
                            </w:r>
                            <w:r>
                              <w:rPr>
                                <w:rFonts w:ascii="Consolas" w:hAnsi="Consolas"/>
                                <w:sz w:val="20"/>
                                <w:szCs w:val="20"/>
                              </w:rPr>
                              <w:tab/>
                            </w:r>
                            <w:r w:rsidRPr="0020701C">
                              <w:rPr>
                                <w:rFonts w:ascii="Consolas" w:hAnsi="Consolas"/>
                                <w:color w:val="0070C0"/>
                                <w:sz w:val="20"/>
                                <w:szCs w:val="20"/>
                              </w:rPr>
                              <w:t>IG(A) = Entropy(D) - Sum([|Dv| / |D| * Entropy(Dv)])</w:t>
                            </w:r>
                            <w:r>
                              <w:rPr>
                                <w:rFonts w:ascii="Consolas" w:hAnsi="Consolas"/>
                                <w:sz w:val="20"/>
                                <w:szCs w:val="20"/>
                              </w:rPr>
                              <w:br/>
                            </w:r>
                            <w:r w:rsidRPr="00362AF0">
                              <w:rPr>
                                <w:rFonts w:ascii="Consolas" w:hAnsi="Consolas"/>
                                <w:sz w:val="20"/>
                                <w:szCs w:val="20"/>
                              </w:rPr>
                              <w:t xml:space="preserve">where </w:t>
                            </w:r>
                            <w:r w:rsidRPr="00EE185E">
                              <w:rPr>
                                <w:rFonts w:ascii="Consolas" w:hAnsi="Consolas"/>
                                <w:color w:val="0070C0"/>
                                <w:sz w:val="20"/>
                                <w:szCs w:val="20"/>
                              </w:rPr>
                              <w:t>Entropy(D)</w:t>
                            </w:r>
                            <w:r w:rsidRPr="00362AF0">
                              <w:rPr>
                                <w:rFonts w:ascii="Consolas" w:hAnsi="Consolas"/>
                                <w:sz w:val="20"/>
                                <w:szCs w:val="20"/>
                              </w:rPr>
                              <w:t xml:space="preserve"> is the entropy of the original dataset </w:t>
                            </w:r>
                            <w:r w:rsidRPr="00EE185E">
                              <w:rPr>
                                <w:rFonts w:ascii="Consolas" w:hAnsi="Consolas"/>
                                <w:color w:val="0070C0"/>
                                <w:sz w:val="20"/>
                                <w:szCs w:val="20"/>
                              </w:rPr>
                              <w:t>D</w:t>
                            </w:r>
                            <w:r w:rsidRPr="00362AF0">
                              <w:rPr>
                                <w:rFonts w:ascii="Consolas" w:hAnsi="Consolas"/>
                                <w:sz w:val="20"/>
                                <w:szCs w:val="20"/>
                              </w:rPr>
                              <w:t xml:space="preserve">, </w:t>
                            </w:r>
                            <w:r w:rsidRPr="00EE185E">
                              <w:rPr>
                                <w:rFonts w:ascii="Consolas" w:hAnsi="Consolas"/>
                                <w:color w:val="0070C0"/>
                                <w:sz w:val="20"/>
                                <w:szCs w:val="20"/>
                              </w:rPr>
                              <w:t xml:space="preserve">|Dv| </w:t>
                            </w:r>
                            <w:r w:rsidRPr="00362AF0">
                              <w:rPr>
                                <w:rFonts w:ascii="Consolas" w:hAnsi="Consolas"/>
                                <w:sz w:val="20"/>
                                <w:szCs w:val="20"/>
                              </w:rPr>
                              <w:t xml:space="preserve">is the number of instances in the subset of </w:t>
                            </w:r>
                            <w:r w:rsidRPr="00EE185E">
                              <w:rPr>
                                <w:rFonts w:ascii="Consolas" w:hAnsi="Consolas"/>
                                <w:color w:val="0070C0"/>
                                <w:sz w:val="20"/>
                                <w:szCs w:val="20"/>
                              </w:rPr>
                              <w:t>D</w:t>
                            </w:r>
                            <w:r w:rsidRPr="00362AF0">
                              <w:rPr>
                                <w:rFonts w:ascii="Consolas" w:hAnsi="Consolas"/>
                                <w:sz w:val="20"/>
                                <w:szCs w:val="20"/>
                              </w:rPr>
                              <w:t xml:space="preserve"> that have a specific value </w:t>
                            </w:r>
                            <w:r w:rsidRPr="00EE185E">
                              <w:rPr>
                                <w:rFonts w:ascii="Consolas" w:hAnsi="Consolas"/>
                                <w:color w:val="0070C0"/>
                                <w:sz w:val="20"/>
                                <w:szCs w:val="20"/>
                              </w:rPr>
                              <w:t>v</w:t>
                            </w:r>
                            <w:r w:rsidRPr="00362AF0">
                              <w:rPr>
                                <w:rFonts w:ascii="Consolas" w:hAnsi="Consolas"/>
                                <w:sz w:val="20"/>
                                <w:szCs w:val="20"/>
                              </w:rPr>
                              <w:t xml:space="preserve"> for the attribute </w:t>
                            </w:r>
                            <w:r w:rsidRPr="00EE185E">
                              <w:rPr>
                                <w:rFonts w:ascii="Consolas" w:hAnsi="Consolas"/>
                                <w:color w:val="0070C0"/>
                                <w:sz w:val="20"/>
                                <w:szCs w:val="20"/>
                              </w:rPr>
                              <w:t>A</w:t>
                            </w:r>
                            <w:r w:rsidRPr="00362AF0">
                              <w:rPr>
                                <w:rFonts w:ascii="Consolas" w:hAnsi="Consolas"/>
                                <w:sz w:val="20"/>
                                <w:szCs w:val="20"/>
                              </w:rPr>
                              <w:t xml:space="preserve">, and </w:t>
                            </w:r>
                            <w:r w:rsidRPr="00EE185E">
                              <w:rPr>
                                <w:rFonts w:ascii="Consolas" w:hAnsi="Consolas"/>
                                <w:color w:val="0070C0"/>
                                <w:sz w:val="20"/>
                                <w:szCs w:val="20"/>
                              </w:rPr>
                              <w:t>Entropy(Dv)</w:t>
                            </w:r>
                            <w:r w:rsidRPr="00362AF0">
                              <w:rPr>
                                <w:rFonts w:ascii="Consolas" w:hAnsi="Consolas"/>
                                <w:sz w:val="20"/>
                                <w:szCs w:val="20"/>
                              </w:rPr>
                              <w:t xml:space="preserve"> is the entropy of that subset.</w:t>
                            </w:r>
                          </w:p>
                          <w:p w14:paraId="7F4C9D5A" w14:textId="493F0413" w:rsidR="00362AF0" w:rsidRPr="00362AF0" w:rsidRDefault="00362AF0" w:rsidP="00362AF0">
                            <w:pPr>
                              <w:tabs>
                                <w:tab w:val="right" w:pos="9135"/>
                              </w:tabs>
                              <w:rPr>
                                <w:rFonts w:ascii="Consolas" w:hAnsi="Consolas"/>
                                <w:sz w:val="20"/>
                                <w:szCs w:val="20"/>
                              </w:rPr>
                            </w:pPr>
                            <w:r w:rsidRPr="00362AF0">
                              <w:rPr>
                                <w:rFonts w:ascii="Consolas" w:hAnsi="Consolas"/>
                                <w:sz w:val="20"/>
                                <w:szCs w:val="20"/>
                              </w:rPr>
                              <w:t>Entropy is a measure of the randomness or unpredictability of the target variable, and it is calculated as:</w:t>
                            </w:r>
                            <w:r>
                              <w:rPr>
                                <w:rFonts w:ascii="Consolas" w:hAnsi="Consolas"/>
                                <w:sz w:val="20"/>
                                <w:szCs w:val="20"/>
                              </w:rPr>
                              <w:tab/>
                            </w:r>
                            <w:r w:rsidRPr="00362AF0">
                              <w:rPr>
                                <w:rFonts w:ascii="Consolas" w:hAnsi="Consolas"/>
                                <w:color w:val="0070C0"/>
                                <w:sz w:val="20"/>
                                <w:szCs w:val="20"/>
                              </w:rPr>
                              <w:t>Entropy(D) = - Sum([p(c) * log2(p(c))])</w:t>
                            </w:r>
                            <w:r w:rsidRPr="00362AF0">
                              <w:rPr>
                                <w:rFonts w:ascii="Consolas" w:hAnsi="Consolas"/>
                                <w:color w:val="0070C0"/>
                                <w:sz w:val="20"/>
                                <w:szCs w:val="20"/>
                              </w:rPr>
                              <w:br/>
                            </w:r>
                            <w:r w:rsidRPr="00362AF0">
                              <w:rPr>
                                <w:rFonts w:ascii="Consolas" w:hAnsi="Consolas"/>
                                <w:sz w:val="20"/>
                                <w:szCs w:val="20"/>
                              </w:rPr>
                              <w:t xml:space="preserve">where </w:t>
                            </w:r>
                            <w:r w:rsidRPr="00EE185E">
                              <w:rPr>
                                <w:rFonts w:ascii="Consolas" w:hAnsi="Consolas"/>
                                <w:color w:val="0070C0"/>
                                <w:sz w:val="20"/>
                                <w:szCs w:val="20"/>
                              </w:rPr>
                              <w:t>p(c)</w:t>
                            </w:r>
                            <w:r w:rsidRPr="00362AF0">
                              <w:rPr>
                                <w:rFonts w:ascii="Consolas" w:hAnsi="Consolas"/>
                                <w:sz w:val="20"/>
                                <w:szCs w:val="20"/>
                              </w:rPr>
                              <w:t xml:space="preserve"> is the proportion of instances in </w:t>
                            </w:r>
                            <w:r w:rsidRPr="00EE185E">
                              <w:rPr>
                                <w:rFonts w:ascii="Consolas" w:hAnsi="Consolas"/>
                                <w:color w:val="0070C0"/>
                                <w:sz w:val="20"/>
                                <w:szCs w:val="20"/>
                              </w:rPr>
                              <w:t>D</w:t>
                            </w:r>
                            <w:r w:rsidRPr="00362AF0">
                              <w:rPr>
                                <w:rFonts w:ascii="Consolas" w:hAnsi="Consolas"/>
                                <w:sz w:val="20"/>
                                <w:szCs w:val="20"/>
                              </w:rPr>
                              <w:t xml:space="preserve"> that belong to class </w:t>
                            </w:r>
                            <w:r w:rsidRPr="00EE185E">
                              <w:rPr>
                                <w:rFonts w:ascii="Consolas" w:hAnsi="Consolas"/>
                                <w:color w:val="0070C0"/>
                                <w:sz w:val="20"/>
                                <w:szCs w:val="20"/>
                              </w:rPr>
                              <w:t>c</w:t>
                            </w:r>
                            <w:r w:rsidRPr="00362AF0">
                              <w:rPr>
                                <w:rFonts w:ascii="Consolas" w:hAnsi="Consolas"/>
                                <w:sz w:val="20"/>
                                <w:szCs w:val="20"/>
                              </w:rPr>
                              <w:t>.</w:t>
                            </w:r>
                          </w:p>
                          <w:p w14:paraId="4A3287A0" w14:textId="15824268" w:rsidR="00362AF0" w:rsidRDefault="00362AF0" w:rsidP="00362AF0">
                            <w:pPr>
                              <w:tabs>
                                <w:tab w:val="right" w:pos="9135"/>
                              </w:tabs>
                              <w:rPr>
                                <w:rFonts w:ascii="Consolas" w:hAnsi="Consolas"/>
                                <w:sz w:val="20"/>
                                <w:szCs w:val="20"/>
                              </w:rPr>
                            </w:pPr>
                            <w:r w:rsidRPr="00362AF0">
                              <w:rPr>
                                <w:rFonts w:ascii="Consolas" w:hAnsi="Consolas"/>
                                <w:sz w:val="20"/>
                                <w:szCs w:val="20"/>
                              </w:rPr>
                              <w:t xml:space="preserve">Now, let's assume that the </w:t>
                            </w:r>
                            <w:r w:rsidR="00FA49BA">
                              <w:rPr>
                                <w:rFonts w:ascii="Consolas" w:hAnsi="Consolas"/>
                                <w:sz w:val="20"/>
                                <w:szCs w:val="20"/>
                              </w:rPr>
                              <w:t>IG</w:t>
                            </w:r>
                            <w:r w:rsidRPr="00362AF0">
                              <w:rPr>
                                <w:rFonts w:ascii="Consolas" w:hAnsi="Consolas"/>
                                <w:sz w:val="20"/>
                                <w:szCs w:val="20"/>
                              </w:rPr>
                              <w:t xml:space="preserve"> for a given attribute </w:t>
                            </w:r>
                            <w:r w:rsidRPr="00EE185E">
                              <w:rPr>
                                <w:rFonts w:ascii="Consolas" w:hAnsi="Consolas"/>
                                <w:color w:val="0070C0"/>
                                <w:sz w:val="20"/>
                                <w:szCs w:val="20"/>
                              </w:rPr>
                              <w:t>A</w:t>
                            </w:r>
                            <w:r w:rsidRPr="00362AF0">
                              <w:rPr>
                                <w:rFonts w:ascii="Consolas" w:hAnsi="Consolas"/>
                                <w:sz w:val="20"/>
                                <w:szCs w:val="20"/>
                              </w:rPr>
                              <w:t xml:space="preserve"> is negative, i.e., </w:t>
                            </w:r>
                            <w:r w:rsidRPr="00EE185E">
                              <w:rPr>
                                <w:rFonts w:ascii="Consolas" w:hAnsi="Consolas"/>
                                <w:color w:val="0070C0"/>
                                <w:sz w:val="20"/>
                                <w:szCs w:val="20"/>
                              </w:rPr>
                              <w:t>IG(A) &lt; 0</w:t>
                            </w:r>
                            <w:r w:rsidRPr="00362AF0">
                              <w:rPr>
                                <w:rFonts w:ascii="Consolas" w:hAnsi="Consolas"/>
                                <w:sz w:val="20"/>
                                <w:szCs w:val="20"/>
                              </w:rPr>
                              <w:t xml:space="preserve">. </w:t>
                            </w:r>
                          </w:p>
                          <w:p w14:paraId="30F8CCB6" w14:textId="71B92272" w:rsidR="00362AF0" w:rsidRPr="00362AF0" w:rsidRDefault="00362AF0" w:rsidP="00362AF0">
                            <w:pPr>
                              <w:tabs>
                                <w:tab w:val="right" w:pos="9135"/>
                              </w:tabs>
                              <w:rPr>
                                <w:rFonts w:ascii="Consolas" w:hAnsi="Consolas"/>
                                <w:color w:val="0070C0"/>
                                <w:sz w:val="20"/>
                                <w:szCs w:val="20"/>
                              </w:rPr>
                            </w:pPr>
                            <w:r w:rsidRPr="00362AF0">
                              <w:rPr>
                                <w:rFonts w:ascii="Consolas" w:hAnsi="Consolas"/>
                                <w:sz w:val="20"/>
                                <w:szCs w:val="20"/>
                              </w:rPr>
                              <w:t>Then we have:</w:t>
                            </w:r>
                            <w:r>
                              <w:rPr>
                                <w:rFonts w:ascii="Consolas" w:hAnsi="Consolas"/>
                                <w:sz w:val="20"/>
                                <w:szCs w:val="20"/>
                              </w:rPr>
                              <w:tab/>
                            </w:r>
                            <w:r w:rsidRPr="00362AF0">
                              <w:rPr>
                                <w:rFonts w:ascii="Consolas" w:hAnsi="Consolas"/>
                                <w:color w:val="0070C0"/>
                                <w:sz w:val="20"/>
                                <w:szCs w:val="20"/>
                              </w:rPr>
                              <w:t>Entropy(D) - Sum([|Dv| / |D| * Entropy(Dv)]) &lt; 0</w:t>
                            </w:r>
                            <w:r>
                              <w:rPr>
                                <w:rFonts w:ascii="Consolas" w:hAnsi="Consolas"/>
                                <w:sz w:val="20"/>
                                <w:szCs w:val="20"/>
                              </w:rPr>
                              <w:br/>
                              <w:t>Rearranging the terms</w:t>
                            </w:r>
                            <w:r w:rsidRPr="00362AF0">
                              <w:rPr>
                                <w:rFonts w:ascii="Consolas" w:hAnsi="Consolas"/>
                                <w:sz w:val="20"/>
                                <w:szCs w:val="20"/>
                              </w:rPr>
                              <w:t>, we get:</w:t>
                            </w:r>
                            <w:r>
                              <w:rPr>
                                <w:rFonts w:ascii="Consolas" w:hAnsi="Consolas"/>
                                <w:sz w:val="20"/>
                                <w:szCs w:val="20"/>
                              </w:rPr>
                              <w:tab/>
                            </w:r>
                            <w:r w:rsidRPr="00362AF0">
                              <w:rPr>
                                <w:rFonts w:ascii="Consolas" w:hAnsi="Consolas"/>
                                <w:color w:val="0070C0"/>
                                <w:sz w:val="20"/>
                                <w:szCs w:val="20"/>
                              </w:rPr>
                              <w:t>Entropy(D) &lt; Sum([|Dv| / |D| * Entropy(Dv)])</w:t>
                            </w:r>
                          </w:p>
                          <w:p w14:paraId="104D7A45" w14:textId="4344F1FB" w:rsidR="00362AF0" w:rsidRPr="00EE185E" w:rsidRDefault="00362AF0" w:rsidP="00362AF0">
                            <w:pPr>
                              <w:tabs>
                                <w:tab w:val="right" w:pos="9135"/>
                              </w:tabs>
                              <w:rPr>
                                <w:rFonts w:ascii="Consolas" w:hAnsi="Consolas"/>
                                <w:color w:val="0070C0"/>
                                <w:sz w:val="20"/>
                                <w:szCs w:val="20"/>
                              </w:rPr>
                            </w:pPr>
                            <w:r w:rsidRPr="00362AF0">
                              <w:rPr>
                                <w:rFonts w:ascii="Consolas" w:hAnsi="Consolas"/>
                                <w:sz w:val="20"/>
                                <w:szCs w:val="20"/>
                              </w:rPr>
                              <w:t xml:space="preserve">Since both </w:t>
                            </w:r>
                            <w:r w:rsidRPr="00EE185E">
                              <w:rPr>
                                <w:rFonts w:ascii="Consolas" w:hAnsi="Consolas"/>
                                <w:color w:val="0070C0"/>
                                <w:sz w:val="20"/>
                                <w:szCs w:val="20"/>
                              </w:rPr>
                              <w:t xml:space="preserve">Entropy(D) </w:t>
                            </w:r>
                            <w:r w:rsidRPr="00362AF0">
                              <w:rPr>
                                <w:rFonts w:ascii="Consolas" w:hAnsi="Consolas"/>
                                <w:sz w:val="20"/>
                                <w:szCs w:val="20"/>
                              </w:rPr>
                              <w:t xml:space="preserve">and </w:t>
                            </w:r>
                            <w:r w:rsidRPr="00EE185E">
                              <w:rPr>
                                <w:rFonts w:ascii="Consolas" w:hAnsi="Consolas"/>
                                <w:color w:val="0070C0"/>
                                <w:sz w:val="20"/>
                                <w:szCs w:val="20"/>
                              </w:rPr>
                              <w:t>Entropy(Dv)</w:t>
                            </w:r>
                            <w:r w:rsidRPr="00362AF0">
                              <w:rPr>
                                <w:rFonts w:ascii="Consolas" w:hAnsi="Consolas"/>
                                <w:sz w:val="20"/>
                                <w:szCs w:val="20"/>
                              </w:rPr>
                              <w:t xml:space="preserve"> are non-negative, the right-hand side of the inequality is also non-negative. </w:t>
                            </w:r>
                            <w:r>
                              <w:rPr>
                                <w:rFonts w:ascii="Consolas" w:hAnsi="Consolas"/>
                                <w:sz w:val="20"/>
                                <w:szCs w:val="20"/>
                              </w:rPr>
                              <w:br/>
                            </w:r>
                            <w:r w:rsidRPr="00362AF0">
                              <w:rPr>
                                <w:rFonts w:ascii="Consolas" w:hAnsi="Consolas"/>
                                <w:sz w:val="20"/>
                                <w:szCs w:val="20"/>
                              </w:rPr>
                              <w:t>Therefore, we have:</w:t>
                            </w:r>
                            <w:r>
                              <w:rPr>
                                <w:rFonts w:ascii="Consolas" w:hAnsi="Consolas"/>
                                <w:sz w:val="20"/>
                                <w:szCs w:val="20"/>
                              </w:rPr>
                              <w:tab/>
                            </w:r>
                            <w:r w:rsidRPr="00EE185E">
                              <w:rPr>
                                <w:rFonts w:ascii="Consolas" w:hAnsi="Consolas"/>
                                <w:color w:val="0070C0"/>
                                <w:sz w:val="20"/>
                                <w:szCs w:val="20"/>
                              </w:rPr>
                              <w:t>Entropy(D) &gt;= 0</w:t>
                            </w:r>
                            <w:r w:rsidR="00EE185E">
                              <w:rPr>
                                <w:rFonts w:ascii="Consolas" w:hAnsi="Consolas"/>
                                <w:color w:val="0070C0"/>
                                <w:sz w:val="20"/>
                                <w:szCs w:val="20"/>
                              </w:rPr>
                              <w:t>.</w:t>
                            </w:r>
                          </w:p>
                          <w:p w14:paraId="655021BE" w14:textId="21331C31" w:rsidR="00362AF0" w:rsidRPr="00362AF0" w:rsidRDefault="00362AF0" w:rsidP="00362AF0">
                            <w:pPr>
                              <w:tabs>
                                <w:tab w:val="right" w:pos="9135"/>
                              </w:tabs>
                              <w:rPr>
                                <w:rFonts w:ascii="Consolas" w:hAnsi="Consolas"/>
                                <w:sz w:val="20"/>
                                <w:szCs w:val="20"/>
                              </w:rPr>
                            </w:pPr>
                            <w:r w:rsidRPr="00362AF0">
                              <w:rPr>
                                <w:rFonts w:ascii="Consolas" w:hAnsi="Consolas"/>
                                <w:sz w:val="20"/>
                                <w:szCs w:val="20"/>
                              </w:rPr>
                              <w:t xml:space="preserve">This contradicts the assumption that </w:t>
                            </w:r>
                            <w:r w:rsidRPr="00EE185E">
                              <w:rPr>
                                <w:rFonts w:ascii="Consolas" w:hAnsi="Consolas"/>
                                <w:color w:val="0070C0"/>
                                <w:sz w:val="20"/>
                                <w:szCs w:val="20"/>
                              </w:rPr>
                              <w:t>IG(A) &lt; 0</w:t>
                            </w:r>
                            <w:r w:rsidRPr="00362AF0">
                              <w:rPr>
                                <w:rFonts w:ascii="Consolas" w:hAnsi="Consolas"/>
                                <w:sz w:val="20"/>
                                <w:szCs w:val="20"/>
                              </w:rPr>
                              <w:t xml:space="preserve">, because </w:t>
                            </w:r>
                            <w:r w:rsidR="00EE185E">
                              <w:rPr>
                                <w:rFonts w:ascii="Consolas" w:hAnsi="Consolas"/>
                                <w:sz w:val="20"/>
                                <w:szCs w:val="20"/>
                              </w:rPr>
                              <w:br/>
                            </w:r>
                            <w:r w:rsidRPr="00EE185E">
                              <w:rPr>
                                <w:rFonts w:ascii="Consolas" w:hAnsi="Consolas"/>
                                <w:color w:val="0070C0"/>
                                <w:sz w:val="20"/>
                                <w:szCs w:val="20"/>
                              </w:rPr>
                              <w:t>Entropy(D) - Sum([|Dv| / |D| * Entropy(Dv)])</w:t>
                            </w:r>
                            <w:r w:rsidRPr="00362AF0">
                              <w:rPr>
                                <w:rFonts w:ascii="Consolas" w:hAnsi="Consolas"/>
                                <w:sz w:val="20"/>
                                <w:szCs w:val="20"/>
                              </w:rPr>
                              <w:t xml:space="preserve"> is the value of </w:t>
                            </w:r>
                            <w:r w:rsidRPr="00EE185E">
                              <w:rPr>
                                <w:rFonts w:ascii="Consolas" w:hAnsi="Consolas"/>
                                <w:color w:val="0070C0"/>
                                <w:sz w:val="20"/>
                                <w:szCs w:val="20"/>
                              </w:rPr>
                              <w:t>IG(A)</w:t>
                            </w:r>
                            <w:r w:rsidRPr="00362AF0">
                              <w:rPr>
                                <w:rFonts w:ascii="Consolas" w:hAnsi="Consolas"/>
                                <w:sz w:val="20"/>
                                <w:szCs w:val="20"/>
                              </w:rPr>
                              <w:t>.</w:t>
                            </w:r>
                          </w:p>
                          <w:p w14:paraId="4D0FD864" w14:textId="70A06C10" w:rsidR="00362AF0" w:rsidRPr="00362AF0" w:rsidRDefault="00362AF0" w:rsidP="00362AF0">
                            <w:pPr>
                              <w:tabs>
                                <w:tab w:val="right" w:pos="9135"/>
                              </w:tabs>
                              <w:rPr>
                                <w:rFonts w:ascii="Consolas" w:hAnsi="Consolas"/>
                                <w:sz w:val="20"/>
                                <w:szCs w:val="20"/>
                                <w:rtl/>
                              </w:rPr>
                            </w:pPr>
                            <w:r w:rsidRPr="00362AF0">
                              <w:rPr>
                                <w:rFonts w:ascii="Consolas" w:hAnsi="Consolas"/>
                                <w:sz w:val="20"/>
                                <w:szCs w:val="20"/>
                              </w:rPr>
                              <w:t>Thus, we can conclude that the information gain in the ID3 algorithm is always non-negative and cannot be negative.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2BFAF13" id="Text Box 3" o:spid="_x0000_s1028" type="#_x0000_t202" style="width:471.75pt;height:34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" fillcolor="white [3201]" strokeweight=".5pt">
                <v:textbox>
                  <w:txbxContent>
                    <w:p w14:paraId="746C26C8" w14:textId="1F2CEC48" w:rsidR="00362AF0" w:rsidRPr="00362AF0" w:rsidRDefault="00362AF0" w:rsidP="00362AF0">
                      <w:pPr>
                        <w:tabs>
                          <w:tab w:val="right" w:pos="9135"/>
                        </w:tabs>
                        <w:spacing w:after="100" w:line="240" w:lineRule="auto"/>
                        <w:rPr>
                          <w:rFonts w:ascii="Consolas" w:eastAsia="Times New Roman" w:hAnsi="Consolas" w:cs="Segoe UI"/>
                          <w:sz w:val="19"/>
                          <w:szCs w:val="19"/>
                          <w:lang w:bidi="ar-SA"/>
                        </w:rPr>
                      </w:pPr>
                      <w:r w:rsidRPr="00362AF0">
                        <w:rPr>
                          <w:rFonts w:ascii="Consolas" w:eastAsia="Times New Roman" w:hAnsi="Consolas" w:cs="Segoe UI"/>
                          <w:b/>
                          <w:bCs/>
                          <w:sz w:val="19"/>
                          <w:szCs w:val="19"/>
                          <w:lang w:bidi="ar-SA"/>
                        </w:rPr>
                        <w:t>Question</w:t>
                      </w:r>
                      <w:r w:rsidRPr="00362AF0">
                        <w:rPr>
                          <w:rFonts w:ascii="Consolas" w:eastAsia="Times New Roman" w:hAnsi="Consolas" w:cs="Segoe UI"/>
                          <w:sz w:val="19"/>
                          <w:szCs w:val="19"/>
                          <w:lang w:bidi="ar-SA"/>
                        </w:rPr>
                        <w:t>: could you prove that the information gain in id3 cannot be negative?</w:t>
                      </w:r>
                    </w:p>
                    <w:p w14:paraId="2079001C" w14:textId="619CA9D3" w:rsidR="00362AF0" w:rsidRPr="00362AF0" w:rsidRDefault="00362AF0" w:rsidP="00362AF0">
                      <w:pPr>
                        <w:tabs>
                          <w:tab w:val="right" w:pos="9135"/>
                        </w:tabs>
                        <w:spacing w:after="100" w:line="240" w:lineRule="auto"/>
                        <w:rPr>
                          <w:rFonts w:ascii="Consolas" w:hAnsi="Consolas"/>
                          <w:sz w:val="20"/>
                          <w:szCs w:val="20"/>
                        </w:rPr>
                      </w:pPr>
                      <w:r w:rsidRPr="00362AF0">
                        <w:rPr>
                          <w:rFonts w:ascii="Consolas" w:eastAsia="Times New Roman" w:hAnsi="Consolas" w:cs="Segoe UI"/>
                          <w:b/>
                          <w:bCs/>
                          <w:sz w:val="19"/>
                          <w:szCs w:val="19"/>
                          <w:lang w:bidi="ar-SA"/>
                        </w:rPr>
                        <w:t>Answer</w:t>
                      </w:r>
                      <w:r w:rsidRPr="00362AF0">
                        <w:rPr>
                          <w:rFonts w:ascii="Consolas" w:eastAsia="Times New Roman" w:hAnsi="Consolas" w:cs="Segoe UI"/>
                          <w:sz w:val="19"/>
                          <w:szCs w:val="19"/>
                          <w:lang w:bidi="ar-SA"/>
                        </w:rPr>
                        <w:t>:</w:t>
                      </w:r>
                      <w:r>
                        <w:rPr>
                          <w:rFonts w:ascii="Consolas" w:eastAsia="Times New Roman" w:hAnsi="Consolas" w:cs="Segoe UI"/>
                          <w:sz w:val="19"/>
                          <w:szCs w:val="19"/>
                          <w:lang w:bidi="ar-SA"/>
                        </w:rPr>
                        <w:t xml:space="preserve"> </w:t>
                      </w:r>
                      <w:r w:rsidRPr="00362AF0">
                        <w:rPr>
                          <w:rFonts w:ascii="Consolas" w:hAnsi="Consolas"/>
                          <w:sz w:val="20"/>
                          <w:szCs w:val="20"/>
                        </w:rPr>
                        <w:t xml:space="preserve">Yes, I can prove </w:t>
                      </w:r>
                      <w:r>
                        <w:rPr>
                          <w:rFonts w:ascii="Consolas" w:hAnsi="Consolas"/>
                          <w:sz w:val="20"/>
                          <w:szCs w:val="20"/>
                        </w:rPr>
                        <w:t>this</w:t>
                      </w:r>
                      <w:r w:rsidRPr="00362AF0">
                        <w:rPr>
                          <w:rFonts w:ascii="Consolas" w:hAnsi="Consolas"/>
                          <w:sz w:val="20"/>
                          <w:szCs w:val="20"/>
                        </w:rPr>
                        <w:t xml:space="preserve"> using mathematical reasoning.</w:t>
                      </w:r>
                    </w:p>
                    <w:p w14:paraId="32C20DEC" w14:textId="0054D9FC" w:rsidR="00362AF0" w:rsidRPr="00362AF0" w:rsidRDefault="00362AF0" w:rsidP="00362AF0">
                      <w:pPr>
                        <w:tabs>
                          <w:tab w:val="right" w:pos="9135"/>
                        </w:tabs>
                        <w:rPr>
                          <w:rFonts w:ascii="Consolas" w:hAnsi="Consolas"/>
                          <w:sz w:val="20"/>
                          <w:szCs w:val="20"/>
                        </w:rPr>
                      </w:pPr>
                      <w:r w:rsidRPr="00362AF0">
                        <w:rPr>
                          <w:rFonts w:ascii="Consolas" w:hAnsi="Consolas"/>
                          <w:sz w:val="20"/>
                          <w:szCs w:val="20"/>
                        </w:rPr>
                        <w:t xml:space="preserve">In the ID3 algorithm, the information gain (IG) of an attribute A with respect to a dataset </w:t>
                      </w:r>
                      <w:r w:rsidRPr="00EE185E">
                        <w:rPr>
                          <w:rFonts w:ascii="Consolas" w:hAnsi="Consolas"/>
                          <w:color w:val="0070C0"/>
                          <w:sz w:val="20"/>
                          <w:szCs w:val="20"/>
                        </w:rPr>
                        <w:t>D</w:t>
                      </w:r>
                      <w:r w:rsidRPr="00362AF0">
                        <w:rPr>
                          <w:rFonts w:ascii="Consolas" w:hAnsi="Consolas"/>
                          <w:sz w:val="20"/>
                          <w:szCs w:val="20"/>
                        </w:rPr>
                        <w:t xml:space="preserve"> is defined as:</w:t>
                      </w:r>
                      <w:r>
                        <w:rPr>
                          <w:rFonts w:ascii="Consolas" w:hAnsi="Consolas"/>
                          <w:sz w:val="20"/>
                          <w:szCs w:val="20"/>
                        </w:rPr>
                        <w:tab/>
                      </w:r>
                      <w:r w:rsidRPr="0020701C">
                        <w:rPr>
                          <w:rFonts w:ascii="Consolas" w:hAnsi="Consolas"/>
                          <w:color w:val="0070C0"/>
                          <w:sz w:val="20"/>
                          <w:szCs w:val="20"/>
                        </w:rPr>
                        <w:t>IG(A) = Entropy(D) - Sum([|Dv| / |D| * Entropy(Dv)])</w:t>
                      </w:r>
                      <w:r>
                        <w:rPr>
                          <w:rFonts w:ascii="Consolas" w:hAnsi="Consolas"/>
                          <w:sz w:val="20"/>
                          <w:szCs w:val="20"/>
                        </w:rPr>
                        <w:br/>
                      </w:r>
                      <w:r w:rsidRPr="00362AF0">
                        <w:rPr>
                          <w:rFonts w:ascii="Consolas" w:hAnsi="Consolas"/>
                          <w:sz w:val="20"/>
                          <w:szCs w:val="20"/>
                        </w:rPr>
                        <w:t xml:space="preserve">where </w:t>
                      </w:r>
                      <w:r w:rsidRPr="00EE185E">
                        <w:rPr>
                          <w:rFonts w:ascii="Consolas" w:hAnsi="Consolas"/>
                          <w:color w:val="0070C0"/>
                          <w:sz w:val="20"/>
                          <w:szCs w:val="20"/>
                        </w:rPr>
                        <w:t>Entropy(D)</w:t>
                      </w:r>
                      <w:r w:rsidRPr="00362AF0">
                        <w:rPr>
                          <w:rFonts w:ascii="Consolas" w:hAnsi="Consolas"/>
                          <w:sz w:val="20"/>
                          <w:szCs w:val="20"/>
                        </w:rPr>
                        <w:t xml:space="preserve"> is the entropy of the original dataset </w:t>
                      </w:r>
                      <w:r w:rsidRPr="00EE185E">
                        <w:rPr>
                          <w:rFonts w:ascii="Consolas" w:hAnsi="Consolas"/>
                          <w:color w:val="0070C0"/>
                          <w:sz w:val="20"/>
                          <w:szCs w:val="20"/>
                        </w:rPr>
                        <w:t>D</w:t>
                      </w:r>
                      <w:r w:rsidRPr="00362AF0">
                        <w:rPr>
                          <w:rFonts w:ascii="Consolas" w:hAnsi="Consolas"/>
                          <w:sz w:val="20"/>
                          <w:szCs w:val="20"/>
                        </w:rPr>
                        <w:t xml:space="preserve">, </w:t>
                      </w:r>
                      <w:r w:rsidRPr="00EE185E">
                        <w:rPr>
                          <w:rFonts w:ascii="Consolas" w:hAnsi="Consolas"/>
                          <w:color w:val="0070C0"/>
                          <w:sz w:val="20"/>
                          <w:szCs w:val="20"/>
                        </w:rPr>
                        <w:t xml:space="preserve">|Dv| </w:t>
                      </w:r>
                      <w:r w:rsidRPr="00362AF0">
                        <w:rPr>
                          <w:rFonts w:ascii="Consolas" w:hAnsi="Consolas"/>
                          <w:sz w:val="20"/>
                          <w:szCs w:val="20"/>
                        </w:rPr>
                        <w:t xml:space="preserve">is the number of instances in the subset of </w:t>
                      </w:r>
                      <w:r w:rsidRPr="00EE185E">
                        <w:rPr>
                          <w:rFonts w:ascii="Consolas" w:hAnsi="Consolas"/>
                          <w:color w:val="0070C0"/>
                          <w:sz w:val="20"/>
                          <w:szCs w:val="20"/>
                        </w:rPr>
                        <w:t>D</w:t>
                      </w:r>
                      <w:r w:rsidRPr="00362AF0">
                        <w:rPr>
                          <w:rFonts w:ascii="Consolas" w:hAnsi="Consolas"/>
                          <w:sz w:val="20"/>
                          <w:szCs w:val="20"/>
                        </w:rPr>
                        <w:t xml:space="preserve"> that have a specific value </w:t>
                      </w:r>
                      <w:r w:rsidRPr="00EE185E">
                        <w:rPr>
                          <w:rFonts w:ascii="Consolas" w:hAnsi="Consolas"/>
                          <w:color w:val="0070C0"/>
                          <w:sz w:val="20"/>
                          <w:szCs w:val="20"/>
                        </w:rPr>
                        <w:t>v</w:t>
                      </w:r>
                      <w:r w:rsidRPr="00362AF0">
                        <w:rPr>
                          <w:rFonts w:ascii="Consolas" w:hAnsi="Consolas"/>
                          <w:sz w:val="20"/>
                          <w:szCs w:val="20"/>
                        </w:rPr>
                        <w:t xml:space="preserve"> for the attribute </w:t>
                      </w:r>
                      <w:r w:rsidRPr="00EE185E">
                        <w:rPr>
                          <w:rFonts w:ascii="Consolas" w:hAnsi="Consolas"/>
                          <w:color w:val="0070C0"/>
                          <w:sz w:val="20"/>
                          <w:szCs w:val="20"/>
                        </w:rPr>
                        <w:t>A</w:t>
                      </w:r>
                      <w:r w:rsidRPr="00362AF0">
                        <w:rPr>
                          <w:rFonts w:ascii="Consolas" w:hAnsi="Consolas"/>
                          <w:sz w:val="20"/>
                          <w:szCs w:val="20"/>
                        </w:rPr>
                        <w:t xml:space="preserve">, and </w:t>
                      </w:r>
                      <w:r w:rsidRPr="00EE185E">
                        <w:rPr>
                          <w:rFonts w:ascii="Consolas" w:hAnsi="Consolas"/>
                          <w:color w:val="0070C0"/>
                          <w:sz w:val="20"/>
                          <w:szCs w:val="20"/>
                        </w:rPr>
                        <w:t>Entropy(Dv)</w:t>
                      </w:r>
                      <w:r w:rsidRPr="00362AF0">
                        <w:rPr>
                          <w:rFonts w:ascii="Consolas" w:hAnsi="Consolas"/>
                          <w:sz w:val="20"/>
                          <w:szCs w:val="20"/>
                        </w:rPr>
                        <w:t xml:space="preserve"> is the entropy of that subset.</w:t>
                      </w:r>
                    </w:p>
                    <w:p w14:paraId="7F4C9D5A" w14:textId="493F0413" w:rsidR="00362AF0" w:rsidRPr="00362AF0" w:rsidRDefault="00362AF0" w:rsidP="00362AF0">
                      <w:pPr>
                        <w:tabs>
                          <w:tab w:val="right" w:pos="9135"/>
                        </w:tabs>
                        <w:rPr>
                          <w:rFonts w:ascii="Consolas" w:hAnsi="Consolas"/>
                          <w:sz w:val="20"/>
                          <w:szCs w:val="20"/>
                        </w:rPr>
                      </w:pPr>
                      <w:r w:rsidRPr="00362AF0">
                        <w:rPr>
                          <w:rFonts w:ascii="Consolas" w:hAnsi="Consolas"/>
                          <w:sz w:val="20"/>
                          <w:szCs w:val="20"/>
                        </w:rPr>
                        <w:t>Entropy is a measure of the randomness or unpredictability of the target variable, and it is calculated as:</w:t>
                      </w:r>
                      <w:r>
                        <w:rPr>
                          <w:rFonts w:ascii="Consolas" w:hAnsi="Consolas"/>
                          <w:sz w:val="20"/>
                          <w:szCs w:val="20"/>
                        </w:rPr>
                        <w:tab/>
                      </w:r>
                      <w:r w:rsidRPr="00362AF0">
                        <w:rPr>
                          <w:rFonts w:ascii="Consolas" w:hAnsi="Consolas"/>
                          <w:color w:val="0070C0"/>
                          <w:sz w:val="20"/>
                          <w:szCs w:val="20"/>
                        </w:rPr>
                        <w:t>Entropy(D) = - Sum([p(c) * log2(p(c))])</w:t>
                      </w:r>
                      <w:r w:rsidRPr="00362AF0">
                        <w:rPr>
                          <w:rFonts w:ascii="Consolas" w:hAnsi="Consolas"/>
                          <w:color w:val="0070C0"/>
                          <w:sz w:val="20"/>
                          <w:szCs w:val="20"/>
                        </w:rPr>
                        <w:br/>
                      </w:r>
                      <w:r w:rsidRPr="00362AF0">
                        <w:rPr>
                          <w:rFonts w:ascii="Consolas" w:hAnsi="Consolas"/>
                          <w:sz w:val="20"/>
                          <w:szCs w:val="20"/>
                        </w:rPr>
                        <w:t xml:space="preserve">where </w:t>
                      </w:r>
                      <w:r w:rsidRPr="00EE185E">
                        <w:rPr>
                          <w:rFonts w:ascii="Consolas" w:hAnsi="Consolas"/>
                          <w:color w:val="0070C0"/>
                          <w:sz w:val="20"/>
                          <w:szCs w:val="20"/>
                        </w:rPr>
                        <w:t>p(c)</w:t>
                      </w:r>
                      <w:r w:rsidRPr="00362AF0">
                        <w:rPr>
                          <w:rFonts w:ascii="Consolas" w:hAnsi="Consolas"/>
                          <w:sz w:val="20"/>
                          <w:szCs w:val="20"/>
                        </w:rPr>
                        <w:t xml:space="preserve"> is the proportion of instances in </w:t>
                      </w:r>
                      <w:r w:rsidRPr="00EE185E">
                        <w:rPr>
                          <w:rFonts w:ascii="Consolas" w:hAnsi="Consolas"/>
                          <w:color w:val="0070C0"/>
                          <w:sz w:val="20"/>
                          <w:szCs w:val="20"/>
                        </w:rPr>
                        <w:t>D</w:t>
                      </w:r>
                      <w:r w:rsidRPr="00362AF0">
                        <w:rPr>
                          <w:rFonts w:ascii="Consolas" w:hAnsi="Consolas"/>
                          <w:sz w:val="20"/>
                          <w:szCs w:val="20"/>
                        </w:rPr>
                        <w:t xml:space="preserve"> that belong to class </w:t>
                      </w:r>
                      <w:r w:rsidRPr="00EE185E">
                        <w:rPr>
                          <w:rFonts w:ascii="Consolas" w:hAnsi="Consolas"/>
                          <w:color w:val="0070C0"/>
                          <w:sz w:val="20"/>
                          <w:szCs w:val="20"/>
                        </w:rPr>
                        <w:t>c</w:t>
                      </w:r>
                      <w:r w:rsidRPr="00362AF0">
                        <w:rPr>
                          <w:rFonts w:ascii="Consolas" w:hAnsi="Consolas"/>
                          <w:sz w:val="20"/>
                          <w:szCs w:val="20"/>
                        </w:rPr>
                        <w:t>.</w:t>
                      </w:r>
                    </w:p>
                    <w:p w14:paraId="4A3287A0" w14:textId="15824268" w:rsidR="00362AF0" w:rsidRDefault="00362AF0" w:rsidP="00362AF0">
                      <w:pPr>
                        <w:tabs>
                          <w:tab w:val="right" w:pos="9135"/>
                        </w:tabs>
                        <w:rPr>
                          <w:rFonts w:ascii="Consolas" w:hAnsi="Consolas"/>
                          <w:sz w:val="20"/>
                          <w:szCs w:val="20"/>
                        </w:rPr>
                      </w:pPr>
                      <w:r w:rsidRPr="00362AF0">
                        <w:rPr>
                          <w:rFonts w:ascii="Consolas" w:hAnsi="Consolas"/>
                          <w:sz w:val="20"/>
                          <w:szCs w:val="20"/>
                        </w:rPr>
                        <w:t xml:space="preserve">Now, let's assume that the </w:t>
                      </w:r>
                      <w:r w:rsidR="00FA49BA">
                        <w:rPr>
                          <w:rFonts w:ascii="Consolas" w:hAnsi="Consolas"/>
                          <w:sz w:val="20"/>
                          <w:szCs w:val="20"/>
                        </w:rPr>
                        <w:t>IG</w:t>
                      </w:r>
                      <w:r w:rsidRPr="00362AF0">
                        <w:rPr>
                          <w:rFonts w:ascii="Consolas" w:hAnsi="Consolas"/>
                          <w:sz w:val="20"/>
                          <w:szCs w:val="20"/>
                        </w:rPr>
                        <w:t xml:space="preserve"> for a given attribute </w:t>
                      </w:r>
                      <w:r w:rsidRPr="00EE185E">
                        <w:rPr>
                          <w:rFonts w:ascii="Consolas" w:hAnsi="Consolas"/>
                          <w:color w:val="0070C0"/>
                          <w:sz w:val="20"/>
                          <w:szCs w:val="20"/>
                        </w:rPr>
                        <w:t>A</w:t>
                      </w:r>
                      <w:r w:rsidRPr="00362AF0">
                        <w:rPr>
                          <w:rFonts w:ascii="Consolas" w:hAnsi="Consolas"/>
                          <w:sz w:val="20"/>
                          <w:szCs w:val="20"/>
                        </w:rPr>
                        <w:t xml:space="preserve"> is negative, i.e., </w:t>
                      </w:r>
                      <w:r w:rsidRPr="00EE185E">
                        <w:rPr>
                          <w:rFonts w:ascii="Consolas" w:hAnsi="Consolas"/>
                          <w:color w:val="0070C0"/>
                          <w:sz w:val="20"/>
                          <w:szCs w:val="20"/>
                        </w:rPr>
                        <w:t>IG(A) &lt; 0</w:t>
                      </w:r>
                      <w:r w:rsidRPr="00362AF0">
                        <w:rPr>
                          <w:rFonts w:ascii="Consolas" w:hAnsi="Consolas"/>
                          <w:sz w:val="20"/>
                          <w:szCs w:val="20"/>
                        </w:rPr>
                        <w:t xml:space="preserve">. </w:t>
                      </w:r>
                    </w:p>
                    <w:p w14:paraId="30F8CCB6" w14:textId="71B92272" w:rsidR="00362AF0" w:rsidRPr="00362AF0" w:rsidRDefault="00362AF0" w:rsidP="00362AF0">
                      <w:pPr>
                        <w:tabs>
                          <w:tab w:val="right" w:pos="9135"/>
                        </w:tabs>
                        <w:rPr>
                          <w:rFonts w:ascii="Consolas" w:hAnsi="Consolas"/>
                          <w:color w:val="0070C0"/>
                          <w:sz w:val="20"/>
                          <w:szCs w:val="20"/>
                        </w:rPr>
                      </w:pPr>
                      <w:r w:rsidRPr="00362AF0">
                        <w:rPr>
                          <w:rFonts w:ascii="Consolas" w:hAnsi="Consolas"/>
                          <w:sz w:val="20"/>
                          <w:szCs w:val="20"/>
                        </w:rPr>
                        <w:t>Then we have:</w:t>
                      </w:r>
                      <w:r>
                        <w:rPr>
                          <w:rFonts w:ascii="Consolas" w:hAnsi="Consolas"/>
                          <w:sz w:val="20"/>
                          <w:szCs w:val="20"/>
                        </w:rPr>
                        <w:tab/>
                      </w:r>
                      <w:r w:rsidRPr="00362AF0">
                        <w:rPr>
                          <w:rFonts w:ascii="Consolas" w:hAnsi="Consolas"/>
                          <w:color w:val="0070C0"/>
                          <w:sz w:val="20"/>
                          <w:szCs w:val="20"/>
                        </w:rPr>
                        <w:t>Entropy(D) - Sum([|Dv| / |D| * Entropy(Dv)]) &lt; 0</w:t>
                      </w:r>
                      <w:r>
                        <w:rPr>
                          <w:rFonts w:ascii="Consolas" w:hAnsi="Consolas"/>
                          <w:sz w:val="20"/>
                          <w:szCs w:val="20"/>
                        </w:rPr>
                        <w:br/>
                        <w:t>Rearranging the terms</w:t>
                      </w:r>
                      <w:r w:rsidRPr="00362AF0">
                        <w:rPr>
                          <w:rFonts w:ascii="Consolas" w:hAnsi="Consolas"/>
                          <w:sz w:val="20"/>
                          <w:szCs w:val="20"/>
                        </w:rPr>
                        <w:t>, we get:</w:t>
                      </w:r>
                      <w:r>
                        <w:rPr>
                          <w:rFonts w:ascii="Consolas" w:hAnsi="Consolas"/>
                          <w:sz w:val="20"/>
                          <w:szCs w:val="20"/>
                        </w:rPr>
                        <w:tab/>
                      </w:r>
                      <w:r w:rsidRPr="00362AF0">
                        <w:rPr>
                          <w:rFonts w:ascii="Consolas" w:hAnsi="Consolas"/>
                          <w:color w:val="0070C0"/>
                          <w:sz w:val="20"/>
                          <w:szCs w:val="20"/>
                        </w:rPr>
                        <w:t>Entropy(D) &lt; Sum([|Dv| / |D| * Entropy(Dv)])</w:t>
                      </w:r>
                    </w:p>
                    <w:p w14:paraId="104D7A45" w14:textId="4344F1FB" w:rsidR="00362AF0" w:rsidRPr="00EE185E" w:rsidRDefault="00362AF0" w:rsidP="00362AF0">
                      <w:pPr>
                        <w:tabs>
                          <w:tab w:val="right" w:pos="9135"/>
                        </w:tabs>
                        <w:rPr>
                          <w:rFonts w:ascii="Consolas" w:hAnsi="Consolas"/>
                          <w:color w:val="0070C0"/>
                          <w:sz w:val="20"/>
                          <w:szCs w:val="20"/>
                        </w:rPr>
                      </w:pPr>
                      <w:r w:rsidRPr="00362AF0">
                        <w:rPr>
                          <w:rFonts w:ascii="Consolas" w:hAnsi="Consolas"/>
                          <w:sz w:val="20"/>
                          <w:szCs w:val="20"/>
                        </w:rPr>
                        <w:t xml:space="preserve">Since both </w:t>
                      </w:r>
                      <w:r w:rsidRPr="00EE185E">
                        <w:rPr>
                          <w:rFonts w:ascii="Consolas" w:hAnsi="Consolas"/>
                          <w:color w:val="0070C0"/>
                          <w:sz w:val="20"/>
                          <w:szCs w:val="20"/>
                        </w:rPr>
                        <w:t xml:space="preserve">Entropy(D) </w:t>
                      </w:r>
                      <w:r w:rsidRPr="00362AF0">
                        <w:rPr>
                          <w:rFonts w:ascii="Consolas" w:hAnsi="Consolas"/>
                          <w:sz w:val="20"/>
                          <w:szCs w:val="20"/>
                        </w:rPr>
                        <w:t xml:space="preserve">and </w:t>
                      </w:r>
                      <w:r w:rsidRPr="00EE185E">
                        <w:rPr>
                          <w:rFonts w:ascii="Consolas" w:hAnsi="Consolas"/>
                          <w:color w:val="0070C0"/>
                          <w:sz w:val="20"/>
                          <w:szCs w:val="20"/>
                        </w:rPr>
                        <w:t>Entropy(Dv)</w:t>
                      </w:r>
                      <w:r w:rsidRPr="00362AF0">
                        <w:rPr>
                          <w:rFonts w:ascii="Consolas" w:hAnsi="Consolas"/>
                          <w:sz w:val="20"/>
                          <w:szCs w:val="20"/>
                        </w:rPr>
                        <w:t xml:space="preserve"> are non-negative, the right-hand side of the inequality is also non-negative. </w:t>
                      </w:r>
                      <w:r>
                        <w:rPr>
                          <w:rFonts w:ascii="Consolas" w:hAnsi="Consolas"/>
                          <w:sz w:val="20"/>
                          <w:szCs w:val="20"/>
                        </w:rPr>
                        <w:br/>
                      </w:r>
                      <w:r w:rsidRPr="00362AF0">
                        <w:rPr>
                          <w:rFonts w:ascii="Consolas" w:hAnsi="Consolas"/>
                          <w:sz w:val="20"/>
                          <w:szCs w:val="20"/>
                        </w:rPr>
                        <w:t>Therefore, we have:</w:t>
                      </w:r>
                      <w:r>
                        <w:rPr>
                          <w:rFonts w:ascii="Consolas" w:hAnsi="Consolas"/>
                          <w:sz w:val="20"/>
                          <w:szCs w:val="20"/>
                        </w:rPr>
                        <w:tab/>
                      </w:r>
                      <w:r w:rsidRPr="00EE185E">
                        <w:rPr>
                          <w:rFonts w:ascii="Consolas" w:hAnsi="Consolas"/>
                          <w:color w:val="0070C0"/>
                          <w:sz w:val="20"/>
                          <w:szCs w:val="20"/>
                        </w:rPr>
                        <w:t>Entropy(D) &gt;= 0</w:t>
                      </w:r>
                      <w:r w:rsidR="00EE185E">
                        <w:rPr>
                          <w:rFonts w:ascii="Consolas" w:hAnsi="Consolas"/>
                          <w:color w:val="0070C0"/>
                          <w:sz w:val="20"/>
                          <w:szCs w:val="20"/>
                        </w:rPr>
                        <w:t>.</w:t>
                      </w:r>
                    </w:p>
                    <w:p w14:paraId="655021BE" w14:textId="21331C31" w:rsidR="00362AF0" w:rsidRPr="00362AF0" w:rsidRDefault="00362AF0" w:rsidP="00362AF0">
                      <w:pPr>
                        <w:tabs>
                          <w:tab w:val="right" w:pos="9135"/>
                        </w:tabs>
                        <w:rPr>
                          <w:rFonts w:ascii="Consolas" w:hAnsi="Consolas"/>
                          <w:sz w:val="20"/>
                          <w:szCs w:val="20"/>
                        </w:rPr>
                      </w:pPr>
                      <w:r w:rsidRPr="00362AF0">
                        <w:rPr>
                          <w:rFonts w:ascii="Consolas" w:hAnsi="Consolas"/>
                          <w:sz w:val="20"/>
                          <w:szCs w:val="20"/>
                        </w:rPr>
                        <w:t xml:space="preserve">This contradicts the assumption that </w:t>
                      </w:r>
                      <w:r w:rsidRPr="00EE185E">
                        <w:rPr>
                          <w:rFonts w:ascii="Consolas" w:hAnsi="Consolas"/>
                          <w:color w:val="0070C0"/>
                          <w:sz w:val="20"/>
                          <w:szCs w:val="20"/>
                        </w:rPr>
                        <w:t>IG(A) &lt; 0</w:t>
                      </w:r>
                      <w:r w:rsidRPr="00362AF0">
                        <w:rPr>
                          <w:rFonts w:ascii="Consolas" w:hAnsi="Consolas"/>
                          <w:sz w:val="20"/>
                          <w:szCs w:val="20"/>
                        </w:rPr>
                        <w:t xml:space="preserve">, because </w:t>
                      </w:r>
                      <w:r w:rsidR="00EE185E">
                        <w:rPr>
                          <w:rFonts w:ascii="Consolas" w:hAnsi="Consolas"/>
                          <w:sz w:val="20"/>
                          <w:szCs w:val="20"/>
                        </w:rPr>
                        <w:br/>
                      </w:r>
                      <w:r w:rsidRPr="00EE185E">
                        <w:rPr>
                          <w:rFonts w:ascii="Consolas" w:hAnsi="Consolas"/>
                          <w:color w:val="0070C0"/>
                          <w:sz w:val="20"/>
                          <w:szCs w:val="20"/>
                        </w:rPr>
                        <w:t>Entropy(D) - Sum([|Dv| / |D| * Entropy(Dv)])</w:t>
                      </w:r>
                      <w:r w:rsidRPr="00362AF0">
                        <w:rPr>
                          <w:rFonts w:ascii="Consolas" w:hAnsi="Consolas"/>
                          <w:sz w:val="20"/>
                          <w:szCs w:val="20"/>
                        </w:rPr>
                        <w:t xml:space="preserve"> is the value of </w:t>
                      </w:r>
                      <w:r w:rsidRPr="00EE185E">
                        <w:rPr>
                          <w:rFonts w:ascii="Consolas" w:hAnsi="Consolas"/>
                          <w:color w:val="0070C0"/>
                          <w:sz w:val="20"/>
                          <w:szCs w:val="20"/>
                        </w:rPr>
                        <w:t>IG(A)</w:t>
                      </w:r>
                      <w:r w:rsidRPr="00362AF0">
                        <w:rPr>
                          <w:rFonts w:ascii="Consolas" w:hAnsi="Consolas"/>
                          <w:sz w:val="20"/>
                          <w:szCs w:val="20"/>
                        </w:rPr>
                        <w:t>.</w:t>
                      </w:r>
                    </w:p>
                    <w:p w14:paraId="4D0FD864" w14:textId="70A06C10" w:rsidR="00362AF0" w:rsidRPr="00362AF0" w:rsidRDefault="00362AF0" w:rsidP="00362AF0">
                      <w:pPr>
                        <w:tabs>
                          <w:tab w:val="right" w:pos="9135"/>
                        </w:tabs>
                        <w:rPr>
                          <w:rFonts w:ascii="Consolas" w:hAnsi="Consolas"/>
                          <w:sz w:val="20"/>
                          <w:szCs w:val="20"/>
                          <w:rtl/>
                        </w:rPr>
                      </w:pPr>
                      <w:r w:rsidRPr="00362AF0">
                        <w:rPr>
                          <w:rFonts w:ascii="Consolas" w:hAnsi="Consolas"/>
                          <w:sz w:val="20"/>
                          <w:szCs w:val="20"/>
                        </w:rPr>
                        <w:t>Thus, we can conclude that the information gain in the ID3 algorithm is always non-negative and cannot be negative.</w:t>
                      </w:r>
                    </w:p>
                  </w:txbxContent>
                </v:textbox>
                <w10:anchorlock/>
              </v:shape>
            </w:pict>
          </mc:Fallback>
        </mc:AlternateContent>
      </w:r>
    </w:p>
    <w:p w14:paraId="1590DB1C" w14:textId="68AF07E8" w:rsidR="00197FD4" w:rsidRDefault="0007406F" w:rsidP="00E90BA9">
      <w:pPr>
        <w:pStyle w:val="ListParagraph"/>
        <w:numPr>
          <w:ilvl w:val="1"/>
          <w:numId w:val="35"/>
        </w:numPr>
        <w:spacing w:line="360" w:lineRule="auto"/>
        <w:jc w:val="both"/>
        <w:rPr>
          <w:rFonts w:ascii="Assistant" w:hAnsi="Assistant" w:cs="Assistant"/>
        </w:rPr>
      </w:pPr>
      <w:r>
        <w:rPr>
          <w:rFonts w:ascii="Assistant" w:hAnsi="Assistant" w:cs="Assistant"/>
        </w:rPr>
        <w:t>Attached is a quote from</w:t>
      </w:r>
      <w:r w:rsidR="004B6C34">
        <w:rPr>
          <w:rFonts w:ascii="Assistant" w:hAnsi="Assistant" w:cs="Assistant"/>
        </w:rPr>
        <w:t xml:space="preserve"> </w:t>
      </w:r>
      <w:r>
        <w:rPr>
          <w:rFonts w:ascii="Assistant" w:hAnsi="Assistant" w:cs="Assistant"/>
        </w:rPr>
        <w:t>“</w:t>
      </w:r>
      <w:r w:rsidR="004B6C34">
        <w:rPr>
          <w:rFonts w:ascii="Assistant" w:hAnsi="Assistant" w:cs="Assistant" w:hint="cs"/>
          <w:rtl/>
        </w:rPr>
        <w:t>ארץ נהדרת</w:t>
      </w:r>
      <w:r>
        <w:rPr>
          <w:rFonts w:ascii="Assistant" w:hAnsi="Assistant" w:cs="Assistant"/>
        </w:rPr>
        <w:t>” that best describes the answer</w:t>
      </w:r>
      <w:r w:rsidR="00862EC6">
        <w:rPr>
          <w:rFonts w:ascii="Assistant" w:hAnsi="Assistant" w:cs="Assistant"/>
        </w:rPr>
        <w:t xml:space="preserve"> above</w:t>
      </w:r>
      <w:r w:rsidR="00FC24A6">
        <w:rPr>
          <w:rFonts w:ascii="Assistant" w:hAnsi="Assistant" w:cs="Assistant"/>
        </w:rPr>
        <w:t>.</w:t>
      </w:r>
    </w:p>
    <w:p w14:paraId="79F56997" w14:textId="72D383CE" w:rsidR="00FC24A6" w:rsidRDefault="00FC24A6" w:rsidP="00FC24A6">
      <w:pPr>
        <w:pStyle w:val="ListParagraph"/>
        <w:spacing w:line="360" w:lineRule="auto"/>
        <w:ind w:left="792"/>
        <w:jc w:val="both"/>
        <w:rPr>
          <w:rFonts w:ascii="Assistant" w:hAnsi="Assistant" w:cs="Assistant"/>
        </w:rPr>
      </w:pPr>
      <w:r>
        <w:rPr>
          <w:rFonts w:ascii="Assistant" w:hAnsi="Assistant" w:cs="Assistant"/>
        </w:rPr>
        <w:t xml:space="preserve">Briefly explain what </w:t>
      </w:r>
      <w:r w:rsidR="00CA7D74">
        <w:rPr>
          <w:rFonts w:ascii="Assistant" w:hAnsi="Assistant" w:cs="Assistant"/>
        </w:rPr>
        <w:t>the problem with the above “proof” is</w:t>
      </w:r>
      <w:r>
        <w:rPr>
          <w:rFonts w:ascii="Assistant" w:hAnsi="Assistant" w:cs="Assistant"/>
        </w:rPr>
        <w:t>.</w:t>
      </w:r>
    </w:p>
    <w:p w14:paraId="5ACDADFD" w14:textId="6FF57109" w:rsidR="00516489" w:rsidRDefault="00516489" w:rsidP="00FC24A6">
      <w:pPr>
        <w:pStyle w:val="ListParagraph"/>
        <w:spacing w:line="360" w:lineRule="auto"/>
        <w:ind w:left="792"/>
        <w:jc w:val="both"/>
        <w:rPr>
          <w:rFonts w:ascii="Assistant" w:hAnsi="Assistant" w:cs="Assistant"/>
          <w:color w:val="00B0F0"/>
        </w:rPr>
      </w:pPr>
      <w:r w:rsidRPr="00516489">
        <w:rPr>
          <w:rFonts w:ascii="Assistant" w:hAnsi="Assistant" w:cs="Assistant"/>
          <w:color w:val="00B0F0"/>
        </w:rPr>
        <w:t>Answer:</w:t>
      </w:r>
      <w:r>
        <w:rPr>
          <w:rFonts w:ascii="Assistant" w:hAnsi="Assistant" w:cs="Assistant"/>
          <w:color w:val="00B0F0"/>
        </w:rPr>
        <w:t xml:space="preserve"> this following part, specifically deducing that the previous statements about Entropy(D) implies the following :</w:t>
      </w:r>
    </w:p>
    <w:p w14:paraId="11F87814" w14:textId="6F11353D" w:rsidR="007A3256" w:rsidRDefault="00516489" w:rsidP="00516489">
      <w:pPr>
        <w:tabs>
          <w:tab w:val="right" w:pos="9135"/>
        </w:tabs>
        <w:ind w:left="720"/>
        <w:rPr>
          <w:rFonts w:ascii="Consolas" w:hAnsi="Consolas"/>
          <w:color w:val="0070C0"/>
          <w:sz w:val="20"/>
          <w:szCs w:val="20"/>
        </w:rPr>
      </w:pPr>
      <w:r>
        <w:rPr>
          <w:rFonts w:ascii="Assistant" w:hAnsi="Assistant" w:cs="Assistant"/>
          <w:color w:val="00B0F0"/>
        </w:rPr>
        <w:t>“</w:t>
      </w:r>
      <w:r w:rsidRPr="00362AF0">
        <w:rPr>
          <w:rFonts w:ascii="Consolas" w:hAnsi="Consolas"/>
          <w:sz w:val="20"/>
          <w:szCs w:val="20"/>
        </w:rPr>
        <w:t xml:space="preserve">This contradicts the assumption that </w:t>
      </w:r>
      <w:r w:rsidRPr="00EE185E">
        <w:rPr>
          <w:rFonts w:ascii="Consolas" w:hAnsi="Consolas"/>
          <w:color w:val="0070C0"/>
          <w:sz w:val="20"/>
          <w:szCs w:val="20"/>
        </w:rPr>
        <w:t>IG(A) &lt; 0</w:t>
      </w:r>
      <w:r w:rsidRPr="00362AF0">
        <w:rPr>
          <w:rFonts w:ascii="Consolas" w:hAnsi="Consolas"/>
          <w:sz w:val="20"/>
          <w:szCs w:val="20"/>
        </w:rPr>
        <w:t xml:space="preserve">, because </w:t>
      </w:r>
      <w:r>
        <w:rPr>
          <w:rFonts w:ascii="Consolas" w:hAnsi="Consolas"/>
          <w:sz w:val="20"/>
          <w:szCs w:val="20"/>
        </w:rPr>
        <w:br/>
      </w:r>
      <w:r w:rsidRPr="00EE185E">
        <w:rPr>
          <w:rFonts w:ascii="Consolas" w:hAnsi="Consolas"/>
          <w:color w:val="0070C0"/>
          <w:sz w:val="20"/>
          <w:szCs w:val="20"/>
        </w:rPr>
        <w:t>Entropy(D) - Sum([|Dv| / |D| * Entropy(Dv)])</w:t>
      </w:r>
      <w:r w:rsidRPr="00362AF0">
        <w:rPr>
          <w:rFonts w:ascii="Consolas" w:hAnsi="Consolas"/>
          <w:sz w:val="20"/>
          <w:szCs w:val="20"/>
        </w:rPr>
        <w:t xml:space="preserve"> is the value of </w:t>
      </w:r>
      <w:r w:rsidRPr="00EE185E">
        <w:rPr>
          <w:rFonts w:ascii="Consolas" w:hAnsi="Consolas"/>
          <w:color w:val="0070C0"/>
          <w:sz w:val="20"/>
          <w:szCs w:val="20"/>
        </w:rPr>
        <w:t>IG(A)</w:t>
      </w:r>
      <w:r w:rsidRPr="00362AF0">
        <w:rPr>
          <w:rFonts w:ascii="Consolas" w:hAnsi="Consolas"/>
          <w:sz w:val="20"/>
          <w:szCs w:val="20"/>
        </w:rPr>
        <w:t>.</w:t>
      </w:r>
      <w:r w:rsidRPr="00516489">
        <w:rPr>
          <w:rFonts w:ascii="Assistant" w:hAnsi="Assistant" w:cs="Assistant"/>
          <w:color w:val="00B0F0"/>
        </w:rPr>
        <w:t>”</w:t>
      </w:r>
    </w:p>
    <w:p w14:paraId="2BA6B0F0" w14:textId="77777777" w:rsidR="007950B4" w:rsidRDefault="007950B4" w:rsidP="00516489">
      <w:pPr>
        <w:tabs>
          <w:tab w:val="right" w:pos="9135"/>
        </w:tabs>
        <w:ind w:left="720"/>
        <w:rPr>
          <w:rFonts w:ascii="Consolas" w:hAnsi="Consolas"/>
          <w:color w:val="0070C0"/>
          <w:sz w:val="20"/>
          <w:szCs w:val="20"/>
        </w:rPr>
      </w:pPr>
    </w:p>
    <w:p w14:paraId="5DF6B9DD" w14:textId="195008FA" w:rsidR="007950B4" w:rsidRDefault="007950B4" w:rsidP="00516489">
      <w:pPr>
        <w:tabs>
          <w:tab w:val="right" w:pos="9135"/>
        </w:tabs>
        <w:ind w:left="720"/>
        <w:rPr>
          <w:rFonts w:ascii="Consolas" w:hAnsi="Consolas"/>
          <w:color w:val="0070C0"/>
          <w:sz w:val="20"/>
          <w:szCs w:val="20"/>
        </w:rPr>
      </w:pPr>
      <w:r>
        <w:rPr>
          <w:noProof/>
        </w:rPr>
        <w:drawing>
          <wp:anchor distT="0" distB="0" distL="114300" distR="114300" simplePos="0" relativeHeight="251660288" behindDoc="0" locked="0" layoutInCell="1" allowOverlap="1" wp14:anchorId="226BEED0" wp14:editId="2F468349">
            <wp:simplePos x="0" y="0"/>
            <wp:positionH relativeFrom="margin">
              <wp:posOffset>4130040</wp:posOffset>
            </wp:positionH>
            <wp:positionV relativeFrom="paragraph">
              <wp:posOffset>182245</wp:posOffset>
            </wp:positionV>
            <wp:extent cx="1726565" cy="1942978"/>
            <wp:effectExtent l="171450" t="171450" r="368935" b="381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16330"/>
                    <a:stretch/>
                  </pic:blipFill>
                  <pic:spPr bwMode="auto">
                    <a:xfrm>
                      <a:off x="0" y="0"/>
                      <a:ext cx="1731919" cy="194900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7338AE" w14:textId="038F1851" w:rsidR="007950B4" w:rsidRDefault="007950B4" w:rsidP="00516489">
      <w:pPr>
        <w:tabs>
          <w:tab w:val="right" w:pos="9135"/>
        </w:tabs>
        <w:ind w:left="720"/>
        <w:rPr>
          <w:rFonts w:ascii="Consolas" w:hAnsi="Consolas"/>
          <w:color w:val="0070C0"/>
          <w:sz w:val="20"/>
          <w:szCs w:val="20"/>
        </w:rPr>
      </w:pPr>
    </w:p>
    <w:p w14:paraId="586BDBA8" w14:textId="77777777" w:rsidR="007950B4" w:rsidRDefault="007950B4" w:rsidP="00516489">
      <w:pPr>
        <w:tabs>
          <w:tab w:val="right" w:pos="9135"/>
        </w:tabs>
        <w:ind w:left="720"/>
        <w:rPr>
          <w:rFonts w:ascii="Consolas" w:hAnsi="Consolas"/>
          <w:color w:val="0070C0"/>
          <w:sz w:val="20"/>
          <w:szCs w:val="20"/>
        </w:rPr>
      </w:pPr>
    </w:p>
    <w:p w14:paraId="12C41535" w14:textId="77777777" w:rsidR="007950B4" w:rsidRDefault="007950B4" w:rsidP="00516489">
      <w:pPr>
        <w:tabs>
          <w:tab w:val="right" w:pos="9135"/>
        </w:tabs>
        <w:ind w:left="720"/>
        <w:rPr>
          <w:rFonts w:ascii="Consolas" w:hAnsi="Consolas"/>
          <w:color w:val="0070C0"/>
          <w:sz w:val="20"/>
          <w:szCs w:val="20"/>
        </w:rPr>
      </w:pPr>
    </w:p>
    <w:p w14:paraId="2E8F706C" w14:textId="42DD652B" w:rsidR="007950B4" w:rsidRDefault="007950B4" w:rsidP="00516489">
      <w:pPr>
        <w:tabs>
          <w:tab w:val="right" w:pos="9135"/>
        </w:tabs>
        <w:ind w:left="720"/>
        <w:rPr>
          <w:rFonts w:ascii="Consolas" w:hAnsi="Consolas"/>
          <w:color w:val="0070C0"/>
          <w:sz w:val="20"/>
          <w:szCs w:val="20"/>
        </w:rPr>
      </w:pPr>
    </w:p>
    <w:p w14:paraId="47AE462B" w14:textId="77777777" w:rsidR="007950B4" w:rsidRDefault="007950B4" w:rsidP="00516489">
      <w:pPr>
        <w:tabs>
          <w:tab w:val="right" w:pos="9135"/>
        </w:tabs>
        <w:ind w:left="720"/>
        <w:rPr>
          <w:rFonts w:ascii="Consolas" w:hAnsi="Consolas"/>
          <w:color w:val="0070C0"/>
          <w:sz w:val="20"/>
          <w:szCs w:val="20"/>
        </w:rPr>
      </w:pPr>
    </w:p>
    <w:p w14:paraId="42AEA2A7" w14:textId="37F6FCE1" w:rsidR="00516489" w:rsidRPr="00516489" w:rsidRDefault="00516489" w:rsidP="00516489">
      <w:pPr>
        <w:tabs>
          <w:tab w:val="right" w:pos="9135"/>
        </w:tabs>
        <w:ind w:left="720"/>
        <w:rPr>
          <w:rFonts w:ascii="Consolas" w:hAnsi="Consolas"/>
          <w:color w:val="0070C0"/>
          <w:sz w:val="20"/>
          <w:szCs w:val="20"/>
        </w:rPr>
      </w:pPr>
    </w:p>
    <w:p w14:paraId="7720F646" w14:textId="5168A8B5" w:rsidR="00AC3022" w:rsidRDefault="000D0B9E" w:rsidP="00E90BA9">
      <w:pPr>
        <w:pStyle w:val="ListParagraph"/>
        <w:numPr>
          <w:ilvl w:val="1"/>
          <w:numId w:val="35"/>
        </w:numPr>
        <w:spacing w:line="360" w:lineRule="auto"/>
        <w:jc w:val="both"/>
        <w:rPr>
          <w:rFonts w:ascii="Assistant" w:hAnsi="Assistant" w:cs="Assistant"/>
        </w:rPr>
      </w:pPr>
      <w:r>
        <w:rPr>
          <w:rFonts w:ascii="Assistant" w:hAnsi="Assistant" w:cs="Assistant"/>
        </w:rPr>
        <w:lastRenderedPageBreak/>
        <w:t>Let us really prove this.</w:t>
      </w:r>
      <w:r w:rsidR="00CF39ED">
        <w:rPr>
          <w:rFonts w:ascii="Assistant" w:hAnsi="Assistant" w:cs="Assistant"/>
        </w:rPr>
        <w:t xml:space="preserve"> </w:t>
      </w:r>
    </w:p>
    <w:p w14:paraId="65F5604D" w14:textId="7D1A7C82" w:rsidR="00FC24A6" w:rsidRDefault="00CF39ED" w:rsidP="00AC3022">
      <w:pPr>
        <w:pStyle w:val="ListParagraph"/>
        <w:spacing w:line="360" w:lineRule="auto"/>
        <w:ind w:left="792"/>
        <w:jc w:val="both"/>
        <w:rPr>
          <w:rFonts w:ascii="Assistant" w:hAnsi="Assistant" w:cs="Assistant"/>
        </w:rPr>
      </w:pPr>
      <w:r>
        <w:rPr>
          <w:rFonts w:ascii="Assistant" w:hAnsi="Assistant" w:cs="Assistant"/>
        </w:rPr>
        <w:t xml:space="preserve">Let </w:t>
      </w:r>
      <m:oMath>
        <m:r>
          <w:rPr>
            <w:rFonts w:ascii="Cambria Math" w:hAnsi="Cambria Math" w:cs="Assistant"/>
          </w:rPr>
          <m:t>v</m:t>
        </m:r>
      </m:oMath>
      <w:r>
        <w:rPr>
          <w:rFonts w:ascii="Assistant" w:hAnsi="Assistant" w:cs="Assistant"/>
        </w:rPr>
        <w:t xml:space="preserve"> be an arbitrary </w:t>
      </w:r>
      <w:r>
        <w:rPr>
          <w:rFonts w:ascii="Assistant" w:hAnsi="Assistant" w:cs="Assistant"/>
          <w:iCs/>
        </w:rPr>
        <w:t>set of examples</w:t>
      </w:r>
      <w:r w:rsidR="00AC3022">
        <w:rPr>
          <w:rFonts w:ascii="Assistant" w:hAnsi="Assistant" w:cs="Assistant"/>
          <w:iCs/>
        </w:rPr>
        <w:t xml:space="preserve"> and </w:t>
      </w:r>
      <m:oMath>
        <m:r>
          <w:rPr>
            <w:rFonts w:ascii="Cambria Math" w:hAnsi="Cambria Math" w:cs="Assistant"/>
          </w:rPr>
          <m:t>a</m:t>
        </m:r>
      </m:oMath>
      <w:r w:rsidR="00AC3022">
        <w:rPr>
          <w:rFonts w:ascii="Assistant" w:hAnsi="Assistant" w:cs="Assistant"/>
          <w:iCs/>
        </w:rPr>
        <w:t xml:space="preserve"> be a </w:t>
      </w:r>
      <w:r w:rsidR="00AC3022" w:rsidRPr="00C64330">
        <w:rPr>
          <w:rFonts w:ascii="Assistant" w:hAnsi="Assistant" w:cs="Assistant"/>
          <w:iCs/>
          <w:u w:val="single"/>
        </w:rPr>
        <w:t>binary</w:t>
      </w:r>
      <w:r w:rsidR="00AC3022">
        <w:rPr>
          <w:rFonts w:ascii="Assistant" w:hAnsi="Assistant" w:cs="Assistant"/>
          <w:iCs/>
        </w:rPr>
        <w:t xml:space="preserve"> attribute (feature).</w:t>
      </w:r>
    </w:p>
    <w:p w14:paraId="65B81130" w14:textId="77777777" w:rsidR="00820C6E" w:rsidRDefault="008D5C7A" w:rsidP="00820C6E">
      <w:pPr>
        <w:pStyle w:val="ListParagraph"/>
        <w:spacing w:line="360" w:lineRule="auto"/>
        <w:ind w:left="792"/>
        <w:jc w:val="both"/>
        <w:rPr>
          <w:rFonts w:ascii="Assistant" w:hAnsi="Assistant" w:cs="Assistant"/>
        </w:rPr>
      </w:pPr>
      <w:r>
        <w:rPr>
          <w:rFonts w:ascii="Assistant" w:hAnsi="Assistant" w:cs="Assistant"/>
        </w:rPr>
        <w:t xml:space="preserve">Assume the classes </w:t>
      </w:r>
      <w:r w:rsidR="00AC3022">
        <w:rPr>
          <w:rFonts w:ascii="Assistant" w:hAnsi="Assistant" w:cs="Assistant"/>
        </w:rPr>
        <w:t>are also</w:t>
      </w:r>
      <w:r>
        <w:rPr>
          <w:rFonts w:ascii="Assistant" w:hAnsi="Assistant" w:cs="Assistant"/>
        </w:rPr>
        <w:t xml:space="preserve"> </w:t>
      </w:r>
      <w:r w:rsidRPr="00506986">
        <w:rPr>
          <w:rFonts w:ascii="Assistant" w:hAnsi="Assistant" w:cs="Assistant"/>
          <w:u w:val="single"/>
        </w:rPr>
        <w:t>binary</w:t>
      </w:r>
      <w:r w:rsidR="00820C6E">
        <w:rPr>
          <w:rFonts w:ascii="Assistant" w:hAnsi="Assistant" w:cs="Assistant"/>
        </w:rPr>
        <w:t>.</w:t>
      </w:r>
    </w:p>
    <w:p w14:paraId="15BA3CD7" w14:textId="0952C6A1" w:rsidR="003335D0" w:rsidRDefault="00820C6E" w:rsidP="00BA1194">
      <w:pPr>
        <w:pStyle w:val="ListParagraph"/>
        <w:tabs>
          <w:tab w:val="left" w:pos="1800"/>
          <w:tab w:val="right" w:pos="9810"/>
        </w:tabs>
        <w:spacing w:line="360" w:lineRule="auto"/>
        <w:ind w:left="1467" w:hanging="657"/>
        <w:jc w:val="both"/>
        <w:rPr>
          <w:rFonts w:ascii="Assistant" w:hAnsi="Assistant" w:cs="Assistant"/>
          <w:sz w:val="20"/>
          <w:szCs w:val="20"/>
          <w:rtl/>
        </w:rPr>
      </w:pPr>
      <w:r>
        <w:rPr>
          <w:rFonts w:ascii="Assistant" w:hAnsi="Assistant" w:cs="Assistant"/>
        </w:rPr>
        <w:t>The entropy is th</w:t>
      </w:r>
      <w:r w:rsidR="0008285A">
        <w:rPr>
          <w:rFonts w:ascii="Assistant" w:hAnsi="Assistant" w:cs="Assistant"/>
        </w:rPr>
        <w:t>us</w:t>
      </w:r>
      <w:r>
        <w:rPr>
          <w:rFonts w:ascii="Assistant" w:hAnsi="Assistant" w:cs="Assistant"/>
        </w:rPr>
        <w:t>:</w:t>
      </w:r>
      <w:r>
        <w:rPr>
          <w:rFonts w:ascii="Assistant" w:hAnsi="Assistant" w:cs="Assistant"/>
        </w:rPr>
        <w:tab/>
      </w:r>
      <m:oMath>
        <m:r>
          <w:rPr>
            <w:rFonts w:ascii="Cambria Math" w:hAnsi="Cambria Math" w:cs="Assistant"/>
            <w:sz w:val="20"/>
            <w:szCs w:val="20"/>
          </w:rPr>
          <m:t>H</m:t>
        </m:r>
        <m:d>
          <m:dPr>
            <m:ctrlPr>
              <w:rPr>
                <w:rFonts w:ascii="Cambria Math" w:hAnsi="Cambria Math" w:cs="Assistant"/>
                <w:i/>
                <w:iCs/>
                <w:sz w:val="20"/>
                <w:szCs w:val="20"/>
              </w:rPr>
            </m:ctrlPr>
          </m:dPr>
          <m:e>
            <m:r>
              <w:rPr>
                <w:rFonts w:ascii="Cambria Math" w:hAnsi="Cambria Math" w:cs="Assistant"/>
                <w:sz w:val="20"/>
                <w:szCs w:val="20"/>
              </w:rPr>
              <m:t>v</m:t>
            </m:r>
          </m:e>
        </m:d>
        <m:r>
          <m:rPr>
            <m:sty m:val="p"/>
          </m:rPr>
          <w:rPr>
            <w:rFonts w:ascii="Cambria Math" w:hAnsi="Cambria Math" w:cs="Assistant"/>
            <w:sz w:val="20"/>
            <w:szCs w:val="20"/>
          </w:rPr>
          <m:t>=</m:t>
        </m:r>
        <m:r>
          <w:rPr>
            <w:rFonts w:ascii="Cambria Math" w:hAnsi="Cambria Math" w:cs="Assistant"/>
            <w:sz w:val="20"/>
            <w:szCs w:val="20"/>
          </w:rPr>
          <m:t>H</m:t>
        </m:r>
        <m:d>
          <m:dPr>
            <m:ctrlPr>
              <w:rPr>
                <w:rFonts w:ascii="Cambria Math" w:hAnsi="Cambria Math" w:cs="Assistant"/>
                <w:i/>
                <w:iCs/>
                <w:sz w:val="20"/>
                <w:szCs w:val="20"/>
              </w:rPr>
            </m:ctrlPr>
          </m:dPr>
          <m:e>
            <m:f>
              <m:fPr>
                <m:ctrlPr>
                  <w:rPr>
                    <w:rFonts w:ascii="Cambria Math" w:hAnsi="Cambria Math" w:cs="Assistant"/>
                    <w:i/>
                    <w:iCs/>
                    <w:sz w:val="20"/>
                    <w:szCs w:val="20"/>
                  </w:rPr>
                </m:ctrlPr>
              </m:fPr>
              <m:num>
                <m:r>
                  <w:rPr>
                    <w:rFonts w:ascii="Cambria Math" w:hAnsi="Cambria Math" w:cs="Assistant"/>
                    <w:sz w:val="20"/>
                    <w:szCs w:val="20"/>
                  </w:rPr>
                  <m:t>1</m:t>
                </m:r>
              </m:num>
              <m:den>
                <m:d>
                  <m:dPr>
                    <m:begChr m:val="|"/>
                    <m:endChr m:val="|"/>
                    <m:ctrlPr>
                      <w:rPr>
                        <w:rFonts w:ascii="Cambria Math" w:hAnsi="Cambria Math" w:cs="Assistant"/>
                        <w:i/>
                        <w:iCs/>
                        <w:sz w:val="20"/>
                        <w:szCs w:val="20"/>
                      </w:rPr>
                    </m:ctrlPr>
                  </m:dPr>
                  <m:e>
                    <m:r>
                      <w:rPr>
                        <w:rFonts w:ascii="Cambria Math" w:hAnsi="Cambria Math" w:cs="Assistant"/>
                        <w:sz w:val="20"/>
                        <w:szCs w:val="20"/>
                      </w:rPr>
                      <m:t>v</m:t>
                    </m:r>
                  </m:e>
                </m:d>
              </m:den>
            </m:f>
            <m:d>
              <m:dPr>
                <m:begChr m:val="{"/>
                <m:endChr m:val="}"/>
                <m:ctrlPr>
                  <w:rPr>
                    <w:rFonts w:ascii="Cambria Math" w:hAnsi="Cambria Math" w:cs="Assistant"/>
                    <w:i/>
                    <w:iCs/>
                    <w:sz w:val="20"/>
                    <w:szCs w:val="20"/>
                  </w:rPr>
                </m:ctrlPr>
              </m:dPr>
              <m:e>
                <m:d>
                  <m:dPr>
                    <m:ctrlPr>
                      <w:rPr>
                        <w:rFonts w:ascii="Cambria Math" w:hAnsi="Cambria Math" w:cs="Assistant"/>
                        <w:i/>
                        <w:iCs/>
                        <w:sz w:val="20"/>
                        <w:szCs w:val="20"/>
                      </w:rPr>
                    </m:ctrlPr>
                  </m:dPr>
                  <m:e>
                    <m:r>
                      <w:rPr>
                        <w:rFonts w:ascii="Cambria Math" w:hAnsi="Cambria Math" w:cs="Assistant"/>
                        <w:sz w:val="20"/>
                        <w:szCs w:val="20"/>
                      </w:rPr>
                      <m:t>x,y</m:t>
                    </m:r>
                  </m:e>
                </m:d>
                <m:r>
                  <w:rPr>
                    <w:rFonts w:ascii="Cambria Math" w:hAnsi="Cambria Math" w:cs="Assistant"/>
                    <w:sz w:val="20"/>
                    <w:szCs w:val="20"/>
                  </w:rPr>
                  <m:t xml:space="preserve">∈v </m:t>
                </m:r>
              </m:e>
              <m:e>
                <m:r>
                  <w:rPr>
                    <w:rFonts w:ascii="Cambria Math" w:hAnsi="Cambria Math" w:cs="Assistant"/>
                    <w:sz w:val="20"/>
                    <w:szCs w:val="20"/>
                  </w:rPr>
                  <m:t xml:space="preserve"> y=1</m:t>
                </m:r>
              </m:e>
            </m:d>
          </m:e>
        </m:d>
        <m:r>
          <m:rPr>
            <m:sty m:val="p"/>
          </m:rPr>
          <w:rPr>
            <w:rFonts w:ascii="Cambria Math" w:hAnsi="Cambria Math" w:cs="Assistant"/>
            <w:sz w:val="20"/>
            <w:szCs w:val="20"/>
          </w:rPr>
          <m:t>≜</m:t>
        </m:r>
        <m:r>
          <w:rPr>
            <w:rFonts w:ascii="Cambria Math" w:hAnsi="Cambria Math" w:cs="Assistant"/>
            <w:sz w:val="20"/>
            <w:szCs w:val="20"/>
          </w:rPr>
          <m:t>H</m:t>
        </m:r>
        <m:d>
          <m:dPr>
            <m:ctrlPr>
              <w:rPr>
                <w:rFonts w:ascii="Cambria Math" w:hAnsi="Cambria Math" w:cs="Assistant"/>
                <w:sz w:val="20"/>
                <w:szCs w:val="20"/>
              </w:rPr>
            </m:ctrlPr>
          </m:dPr>
          <m:e>
            <m:sSub>
              <m:sSubPr>
                <m:ctrlPr>
                  <w:rPr>
                    <w:rFonts w:ascii="Cambria Math" w:hAnsi="Cambria Math" w:cs="Assistant"/>
                    <w:sz w:val="20"/>
                    <w:szCs w:val="20"/>
                  </w:rPr>
                </m:ctrlPr>
              </m:sSubPr>
              <m:e>
                <m:r>
                  <w:rPr>
                    <w:rFonts w:ascii="Cambria Math" w:hAnsi="Cambria Math" w:cs="Assistant"/>
                    <w:sz w:val="20"/>
                    <w:szCs w:val="20"/>
                  </w:rPr>
                  <m:t>p</m:t>
                </m:r>
              </m:e>
              <m:sub>
                <m:r>
                  <w:rPr>
                    <w:rFonts w:ascii="Cambria Math" w:hAnsi="Cambria Math" w:cs="Assistant"/>
                    <w:sz w:val="20"/>
                    <w:szCs w:val="20"/>
                  </w:rPr>
                  <m:t>v</m:t>
                </m:r>
              </m:sub>
            </m:sSub>
          </m:e>
        </m:d>
        <m:r>
          <m:rPr>
            <m:sty m:val="p"/>
          </m:rPr>
          <w:rPr>
            <w:rFonts w:ascii="Cambria Math" w:hAnsi="Cambria Math" w:cs="Assistant"/>
            <w:sz w:val="20"/>
            <w:szCs w:val="20"/>
          </w:rPr>
          <m:t>=-</m:t>
        </m:r>
        <m:sSub>
          <m:sSubPr>
            <m:ctrlPr>
              <w:rPr>
                <w:rFonts w:ascii="Cambria Math" w:hAnsi="Cambria Math" w:cs="Assistant"/>
                <w:sz w:val="20"/>
                <w:szCs w:val="20"/>
              </w:rPr>
            </m:ctrlPr>
          </m:sSubPr>
          <m:e>
            <m:r>
              <w:rPr>
                <w:rFonts w:ascii="Cambria Math" w:hAnsi="Cambria Math" w:cs="Assistant"/>
                <w:sz w:val="20"/>
                <w:szCs w:val="20"/>
              </w:rPr>
              <m:t>p</m:t>
            </m:r>
          </m:e>
          <m:sub>
            <m:r>
              <w:rPr>
                <w:rFonts w:ascii="Cambria Math" w:hAnsi="Cambria Math" w:cs="Assistant"/>
                <w:sz w:val="20"/>
                <w:szCs w:val="20"/>
              </w:rPr>
              <m:t>v</m:t>
            </m:r>
          </m:sub>
        </m:sSub>
        <m:func>
          <m:funcPr>
            <m:ctrlPr>
              <w:rPr>
                <w:rFonts w:ascii="Cambria Math" w:hAnsi="Cambria Math" w:cs="Assistant"/>
                <w:sz w:val="20"/>
                <w:szCs w:val="20"/>
              </w:rPr>
            </m:ctrlPr>
          </m:funcPr>
          <m:fName>
            <m:sSub>
              <m:sSubPr>
                <m:ctrlPr>
                  <w:rPr>
                    <w:rFonts w:ascii="Cambria Math" w:hAnsi="Cambria Math" w:cs="Assistant"/>
                    <w:sz w:val="20"/>
                    <w:szCs w:val="20"/>
                  </w:rPr>
                </m:ctrlPr>
              </m:sSubPr>
              <m:e>
                <m:r>
                  <m:rPr>
                    <m:sty m:val="p"/>
                  </m:rPr>
                  <w:rPr>
                    <w:rFonts w:ascii="Cambria Math" w:hAnsi="Cambria Math" w:cs="Assistant"/>
                    <w:sz w:val="20"/>
                    <w:szCs w:val="20"/>
                  </w:rPr>
                  <m:t>log</m:t>
                </m:r>
              </m:e>
              <m:sub>
                <m:r>
                  <m:rPr>
                    <m:sty m:val="p"/>
                  </m:rPr>
                  <w:rPr>
                    <w:rFonts w:ascii="Cambria Math" w:hAnsi="Cambria Math" w:cs="Assistant"/>
                    <w:sz w:val="20"/>
                    <w:szCs w:val="20"/>
                  </w:rPr>
                  <m:t>2</m:t>
                </m:r>
              </m:sub>
            </m:sSub>
          </m:fName>
          <m:e>
            <m:sSub>
              <m:sSubPr>
                <m:ctrlPr>
                  <w:rPr>
                    <w:rFonts w:ascii="Cambria Math" w:hAnsi="Cambria Math" w:cs="Assistant"/>
                    <w:sz w:val="20"/>
                    <w:szCs w:val="20"/>
                  </w:rPr>
                </m:ctrlPr>
              </m:sSubPr>
              <m:e>
                <m:r>
                  <w:rPr>
                    <w:rFonts w:ascii="Cambria Math" w:hAnsi="Cambria Math" w:cs="Assistant"/>
                    <w:sz w:val="20"/>
                    <w:szCs w:val="20"/>
                  </w:rPr>
                  <m:t>p</m:t>
                </m:r>
              </m:e>
              <m:sub>
                <m:r>
                  <w:rPr>
                    <w:rFonts w:ascii="Cambria Math" w:hAnsi="Cambria Math" w:cs="Assistant"/>
                    <w:sz w:val="20"/>
                    <w:szCs w:val="20"/>
                  </w:rPr>
                  <m:t>v</m:t>
                </m:r>
              </m:sub>
            </m:sSub>
          </m:e>
        </m:func>
        <m:r>
          <m:rPr>
            <m:sty m:val="p"/>
          </m:rPr>
          <w:rPr>
            <w:rFonts w:ascii="Cambria Math" w:hAnsi="Cambria Math" w:cs="Assistant"/>
            <w:sz w:val="20"/>
            <w:szCs w:val="20"/>
          </w:rPr>
          <m:t>-</m:t>
        </m:r>
        <m:d>
          <m:dPr>
            <m:ctrlPr>
              <w:rPr>
                <w:rFonts w:ascii="Cambria Math" w:hAnsi="Cambria Math" w:cs="Assistant"/>
                <w:sz w:val="20"/>
                <w:szCs w:val="20"/>
              </w:rPr>
            </m:ctrlPr>
          </m:dPr>
          <m:e>
            <m:r>
              <m:rPr>
                <m:sty m:val="p"/>
              </m:rPr>
              <w:rPr>
                <w:rFonts w:ascii="Cambria Math" w:hAnsi="Cambria Math" w:cs="Assistant"/>
                <w:sz w:val="20"/>
                <w:szCs w:val="20"/>
              </w:rPr>
              <m:t>1-</m:t>
            </m:r>
            <m:sSub>
              <m:sSubPr>
                <m:ctrlPr>
                  <w:rPr>
                    <w:rFonts w:ascii="Cambria Math" w:hAnsi="Cambria Math" w:cs="Assistant"/>
                    <w:sz w:val="20"/>
                    <w:szCs w:val="20"/>
                  </w:rPr>
                </m:ctrlPr>
              </m:sSubPr>
              <m:e>
                <m:r>
                  <w:rPr>
                    <w:rFonts w:ascii="Cambria Math" w:hAnsi="Cambria Math" w:cs="Assistant"/>
                    <w:sz w:val="20"/>
                    <w:szCs w:val="20"/>
                  </w:rPr>
                  <m:t>p</m:t>
                </m:r>
              </m:e>
              <m:sub>
                <m:r>
                  <w:rPr>
                    <w:rFonts w:ascii="Cambria Math" w:hAnsi="Cambria Math" w:cs="Assistant"/>
                    <w:sz w:val="20"/>
                    <w:szCs w:val="20"/>
                  </w:rPr>
                  <m:t>v</m:t>
                </m:r>
              </m:sub>
            </m:sSub>
          </m:e>
        </m:d>
        <m:func>
          <m:funcPr>
            <m:ctrlPr>
              <w:rPr>
                <w:rFonts w:ascii="Cambria Math" w:hAnsi="Cambria Math" w:cs="Assistant"/>
                <w:sz w:val="20"/>
                <w:szCs w:val="20"/>
              </w:rPr>
            </m:ctrlPr>
          </m:funcPr>
          <m:fName>
            <m:sSub>
              <m:sSubPr>
                <m:ctrlPr>
                  <w:rPr>
                    <w:rFonts w:ascii="Cambria Math" w:hAnsi="Cambria Math" w:cs="Assistant"/>
                    <w:sz w:val="20"/>
                    <w:szCs w:val="20"/>
                  </w:rPr>
                </m:ctrlPr>
              </m:sSubPr>
              <m:e>
                <m:r>
                  <m:rPr>
                    <m:sty m:val="p"/>
                  </m:rPr>
                  <w:rPr>
                    <w:rFonts w:ascii="Cambria Math" w:hAnsi="Cambria Math" w:cs="Assistant"/>
                    <w:sz w:val="20"/>
                    <w:szCs w:val="20"/>
                  </w:rPr>
                  <m:t>log</m:t>
                </m:r>
              </m:e>
              <m:sub>
                <m:r>
                  <m:rPr>
                    <m:sty m:val="p"/>
                  </m:rPr>
                  <w:rPr>
                    <w:rFonts w:ascii="Cambria Math" w:hAnsi="Cambria Math" w:cs="Assistant"/>
                    <w:sz w:val="20"/>
                    <w:szCs w:val="20"/>
                  </w:rPr>
                  <m:t>2</m:t>
                </m:r>
              </m:sub>
            </m:sSub>
          </m:fName>
          <m:e>
            <m:d>
              <m:dPr>
                <m:ctrlPr>
                  <w:rPr>
                    <w:rFonts w:ascii="Cambria Math" w:hAnsi="Cambria Math" w:cs="Assistant"/>
                    <w:sz w:val="20"/>
                    <w:szCs w:val="20"/>
                  </w:rPr>
                </m:ctrlPr>
              </m:dPr>
              <m:e>
                <m:r>
                  <m:rPr>
                    <m:sty m:val="p"/>
                  </m:rPr>
                  <w:rPr>
                    <w:rFonts w:ascii="Cambria Math" w:hAnsi="Cambria Math" w:cs="Assistant"/>
                    <w:sz w:val="20"/>
                    <w:szCs w:val="20"/>
                  </w:rPr>
                  <m:t>1-</m:t>
                </m:r>
                <m:sSub>
                  <m:sSubPr>
                    <m:ctrlPr>
                      <w:rPr>
                        <w:rFonts w:ascii="Cambria Math" w:hAnsi="Cambria Math" w:cs="Assistant"/>
                        <w:sz w:val="20"/>
                        <w:szCs w:val="20"/>
                      </w:rPr>
                    </m:ctrlPr>
                  </m:sSubPr>
                  <m:e>
                    <m:r>
                      <w:rPr>
                        <w:rFonts w:ascii="Cambria Math" w:hAnsi="Cambria Math" w:cs="Assistant"/>
                        <w:sz w:val="20"/>
                        <w:szCs w:val="20"/>
                      </w:rPr>
                      <m:t>p</m:t>
                    </m:r>
                  </m:e>
                  <m:sub>
                    <m:r>
                      <w:rPr>
                        <w:rFonts w:ascii="Cambria Math" w:hAnsi="Cambria Math" w:cs="Assistant"/>
                        <w:sz w:val="20"/>
                        <w:szCs w:val="20"/>
                      </w:rPr>
                      <m:t>v</m:t>
                    </m:r>
                  </m:sub>
                </m:sSub>
              </m:e>
            </m:d>
          </m:e>
        </m:func>
      </m:oMath>
      <w:r w:rsidR="00D86B55" w:rsidRPr="000C5E3E">
        <w:rPr>
          <w:rFonts w:ascii="Assistant" w:hAnsi="Assistant" w:cs="Assistant"/>
          <w:sz w:val="20"/>
          <w:szCs w:val="20"/>
        </w:rPr>
        <w:t>.</w:t>
      </w:r>
    </w:p>
    <w:p w14:paraId="1B3C2D48" w14:textId="1490CEB1" w:rsidR="004A2A0C" w:rsidRPr="004A2A0C" w:rsidRDefault="004A2A0C" w:rsidP="00BA1194">
      <w:pPr>
        <w:pStyle w:val="ListParagraph"/>
        <w:tabs>
          <w:tab w:val="left" w:pos="1800"/>
          <w:tab w:val="right" w:pos="9810"/>
          <w:tab w:val="right" w:pos="10170"/>
        </w:tabs>
        <w:spacing w:line="360" w:lineRule="auto"/>
        <w:ind w:left="1467" w:hanging="657"/>
        <w:jc w:val="center"/>
        <w:rPr>
          <w:rFonts w:ascii="Assistant" w:hAnsi="Assistant" w:cs="Assistant"/>
          <w:color w:val="808080" w:themeColor="background1" w:themeShade="80"/>
          <w:rtl/>
        </w:rPr>
      </w:pPr>
      <w:r w:rsidRPr="004A2A0C">
        <w:rPr>
          <w:rFonts w:ascii="Assistant" w:hAnsi="Assistant" w:cs="Assistant"/>
          <w:color w:val="808080" w:themeColor="background1" w:themeShade="80"/>
        </w:rPr>
        <w:t xml:space="preserve">(Notice that like in the tutorial, we use </w:t>
      </w:r>
      <m:oMath>
        <m:r>
          <w:rPr>
            <w:rFonts w:ascii="Cambria Math" w:hAnsi="Cambria Math" w:cs="Assistant"/>
            <w:color w:val="808080" w:themeColor="background1" w:themeShade="80"/>
          </w:rPr>
          <m:t>H</m:t>
        </m:r>
      </m:oMath>
      <w:r w:rsidR="002D7B60">
        <w:rPr>
          <w:rFonts w:ascii="Assistant" w:hAnsi="Assistant" w:cs="Assistant"/>
          <w:iCs/>
          <w:color w:val="808080" w:themeColor="background1" w:themeShade="80"/>
        </w:rPr>
        <w:t xml:space="preserve"> with a set </w:t>
      </w:r>
      <m:oMath>
        <m:r>
          <w:rPr>
            <w:rFonts w:ascii="Cambria Math" w:hAnsi="Cambria Math" w:cs="Assistant"/>
            <w:color w:val="808080" w:themeColor="background1" w:themeShade="80"/>
          </w:rPr>
          <m:t>v</m:t>
        </m:r>
      </m:oMath>
      <w:r w:rsidR="002D7B60">
        <w:rPr>
          <w:rFonts w:ascii="Assistant" w:hAnsi="Assistant" w:cs="Assistant"/>
          <w:iCs/>
          <w:color w:val="808080" w:themeColor="background1" w:themeShade="80"/>
        </w:rPr>
        <w:t xml:space="preserve"> or with a probability </w:t>
      </w:r>
      <m:oMath>
        <m:sSub>
          <m:sSubPr>
            <m:ctrlPr>
              <w:rPr>
                <w:rFonts w:ascii="Cambria Math" w:hAnsi="Cambria Math" w:cs="Assistant"/>
                <w:color w:val="808080" w:themeColor="background1" w:themeShade="80"/>
              </w:rPr>
            </m:ctrlPr>
          </m:sSubPr>
          <m:e>
            <m:r>
              <w:rPr>
                <w:rFonts w:ascii="Cambria Math" w:hAnsi="Cambria Math" w:cs="Assistant"/>
                <w:color w:val="808080" w:themeColor="background1" w:themeShade="80"/>
              </w:rPr>
              <m:t>p</m:t>
            </m:r>
          </m:e>
          <m:sub>
            <m:r>
              <w:rPr>
                <w:rFonts w:ascii="Cambria Math" w:hAnsi="Cambria Math" w:cs="Assistant"/>
                <w:color w:val="808080" w:themeColor="background1" w:themeShade="80"/>
              </w:rPr>
              <m:t>v</m:t>
            </m:r>
          </m:sub>
        </m:sSub>
      </m:oMath>
      <w:r w:rsidRPr="004A2A0C">
        <w:rPr>
          <w:rFonts w:ascii="Assistant" w:hAnsi="Assistant" w:cs="Assistant"/>
          <w:color w:val="808080" w:themeColor="background1" w:themeShade="80"/>
        </w:rPr>
        <w:t xml:space="preserve"> interchangeably.)</w:t>
      </w:r>
    </w:p>
    <w:p w14:paraId="53EA1D0C" w14:textId="77777777" w:rsidR="004A2A0C" w:rsidRDefault="004A2A0C" w:rsidP="00BA1194">
      <w:pPr>
        <w:pStyle w:val="ListParagraph"/>
        <w:tabs>
          <w:tab w:val="left" w:pos="1800"/>
          <w:tab w:val="right" w:pos="9810"/>
          <w:tab w:val="right" w:pos="10170"/>
        </w:tabs>
        <w:spacing w:line="360" w:lineRule="auto"/>
        <w:ind w:left="1467" w:hanging="657"/>
        <w:jc w:val="both"/>
        <w:rPr>
          <w:rFonts w:ascii="Assistant" w:hAnsi="Assistant" w:cs="Assistant"/>
        </w:rPr>
      </w:pPr>
    </w:p>
    <w:p w14:paraId="3B50F188" w14:textId="313C0FFF" w:rsidR="00C37614" w:rsidRPr="00EE1431" w:rsidRDefault="00C37614" w:rsidP="00BA1194">
      <w:pPr>
        <w:pStyle w:val="ListParagraph"/>
        <w:tabs>
          <w:tab w:val="right" w:pos="9810"/>
        </w:tabs>
        <w:spacing w:line="360" w:lineRule="auto"/>
        <w:ind w:left="792"/>
        <w:jc w:val="both"/>
        <w:rPr>
          <w:rFonts w:ascii="Assistant" w:hAnsi="Assistant" w:cs="Assistant"/>
          <w:iCs/>
        </w:rPr>
      </w:pPr>
      <w:r w:rsidRPr="00C37614">
        <w:rPr>
          <w:rFonts w:ascii="Assistant" w:hAnsi="Assistant" w:cs="Assistant"/>
          <w:b/>
          <w:bCs/>
        </w:rPr>
        <w:t>Prove</w:t>
      </w:r>
      <w:r>
        <w:rPr>
          <w:rFonts w:ascii="Assistant" w:hAnsi="Assistant" w:cs="Assistant"/>
          <w:b/>
          <w:bCs/>
        </w:rPr>
        <w:t>:</w:t>
      </w:r>
      <w:r w:rsidRPr="00C37614">
        <w:rPr>
          <w:rFonts w:ascii="Assistant" w:hAnsi="Assistant" w:cs="Assistant"/>
          <w:b/>
          <w:bCs/>
        </w:rPr>
        <w:t xml:space="preserve"> </w:t>
      </w:r>
      <m:oMath>
        <m:r>
          <m:rPr>
            <m:sty m:val="p"/>
          </m:rPr>
          <w:rPr>
            <w:rFonts w:ascii="Cambria Math" w:hAnsi="Cambria Math" w:cs="Assistant"/>
          </w:rPr>
          <m:t>IG</m:t>
        </m:r>
        <m:d>
          <m:dPr>
            <m:ctrlPr>
              <w:rPr>
                <w:rFonts w:ascii="Cambria Math" w:hAnsi="Cambria Math" w:cs="Assistant"/>
                <w:i/>
                <w:iCs/>
              </w:rPr>
            </m:ctrlPr>
          </m:dPr>
          <m:e>
            <m:r>
              <w:rPr>
                <w:rFonts w:ascii="Cambria Math" w:hAnsi="Cambria Math" w:cs="Assistant"/>
              </w:rPr>
              <m:t>v,a</m:t>
            </m:r>
          </m:e>
        </m:d>
        <m:r>
          <w:rPr>
            <w:rFonts w:ascii="Cambria Math" w:hAnsi="Cambria Math" w:cs="Assistant"/>
          </w:rPr>
          <m:t>≥0</m:t>
        </m:r>
      </m:oMath>
      <w:r>
        <w:rPr>
          <w:rFonts w:ascii="Assistant" w:hAnsi="Assistant" w:cs="Assistant"/>
          <w:iCs/>
        </w:rPr>
        <w:t>.</w:t>
      </w:r>
    </w:p>
    <w:p w14:paraId="339123AE" w14:textId="77777777" w:rsidR="00D85F26" w:rsidRDefault="00D85F26" w:rsidP="00BA1194">
      <w:pPr>
        <w:pStyle w:val="ListParagraph"/>
        <w:tabs>
          <w:tab w:val="right" w:pos="9810"/>
        </w:tabs>
        <w:spacing w:line="360" w:lineRule="auto"/>
        <w:ind w:left="1467" w:hanging="657"/>
        <w:jc w:val="both"/>
        <w:rPr>
          <w:rFonts w:ascii="Assistant" w:hAnsi="Assistant" w:cs="Assistant"/>
        </w:rPr>
      </w:pPr>
      <w:r w:rsidRPr="00D85F26">
        <w:rPr>
          <w:rFonts w:ascii="Assistant" w:hAnsi="Assistant" w:cs="Assistant"/>
        </w:rPr>
        <w:t>You can use the following property without proving it.</w:t>
      </w:r>
    </w:p>
    <w:p w14:paraId="32CB5C0D" w14:textId="1DE201DF" w:rsidR="00D85F26" w:rsidRPr="000D2E89" w:rsidRDefault="00D85F26" w:rsidP="00BA1194">
      <w:pPr>
        <w:pStyle w:val="ListParagraph"/>
        <w:tabs>
          <w:tab w:val="left" w:pos="1800"/>
          <w:tab w:val="right" w:pos="9810"/>
        </w:tabs>
        <w:spacing w:line="360" w:lineRule="auto"/>
        <w:ind w:left="1467" w:hanging="657"/>
        <w:jc w:val="both"/>
        <w:rPr>
          <w:rFonts w:ascii="Assistant" w:hAnsi="Assistant" w:cs="Assistant"/>
        </w:rPr>
      </w:pPr>
      <w:r w:rsidRPr="00F56B33">
        <w:rPr>
          <w:rFonts w:ascii="Assistant" w:hAnsi="Assistant" w:cs="Assistant"/>
          <w:b/>
          <w:bCs/>
        </w:rPr>
        <w:t>Property:</w:t>
      </w:r>
      <w:r w:rsidR="00F81DDA">
        <w:rPr>
          <w:rFonts w:ascii="Assistant" w:hAnsi="Assistant" w:cs="Assistant"/>
          <w:b/>
          <w:bCs/>
        </w:rPr>
        <w:tab/>
      </w:r>
      <w:r w:rsidR="00D91147">
        <w:rPr>
          <w:rFonts w:ascii="Assistant" w:hAnsi="Assistant" w:cs="Assistant" w:hint="cs"/>
          <w:iCs/>
        </w:rPr>
        <w:t>I</w:t>
      </w:r>
      <w:r>
        <w:rPr>
          <w:rFonts w:ascii="Assistant" w:hAnsi="Assistant" w:cs="Assistant"/>
        </w:rPr>
        <w:t xml:space="preserve">t holds </w:t>
      </w:r>
      <m:oMath>
        <m:r>
          <w:rPr>
            <w:rFonts w:ascii="Cambria Math" w:hAnsi="Cambria Math" w:cs="Assistant"/>
          </w:rPr>
          <m:t>∀</m:t>
        </m:r>
        <m:sSub>
          <m:sSubPr>
            <m:ctrlPr>
              <w:rPr>
                <w:rFonts w:ascii="Cambria Math" w:hAnsi="Cambria Math" w:cs="Assistant"/>
                <w:i/>
              </w:rPr>
            </m:ctrlPr>
          </m:sSubPr>
          <m:e>
            <m:r>
              <w:rPr>
                <w:rFonts w:ascii="Cambria Math" w:hAnsi="Cambria Math" w:cs="Assistant"/>
              </w:rPr>
              <m:t>β</m:t>
            </m:r>
          </m:e>
          <m:sub>
            <m:r>
              <w:rPr>
                <w:rFonts w:ascii="Cambria Math" w:hAnsi="Cambria Math" w:cs="Assistant"/>
              </w:rPr>
              <m:t>1</m:t>
            </m:r>
          </m:sub>
        </m:sSub>
        <m:r>
          <w:rPr>
            <w:rFonts w:ascii="Cambria Math" w:hAnsi="Cambria Math" w:cs="Assistant"/>
          </w:rPr>
          <m:t>,</m:t>
        </m:r>
        <m:sSub>
          <m:sSubPr>
            <m:ctrlPr>
              <w:rPr>
                <w:rFonts w:ascii="Cambria Math" w:hAnsi="Cambria Math" w:cs="Assistant"/>
                <w:i/>
              </w:rPr>
            </m:ctrlPr>
          </m:sSubPr>
          <m:e>
            <m:r>
              <w:rPr>
                <w:rFonts w:ascii="Cambria Math" w:hAnsi="Cambria Math" w:cs="Assistant"/>
              </w:rPr>
              <m:t>β</m:t>
            </m:r>
          </m:e>
          <m:sub>
            <m:r>
              <w:rPr>
                <w:rFonts w:ascii="Cambria Math" w:hAnsi="Cambria Math" w:cs="Assistant"/>
              </w:rPr>
              <m:t>2</m:t>
            </m:r>
          </m:sub>
        </m:sSub>
        <m:r>
          <w:rPr>
            <w:rFonts w:ascii="Cambria Math" w:hAnsi="Cambria Math" w:cs="Assistant"/>
          </w:rPr>
          <m:t>,α∈</m:t>
        </m:r>
        <m:d>
          <m:dPr>
            <m:begChr m:val="["/>
            <m:endChr m:val="]"/>
            <m:ctrlPr>
              <w:rPr>
                <w:rFonts w:ascii="Cambria Math" w:hAnsi="Cambria Math" w:cs="Assistant"/>
                <w:i/>
              </w:rPr>
            </m:ctrlPr>
          </m:dPr>
          <m:e>
            <m:r>
              <w:rPr>
                <w:rFonts w:ascii="Cambria Math" w:hAnsi="Cambria Math" w:cs="Assistant"/>
              </w:rPr>
              <m:t>0,1</m:t>
            </m:r>
          </m:e>
        </m:d>
      </m:oMath>
      <w:r w:rsidR="00D91147">
        <w:rPr>
          <w:rFonts w:ascii="Assistant" w:hAnsi="Assistant" w:cs="Assistant" w:hint="cs"/>
          <w:rtl/>
        </w:rPr>
        <w:t xml:space="preserve"> </w:t>
      </w:r>
      <w:r>
        <w:rPr>
          <w:rFonts w:ascii="Assistant" w:hAnsi="Assistant" w:cs="Assistant"/>
        </w:rPr>
        <w:t xml:space="preserve">that: </w:t>
      </w:r>
      <w:r w:rsidR="005D0186">
        <w:rPr>
          <w:rFonts w:ascii="Assistant" w:hAnsi="Assistant" w:cs="Assistant"/>
          <w:rtl/>
        </w:rPr>
        <w:tab/>
      </w:r>
      <m:oMath>
        <m:r>
          <w:rPr>
            <w:rFonts w:ascii="Cambria Math" w:hAnsi="Cambria Math" w:cs="Assistant"/>
          </w:rPr>
          <m:t>-αH</m:t>
        </m:r>
        <m:d>
          <m:dPr>
            <m:ctrlPr>
              <w:rPr>
                <w:rFonts w:ascii="Cambria Math" w:hAnsi="Cambria Math" w:cs="Assistant"/>
                <w:i/>
              </w:rPr>
            </m:ctrlPr>
          </m:dPr>
          <m:e>
            <m:sSub>
              <m:sSubPr>
                <m:ctrlPr>
                  <w:rPr>
                    <w:rFonts w:ascii="Cambria Math" w:hAnsi="Cambria Math" w:cs="Assistant"/>
                    <w:i/>
                  </w:rPr>
                </m:ctrlPr>
              </m:sSubPr>
              <m:e>
                <m:r>
                  <w:rPr>
                    <w:rFonts w:ascii="Cambria Math" w:hAnsi="Cambria Math" w:cs="Assistant"/>
                  </w:rPr>
                  <m:t>β</m:t>
                </m:r>
              </m:e>
              <m:sub>
                <m:r>
                  <w:rPr>
                    <w:rFonts w:ascii="Cambria Math" w:hAnsi="Cambria Math" w:cs="Assistant"/>
                  </w:rPr>
                  <m:t>1</m:t>
                </m:r>
              </m:sub>
            </m:sSub>
          </m:e>
        </m:d>
        <m:r>
          <w:rPr>
            <w:rFonts w:ascii="Cambria Math" w:hAnsi="Cambria Math" w:cs="Assistant"/>
          </w:rPr>
          <m:t>-</m:t>
        </m:r>
        <m:d>
          <m:dPr>
            <m:ctrlPr>
              <w:rPr>
                <w:rFonts w:ascii="Cambria Math" w:hAnsi="Cambria Math" w:cs="Assistant"/>
                <w:i/>
              </w:rPr>
            </m:ctrlPr>
          </m:dPr>
          <m:e>
            <m:r>
              <w:rPr>
                <w:rFonts w:ascii="Cambria Math" w:hAnsi="Cambria Math" w:cs="Assistant"/>
              </w:rPr>
              <m:t>1-α</m:t>
            </m:r>
          </m:e>
        </m:d>
        <m:r>
          <w:rPr>
            <w:rFonts w:ascii="Cambria Math" w:hAnsi="Cambria Math" w:cs="Assistant"/>
          </w:rPr>
          <m:t>H</m:t>
        </m:r>
        <m:d>
          <m:dPr>
            <m:ctrlPr>
              <w:rPr>
                <w:rFonts w:ascii="Cambria Math" w:hAnsi="Cambria Math" w:cs="Assistant"/>
                <w:i/>
              </w:rPr>
            </m:ctrlPr>
          </m:dPr>
          <m:e>
            <m:sSub>
              <m:sSubPr>
                <m:ctrlPr>
                  <w:rPr>
                    <w:rFonts w:ascii="Cambria Math" w:hAnsi="Cambria Math" w:cs="Assistant"/>
                    <w:i/>
                  </w:rPr>
                </m:ctrlPr>
              </m:sSubPr>
              <m:e>
                <m:r>
                  <w:rPr>
                    <w:rFonts w:ascii="Cambria Math" w:hAnsi="Cambria Math" w:cs="Assistant"/>
                  </w:rPr>
                  <m:t>β</m:t>
                </m:r>
              </m:e>
              <m:sub>
                <m:r>
                  <w:rPr>
                    <w:rFonts w:ascii="Cambria Math" w:hAnsi="Cambria Math" w:cs="Assistant"/>
                  </w:rPr>
                  <m:t>2</m:t>
                </m:r>
              </m:sub>
            </m:sSub>
          </m:e>
        </m:d>
        <m:r>
          <w:rPr>
            <w:rFonts w:ascii="Cambria Math" w:hAnsi="Cambria Math" w:cs="Assistant"/>
          </w:rPr>
          <m:t>≥-H</m:t>
        </m:r>
        <m:d>
          <m:dPr>
            <m:ctrlPr>
              <w:rPr>
                <w:rFonts w:ascii="Cambria Math" w:hAnsi="Cambria Math" w:cs="Assistant"/>
                <w:i/>
              </w:rPr>
            </m:ctrlPr>
          </m:dPr>
          <m:e>
            <m:r>
              <w:rPr>
                <w:rFonts w:ascii="Cambria Math" w:hAnsi="Cambria Math" w:cs="Assistant"/>
              </w:rPr>
              <m:t>α</m:t>
            </m:r>
            <m:sSub>
              <m:sSubPr>
                <m:ctrlPr>
                  <w:rPr>
                    <w:rFonts w:ascii="Cambria Math" w:hAnsi="Cambria Math" w:cs="Assistant"/>
                    <w:i/>
                  </w:rPr>
                </m:ctrlPr>
              </m:sSubPr>
              <m:e>
                <m:r>
                  <w:rPr>
                    <w:rFonts w:ascii="Cambria Math" w:hAnsi="Cambria Math" w:cs="Assistant"/>
                  </w:rPr>
                  <m:t>β</m:t>
                </m:r>
              </m:e>
              <m:sub>
                <m:r>
                  <w:rPr>
                    <w:rFonts w:ascii="Cambria Math" w:hAnsi="Cambria Math" w:cs="Assistant"/>
                  </w:rPr>
                  <m:t>1</m:t>
                </m:r>
              </m:sub>
            </m:sSub>
            <m:r>
              <w:rPr>
                <w:rFonts w:ascii="Cambria Math" w:hAnsi="Cambria Math" w:cs="Assistant"/>
              </w:rPr>
              <m:t>+</m:t>
            </m:r>
            <m:d>
              <m:dPr>
                <m:ctrlPr>
                  <w:rPr>
                    <w:rFonts w:ascii="Cambria Math" w:hAnsi="Cambria Math" w:cs="Assistant"/>
                    <w:i/>
                  </w:rPr>
                </m:ctrlPr>
              </m:dPr>
              <m:e>
                <m:r>
                  <w:rPr>
                    <w:rFonts w:ascii="Cambria Math" w:hAnsi="Cambria Math" w:cs="Assistant"/>
                  </w:rPr>
                  <m:t>1-α</m:t>
                </m:r>
              </m:e>
            </m:d>
            <m:sSub>
              <m:sSubPr>
                <m:ctrlPr>
                  <w:rPr>
                    <w:rFonts w:ascii="Cambria Math" w:hAnsi="Cambria Math" w:cs="Assistant"/>
                    <w:i/>
                  </w:rPr>
                </m:ctrlPr>
              </m:sSubPr>
              <m:e>
                <m:r>
                  <w:rPr>
                    <w:rFonts w:ascii="Cambria Math" w:hAnsi="Cambria Math" w:cs="Assistant"/>
                  </w:rPr>
                  <m:t>β</m:t>
                </m:r>
              </m:e>
              <m:sub>
                <m:r>
                  <w:rPr>
                    <w:rFonts w:ascii="Cambria Math" w:hAnsi="Cambria Math" w:cs="Assistant"/>
                  </w:rPr>
                  <m:t>2</m:t>
                </m:r>
              </m:sub>
            </m:sSub>
          </m:e>
        </m:d>
      </m:oMath>
      <w:r w:rsidR="00CA5A8F" w:rsidRPr="000D2E89">
        <w:rPr>
          <w:rFonts w:ascii="Assistant" w:hAnsi="Assistant" w:cs="Assistant"/>
        </w:rPr>
        <w:t>.</w:t>
      </w:r>
    </w:p>
    <w:p w14:paraId="53CF16CA" w14:textId="26773AC9" w:rsidR="00EE1431" w:rsidRDefault="007950B4" w:rsidP="00CF39ED">
      <w:pPr>
        <w:pStyle w:val="ListParagraph"/>
        <w:spacing w:line="360" w:lineRule="auto"/>
        <w:ind w:left="792"/>
        <w:jc w:val="both"/>
        <w:rPr>
          <w:rFonts w:ascii="Assistant" w:hAnsi="Assistant" w:cs="Assistant"/>
          <w:color w:val="00B0F0"/>
        </w:rPr>
      </w:pPr>
      <w:r w:rsidRPr="007950B4">
        <w:rPr>
          <w:rFonts w:ascii="Assistant" w:hAnsi="Assistant" w:cs="Assistant"/>
          <w:color w:val="00B0F0"/>
        </w:rPr>
        <w:t>Answer:</w:t>
      </w:r>
    </w:p>
    <w:p w14:paraId="5B79CD99" w14:textId="6EB45022" w:rsidR="002F7554" w:rsidRDefault="002F7554" w:rsidP="002F7554">
      <w:pPr>
        <w:pStyle w:val="ListParagraph"/>
        <w:spacing w:line="360" w:lineRule="auto"/>
        <w:jc w:val="both"/>
        <w:rPr>
          <w:rFonts w:ascii="Assistant" w:hAnsi="Assistant" w:cs="Assistant"/>
          <w:color w:val="00B0F0"/>
        </w:rPr>
      </w:pPr>
      <w:r>
        <w:rPr>
          <w:rFonts w:ascii="Assistant" w:hAnsi="Assistant" w:cs="Assistant"/>
          <w:color w:val="00B0F0"/>
        </w:rPr>
        <w:t xml:space="preserve">For </w:t>
      </w:r>
      <m:oMath>
        <m:r>
          <w:rPr>
            <w:rFonts w:ascii="Cambria Math" w:hAnsi="Cambria Math" w:cs="Assistant"/>
            <w:color w:val="00B0F0"/>
          </w:rPr>
          <m:t>α=</m:t>
        </m:r>
        <m:d>
          <m:dPr>
            <m:ctrlPr>
              <w:rPr>
                <w:rFonts w:ascii="Cambria Math" w:hAnsi="Cambria Math" w:cs="Assistant"/>
                <w:i/>
                <w:color w:val="00B0F0"/>
              </w:rPr>
            </m:ctrlPr>
          </m:dPr>
          <m:e>
            <m:d>
              <m:dPr>
                <m:begChr m:val="|"/>
                <m:endChr m:val="|"/>
                <m:ctrlPr>
                  <w:rPr>
                    <w:rFonts w:ascii="Cambria Math" w:hAnsi="Cambria Math" w:cs="Assistant"/>
                    <w:i/>
                    <w:color w:val="00B0F0"/>
                  </w:rPr>
                </m:ctrlPr>
              </m:dPr>
              <m:e>
                <m:d>
                  <m:dPr>
                    <m:begChr m:val="{"/>
                    <m:endChr m:val="}"/>
                    <m:ctrlPr>
                      <w:rPr>
                        <w:rFonts w:ascii="Cambria Math" w:hAnsi="Cambria Math" w:cs="Assistant"/>
                        <w:i/>
                        <w:color w:val="00B0F0"/>
                      </w:rPr>
                    </m:ctrlPr>
                  </m:dPr>
                  <m:e>
                    <m:r>
                      <w:rPr>
                        <w:rFonts w:ascii="Cambria Math" w:hAnsi="Cambria Math" w:cs="Assistant"/>
                        <w:color w:val="00B0F0"/>
                      </w:rPr>
                      <m:t>x∈D s.t.  A=true</m:t>
                    </m:r>
                  </m:e>
                </m:d>
              </m:e>
            </m:d>
            <m:r>
              <w:rPr>
                <w:rFonts w:ascii="Cambria Math" w:hAnsi="Cambria Math" w:cs="Assistant"/>
                <w:color w:val="00B0F0"/>
              </w:rPr>
              <m:t>÷</m:t>
            </m:r>
            <m:d>
              <m:dPr>
                <m:begChr m:val="|"/>
                <m:endChr m:val="|"/>
                <m:ctrlPr>
                  <w:rPr>
                    <w:rFonts w:ascii="Cambria Math" w:hAnsi="Cambria Math" w:cs="Assistant"/>
                    <w:i/>
                    <w:color w:val="00B0F0"/>
                  </w:rPr>
                </m:ctrlPr>
              </m:dPr>
              <m:e>
                <m:r>
                  <w:rPr>
                    <w:rFonts w:ascii="Cambria Math" w:hAnsi="Cambria Math" w:cs="Assistant"/>
                    <w:color w:val="00B0F0"/>
                  </w:rPr>
                  <m:t>D</m:t>
                </m:r>
              </m:e>
            </m:d>
          </m:e>
        </m:d>
        <m:r>
          <w:rPr>
            <w:rFonts w:ascii="Cambria Math" w:hAnsi="Cambria Math" w:cs="Assistant"/>
            <w:color w:val="00B0F0"/>
          </w:rPr>
          <m:t xml:space="preserve">, and </m:t>
        </m:r>
        <m:sSub>
          <m:sSubPr>
            <m:ctrlPr>
              <w:rPr>
                <w:rFonts w:ascii="Cambria Math" w:hAnsi="Cambria Math" w:cs="Assistant"/>
                <w:i/>
                <w:color w:val="00B0F0"/>
              </w:rPr>
            </m:ctrlPr>
          </m:sSubPr>
          <m:e>
            <m:r>
              <w:rPr>
                <w:rFonts w:ascii="Cambria Math" w:hAnsi="Cambria Math" w:cs="Assistant"/>
                <w:color w:val="00B0F0"/>
              </w:rPr>
              <m:t>β</m:t>
            </m:r>
          </m:e>
          <m:sub>
            <m:r>
              <w:rPr>
                <w:rFonts w:ascii="Cambria Math" w:hAnsi="Cambria Math" w:cs="Assistant"/>
                <w:color w:val="00B0F0"/>
              </w:rPr>
              <m:t>1</m:t>
            </m:r>
          </m:sub>
        </m:sSub>
        <m:r>
          <w:rPr>
            <w:rFonts w:ascii="Cambria Math" w:hAnsi="Cambria Math" w:cs="Assistant"/>
            <w:color w:val="00B0F0"/>
          </w:rPr>
          <m:t>,</m:t>
        </m:r>
        <m:sSub>
          <m:sSubPr>
            <m:ctrlPr>
              <w:rPr>
                <w:rFonts w:ascii="Cambria Math" w:hAnsi="Cambria Math" w:cs="Assistant"/>
                <w:i/>
                <w:color w:val="00B0F0"/>
              </w:rPr>
            </m:ctrlPr>
          </m:sSubPr>
          <m:e>
            <m:r>
              <w:rPr>
                <w:rFonts w:ascii="Cambria Math" w:hAnsi="Cambria Math" w:cs="Assistant"/>
                <w:color w:val="00B0F0"/>
              </w:rPr>
              <m:t>β</m:t>
            </m:r>
          </m:e>
          <m:sub>
            <m:r>
              <w:rPr>
                <w:rFonts w:ascii="Cambria Math" w:hAnsi="Cambria Math" w:cs="Assistant"/>
                <w:color w:val="00B0F0"/>
              </w:rPr>
              <m:t>2</m:t>
            </m:r>
          </m:sub>
        </m:sSub>
        <m:r>
          <w:rPr>
            <w:rFonts w:ascii="Cambria Math" w:hAnsi="Cambria Math" w:cs="Assistant"/>
            <w:color w:val="00B0F0"/>
          </w:rPr>
          <m:t xml:space="preserve"> fitting for </m:t>
        </m:r>
        <m:sSub>
          <m:sSubPr>
            <m:ctrlPr>
              <w:rPr>
                <w:rFonts w:ascii="Cambria Math" w:hAnsi="Cambria Math" w:cs="Assistant"/>
                <w:i/>
                <w:color w:val="00B0F0"/>
              </w:rPr>
            </m:ctrlPr>
          </m:sSubPr>
          <m:e>
            <m:r>
              <w:rPr>
                <w:rFonts w:ascii="Cambria Math" w:hAnsi="Cambria Math" w:cs="Assistant"/>
                <w:color w:val="00B0F0"/>
              </w:rPr>
              <m:t>D</m:t>
            </m:r>
          </m:e>
          <m:sub>
            <m:r>
              <w:rPr>
                <w:rFonts w:ascii="Cambria Math" w:hAnsi="Cambria Math" w:cs="Assistant"/>
                <w:color w:val="00B0F0"/>
              </w:rPr>
              <m:t>A=true</m:t>
            </m:r>
          </m:sub>
        </m:sSub>
        <m:r>
          <w:rPr>
            <w:rFonts w:ascii="Cambria Math" w:hAnsi="Cambria Math" w:cs="Assistant"/>
            <w:color w:val="00B0F0"/>
          </w:rPr>
          <m:t xml:space="preserve">, </m:t>
        </m:r>
        <m:sSub>
          <m:sSubPr>
            <m:ctrlPr>
              <w:rPr>
                <w:rFonts w:ascii="Cambria Math" w:hAnsi="Cambria Math" w:cs="Assistant"/>
                <w:i/>
                <w:color w:val="00B0F0"/>
              </w:rPr>
            </m:ctrlPr>
          </m:sSubPr>
          <m:e>
            <m:r>
              <w:rPr>
                <w:rFonts w:ascii="Cambria Math" w:hAnsi="Cambria Math" w:cs="Assistant"/>
                <w:color w:val="00B0F0"/>
              </w:rPr>
              <m:t>D</m:t>
            </m:r>
          </m:e>
          <m:sub>
            <m:r>
              <w:rPr>
                <w:rFonts w:ascii="Cambria Math" w:hAnsi="Cambria Math" w:cs="Assistant"/>
                <w:color w:val="00B0F0"/>
              </w:rPr>
              <m:t>A=false</m:t>
            </m:r>
          </m:sub>
        </m:sSub>
        <m:r>
          <m:rPr>
            <m:sty m:val="p"/>
          </m:rPr>
          <w:rPr>
            <w:rFonts w:ascii="Cambria Math" w:hAnsi="Cambria Math" w:cs="Assistant"/>
          </w:rPr>
          <w:softHyphen/>
        </m:r>
      </m:oMath>
      <w:r w:rsidR="007A4711">
        <w:rPr>
          <w:rFonts w:ascii="Assistant" w:hAnsi="Assistant" w:cs="Assistant"/>
        </w:rPr>
        <w:t xml:space="preserve"> </w:t>
      </w:r>
      <w:r w:rsidR="007A4711" w:rsidRPr="007A4711">
        <w:rPr>
          <w:rFonts w:ascii="Assistant" w:hAnsi="Assistant" w:cs="Assistant"/>
          <w:color w:val="00B0F0"/>
        </w:rPr>
        <w:t>,</w:t>
      </w:r>
      <w:r w:rsidR="007A4711">
        <w:rPr>
          <w:rFonts w:ascii="Assistant" w:hAnsi="Assistant" w:cs="Assistant"/>
        </w:rPr>
        <w:t xml:space="preserve"> </w:t>
      </w:r>
      <w:r w:rsidR="007A4711" w:rsidRPr="007A4711">
        <w:rPr>
          <w:rFonts w:ascii="Assistant" w:hAnsi="Assistant" w:cs="Assistant"/>
          <w:color w:val="00B0F0"/>
        </w:rPr>
        <w:t>we get the following:</w:t>
      </w:r>
    </w:p>
    <w:p w14:paraId="6CBC3BF1" w14:textId="0E9A81C3" w:rsidR="00C64330" w:rsidRPr="00256DD4" w:rsidRDefault="00256DD4" w:rsidP="00C64330">
      <w:pPr>
        <w:pStyle w:val="ListParagraph"/>
        <w:spacing w:line="360" w:lineRule="auto"/>
        <w:ind w:left="792"/>
        <w:jc w:val="both"/>
        <w:rPr>
          <w:rFonts w:ascii="Assistant" w:hAnsi="Assistant" w:cs="Assistant"/>
          <w:color w:val="00B0F0"/>
        </w:rPr>
      </w:pPr>
      <m:oMathPara>
        <m:oMath>
          <m:r>
            <w:rPr>
              <w:rFonts w:ascii="Cambria Math" w:hAnsi="Cambria Math" w:cs="Assistant"/>
              <w:color w:val="00B0F0"/>
            </w:rPr>
            <m:t>αH</m:t>
          </m:r>
          <m:d>
            <m:dPr>
              <m:ctrlPr>
                <w:rPr>
                  <w:rFonts w:ascii="Cambria Math" w:hAnsi="Cambria Math" w:cs="Assistant"/>
                  <w:i/>
                  <w:color w:val="00B0F0"/>
                </w:rPr>
              </m:ctrlPr>
            </m:dPr>
            <m:e>
              <m:sSub>
                <m:sSubPr>
                  <m:ctrlPr>
                    <w:rPr>
                      <w:rFonts w:ascii="Cambria Math" w:hAnsi="Cambria Math" w:cs="Assistant"/>
                      <w:i/>
                      <w:color w:val="00B0F0"/>
                    </w:rPr>
                  </m:ctrlPr>
                </m:sSubPr>
                <m:e>
                  <m:r>
                    <w:rPr>
                      <w:rFonts w:ascii="Cambria Math" w:hAnsi="Cambria Math" w:cs="Assistant"/>
                      <w:color w:val="00B0F0"/>
                    </w:rPr>
                    <m:t>β</m:t>
                  </m:r>
                </m:e>
                <m:sub>
                  <m:r>
                    <w:rPr>
                      <w:rFonts w:ascii="Cambria Math" w:hAnsi="Cambria Math" w:cs="Assistant"/>
                      <w:color w:val="00B0F0"/>
                    </w:rPr>
                    <m:t>1</m:t>
                  </m:r>
                </m:sub>
              </m:sSub>
            </m:e>
          </m:d>
          <m:r>
            <w:rPr>
              <w:rFonts w:ascii="Cambria Math" w:hAnsi="Cambria Math" w:cs="Assistant"/>
              <w:color w:val="00B0F0"/>
            </w:rPr>
            <m:t>-</m:t>
          </m:r>
          <m:d>
            <m:dPr>
              <m:ctrlPr>
                <w:rPr>
                  <w:rFonts w:ascii="Cambria Math" w:hAnsi="Cambria Math" w:cs="Assistant"/>
                  <w:i/>
                  <w:color w:val="00B0F0"/>
                </w:rPr>
              </m:ctrlPr>
            </m:dPr>
            <m:e>
              <m:r>
                <w:rPr>
                  <w:rFonts w:ascii="Cambria Math" w:hAnsi="Cambria Math" w:cs="Assistant"/>
                  <w:color w:val="00B0F0"/>
                </w:rPr>
                <m:t>1-α</m:t>
              </m:r>
            </m:e>
          </m:d>
          <m:r>
            <w:rPr>
              <w:rFonts w:ascii="Cambria Math" w:hAnsi="Cambria Math" w:cs="Assistant"/>
              <w:color w:val="00B0F0"/>
            </w:rPr>
            <m:t>H</m:t>
          </m:r>
          <m:d>
            <m:dPr>
              <m:ctrlPr>
                <w:rPr>
                  <w:rFonts w:ascii="Cambria Math" w:hAnsi="Cambria Math" w:cs="Assistant"/>
                  <w:i/>
                  <w:color w:val="00B0F0"/>
                </w:rPr>
              </m:ctrlPr>
            </m:dPr>
            <m:e>
              <m:sSub>
                <m:sSubPr>
                  <m:ctrlPr>
                    <w:rPr>
                      <w:rFonts w:ascii="Cambria Math" w:hAnsi="Cambria Math" w:cs="Assistant"/>
                      <w:i/>
                      <w:color w:val="00B0F0"/>
                    </w:rPr>
                  </m:ctrlPr>
                </m:sSubPr>
                <m:e>
                  <m:r>
                    <w:rPr>
                      <w:rFonts w:ascii="Cambria Math" w:hAnsi="Cambria Math" w:cs="Assistant"/>
                      <w:color w:val="00B0F0"/>
                    </w:rPr>
                    <m:t>β</m:t>
                  </m:r>
                </m:e>
                <m:sub>
                  <m:r>
                    <w:rPr>
                      <w:rFonts w:ascii="Cambria Math" w:hAnsi="Cambria Math" w:cs="Assistant"/>
                      <w:color w:val="00B0F0"/>
                    </w:rPr>
                    <m:t>2</m:t>
                  </m:r>
                </m:sub>
              </m:sSub>
            </m:e>
          </m:d>
          <m:r>
            <w:rPr>
              <w:rFonts w:ascii="Cambria Math" w:hAnsi="Cambria Math" w:cs="Assistant"/>
              <w:color w:val="00B0F0"/>
            </w:rPr>
            <m:t>≤H</m:t>
          </m:r>
          <m:d>
            <m:dPr>
              <m:ctrlPr>
                <w:rPr>
                  <w:rFonts w:ascii="Cambria Math" w:hAnsi="Cambria Math" w:cs="Assistant"/>
                  <w:i/>
                  <w:color w:val="00B0F0"/>
                </w:rPr>
              </m:ctrlPr>
            </m:dPr>
            <m:e>
              <m:r>
                <w:rPr>
                  <w:rFonts w:ascii="Cambria Math" w:hAnsi="Cambria Math" w:cs="Assistant"/>
                  <w:color w:val="00B0F0"/>
                </w:rPr>
                <m:t>α</m:t>
              </m:r>
              <m:sSub>
                <m:sSubPr>
                  <m:ctrlPr>
                    <w:rPr>
                      <w:rFonts w:ascii="Cambria Math" w:hAnsi="Cambria Math" w:cs="Assistant"/>
                      <w:i/>
                      <w:color w:val="00B0F0"/>
                    </w:rPr>
                  </m:ctrlPr>
                </m:sSubPr>
                <m:e>
                  <m:r>
                    <w:rPr>
                      <w:rFonts w:ascii="Cambria Math" w:hAnsi="Cambria Math" w:cs="Assistant"/>
                      <w:color w:val="00B0F0"/>
                    </w:rPr>
                    <m:t>β</m:t>
                  </m:r>
                </m:e>
                <m:sub>
                  <m:r>
                    <w:rPr>
                      <w:rFonts w:ascii="Cambria Math" w:hAnsi="Cambria Math" w:cs="Assistant"/>
                      <w:color w:val="00B0F0"/>
                    </w:rPr>
                    <m:t>1</m:t>
                  </m:r>
                </m:sub>
              </m:sSub>
              <m:r>
                <w:rPr>
                  <w:rFonts w:ascii="Cambria Math" w:hAnsi="Cambria Math" w:cs="Assistant"/>
                  <w:color w:val="00B0F0"/>
                </w:rPr>
                <m:t>+</m:t>
              </m:r>
              <m:d>
                <m:dPr>
                  <m:ctrlPr>
                    <w:rPr>
                      <w:rFonts w:ascii="Cambria Math" w:hAnsi="Cambria Math" w:cs="Assistant"/>
                      <w:i/>
                      <w:color w:val="00B0F0"/>
                    </w:rPr>
                  </m:ctrlPr>
                </m:dPr>
                <m:e>
                  <m:r>
                    <w:rPr>
                      <w:rFonts w:ascii="Cambria Math" w:hAnsi="Cambria Math" w:cs="Assistant"/>
                      <w:color w:val="00B0F0"/>
                    </w:rPr>
                    <m:t>1-α</m:t>
                  </m:r>
                </m:e>
              </m:d>
              <m:sSub>
                <m:sSubPr>
                  <m:ctrlPr>
                    <w:rPr>
                      <w:rFonts w:ascii="Cambria Math" w:hAnsi="Cambria Math" w:cs="Assistant"/>
                      <w:i/>
                      <w:color w:val="00B0F0"/>
                    </w:rPr>
                  </m:ctrlPr>
                </m:sSubPr>
                <m:e>
                  <m:r>
                    <w:rPr>
                      <w:rFonts w:ascii="Cambria Math" w:hAnsi="Cambria Math" w:cs="Assistant"/>
                      <w:color w:val="00B0F0"/>
                    </w:rPr>
                    <m:t>β</m:t>
                  </m:r>
                </m:e>
                <m:sub>
                  <m:r>
                    <w:rPr>
                      <w:rFonts w:ascii="Cambria Math" w:hAnsi="Cambria Math" w:cs="Assistant"/>
                      <w:color w:val="00B0F0"/>
                    </w:rPr>
                    <m:t>2</m:t>
                  </m:r>
                </m:sub>
              </m:sSub>
            </m:e>
          </m:d>
        </m:oMath>
      </m:oMathPara>
    </w:p>
    <w:p w14:paraId="7CF2F70C" w14:textId="061A6224" w:rsidR="00256DD4" w:rsidRDefault="00256DD4" w:rsidP="00256DD4">
      <w:pPr>
        <w:spacing w:line="360" w:lineRule="auto"/>
        <w:jc w:val="both"/>
        <w:rPr>
          <w:rFonts w:ascii="Assistant" w:hAnsi="Assistant" w:cs="Assistant"/>
          <w:color w:val="00B0F0"/>
        </w:rPr>
      </w:pPr>
      <w:r>
        <w:rPr>
          <w:rFonts w:ascii="Assistant" w:hAnsi="Assistant" w:cs="Assistant"/>
        </w:rPr>
        <w:tab/>
      </w:r>
      <w:r w:rsidRPr="00256DD4">
        <w:rPr>
          <w:rFonts w:ascii="Assistant" w:hAnsi="Assistant" w:cs="Assistant"/>
          <w:color w:val="00B0F0"/>
        </w:rPr>
        <w:t>Which is equivalent to:</w:t>
      </w:r>
      <w:r w:rsidR="00DA5080">
        <w:rPr>
          <w:rFonts w:ascii="Assistant" w:hAnsi="Assistant" w:cs="Assistant"/>
          <w:color w:val="00B0F0"/>
        </w:rPr>
        <w:t xml:space="preserve"> </w:t>
      </w:r>
    </w:p>
    <w:p w14:paraId="0461173C" w14:textId="371711B9" w:rsidR="00DA5080" w:rsidRPr="00DA5080" w:rsidRDefault="00DA5080" w:rsidP="00256DD4">
      <w:pPr>
        <w:spacing w:line="360" w:lineRule="auto"/>
        <w:jc w:val="both"/>
        <w:rPr>
          <w:rFonts w:ascii="Assistant" w:hAnsi="Assistant" w:cs="Assistant"/>
          <w:iCs/>
          <w:color w:val="00B0F0"/>
        </w:rPr>
      </w:pPr>
      <m:oMathPara>
        <m:oMath>
          <m:r>
            <w:rPr>
              <w:rFonts w:ascii="Cambria Math" w:hAnsi="Cambria Math" w:cs="Assistant"/>
              <w:color w:val="00B0F0"/>
            </w:rPr>
            <m:t>H</m:t>
          </m:r>
          <m:d>
            <m:dPr>
              <m:ctrlPr>
                <w:rPr>
                  <w:rFonts w:ascii="Cambria Math" w:hAnsi="Cambria Math" w:cs="Assistant"/>
                  <w:i/>
                  <w:iCs/>
                  <w:color w:val="00B0F0"/>
                </w:rPr>
              </m:ctrlPr>
            </m:dPr>
            <m:e>
              <m:r>
                <w:rPr>
                  <w:rFonts w:ascii="Cambria Math" w:hAnsi="Cambria Math" w:cs="Assistant"/>
                  <w:color w:val="00B0F0"/>
                </w:rPr>
                <m:t>v</m:t>
              </m:r>
            </m:e>
          </m:d>
          <m:r>
            <w:rPr>
              <w:rFonts w:ascii="Cambria Math" w:hAnsi="Cambria Math" w:cs="Assistant"/>
              <w:color w:val="00B0F0"/>
            </w:rPr>
            <m:t>≥</m:t>
          </m:r>
          <m:f>
            <m:fPr>
              <m:ctrlPr>
                <w:rPr>
                  <w:rFonts w:ascii="Cambria Math" w:hAnsi="Cambria Math" w:cs="Assistant"/>
                  <w:i/>
                  <w:iCs/>
                  <w:color w:val="00B0F0"/>
                </w:rPr>
              </m:ctrlPr>
            </m:fPr>
            <m:num>
              <m:d>
                <m:dPr>
                  <m:begChr m:val="|"/>
                  <m:endChr m:val="|"/>
                  <m:ctrlPr>
                    <w:rPr>
                      <w:rFonts w:ascii="Cambria Math" w:hAnsi="Cambria Math" w:cs="Assistant"/>
                      <w:i/>
                      <w:iCs/>
                      <w:color w:val="00B0F0"/>
                    </w:rPr>
                  </m:ctrlPr>
                </m:dPr>
                <m:e>
                  <m:sSub>
                    <m:sSubPr>
                      <m:ctrlPr>
                        <w:rPr>
                          <w:rFonts w:ascii="Cambria Math" w:hAnsi="Cambria Math" w:cs="Assistant"/>
                          <w:i/>
                          <w:iCs/>
                          <w:color w:val="00B0F0"/>
                        </w:rPr>
                      </m:ctrlPr>
                    </m:sSubPr>
                    <m:e>
                      <m:r>
                        <w:rPr>
                          <w:rFonts w:ascii="Cambria Math" w:hAnsi="Cambria Math" w:cs="Assistant"/>
                          <w:color w:val="00B0F0"/>
                        </w:rPr>
                        <m:t>v</m:t>
                      </m:r>
                    </m:e>
                    <m:sub>
                      <m:r>
                        <w:rPr>
                          <w:rFonts w:ascii="Cambria Math" w:hAnsi="Cambria Math" w:cs="Assistant"/>
                          <w:color w:val="00B0F0"/>
                        </w:rPr>
                        <m:t>a=T</m:t>
                      </m:r>
                    </m:sub>
                  </m:sSub>
                </m:e>
              </m:d>
            </m:num>
            <m:den>
              <m:d>
                <m:dPr>
                  <m:begChr m:val="|"/>
                  <m:endChr m:val="|"/>
                  <m:ctrlPr>
                    <w:rPr>
                      <w:rFonts w:ascii="Cambria Math" w:hAnsi="Cambria Math" w:cs="Assistant"/>
                      <w:i/>
                      <w:iCs/>
                      <w:color w:val="00B0F0"/>
                    </w:rPr>
                  </m:ctrlPr>
                </m:dPr>
                <m:e>
                  <m:r>
                    <w:rPr>
                      <w:rFonts w:ascii="Cambria Math" w:hAnsi="Cambria Math" w:cs="Assistant"/>
                      <w:color w:val="00B0F0"/>
                    </w:rPr>
                    <m:t>v</m:t>
                  </m:r>
                </m:e>
              </m:d>
            </m:den>
          </m:f>
          <m:r>
            <w:rPr>
              <w:rFonts w:ascii="Cambria Math" w:hAnsi="Cambria Math" w:cs="Assistant"/>
              <w:color w:val="00B0F0"/>
            </w:rPr>
            <m:t>H</m:t>
          </m:r>
          <m:d>
            <m:dPr>
              <m:ctrlPr>
                <w:rPr>
                  <w:rFonts w:ascii="Cambria Math" w:hAnsi="Cambria Math" w:cs="Assistant"/>
                  <w:i/>
                  <w:iCs/>
                  <w:color w:val="00B0F0"/>
                </w:rPr>
              </m:ctrlPr>
            </m:dPr>
            <m:e>
              <m:sSub>
                <m:sSubPr>
                  <m:ctrlPr>
                    <w:rPr>
                      <w:rFonts w:ascii="Cambria Math" w:hAnsi="Cambria Math" w:cs="Assistant"/>
                      <w:i/>
                      <w:iCs/>
                      <w:color w:val="00B0F0"/>
                    </w:rPr>
                  </m:ctrlPr>
                </m:sSubPr>
                <m:e>
                  <m:r>
                    <w:rPr>
                      <w:rFonts w:ascii="Cambria Math" w:hAnsi="Cambria Math" w:cs="Assistant"/>
                      <w:color w:val="00B0F0"/>
                    </w:rPr>
                    <m:t>v</m:t>
                  </m:r>
                </m:e>
                <m:sub>
                  <m:r>
                    <w:rPr>
                      <w:rFonts w:ascii="Cambria Math" w:hAnsi="Cambria Math" w:cs="Assistant"/>
                      <w:color w:val="00B0F0"/>
                    </w:rPr>
                    <m:t>a=T</m:t>
                  </m:r>
                </m:sub>
              </m:sSub>
            </m:e>
          </m:d>
          <m:r>
            <w:rPr>
              <w:rFonts w:ascii="Cambria Math" w:hAnsi="Cambria Math" w:cs="Assistant"/>
              <w:color w:val="00B0F0"/>
            </w:rPr>
            <m:t>+</m:t>
          </m:r>
          <m:f>
            <m:fPr>
              <m:ctrlPr>
                <w:rPr>
                  <w:rFonts w:ascii="Cambria Math" w:hAnsi="Cambria Math" w:cs="Assistant"/>
                  <w:i/>
                  <w:iCs/>
                  <w:color w:val="00B0F0"/>
                </w:rPr>
              </m:ctrlPr>
            </m:fPr>
            <m:num>
              <m:d>
                <m:dPr>
                  <m:begChr m:val="|"/>
                  <m:endChr m:val="|"/>
                  <m:ctrlPr>
                    <w:rPr>
                      <w:rFonts w:ascii="Cambria Math" w:hAnsi="Cambria Math" w:cs="Assistant"/>
                      <w:i/>
                      <w:iCs/>
                      <w:color w:val="00B0F0"/>
                    </w:rPr>
                  </m:ctrlPr>
                </m:dPr>
                <m:e>
                  <m:sSub>
                    <m:sSubPr>
                      <m:ctrlPr>
                        <w:rPr>
                          <w:rFonts w:ascii="Cambria Math" w:hAnsi="Cambria Math" w:cs="Assistant"/>
                          <w:i/>
                          <w:iCs/>
                          <w:color w:val="00B0F0"/>
                        </w:rPr>
                      </m:ctrlPr>
                    </m:sSubPr>
                    <m:e>
                      <m:r>
                        <w:rPr>
                          <w:rFonts w:ascii="Cambria Math" w:hAnsi="Cambria Math" w:cs="Assistant"/>
                          <w:color w:val="00B0F0"/>
                        </w:rPr>
                        <m:t>v</m:t>
                      </m:r>
                    </m:e>
                    <m:sub>
                      <m:r>
                        <w:rPr>
                          <w:rFonts w:ascii="Cambria Math" w:hAnsi="Cambria Math" w:cs="Assistant"/>
                          <w:color w:val="00B0F0"/>
                        </w:rPr>
                        <m:t>a=F</m:t>
                      </m:r>
                    </m:sub>
                  </m:sSub>
                </m:e>
              </m:d>
            </m:num>
            <m:den>
              <m:d>
                <m:dPr>
                  <m:begChr m:val="|"/>
                  <m:endChr m:val="|"/>
                  <m:ctrlPr>
                    <w:rPr>
                      <w:rFonts w:ascii="Cambria Math" w:hAnsi="Cambria Math" w:cs="Assistant"/>
                      <w:i/>
                      <w:iCs/>
                      <w:color w:val="00B0F0"/>
                    </w:rPr>
                  </m:ctrlPr>
                </m:dPr>
                <m:e>
                  <m:r>
                    <w:rPr>
                      <w:rFonts w:ascii="Cambria Math" w:hAnsi="Cambria Math" w:cs="Assistant"/>
                      <w:color w:val="00B0F0"/>
                    </w:rPr>
                    <m:t>v</m:t>
                  </m:r>
                </m:e>
              </m:d>
            </m:den>
          </m:f>
          <m:r>
            <w:rPr>
              <w:rFonts w:ascii="Cambria Math" w:hAnsi="Cambria Math" w:cs="Assistant"/>
              <w:color w:val="00B0F0"/>
            </w:rPr>
            <m:t>H</m:t>
          </m:r>
          <m:d>
            <m:dPr>
              <m:ctrlPr>
                <w:rPr>
                  <w:rFonts w:ascii="Cambria Math" w:hAnsi="Cambria Math" w:cs="Assistant"/>
                  <w:i/>
                  <w:iCs/>
                  <w:color w:val="00B0F0"/>
                </w:rPr>
              </m:ctrlPr>
            </m:dPr>
            <m:e>
              <m:sSub>
                <m:sSubPr>
                  <m:ctrlPr>
                    <w:rPr>
                      <w:rFonts w:ascii="Cambria Math" w:hAnsi="Cambria Math" w:cs="Assistant"/>
                      <w:i/>
                      <w:iCs/>
                      <w:color w:val="00B0F0"/>
                    </w:rPr>
                  </m:ctrlPr>
                </m:sSubPr>
                <m:e>
                  <m:r>
                    <w:rPr>
                      <w:rFonts w:ascii="Cambria Math" w:hAnsi="Cambria Math" w:cs="Assistant"/>
                      <w:color w:val="00B0F0"/>
                    </w:rPr>
                    <m:t>v</m:t>
                  </m:r>
                </m:e>
                <m:sub>
                  <m:r>
                    <w:rPr>
                      <w:rFonts w:ascii="Cambria Math" w:hAnsi="Cambria Math" w:cs="Assistant"/>
                      <w:color w:val="00B0F0"/>
                    </w:rPr>
                    <m:t>a=F</m:t>
                  </m:r>
                </m:sub>
              </m:sSub>
            </m:e>
          </m:d>
        </m:oMath>
      </m:oMathPara>
    </w:p>
    <w:p w14:paraId="3555E102" w14:textId="428CCCDB" w:rsidR="00DA5080" w:rsidRPr="00E65345" w:rsidRDefault="00DA5080" w:rsidP="00256DD4">
      <w:pPr>
        <w:spacing w:line="360" w:lineRule="auto"/>
        <w:jc w:val="both"/>
        <w:rPr>
          <w:rFonts w:ascii="Times New Roman" w:hAnsi="Times New Roman" w:cs="Times New Roman"/>
          <w:color w:val="00B0F0"/>
          <w:rtl/>
          <w:lang w:eastAsia="ja-JP"/>
        </w:rPr>
      </w:pPr>
      <w:r>
        <w:rPr>
          <w:rFonts w:ascii="Assistant" w:hAnsi="Assistant" w:cs="Assistant"/>
          <w:iCs/>
          <w:color w:val="00B0F0"/>
        </w:rPr>
        <w:tab/>
        <w:t xml:space="preserve">By </w:t>
      </w:r>
      <w:r w:rsidR="00BA3FFC">
        <w:rPr>
          <w:rFonts w:ascii="Assistant" w:hAnsi="Assistant" w:cs="Assistant"/>
          <w:iCs/>
          <w:color w:val="00B0F0"/>
        </w:rPr>
        <w:t>rearranging,</w:t>
      </w:r>
      <w:r>
        <w:rPr>
          <w:rFonts w:ascii="Assistant" w:hAnsi="Assistant" w:cs="Assistant"/>
          <w:iCs/>
          <w:color w:val="00B0F0"/>
        </w:rPr>
        <w:t xml:space="preserve"> we get that </w:t>
      </w:r>
      <m:oMath>
        <m:r>
          <m:rPr>
            <m:sty m:val="p"/>
          </m:rPr>
          <w:rPr>
            <w:rFonts w:ascii="Cambria Math" w:hAnsi="Cambria Math" w:cs="Assistant"/>
            <w:color w:val="00B0F0"/>
          </w:rPr>
          <m:t>IG</m:t>
        </m:r>
        <m:d>
          <m:dPr>
            <m:ctrlPr>
              <w:rPr>
                <w:rFonts w:ascii="Cambria Math" w:hAnsi="Cambria Math" w:cs="Assistant"/>
                <w:i/>
                <w:iCs/>
                <w:color w:val="00B0F0"/>
              </w:rPr>
            </m:ctrlPr>
          </m:dPr>
          <m:e>
            <m:r>
              <w:rPr>
                <w:rFonts w:ascii="Cambria Math" w:hAnsi="Cambria Math" w:cs="Assistant"/>
                <w:color w:val="00B0F0"/>
              </w:rPr>
              <m:t>v,a</m:t>
            </m:r>
          </m:e>
        </m:d>
        <m:r>
          <w:rPr>
            <w:rFonts w:ascii="Cambria Math" w:hAnsi="Cambria Math" w:cs="Assistant"/>
            <w:color w:val="00B0F0"/>
          </w:rPr>
          <m:t>≥0</m:t>
        </m:r>
      </m:oMath>
      <w:r w:rsidRPr="00DA5080">
        <w:rPr>
          <w:rFonts w:ascii="Assistant" w:hAnsi="Assistant" w:cs="Assistant"/>
          <w:iCs/>
          <w:color w:val="00B0F0"/>
        </w:rPr>
        <w:t xml:space="preserve"> as needed.</w:t>
      </w:r>
      <w:r w:rsidR="003D665C">
        <w:rPr>
          <w:rFonts w:ascii="Assistant" w:hAnsi="Assistant" w:cs="Assistant"/>
          <w:iCs/>
          <w:color w:val="00B0F0"/>
        </w:rPr>
        <w:t xml:space="preserve">  </w:t>
      </w:r>
      <w:r w:rsidR="00E65345">
        <w:rPr>
          <w:rFonts w:ascii="Times New Roman" w:hAnsi="Times New Roman" w:cs="Times New Roman"/>
          <w:iCs/>
          <w:color w:val="00B0F0"/>
        </w:rPr>
        <w:t>◙</w:t>
      </w:r>
    </w:p>
    <w:p w14:paraId="58819E0B" w14:textId="77777777" w:rsidR="00D54ADB" w:rsidRPr="00F716F6" w:rsidRDefault="00D54ADB" w:rsidP="00D54ADB">
      <w:pPr>
        <w:pStyle w:val="Heading2"/>
        <w:spacing w:line="360" w:lineRule="auto"/>
        <w:rPr>
          <w:rFonts w:ascii="Assistant" w:hAnsi="Assistant" w:cs="Assistant"/>
          <w:b w:val="0"/>
          <w:bCs w:val="0"/>
          <w:rtl/>
        </w:rPr>
      </w:pPr>
      <w:r>
        <w:rPr>
          <w:noProof/>
        </w:rPr>
        <w:drawing>
          <wp:anchor distT="0" distB="0" distL="114300" distR="114300" simplePos="0" relativeHeight="251662336" behindDoc="0" locked="0" layoutInCell="1" allowOverlap="1" wp14:anchorId="20CC0A1A" wp14:editId="2E9BB305">
            <wp:simplePos x="0" y="0"/>
            <wp:positionH relativeFrom="column">
              <wp:posOffset>4448175</wp:posOffset>
            </wp:positionH>
            <wp:positionV relativeFrom="paragraph">
              <wp:posOffset>276225</wp:posOffset>
            </wp:positionV>
            <wp:extent cx="1876425" cy="1504315"/>
            <wp:effectExtent l="0" t="0" r="9525" b="635"/>
            <wp:wrapSquare wrapText="bothSides"/>
            <wp:docPr id="499397433"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97433" name="Picture 1" descr="A diagram of a graph&#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76425" cy="1504315"/>
                    </a:xfrm>
                    <a:prstGeom prst="rect">
                      <a:avLst/>
                    </a:prstGeom>
                  </pic:spPr>
                </pic:pic>
              </a:graphicData>
            </a:graphic>
            <wp14:sizeRelH relativeFrom="margin">
              <wp14:pctWidth>0</wp14:pctWidth>
            </wp14:sizeRelH>
            <wp14:sizeRelV relativeFrom="margin">
              <wp14:pctHeight>0</wp14:pctHeight>
            </wp14:sizeRelV>
          </wp:anchor>
        </w:drawing>
      </w:r>
      <w:r>
        <w:rPr>
          <w:rFonts w:ascii="Assistant" w:hAnsi="Assistant" w:cs="Assistant"/>
          <w:b w:val="0"/>
          <w:bCs w:val="0"/>
        </w:rPr>
        <w:t>Linear classification</w:t>
      </w:r>
    </w:p>
    <w:p w14:paraId="7F98FC16" w14:textId="1A48E938" w:rsidR="00D54ADB" w:rsidRPr="00B777AF" w:rsidRDefault="00D54ADB" w:rsidP="00D54ADB">
      <w:pPr>
        <w:spacing w:after="0" w:line="360" w:lineRule="auto"/>
        <w:jc w:val="both"/>
        <w:rPr>
          <w:rFonts w:ascii="Assistant" w:hAnsi="Assistant" w:cs="Assistant"/>
          <w:bCs/>
        </w:rPr>
      </w:pPr>
      <w:r>
        <w:rPr>
          <w:rFonts w:ascii="Assistant" w:hAnsi="Assistant" w:cs="Assistant" w:hint="cs"/>
        </w:rPr>
        <w:t>I</w:t>
      </w:r>
      <w:r>
        <w:rPr>
          <w:rFonts w:ascii="Assistant" w:hAnsi="Assistant" w:cs="Assistant"/>
        </w:rPr>
        <w:t xml:space="preserve">n tutorial 02, we illustrated algebraic and geometric properties of linear classifiers. Specifically, we explained that a homogeneous linear classifier </w:t>
      </w:r>
      <m:oMath>
        <m:r>
          <w:rPr>
            <w:rFonts w:ascii="Cambria Math" w:hAnsi="Cambria Math" w:cs="Assistant"/>
          </w:rPr>
          <m:t>h:</m:t>
        </m:r>
        <m:sSup>
          <m:sSupPr>
            <m:ctrlPr>
              <w:rPr>
                <w:rFonts w:ascii="Cambria Math" w:hAnsi="Cambria Math" w:cs="Assistant"/>
                <w:b/>
                <w:i/>
              </w:rPr>
            </m:ctrlPr>
          </m:sSupPr>
          <m:e>
            <m:r>
              <m:rPr>
                <m:scr m:val="double-struck"/>
                <m:sty m:val="bi"/>
              </m:rPr>
              <w:rPr>
                <w:rFonts w:ascii="Cambria Math" w:hAnsi="Cambria Math" w:cs="Assistant"/>
              </w:rPr>
              <m:t>R</m:t>
            </m:r>
          </m:e>
          <m:sup>
            <m:r>
              <w:rPr>
                <w:rFonts w:ascii="Cambria Math" w:hAnsi="Cambria Math" w:cs="Assistant"/>
              </w:rPr>
              <m:t>d</m:t>
            </m:r>
          </m:sup>
        </m:sSup>
        <m:r>
          <m:rPr>
            <m:scr m:val="double-struck"/>
            <m:sty m:val="bi"/>
          </m:rPr>
          <w:rPr>
            <w:rFonts w:ascii="Cambria Math" w:hAnsi="Cambria Math" w:cs="Assistant"/>
          </w:rPr>
          <m:t>→R</m:t>
        </m:r>
      </m:oMath>
      <w:r>
        <w:rPr>
          <w:rFonts w:ascii="Assistant" w:hAnsi="Assistant" w:cs="Assistant"/>
        </w:rPr>
        <w:t xml:space="preserve"> is parameterized by a normal vector </w:t>
      </w:r>
      <m:oMath>
        <m:r>
          <m:rPr>
            <m:sty m:val="bi"/>
          </m:rPr>
          <w:rPr>
            <w:rFonts w:ascii="Cambria Math" w:hAnsi="Cambria Math" w:cs="Assistant"/>
          </w:rPr>
          <m:t>w∈</m:t>
        </m:r>
        <m:sSup>
          <m:sSupPr>
            <m:ctrlPr>
              <w:rPr>
                <w:rFonts w:ascii="Cambria Math" w:hAnsi="Cambria Math" w:cs="Assistant"/>
                <w:b/>
                <w:i/>
              </w:rPr>
            </m:ctrlPr>
          </m:sSupPr>
          <m:e>
            <m:r>
              <m:rPr>
                <m:scr m:val="double-struck"/>
                <m:sty m:val="bi"/>
              </m:rPr>
              <w:rPr>
                <w:rFonts w:ascii="Cambria Math" w:hAnsi="Cambria Math" w:cs="Assistant"/>
              </w:rPr>
              <m:t>R</m:t>
            </m:r>
          </m:e>
          <m:sup>
            <m:r>
              <w:rPr>
                <w:rFonts w:ascii="Cambria Math" w:hAnsi="Cambria Math" w:cs="Assistant"/>
              </w:rPr>
              <m:t>d</m:t>
            </m:r>
          </m:sup>
        </m:sSup>
      </m:oMath>
      <w:r>
        <w:rPr>
          <w:rFonts w:ascii="Assistant" w:hAnsi="Assistant" w:cs="Assistant"/>
          <w:bCs/>
        </w:rPr>
        <w:t>, such that:</w:t>
      </w:r>
    </w:p>
    <w:p w14:paraId="2B0BCE01" w14:textId="7995F35E" w:rsidR="00D54ADB" w:rsidRDefault="00D54ADB" w:rsidP="00D54ADB">
      <w:pPr>
        <w:spacing w:after="0" w:line="360" w:lineRule="auto"/>
        <w:jc w:val="center"/>
        <w:rPr>
          <w:rFonts w:ascii="Assistant" w:hAnsi="Assistant" w:cs="Assistant"/>
        </w:rPr>
      </w:pPr>
      <m:oMath>
        <m:r>
          <w:rPr>
            <w:rFonts w:ascii="Cambria Math" w:hAnsi="Cambria Math" w:cs="Assistant"/>
          </w:rPr>
          <m:t>h</m:t>
        </m:r>
        <m:d>
          <m:dPr>
            <m:ctrlPr>
              <w:rPr>
                <w:rFonts w:ascii="Cambria Math" w:hAnsi="Cambria Math" w:cs="Assistant"/>
                <w:b/>
                <w:bCs/>
                <w:i/>
                <w:iCs/>
              </w:rPr>
            </m:ctrlPr>
          </m:dPr>
          <m:e>
            <m:r>
              <m:rPr>
                <m:sty m:val="bi"/>
              </m:rPr>
              <w:rPr>
                <w:rFonts w:ascii="Cambria Math" w:hAnsi="Cambria Math" w:cs="Assistant"/>
              </w:rPr>
              <m:t>x</m:t>
            </m:r>
          </m:e>
        </m:d>
        <m:r>
          <w:rPr>
            <w:rFonts w:ascii="Cambria Math" w:hAnsi="Cambria Math" w:cs="Assistant"/>
          </w:rPr>
          <m:t>=+1⟺</m:t>
        </m:r>
        <m:sSup>
          <m:sSupPr>
            <m:ctrlPr>
              <w:rPr>
                <w:rFonts w:ascii="Cambria Math" w:hAnsi="Cambria Math" w:cs="Assistant"/>
                <w:b/>
                <w:bCs/>
                <w:i/>
                <w:iCs/>
              </w:rPr>
            </m:ctrlPr>
          </m:sSupPr>
          <m:e>
            <m:r>
              <m:rPr>
                <m:sty m:val="bi"/>
              </m:rPr>
              <w:rPr>
                <w:rFonts w:ascii="Cambria Math" w:hAnsi="Cambria Math" w:cs="Assistant"/>
              </w:rPr>
              <m:t>w</m:t>
            </m:r>
          </m:e>
          <m:sup>
            <m:r>
              <m:rPr>
                <m:sty m:val="bi"/>
              </m:rPr>
              <w:rPr>
                <w:rFonts w:ascii="Cambria Math" w:hAnsi="Cambria Math" w:cs="Assistant"/>
              </w:rPr>
              <m:t>⊤</m:t>
            </m:r>
          </m:sup>
        </m:sSup>
        <m:r>
          <m:rPr>
            <m:sty m:val="bi"/>
          </m:rPr>
          <w:rPr>
            <w:rFonts w:ascii="Cambria Math" w:hAnsi="Cambria Math" w:cs="Assistant"/>
          </w:rPr>
          <m:t>x</m:t>
        </m:r>
        <m:r>
          <w:rPr>
            <w:rFonts w:ascii="Cambria Math" w:hAnsi="Cambria Math" w:cs="Assistant"/>
          </w:rPr>
          <m:t>=</m:t>
        </m:r>
        <m:limLow>
          <m:limLowPr>
            <m:ctrlPr>
              <w:rPr>
                <w:rFonts w:ascii="Cambria Math" w:hAnsi="Cambria Math" w:cs="Assistant"/>
                <w:i/>
                <w:iCs/>
              </w:rPr>
            </m:ctrlPr>
          </m:limLowPr>
          <m:e>
            <m:groupChr>
              <m:groupChrPr>
                <m:ctrlPr>
                  <w:rPr>
                    <w:rFonts w:ascii="Cambria Math" w:hAnsi="Cambria Math" w:cs="Assistant"/>
                    <w:i/>
                    <w:iCs/>
                  </w:rPr>
                </m:ctrlPr>
              </m:groupChrPr>
              <m:e>
                <m:d>
                  <m:dPr>
                    <m:begChr m:val="‖"/>
                    <m:endChr m:val="‖"/>
                    <m:ctrlPr>
                      <w:rPr>
                        <w:rFonts w:ascii="Cambria Math" w:hAnsi="Cambria Math" w:cs="Assistant"/>
                        <w:i/>
                        <w:iCs/>
                      </w:rPr>
                    </m:ctrlPr>
                  </m:dPr>
                  <m:e>
                    <m:r>
                      <m:rPr>
                        <m:sty m:val="bi"/>
                      </m:rPr>
                      <w:rPr>
                        <w:rFonts w:ascii="Cambria Math" w:hAnsi="Cambria Math" w:cs="Assistant"/>
                      </w:rPr>
                      <m:t>w</m:t>
                    </m:r>
                  </m:e>
                </m:d>
                <m:d>
                  <m:dPr>
                    <m:begChr m:val="‖"/>
                    <m:endChr m:val="‖"/>
                    <m:ctrlPr>
                      <w:rPr>
                        <w:rFonts w:ascii="Cambria Math" w:hAnsi="Cambria Math" w:cs="Assistant"/>
                        <w:i/>
                        <w:iCs/>
                      </w:rPr>
                    </m:ctrlPr>
                  </m:dPr>
                  <m:e>
                    <m:r>
                      <m:rPr>
                        <m:sty m:val="bi"/>
                      </m:rPr>
                      <w:rPr>
                        <w:rFonts w:ascii="Cambria Math" w:hAnsi="Cambria Math" w:cs="Assistant"/>
                      </w:rPr>
                      <m:t>x</m:t>
                    </m:r>
                  </m:e>
                </m:d>
              </m:e>
            </m:groupChr>
          </m:e>
          <m:lim>
            <m:r>
              <w:rPr>
                <w:rFonts w:ascii="Cambria Math" w:hAnsi="Cambria Math" w:cs="Assistant"/>
              </w:rPr>
              <m:t>&gt;0</m:t>
            </m:r>
          </m:lim>
        </m:limLow>
        <m:func>
          <m:funcPr>
            <m:ctrlPr>
              <w:rPr>
                <w:rFonts w:ascii="Cambria Math" w:hAnsi="Cambria Math" w:cs="Assistant"/>
                <w:i/>
                <w:iCs/>
              </w:rPr>
            </m:ctrlPr>
          </m:funcPr>
          <m:fName>
            <m:r>
              <m:rPr>
                <m:sty m:val="p"/>
              </m:rPr>
              <w:rPr>
                <w:rFonts w:ascii="Cambria Math" w:hAnsi="Cambria Math" w:cs="Assistant"/>
              </w:rPr>
              <m:t>cos</m:t>
            </m:r>
          </m:fName>
          <m:e>
            <m:r>
              <w:rPr>
                <w:rFonts w:ascii="Cambria Math" w:hAnsi="Cambria Math" w:cs="Assistant"/>
              </w:rPr>
              <m:t>∠</m:t>
            </m:r>
            <m:d>
              <m:dPr>
                <m:ctrlPr>
                  <w:rPr>
                    <w:rFonts w:ascii="Cambria Math" w:hAnsi="Cambria Math" w:cs="Assistant"/>
                    <w:i/>
                    <w:iCs/>
                  </w:rPr>
                </m:ctrlPr>
              </m:dPr>
              <m:e>
                <m:r>
                  <m:rPr>
                    <m:sty m:val="bi"/>
                  </m:rPr>
                  <w:rPr>
                    <w:rFonts w:ascii="Cambria Math" w:hAnsi="Cambria Math" w:cs="Assistant"/>
                  </w:rPr>
                  <m:t>w,x</m:t>
                </m:r>
              </m:e>
            </m:d>
          </m:e>
        </m:func>
        <m:r>
          <w:rPr>
            <w:rFonts w:ascii="Cambria Math" w:hAnsi="Assistant" w:cs="Assistant"/>
          </w:rPr>
          <m:t>&gt;0</m:t>
        </m:r>
        <m:r>
          <w:rPr>
            <w:rFonts w:ascii="Cambria Math" w:hAnsi="Cambria Math" w:cs="Assistant"/>
          </w:rPr>
          <m:t>⟺</m:t>
        </m:r>
        <m:func>
          <m:funcPr>
            <m:ctrlPr>
              <w:rPr>
                <w:rFonts w:ascii="Cambria Math" w:hAnsi="Cambria Math" w:cs="Assistant"/>
                <w:i/>
                <w:iCs/>
              </w:rPr>
            </m:ctrlPr>
          </m:funcPr>
          <m:fName>
            <m:r>
              <m:rPr>
                <m:sty m:val="p"/>
              </m:rPr>
              <w:rPr>
                <w:rFonts w:ascii="Cambria Math" w:hAnsi="Cambria Math" w:cs="Assistant"/>
              </w:rPr>
              <m:t>cos</m:t>
            </m:r>
          </m:fName>
          <m:e>
            <m:r>
              <w:rPr>
                <w:rFonts w:ascii="Cambria Math" w:hAnsi="Cambria Math" w:cs="Assistant"/>
              </w:rPr>
              <m:t>∠</m:t>
            </m:r>
            <m:d>
              <m:dPr>
                <m:ctrlPr>
                  <w:rPr>
                    <w:rFonts w:ascii="Cambria Math" w:hAnsi="Cambria Math" w:cs="Assistant"/>
                    <w:i/>
                    <w:iCs/>
                  </w:rPr>
                </m:ctrlPr>
              </m:dPr>
              <m:e>
                <m:r>
                  <m:rPr>
                    <m:sty m:val="bi"/>
                  </m:rPr>
                  <w:rPr>
                    <w:rFonts w:ascii="Cambria Math" w:hAnsi="Cambria Math" w:cs="Assistant"/>
                  </w:rPr>
                  <m:t>w,x</m:t>
                </m:r>
              </m:e>
            </m:d>
          </m:e>
        </m:func>
        <m:r>
          <w:rPr>
            <w:rFonts w:ascii="Cambria Math" w:hAnsi="Assistant" w:cs="Assistant"/>
            <w:highlight w:val="yellow"/>
          </w:rPr>
          <m:t>&gt;</m:t>
        </m:r>
        <m:r>
          <w:rPr>
            <w:rFonts w:ascii="Cambria Math" w:hAnsi="Assistant" w:cs="Assistant"/>
          </w:rPr>
          <m:t>0</m:t>
        </m:r>
      </m:oMath>
      <w:r>
        <w:rPr>
          <w:rFonts w:ascii="Assistant" w:hAnsi="Assistant" w:cs="Assistant"/>
        </w:rPr>
        <w:t>.</w:t>
      </w:r>
    </w:p>
    <w:p w14:paraId="7EEAD97F" w14:textId="1FA5360D" w:rsidR="00D54ADB" w:rsidRPr="00B777AF" w:rsidRDefault="00D54ADB" w:rsidP="00D54ADB">
      <w:pPr>
        <w:spacing w:after="0" w:line="360" w:lineRule="auto"/>
        <w:jc w:val="both"/>
        <w:rPr>
          <w:rFonts w:ascii="Assistant" w:hAnsi="Assistant" w:cs="Assistant"/>
          <w:rtl/>
        </w:rPr>
      </w:pPr>
      <w:r>
        <w:rPr>
          <w:rFonts w:ascii="Assistant" w:hAnsi="Assistant" w:cs="Assistant"/>
        </w:rPr>
        <w:t xml:space="preserve">Notice how the decision rule is </w:t>
      </w:r>
      <w:r w:rsidRPr="00F41809">
        <w:rPr>
          <w:rFonts w:ascii="Assistant" w:hAnsi="Assistant" w:cs="Assistant"/>
          <w:u w:val="single"/>
        </w:rPr>
        <w:t>invariant</w:t>
      </w:r>
      <w:r>
        <w:rPr>
          <w:rFonts w:ascii="Assistant" w:hAnsi="Assistant" w:cs="Assistant"/>
        </w:rPr>
        <w:t xml:space="preserve"> to the scale of </w:t>
      </w:r>
      <m:oMath>
        <m:r>
          <m:rPr>
            <m:sty m:val="bi"/>
          </m:rPr>
          <w:rPr>
            <w:rFonts w:ascii="Cambria Math" w:hAnsi="Cambria Math" w:cs="Assistant"/>
          </w:rPr>
          <m:t>w</m:t>
        </m:r>
      </m:oMath>
      <w:r>
        <w:rPr>
          <w:rFonts w:ascii="Assistant" w:hAnsi="Assistant" w:cs="Assistant"/>
          <w:bCs/>
        </w:rPr>
        <w:t>, and only considers its direction</w:t>
      </w:r>
      <w:r w:rsidRPr="00550B78">
        <w:rPr>
          <w:rFonts w:ascii="Assistant" w:hAnsi="Assistant" w:cs="Assistant"/>
          <w:bCs/>
        </w:rPr>
        <w:t>.</w:t>
      </w:r>
    </w:p>
    <w:p w14:paraId="12A6D4E0" w14:textId="73F97BA6" w:rsidR="00D54ADB" w:rsidRDefault="00A619A1" w:rsidP="00D54ADB">
      <w:pPr>
        <w:spacing w:after="0" w:line="360" w:lineRule="auto"/>
        <w:jc w:val="both"/>
        <w:rPr>
          <w:rFonts w:ascii="Assistant" w:hAnsi="Assistant" w:cs="Assistant"/>
        </w:rPr>
      </w:pPr>
      <w:r>
        <w:rPr>
          <w:noProof/>
        </w:rPr>
        <w:drawing>
          <wp:anchor distT="0" distB="0" distL="114300" distR="114300" simplePos="0" relativeHeight="251663360" behindDoc="0" locked="0" layoutInCell="1" allowOverlap="1" wp14:anchorId="446D13A9" wp14:editId="7160F0CA">
            <wp:simplePos x="0" y="0"/>
            <wp:positionH relativeFrom="column">
              <wp:posOffset>4450715</wp:posOffset>
            </wp:positionH>
            <wp:positionV relativeFrom="paragraph">
              <wp:posOffset>41498</wp:posOffset>
            </wp:positionV>
            <wp:extent cx="1874520" cy="1438910"/>
            <wp:effectExtent l="0" t="0" r="0" b="8890"/>
            <wp:wrapSquare wrapText="bothSides"/>
            <wp:docPr id="171964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40904" name=""/>
                    <pic:cNvPicPr/>
                  </pic:nvPicPr>
                  <pic:blipFill>
                    <a:blip r:embed="rId24">
                      <a:extLst>
                        <a:ext uri="{28A0092B-C50C-407E-A947-70E740481C1C}">
                          <a14:useLocalDpi xmlns:a14="http://schemas.microsoft.com/office/drawing/2010/main" val="0"/>
                        </a:ext>
                      </a:extLst>
                    </a:blip>
                    <a:stretch>
                      <a:fillRect/>
                    </a:stretch>
                  </pic:blipFill>
                  <pic:spPr>
                    <a:xfrm>
                      <a:off x="0" y="0"/>
                      <a:ext cx="1874520" cy="1438910"/>
                    </a:xfrm>
                    <a:prstGeom prst="rect">
                      <a:avLst/>
                    </a:prstGeom>
                  </pic:spPr>
                </pic:pic>
              </a:graphicData>
            </a:graphic>
          </wp:anchor>
        </w:drawing>
      </w:r>
    </w:p>
    <w:p w14:paraId="2541530B" w14:textId="63C437B8" w:rsidR="00D54ADB" w:rsidRPr="00A619A1" w:rsidRDefault="00A619A1" w:rsidP="00D54ADB">
      <w:pPr>
        <w:spacing w:after="0" w:line="360" w:lineRule="auto"/>
        <w:jc w:val="both"/>
        <w:rPr>
          <w:rFonts w:ascii="Assistant" w:hAnsi="Assistant" w:cs="Assistant"/>
          <w:bCs/>
        </w:rPr>
      </w:pPr>
      <w:r>
        <w:rPr>
          <w:rFonts w:ascii="Assistant" w:hAnsi="Assistant" w:cs="Assistant"/>
        </w:rPr>
        <w:t xml:space="preserve">Furthermore, we showed that the geometric </w:t>
      </w:r>
      <w:r w:rsidRPr="00ED7745">
        <w:rPr>
          <w:rFonts w:ascii="Assistant" w:hAnsi="Assistant" w:cs="Assistant"/>
          <w:color w:val="808080" w:themeColor="background1" w:themeShade="80"/>
        </w:rPr>
        <w:t xml:space="preserve">(signed) </w:t>
      </w:r>
      <w:r>
        <w:rPr>
          <w:rFonts w:ascii="Assistant" w:hAnsi="Assistant" w:cs="Assistant"/>
        </w:rPr>
        <w:t xml:space="preserve">margin of </w:t>
      </w:r>
      <m:oMath>
        <m:r>
          <m:rPr>
            <m:sty m:val="bi"/>
          </m:rPr>
          <w:rPr>
            <w:rFonts w:ascii="Cambria Math" w:hAnsi="Cambria Math" w:cs="Assistant"/>
          </w:rPr>
          <m:t>x∈</m:t>
        </m:r>
        <m:sSup>
          <m:sSupPr>
            <m:ctrlPr>
              <w:rPr>
                <w:rFonts w:ascii="Cambria Math" w:hAnsi="Cambria Math" w:cs="Assistant"/>
                <w:b/>
                <w:i/>
              </w:rPr>
            </m:ctrlPr>
          </m:sSupPr>
          <m:e>
            <m:r>
              <m:rPr>
                <m:scr m:val="double-struck"/>
                <m:sty m:val="bi"/>
              </m:rPr>
              <w:rPr>
                <w:rFonts w:ascii="Cambria Math" w:hAnsi="Cambria Math" w:cs="Assistant"/>
              </w:rPr>
              <m:t>R</m:t>
            </m:r>
          </m:e>
          <m:sup>
            <m:r>
              <w:rPr>
                <w:rFonts w:ascii="Cambria Math" w:hAnsi="Cambria Math" w:cs="Assistant"/>
              </w:rPr>
              <m:t>d</m:t>
            </m:r>
          </m:sup>
        </m:sSup>
      </m:oMath>
      <w:r>
        <w:rPr>
          <w:rFonts w:ascii="Assistant" w:hAnsi="Assistant" w:cs="Assistant"/>
          <w:b/>
        </w:rPr>
        <w:t xml:space="preserve"> </w:t>
      </w:r>
      <w:r>
        <w:rPr>
          <w:rFonts w:ascii="Assistant" w:hAnsi="Assistant" w:cs="Assistant"/>
          <w:bCs/>
        </w:rPr>
        <w:t>is:</w:t>
      </w:r>
    </w:p>
    <w:p w14:paraId="4292F768" w14:textId="1BAC3FFD" w:rsidR="00A619A1" w:rsidRDefault="00000000" w:rsidP="00D54ADB">
      <w:pPr>
        <w:spacing w:after="0" w:line="360" w:lineRule="auto"/>
        <w:jc w:val="both"/>
        <w:rPr>
          <w:rFonts w:ascii="Assistant" w:hAnsi="Assistant" w:cs="Assistant"/>
        </w:rPr>
      </w:pPr>
      <m:oMathPara>
        <m:oMath>
          <m:f>
            <m:fPr>
              <m:ctrlPr>
                <w:rPr>
                  <w:rFonts w:ascii="Cambria Math" w:hAnsi="Cambria Math" w:cs="Assistant"/>
                  <w:i/>
                  <w:iCs/>
                </w:rPr>
              </m:ctrlPr>
            </m:fPr>
            <m:num>
              <m:sSup>
                <m:sSupPr>
                  <m:ctrlPr>
                    <w:rPr>
                      <w:rFonts w:ascii="Cambria Math" w:hAnsi="Cambria Math" w:cs="Assistant"/>
                      <w:b/>
                      <w:bCs/>
                      <w:i/>
                      <w:iCs/>
                    </w:rPr>
                  </m:ctrlPr>
                </m:sSupPr>
                <m:e>
                  <m:r>
                    <m:rPr>
                      <m:sty m:val="bi"/>
                    </m:rPr>
                    <w:rPr>
                      <w:rFonts w:ascii="Cambria Math" w:hAnsi="Cambria Math" w:cs="Assistant"/>
                    </w:rPr>
                    <m:t>w</m:t>
                  </m:r>
                </m:e>
                <m:sup>
                  <m:r>
                    <m:rPr>
                      <m:sty m:val="bi"/>
                    </m:rPr>
                    <w:rPr>
                      <w:rFonts w:ascii="Cambria Math" w:hAnsi="Cambria Math" w:cs="Assistant"/>
                    </w:rPr>
                    <m:t>⊤</m:t>
                  </m:r>
                </m:sup>
              </m:sSup>
              <m:r>
                <m:rPr>
                  <m:sty m:val="bi"/>
                </m:rPr>
                <w:rPr>
                  <w:rFonts w:ascii="Cambria Math" w:hAnsi="Cambria Math" w:cs="Assistant"/>
                </w:rPr>
                <m:t>x</m:t>
              </m:r>
            </m:num>
            <m:den>
              <m:d>
                <m:dPr>
                  <m:begChr m:val="‖"/>
                  <m:endChr m:val="‖"/>
                  <m:ctrlPr>
                    <w:rPr>
                      <w:rFonts w:ascii="Cambria Math" w:hAnsi="Cambria Math" w:cs="Assistant"/>
                      <w:b/>
                      <w:bCs/>
                      <w:i/>
                      <w:iCs/>
                    </w:rPr>
                  </m:ctrlPr>
                </m:dPr>
                <m:e>
                  <m:r>
                    <m:rPr>
                      <m:sty m:val="bi"/>
                    </m:rPr>
                    <w:rPr>
                      <w:rFonts w:ascii="Cambria Math" w:hAnsi="Cambria Math" w:cs="Assistant"/>
                    </w:rPr>
                    <m:t>w</m:t>
                  </m:r>
                </m:e>
              </m:d>
            </m:den>
          </m:f>
        </m:oMath>
      </m:oMathPara>
    </w:p>
    <w:p w14:paraId="3B8F68FC" w14:textId="563CB4C8" w:rsidR="00A619A1" w:rsidRDefault="00A619A1" w:rsidP="00D54ADB">
      <w:pPr>
        <w:spacing w:after="0" w:line="360" w:lineRule="auto"/>
        <w:jc w:val="both"/>
        <w:rPr>
          <w:rFonts w:ascii="Assistant" w:hAnsi="Assistant" w:cs="Assistant"/>
        </w:rPr>
      </w:pPr>
    </w:p>
    <w:p w14:paraId="41606168" w14:textId="77777777" w:rsidR="00E35BAF" w:rsidRDefault="00E35BAF" w:rsidP="00D54ADB">
      <w:pPr>
        <w:spacing w:after="0" w:line="360" w:lineRule="auto"/>
        <w:jc w:val="both"/>
        <w:rPr>
          <w:rFonts w:ascii="Assistant" w:hAnsi="Assistant" w:cs="Assistant"/>
          <w:iCs/>
        </w:rPr>
      </w:pPr>
    </w:p>
    <w:p w14:paraId="2F0FD4C8" w14:textId="77777777" w:rsidR="00E35BAF" w:rsidRPr="00E35BAF" w:rsidRDefault="00E35BAF" w:rsidP="00D54ADB">
      <w:pPr>
        <w:spacing w:after="0" w:line="360" w:lineRule="auto"/>
        <w:jc w:val="both"/>
        <w:rPr>
          <w:rFonts w:ascii="Assistant" w:hAnsi="Assistant" w:cs="Assistant"/>
          <w:iCs/>
        </w:rPr>
      </w:pPr>
    </w:p>
    <w:p w14:paraId="14112E25" w14:textId="68F9B6F4" w:rsidR="00E35BAF" w:rsidRDefault="00E35BAF" w:rsidP="00E35BAF">
      <w:pPr>
        <w:pStyle w:val="ListParagraph"/>
        <w:numPr>
          <w:ilvl w:val="0"/>
          <w:numId w:val="35"/>
        </w:numPr>
        <w:spacing w:after="0" w:line="360" w:lineRule="auto"/>
        <w:jc w:val="both"/>
        <w:rPr>
          <w:rFonts w:ascii="Assistant" w:hAnsi="Assistant" w:cs="Assistant"/>
          <w:bCs/>
        </w:rPr>
      </w:pPr>
      <w:r>
        <w:rPr>
          <w:rFonts w:ascii="Assistant" w:hAnsi="Assistant" w:cs="Assistant"/>
        </w:rPr>
        <w:t>A non</w:t>
      </w:r>
      <w:r w:rsidRPr="00E35BAF">
        <w:rPr>
          <w:rFonts w:ascii="Assistant" w:hAnsi="Assistant" w:cs="Assistant"/>
        </w:rPr>
        <w:t xml:space="preserve">homogeneous linear classifier </w:t>
      </w:r>
      <m:oMath>
        <m:r>
          <w:rPr>
            <w:rFonts w:ascii="Cambria Math" w:hAnsi="Cambria Math" w:cs="Assistant"/>
          </w:rPr>
          <m:t>h:</m:t>
        </m:r>
        <m:sSup>
          <m:sSupPr>
            <m:ctrlPr>
              <w:rPr>
                <w:rFonts w:ascii="Cambria Math" w:hAnsi="Cambria Math" w:cs="Assistant"/>
                <w:b/>
                <w:i/>
              </w:rPr>
            </m:ctrlPr>
          </m:sSupPr>
          <m:e>
            <m:r>
              <m:rPr>
                <m:scr m:val="double-struck"/>
                <m:sty m:val="bi"/>
              </m:rPr>
              <w:rPr>
                <w:rFonts w:ascii="Cambria Math" w:hAnsi="Cambria Math" w:cs="Assistant"/>
              </w:rPr>
              <m:t>R</m:t>
            </m:r>
          </m:e>
          <m:sup>
            <m:r>
              <w:rPr>
                <w:rFonts w:ascii="Cambria Math" w:hAnsi="Cambria Math" w:cs="Assistant"/>
              </w:rPr>
              <m:t>d</m:t>
            </m:r>
          </m:sup>
        </m:sSup>
        <m:r>
          <m:rPr>
            <m:scr m:val="double-struck"/>
            <m:sty m:val="bi"/>
          </m:rPr>
          <w:rPr>
            <w:rFonts w:ascii="Cambria Math" w:hAnsi="Cambria Math" w:cs="Assistant"/>
          </w:rPr>
          <m:t>→R</m:t>
        </m:r>
      </m:oMath>
      <w:r w:rsidRPr="00E35BAF">
        <w:rPr>
          <w:rFonts w:ascii="Assistant" w:hAnsi="Assistant" w:cs="Assistant"/>
        </w:rPr>
        <w:t xml:space="preserve"> is parameterized by a vector </w:t>
      </w:r>
      <m:oMath>
        <m:r>
          <m:rPr>
            <m:sty m:val="bi"/>
          </m:rPr>
          <w:rPr>
            <w:rFonts w:ascii="Cambria Math" w:hAnsi="Cambria Math" w:cs="Assistant"/>
          </w:rPr>
          <m:t>w∈</m:t>
        </m:r>
        <m:sSup>
          <m:sSupPr>
            <m:ctrlPr>
              <w:rPr>
                <w:rFonts w:ascii="Cambria Math" w:hAnsi="Cambria Math" w:cs="Assistant"/>
                <w:b/>
                <w:i/>
              </w:rPr>
            </m:ctrlPr>
          </m:sSupPr>
          <m:e>
            <m:r>
              <m:rPr>
                <m:scr m:val="double-struck"/>
                <m:sty m:val="bi"/>
              </m:rPr>
              <w:rPr>
                <w:rFonts w:ascii="Cambria Math" w:hAnsi="Cambria Math" w:cs="Assistant"/>
              </w:rPr>
              <m:t>R</m:t>
            </m:r>
          </m:e>
          <m:sup>
            <m:r>
              <w:rPr>
                <w:rFonts w:ascii="Cambria Math" w:hAnsi="Cambria Math" w:cs="Assistant"/>
              </w:rPr>
              <m:t>d</m:t>
            </m:r>
          </m:sup>
        </m:sSup>
      </m:oMath>
      <w:r w:rsidRPr="00E35BAF">
        <w:rPr>
          <w:rFonts w:ascii="Assistant" w:hAnsi="Assistant" w:cs="Assistant"/>
          <w:bCs/>
        </w:rPr>
        <w:t xml:space="preserve"> and a bias</w:t>
      </w:r>
      <w:r>
        <w:rPr>
          <w:rFonts w:ascii="Assistant" w:hAnsi="Assistant" w:cs="Assistant"/>
          <w:bCs/>
        </w:rPr>
        <w:t xml:space="preserve"> </w:t>
      </w:r>
      <m:oMath>
        <m:r>
          <w:rPr>
            <w:rFonts w:ascii="Cambria Math" w:hAnsi="Cambria Math" w:cs="Assistant"/>
          </w:rPr>
          <m:t>b</m:t>
        </m:r>
        <m:r>
          <m:rPr>
            <m:scr m:val="double-struck"/>
            <m:sty m:val="bi"/>
          </m:rPr>
          <w:rPr>
            <w:rFonts w:ascii="Cambria Math" w:hAnsi="Cambria Math" w:cs="Assistant"/>
          </w:rPr>
          <m:t>∈R</m:t>
        </m:r>
      </m:oMath>
      <w:r w:rsidRPr="00E35BAF">
        <w:rPr>
          <w:rFonts w:ascii="Assistant" w:hAnsi="Assistant" w:cs="Assistant"/>
          <w:bCs/>
        </w:rPr>
        <w:t>, such that:</w:t>
      </w:r>
    </w:p>
    <w:p w14:paraId="0325249E" w14:textId="4417CC26" w:rsidR="001A14BA" w:rsidRDefault="001A14BA" w:rsidP="00367F80">
      <w:pPr>
        <w:pStyle w:val="ListParagraph"/>
        <w:spacing w:after="0" w:line="360" w:lineRule="auto"/>
        <w:ind w:left="360"/>
        <w:jc w:val="center"/>
        <w:rPr>
          <w:rFonts w:ascii="Assistant" w:hAnsi="Assistant" w:cs="Assistant"/>
        </w:rPr>
      </w:pPr>
      <m:oMath>
        <m:r>
          <w:rPr>
            <w:rFonts w:ascii="Cambria Math" w:hAnsi="Cambria Math" w:cs="Assistant"/>
          </w:rPr>
          <m:t>h</m:t>
        </m:r>
        <m:d>
          <m:dPr>
            <m:ctrlPr>
              <w:rPr>
                <w:rFonts w:ascii="Cambria Math" w:hAnsi="Cambria Math" w:cs="Assistant"/>
                <w:b/>
                <w:bCs/>
                <w:i/>
                <w:iCs/>
              </w:rPr>
            </m:ctrlPr>
          </m:dPr>
          <m:e>
            <m:r>
              <m:rPr>
                <m:sty m:val="bi"/>
              </m:rPr>
              <w:rPr>
                <w:rFonts w:ascii="Cambria Math" w:hAnsi="Cambria Math" w:cs="Assistant"/>
              </w:rPr>
              <m:t>x</m:t>
            </m:r>
          </m:e>
        </m:d>
        <m:r>
          <w:rPr>
            <w:rFonts w:ascii="Cambria Math" w:hAnsi="Cambria Math" w:cs="Assistant"/>
          </w:rPr>
          <m:t>=+1⟺</m:t>
        </m:r>
        <m:sSup>
          <m:sSupPr>
            <m:ctrlPr>
              <w:rPr>
                <w:rFonts w:ascii="Cambria Math" w:hAnsi="Cambria Math" w:cs="Assistant"/>
                <w:b/>
                <w:bCs/>
                <w:i/>
                <w:iCs/>
              </w:rPr>
            </m:ctrlPr>
          </m:sSupPr>
          <m:e>
            <m:r>
              <m:rPr>
                <m:sty m:val="bi"/>
              </m:rPr>
              <w:rPr>
                <w:rFonts w:ascii="Cambria Math" w:hAnsi="Cambria Math" w:cs="Assistant"/>
              </w:rPr>
              <m:t>w</m:t>
            </m:r>
          </m:e>
          <m:sup>
            <m:r>
              <m:rPr>
                <m:sty m:val="bi"/>
              </m:rPr>
              <w:rPr>
                <w:rFonts w:ascii="Cambria Math" w:hAnsi="Cambria Math" w:cs="Assistant"/>
              </w:rPr>
              <m:t>⊤</m:t>
            </m:r>
          </m:sup>
        </m:sSup>
        <m:r>
          <m:rPr>
            <m:sty m:val="bi"/>
          </m:rPr>
          <w:rPr>
            <w:rFonts w:ascii="Cambria Math" w:hAnsi="Cambria Math" w:cs="Assistant"/>
          </w:rPr>
          <m:t>x</m:t>
        </m:r>
        <m:r>
          <w:rPr>
            <w:rFonts w:ascii="Cambria Math" w:hAnsi="Assistant" w:cs="Assistant"/>
          </w:rPr>
          <m:t>&gt;</m:t>
        </m:r>
        <m:r>
          <w:rPr>
            <w:rFonts w:ascii="Cambria Math" w:hAnsi="Assistant" w:cs="Assistant"/>
            <w:highlight w:val="yellow"/>
          </w:rPr>
          <m:t>-</m:t>
        </m:r>
        <m:r>
          <w:rPr>
            <w:rFonts w:ascii="Cambria Math" w:hAnsi="Assistant" w:cs="Assistant"/>
          </w:rPr>
          <m:t>b</m:t>
        </m:r>
      </m:oMath>
      <w:r w:rsidR="00367F80">
        <w:rPr>
          <w:rFonts w:ascii="Assistant" w:hAnsi="Assistant" w:cs="Assistant"/>
        </w:rPr>
        <w:t>.</w:t>
      </w:r>
    </w:p>
    <w:p w14:paraId="20936E8E" w14:textId="73F2A454" w:rsidR="00367F80" w:rsidRDefault="00367F80" w:rsidP="00367F80">
      <w:pPr>
        <w:pStyle w:val="ListParagraph"/>
        <w:spacing w:after="0" w:line="360" w:lineRule="auto"/>
        <w:ind w:left="360"/>
        <w:jc w:val="both"/>
        <w:rPr>
          <w:rFonts w:ascii="Assistant" w:hAnsi="Assistant" w:cs="Assistant"/>
          <w:bCs/>
          <w:rtl/>
        </w:rPr>
      </w:pPr>
      <w:r>
        <w:rPr>
          <w:rFonts w:ascii="Assistant" w:hAnsi="Assistant" w:cs="Assistant"/>
          <w:bCs/>
        </w:rPr>
        <w:lastRenderedPageBreak/>
        <w:t xml:space="preserve">Notice how </w:t>
      </w:r>
      <m:oMath>
        <m:r>
          <w:rPr>
            <w:rFonts w:ascii="Cambria Math" w:hAnsi="Cambria Math" w:cs="Assistant"/>
          </w:rPr>
          <m:t>b</m:t>
        </m:r>
      </m:oMath>
      <w:r>
        <w:rPr>
          <w:rFonts w:ascii="Assistant" w:hAnsi="Assistant" w:cs="Assistant"/>
          <w:bCs/>
        </w:rPr>
        <w:t xml:space="preserve"> can </w:t>
      </w:r>
      <w:r w:rsidR="002E4BD7" w:rsidRPr="0042529A">
        <w:rPr>
          <w:rFonts w:ascii="Assistant" w:hAnsi="Assistant" w:cs="Assistant"/>
          <w:bCs/>
          <w:u w:val="single"/>
        </w:rPr>
        <w:t>almost</w:t>
      </w:r>
      <w:r w:rsidR="002E4BD7">
        <w:rPr>
          <w:rFonts w:ascii="Assistant" w:hAnsi="Assistant" w:cs="Assistant"/>
          <w:bCs/>
        </w:rPr>
        <w:t xml:space="preserve"> </w:t>
      </w:r>
      <w:r>
        <w:rPr>
          <w:rFonts w:ascii="Assistant" w:hAnsi="Assistant" w:cs="Assistant"/>
          <w:bCs/>
        </w:rPr>
        <w:t xml:space="preserve">be interpreted as the </w:t>
      </w:r>
      <w:r w:rsidRPr="0020385A">
        <w:rPr>
          <w:rFonts w:ascii="Assistant" w:hAnsi="Assistant" w:cs="Assistant"/>
          <w:bCs/>
          <w:u w:val="single"/>
        </w:rPr>
        <w:t>minimal margin</w:t>
      </w:r>
      <w:r>
        <w:rPr>
          <w:rFonts w:ascii="Assistant" w:hAnsi="Assistant" w:cs="Assistant"/>
          <w:bCs/>
        </w:rPr>
        <w:t xml:space="preserve"> required for a positive prediction</w:t>
      </w:r>
      <w:r w:rsidR="00583452">
        <w:rPr>
          <w:rFonts w:ascii="Assistant" w:hAnsi="Assistant" w:cs="Assistant"/>
          <w:bCs/>
        </w:rPr>
        <w:t xml:space="preserve"> </w:t>
      </w:r>
      <w:r w:rsidR="00583452" w:rsidRPr="006101BB">
        <w:rPr>
          <w:rFonts w:ascii="Assistant" w:hAnsi="Assistant" w:cs="Assistant"/>
          <w:bCs/>
          <w:color w:val="808080" w:themeColor="background1" w:themeShade="80"/>
        </w:rPr>
        <w:t xml:space="preserve">(we say “almost” since </w:t>
      </w:r>
      <m:oMath>
        <m:sSup>
          <m:sSupPr>
            <m:ctrlPr>
              <w:rPr>
                <w:rFonts w:ascii="Cambria Math" w:hAnsi="Cambria Math" w:cs="Assistant"/>
                <w:b/>
                <w:bCs/>
                <w:i/>
                <w:iCs/>
                <w:color w:val="808080" w:themeColor="background1" w:themeShade="80"/>
              </w:rPr>
            </m:ctrlPr>
          </m:sSupPr>
          <m:e>
            <m:r>
              <m:rPr>
                <m:sty m:val="bi"/>
              </m:rPr>
              <w:rPr>
                <w:rFonts w:ascii="Cambria Math" w:hAnsi="Cambria Math" w:cs="Assistant"/>
                <w:color w:val="808080" w:themeColor="background1" w:themeShade="80"/>
              </w:rPr>
              <m:t>w</m:t>
            </m:r>
          </m:e>
          <m:sup>
            <m:r>
              <m:rPr>
                <m:sty m:val="bi"/>
              </m:rPr>
              <w:rPr>
                <w:rFonts w:ascii="Cambria Math" w:hAnsi="Cambria Math" w:cs="Assistant"/>
                <w:color w:val="808080" w:themeColor="background1" w:themeShade="80"/>
              </w:rPr>
              <m:t>⊤</m:t>
            </m:r>
          </m:sup>
        </m:sSup>
        <m:r>
          <m:rPr>
            <m:sty m:val="bi"/>
          </m:rPr>
          <w:rPr>
            <w:rFonts w:ascii="Cambria Math" w:hAnsi="Cambria Math" w:cs="Assistant"/>
            <w:color w:val="808080" w:themeColor="background1" w:themeShade="80"/>
          </w:rPr>
          <m:t>x</m:t>
        </m:r>
      </m:oMath>
      <w:r w:rsidR="00583452" w:rsidRPr="006101BB">
        <w:rPr>
          <w:rFonts w:ascii="Assistant" w:hAnsi="Assistant" w:cs="Assistant"/>
          <w:bCs/>
          <w:color w:val="808080" w:themeColor="background1" w:themeShade="80"/>
        </w:rPr>
        <w:t xml:space="preserve"> is not the margin</w:t>
      </w:r>
      <w:r w:rsidR="001065A8" w:rsidRPr="006101BB">
        <w:rPr>
          <w:rFonts w:ascii="Assistant" w:hAnsi="Assistant" w:cs="Assistant"/>
          <w:bCs/>
          <w:color w:val="808080" w:themeColor="background1" w:themeShade="80"/>
        </w:rPr>
        <w:t xml:space="preserve">, but rather </w:t>
      </w:r>
      <m:oMath>
        <m:f>
          <m:fPr>
            <m:ctrlPr>
              <w:rPr>
                <w:rFonts w:ascii="Cambria Math" w:hAnsi="Cambria Math" w:cs="Assistant"/>
                <w:i/>
                <w:iCs/>
                <w:color w:val="808080" w:themeColor="background1" w:themeShade="80"/>
              </w:rPr>
            </m:ctrlPr>
          </m:fPr>
          <m:num>
            <m:sSup>
              <m:sSupPr>
                <m:ctrlPr>
                  <w:rPr>
                    <w:rFonts w:ascii="Cambria Math" w:hAnsi="Cambria Math" w:cs="Assistant"/>
                    <w:b/>
                    <w:bCs/>
                    <w:i/>
                    <w:iCs/>
                    <w:color w:val="808080" w:themeColor="background1" w:themeShade="80"/>
                  </w:rPr>
                </m:ctrlPr>
              </m:sSupPr>
              <m:e>
                <m:r>
                  <m:rPr>
                    <m:sty m:val="bi"/>
                  </m:rPr>
                  <w:rPr>
                    <w:rFonts w:ascii="Cambria Math" w:hAnsi="Cambria Math" w:cs="Assistant"/>
                    <w:color w:val="808080" w:themeColor="background1" w:themeShade="80"/>
                  </w:rPr>
                  <m:t>w</m:t>
                </m:r>
              </m:e>
              <m:sup>
                <m:r>
                  <m:rPr>
                    <m:sty m:val="bi"/>
                  </m:rPr>
                  <w:rPr>
                    <w:rFonts w:ascii="Cambria Math" w:hAnsi="Cambria Math" w:cs="Assistant"/>
                    <w:color w:val="808080" w:themeColor="background1" w:themeShade="80"/>
                  </w:rPr>
                  <m:t>⊤</m:t>
                </m:r>
              </m:sup>
            </m:sSup>
            <m:r>
              <m:rPr>
                <m:sty m:val="bi"/>
              </m:rPr>
              <w:rPr>
                <w:rFonts w:ascii="Cambria Math" w:hAnsi="Cambria Math" w:cs="Assistant"/>
                <w:color w:val="808080" w:themeColor="background1" w:themeShade="80"/>
              </w:rPr>
              <m:t>x</m:t>
            </m:r>
          </m:num>
          <m:den>
            <m:d>
              <m:dPr>
                <m:begChr m:val="‖"/>
                <m:endChr m:val="‖"/>
                <m:ctrlPr>
                  <w:rPr>
                    <w:rFonts w:ascii="Cambria Math" w:hAnsi="Cambria Math" w:cs="Assistant"/>
                    <w:b/>
                    <w:bCs/>
                    <w:i/>
                    <w:iCs/>
                    <w:color w:val="808080" w:themeColor="background1" w:themeShade="80"/>
                  </w:rPr>
                </m:ctrlPr>
              </m:dPr>
              <m:e>
                <m:r>
                  <m:rPr>
                    <m:sty m:val="bi"/>
                  </m:rPr>
                  <w:rPr>
                    <w:rFonts w:ascii="Cambria Math" w:hAnsi="Cambria Math" w:cs="Assistant"/>
                    <w:color w:val="808080" w:themeColor="background1" w:themeShade="80"/>
                  </w:rPr>
                  <m:t>w</m:t>
                </m:r>
              </m:e>
            </m:d>
          </m:den>
        </m:f>
        <m:r>
          <w:rPr>
            <w:rFonts w:ascii="Cambria Math" w:hAnsi="Cambria Math" w:cs="Assistant"/>
            <w:color w:val="808080" w:themeColor="background1" w:themeShade="80"/>
          </w:rPr>
          <m:t xml:space="preserve"> </m:t>
        </m:r>
      </m:oMath>
      <w:r w:rsidR="001065A8" w:rsidRPr="006101BB">
        <w:rPr>
          <w:rFonts w:ascii="Assistant" w:hAnsi="Assistant" w:cs="Assistant"/>
          <w:bCs/>
          <w:color w:val="808080" w:themeColor="background1" w:themeShade="80"/>
        </w:rPr>
        <w:t>is</w:t>
      </w:r>
      <w:r w:rsidR="00583452" w:rsidRPr="006101BB">
        <w:rPr>
          <w:rFonts w:ascii="Assistant" w:hAnsi="Assistant" w:cs="Assistant"/>
          <w:bCs/>
          <w:color w:val="808080" w:themeColor="background1" w:themeShade="80"/>
        </w:rPr>
        <w:t>)</w:t>
      </w:r>
      <w:r w:rsidRPr="00B12EBE">
        <w:rPr>
          <w:rFonts w:ascii="Assistant" w:hAnsi="Assistant" w:cs="Assistant"/>
          <w:bCs/>
        </w:rPr>
        <w:t>.</w:t>
      </w:r>
    </w:p>
    <w:p w14:paraId="35214ACC" w14:textId="77777777" w:rsidR="007D29B3" w:rsidRDefault="007D29B3" w:rsidP="00367F80">
      <w:pPr>
        <w:pStyle w:val="ListParagraph"/>
        <w:spacing w:after="0" w:line="360" w:lineRule="auto"/>
        <w:ind w:left="360"/>
        <w:jc w:val="both"/>
        <w:rPr>
          <w:rFonts w:ascii="Assistant" w:hAnsi="Assistant" w:cs="Assistant"/>
          <w:bCs/>
        </w:rPr>
      </w:pPr>
    </w:p>
    <w:p w14:paraId="5D3AF375" w14:textId="56895AEC" w:rsidR="001A14BA" w:rsidRDefault="006B074E" w:rsidP="009D001E">
      <w:pPr>
        <w:pStyle w:val="ListParagraph"/>
        <w:numPr>
          <w:ilvl w:val="1"/>
          <w:numId w:val="35"/>
        </w:numPr>
        <w:spacing w:after="0" w:line="360" w:lineRule="auto"/>
        <w:ind w:right="-90"/>
        <w:jc w:val="both"/>
        <w:rPr>
          <w:rFonts w:ascii="Assistant" w:hAnsi="Assistant" w:cs="Assistant"/>
          <w:bCs/>
        </w:rPr>
      </w:pPr>
      <w:r>
        <w:rPr>
          <w:rFonts w:ascii="Assistant" w:hAnsi="Assistant" w:cs="Assistant"/>
          <w:bCs/>
        </w:rPr>
        <w:t xml:space="preserve">In the homogeneous case, we had a degree of freedom while choosing </w:t>
      </w:r>
      <m:oMath>
        <m:r>
          <m:rPr>
            <m:sty m:val="bi"/>
          </m:rPr>
          <w:rPr>
            <w:rFonts w:ascii="Cambria Math" w:hAnsi="Cambria Math" w:cs="Assistant"/>
          </w:rPr>
          <m:t>w</m:t>
        </m:r>
      </m:oMath>
      <w:r w:rsidRPr="008A021C">
        <w:rPr>
          <w:rFonts w:ascii="Assistant" w:hAnsi="Assistant" w:cs="Assistant"/>
          <w:b/>
          <w:color w:val="808080" w:themeColor="background1" w:themeShade="80"/>
        </w:rPr>
        <w:t xml:space="preserve"> </w:t>
      </w:r>
      <w:r w:rsidRPr="008A021C">
        <w:rPr>
          <w:rFonts w:ascii="Assistant" w:hAnsi="Assistant" w:cs="Assistant"/>
          <w:bCs/>
          <w:color w:val="808080" w:themeColor="background1" w:themeShade="80"/>
        </w:rPr>
        <w:t>(due to the scale invariance)</w:t>
      </w:r>
      <w:r>
        <w:rPr>
          <w:rFonts w:ascii="Assistant" w:hAnsi="Assistant" w:cs="Assistant"/>
          <w:bCs/>
        </w:rPr>
        <w:t>.</w:t>
      </w:r>
      <w:r w:rsidR="009D001E">
        <w:rPr>
          <w:rFonts w:ascii="Assistant" w:hAnsi="Assistant" w:cs="Assistant"/>
          <w:bCs/>
        </w:rPr>
        <w:br/>
      </w:r>
      <w:r w:rsidR="00A80815">
        <w:rPr>
          <w:rFonts w:ascii="Assistant" w:hAnsi="Assistant" w:cs="Assistant"/>
          <w:bCs/>
        </w:rPr>
        <w:t xml:space="preserve">What </w:t>
      </w:r>
      <w:r w:rsidR="009D001E">
        <w:rPr>
          <w:rFonts w:ascii="Assistant" w:hAnsi="Assistant" w:cs="Assistant"/>
          <w:bCs/>
        </w:rPr>
        <w:t xml:space="preserve">similar degree of freedom </w:t>
      </w:r>
      <w:r w:rsidR="00FC2418">
        <w:rPr>
          <w:rFonts w:ascii="Assistant" w:hAnsi="Assistant" w:cs="Assistant"/>
          <w:bCs/>
        </w:rPr>
        <w:t xml:space="preserve">do we have </w:t>
      </w:r>
      <w:r w:rsidR="009D001E">
        <w:rPr>
          <w:rFonts w:ascii="Assistant" w:hAnsi="Assistant" w:cs="Assistant"/>
          <w:bCs/>
        </w:rPr>
        <w:t xml:space="preserve">while choosing </w:t>
      </w:r>
      <m:oMath>
        <m:r>
          <m:rPr>
            <m:sty m:val="bi"/>
          </m:rPr>
          <w:rPr>
            <w:rFonts w:ascii="Cambria Math" w:hAnsi="Cambria Math" w:cs="Assistant"/>
          </w:rPr>
          <m:t>w</m:t>
        </m:r>
        <m:r>
          <w:rPr>
            <w:rFonts w:ascii="Cambria Math" w:hAnsi="Cambria Math" w:cs="Assistant"/>
          </w:rPr>
          <m:t>,b</m:t>
        </m:r>
      </m:oMath>
      <w:r w:rsidR="009A0B72">
        <w:rPr>
          <w:rFonts w:ascii="Assistant" w:hAnsi="Assistant" w:cs="Assistant"/>
          <w:bCs/>
        </w:rPr>
        <w:t xml:space="preserve"> in the non-homogeneous case</w:t>
      </w:r>
      <w:r w:rsidR="009D001E">
        <w:rPr>
          <w:rFonts w:ascii="Assistant" w:hAnsi="Assistant" w:cs="Assistant"/>
          <w:bCs/>
        </w:rPr>
        <w:t>?</w:t>
      </w:r>
      <w:r w:rsidR="0035543B">
        <w:rPr>
          <w:rFonts w:ascii="Assistant" w:hAnsi="Assistant" w:cs="Assistant"/>
          <w:bCs/>
        </w:rPr>
        <w:br/>
      </w:r>
      <w:r w:rsidR="0035543B" w:rsidRPr="00F7381C">
        <w:rPr>
          <w:rFonts w:ascii="Assistant" w:hAnsi="Assistant" w:cs="Assistant"/>
          <w:bCs/>
          <w:highlight w:val="yellow"/>
        </w:rPr>
        <w:t xml:space="preserve">That is, how can </w:t>
      </w:r>
      <m:oMath>
        <m:r>
          <m:rPr>
            <m:sty m:val="bi"/>
          </m:rPr>
          <w:rPr>
            <w:rFonts w:ascii="Cambria Math" w:hAnsi="Cambria Math" w:cs="Assistant"/>
            <w:highlight w:val="yellow"/>
          </w:rPr>
          <m:t>w</m:t>
        </m:r>
        <m:r>
          <w:rPr>
            <w:rFonts w:ascii="Cambria Math" w:hAnsi="Cambria Math" w:cs="Assistant"/>
            <w:highlight w:val="yellow"/>
          </w:rPr>
          <m:t>,b</m:t>
        </m:r>
      </m:oMath>
      <w:r w:rsidR="0035543B" w:rsidRPr="00F7381C">
        <w:rPr>
          <w:rFonts w:ascii="Assistant" w:hAnsi="Assistant" w:cs="Assistant"/>
          <w:bCs/>
          <w:highlight w:val="yellow"/>
        </w:rPr>
        <w:t xml:space="preserve"> be changed without changing the </w:t>
      </w:r>
      <w:r w:rsidR="00CB26E1">
        <w:rPr>
          <w:rFonts w:ascii="Assistant" w:hAnsi="Assistant" w:cs="Assistant"/>
          <w:bCs/>
          <w:highlight w:val="yellow"/>
        </w:rPr>
        <w:t>classifier</w:t>
      </w:r>
      <w:r w:rsidR="0035543B" w:rsidRPr="00F7381C">
        <w:rPr>
          <w:rFonts w:ascii="Assistant" w:hAnsi="Assistant" w:cs="Assistant"/>
          <w:bCs/>
          <w:highlight w:val="yellow"/>
        </w:rPr>
        <w:t xml:space="preserve"> itself?</w:t>
      </w:r>
      <w:r w:rsidR="0035543B">
        <w:rPr>
          <w:rFonts w:ascii="Assistant" w:hAnsi="Assistant" w:cs="Assistant"/>
          <w:bCs/>
        </w:rPr>
        <w:t xml:space="preserve"> </w:t>
      </w:r>
      <w:r w:rsidR="009D001E">
        <w:rPr>
          <w:rFonts w:ascii="Assistant" w:hAnsi="Assistant" w:cs="Assistant"/>
          <w:bCs/>
        </w:rPr>
        <w:t>Briefly explain your answer.</w:t>
      </w:r>
    </w:p>
    <w:p w14:paraId="37B2749B" w14:textId="39D60495" w:rsidR="000D3A72" w:rsidRDefault="000D3A72" w:rsidP="000D3A72">
      <w:pPr>
        <w:pStyle w:val="ListParagraph"/>
        <w:spacing w:after="0" w:line="360" w:lineRule="auto"/>
        <w:ind w:left="792" w:right="-90"/>
        <w:jc w:val="both"/>
        <w:rPr>
          <w:rFonts w:ascii="Assistant" w:hAnsi="Assistant" w:cs="Assistant"/>
          <w:bCs/>
          <w:color w:val="00B0F0"/>
        </w:rPr>
      </w:pPr>
      <w:r w:rsidRPr="000D3A72">
        <w:rPr>
          <w:rFonts w:ascii="Assistant" w:hAnsi="Assistant" w:cs="Assistant"/>
          <w:bCs/>
          <w:color w:val="00B0F0"/>
        </w:rPr>
        <w:t>Answer:</w:t>
      </w:r>
      <w:r>
        <w:rPr>
          <w:rFonts w:ascii="Assistant" w:hAnsi="Assistant" w:cs="Assistant"/>
          <w:bCs/>
          <w:color w:val="00B0F0"/>
        </w:rPr>
        <w:t xml:space="preserve"> </w:t>
      </w:r>
    </w:p>
    <w:p w14:paraId="11F8830F" w14:textId="65362118" w:rsidR="000D3A72" w:rsidRDefault="000D3A72" w:rsidP="000D3A72">
      <w:pPr>
        <w:pStyle w:val="ListParagraph"/>
        <w:spacing w:after="0" w:line="360" w:lineRule="auto"/>
        <w:ind w:left="792" w:right="-90"/>
        <w:jc w:val="both"/>
        <w:rPr>
          <w:rFonts w:ascii="Assistant" w:hAnsi="Assistant" w:cs="Assistant"/>
          <w:bCs/>
          <w:color w:val="00B0F0"/>
        </w:rPr>
      </w:pPr>
      <w:r>
        <w:rPr>
          <w:rFonts w:ascii="Assistant" w:hAnsi="Assistant" w:cs="Assistant"/>
          <w:bCs/>
          <w:color w:val="00B0F0"/>
        </w:rPr>
        <w:t xml:space="preserve">This time, with one degree of freedom for scaling both </w:t>
      </w:r>
      <w:r w:rsidRPr="000D3A72">
        <w:rPr>
          <w:rFonts w:ascii="Assistant" w:hAnsi="Assistant" w:cs="Assistant"/>
          <w:bCs/>
          <w:color w:val="00B0F0"/>
          <w:u w:val="single"/>
        </w:rPr>
        <w:t>w</w:t>
      </w:r>
      <w:r>
        <w:rPr>
          <w:rFonts w:ascii="Assistant" w:hAnsi="Assistant" w:cs="Assistant"/>
          <w:bCs/>
          <w:color w:val="00B0F0"/>
        </w:rPr>
        <w:t xml:space="preserve"> and </w:t>
      </w:r>
      <w:r w:rsidRPr="000D3A72">
        <w:rPr>
          <w:rFonts w:ascii="Assistant" w:hAnsi="Assistant" w:cs="Assistant"/>
          <w:bCs/>
          <w:color w:val="00B0F0"/>
          <w:u w:val="single"/>
        </w:rPr>
        <w:t>b</w:t>
      </w:r>
      <w:r>
        <w:rPr>
          <w:rFonts w:ascii="Assistant" w:hAnsi="Assistant" w:cs="Assistant"/>
          <w:bCs/>
          <w:color w:val="00B0F0"/>
        </w:rPr>
        <w:t xml:space="preserve"> at the same time we get:</w:t>
      </w:r>
    </w:p>
    <w:p w14:paraId="6E99AA79" w14:textId="3593AF61" w:rsidR="000D3A72" w:rsidRPr="000D3A72" w:rsidRDefault="000D3A72" w:rsidP="000D3A72">
      <w:pPr>
        <w:pStyle w:val="ListParagraph"/>
        <w:spacing w:after="0" w:line="360" w:lineRule="auto"/>
        <w:ind w:left="792" w:right="-90"/>
        <w:jc w:val="both"/>
        <w:rPr>
          <w:rFonts w:ascii="Assistant" w:hAnsi="Assistant" w:cs="Assistant"/>
          <w:bCs/>
          <w:color w:val="00B0F0"/>
        </w:rPr>
      </w:pPr>
      <m:oMath>
        <m:sSup>
          <m:sSupPr>
            <m:ctrlPr>
              <w:rPr>
                <w:rFonts w:ascii="Cambria Math" w:hAnsi="Cambria Math" w:cs="Assistant"/>
                <w:i/>
                <w:iCs/>
                <w:color w:val="00B0F0"/>
              </w:rPr>
            </m:ctrlPr>
          </m:sSupPr>
          <m:e>
            <m:r>
              <w:rPr>
                <w:rFonts w:ascii="Cambria Math" w:hAnsi="Cambria Math" w:cs="Assistant"/>
                <w:color w:val="00B0F0"/>
              </w:rPr>
              <m:t xml:space="preserve">∀c&gt;0,  </m:t>
            </m:r>
            <m:r>
              <w:rPr>
                <w:rFonts w:ascii="Cambria Math" w:hAnsi="Cambria Math" w:cs="Assistant"/>
                <w:color w:val="00B0F0"/>
              </w:rPr>
              <m:t xml:space="preserve">            </m:t>
            </m:r>
            <m:r>
              <w:rPr>
                <w:rFonts w:ascii="Cambria Math" w:hAnsi="Cambria Math" w:cs="Assistant"/>
                <w:color w:val="00B0F0"/>
              </w:rPr>
              <m:t>w</m:t>
            </m:r>
          </m:e>
          <m:sup>
            <m:r>
              <w:rPr>
                <w:rFonts w:ascii="Cambria Math" w:hAnsi="Cambria Math" w:cs="Assistant"/>
                <w:color w:val="00B0F0"/>
              </w:rPr>
              <m:t>T</m:t>
            </m:r>
          </m:sup>
        </m:sSup>
        <m:r>
          <w:rPr>
            <w:rFonts w:ascii="Cambria Math" w:hAnsi="Cambria Math" w:cs="Assistant"/>
            <w:color w:val="00B0F0"/>
          </w:rPr>
          <m:t xml:space="preserve">x÷c&gt;-b÷c ⇔   </m:t>
        </m:r>
        <m:sSup>
          <m:sSupPr>
            <m:ctrlPr>
              <w:rPr>
                <w:rFonts w:ascii="Cambria Math" w:hAnsi="Cambria Math" w:cs="Assistant"/>
                <w:i/>
                <w:iCs/>
                <w:color w:val="00B0F0"/>
              </w:rPr>
            </m:ctrlPr>
          </m:sSupPr>
          <m:e>
            <m:r>
              <w:rPr>
                <w:rFonts w:ascii="Cambria Math" w:hAnsi="Cambria Math" w:cs="Assistant"/>
                <w:color w:val="00B0F0"/>
              </w:rPr>
              <m:t>w</m:t>
            </m:r>
          </m:e>
          <m:sup>
            <m:r>
              <w:rPr>
                <w:rFonts w:ascii="Cambria Math" w:hAnsi="Cambria Math" w:cs="Assistant"/>
                <w:color w:val="00B0F0"/>
              </w:rPr>
              <m:t>T</m:t>
            </m:r>
          </m:sup>
        </m:sSup>
        <m:r>
          <w:rPr>
            <w:rFonts w:ascii="Cambria Math" w:hAnsi="Cambria Math" w:cs="Assistant"/>
            <w:color w:val="00B0F0"/>
          </w:rPr>
          <m:t>x &gt; -b</m:t>
        </m:r>
      </m:oMath>
      <w:r>
        <w:rPr>
          <w:rFonts w:ascii="Assistant" w:hAnsi="Assistant" w:cs="Assistant"/>
          <w:iCs/>
          <w:color w:val="808080" w:themeColor="background1" w:themeShade="80"/>
        </w:rPr>
        <w:t xml:space="preserve"> </w:t>
      </w:r>
    </w:p>
    <w:p w14:paraId="26BF00D7" w14:textId="6C3E98D8" w:rsidR="007D29B3" w:rsidRDefault="00E2440D" w:rsidP="006F1C38">
      <w:pPr>
        <w:pStyle w:val="ListParagraph"/>
        <w:numPr>
          <w:ilvl w:val="1"/>
          <w:numId w:val="35"/>
        </w:numPr>
        <w:spacing w:after="0" w:line="360" w:lineRule="auto"/>
        <w:jc w:val="both"/>
        <w:rPr>
          <w:rFonts w:ascii="Assistant" w:hAnsi="Assistant" w:cs="Assistant"/>
          <w:bCs/>
        </w:rPr>
      </w:pPr>
      <w:r>
        <w:rPr>
          <w:rFonts w:ascii="Assistant" w:hAnsi="Assistant" w:cs="Assistant"/>
          <w:bCs/>
        </w:rPr>
        <w:t xml:space="preserve">Following are </w:t>
      </w:r>
      <w:r w:rsidR="00812C62">
        <w:rPr>
          <w:rFonts w:ascii="Assistant" w:hAnsi="Assistant" w:cs="Assistant"/>
          <w:bCs/>
        </w:rPr>
        <w:t xml:space="preserve">4 </w:t>
      </w:r>
      <w:r>
        <w:rPr>
          <w:rFonts w:ascii="Assistant" w:hAnsi="Assistant" w:cs="Assistant"/>
          <w:bCs/>
        </w:rPr>
        <w:t xml:space="preserve">figures of </w:t>
      </w:r>
      <w:r w:rsidR="00812C62">
        <w:rPr>
          <w:rFonts w:ascii="Assistant" w:hAnsi="Assistant" w:cs="Assistant"/>
          <w:bCs/>
        </w:rPr>
        <w:t xml:space="preserve">decision boundaries </w:t>
      </w:r>
      <w:r w:rsidR="00E26CFC">
        <w:rPr>
          <w:rFonts w:ascii="Assistant" w:hAnsi="Assistant" w:cs="Assistant"/>
          <w:bCs/>
        </w:rPr>
        <w:t>induced</w:t>
      </w:r>
      <w:r w:rsidR="00812C62">
        <w:rPr>
          <w:rFonts w:ascii="Assistant" w:hAnsi="Assistant" w:cs="Assistant"/>
          <w:bCs/>
        </w:rPr>
        <w:t xml:space="preserve"> by the same </w:t>
      </w:r>
      <m:oMath>
        <m:r>
          <m:rPr>
            <m:sty m:val="bi"/>
          </m:rPr>
          <w:rPr>
            <w:rFonts w:ascii="Cambria Math" w:hAnsi="Cambria Math" w:cs="Assistant"/>
          </w:rPr>
          <m:t>w</m:t>
        </m:r>
      </m:oMath>
      <w:r w:rsidR="00E26CFC">
        <w:rPr>
          <w:rFonts w:ascii="Assistant" w:hAnsi="Assistant" w:cs="Assistant"/>
          <w:b/>
        </w:rPr>
        <w:t xml:space="preserve"> </w:t>
      </w:r>
      <w:r w:rsidR="00812C62">
        <w:rPr>
          <w:rFonts w:ascii="Assistant" w:hAnsi="Assistant" w:cs="Assistant"/>
          <w:bCs/>
        </w:rPr>
        <w:t xml:space="preserve">with different biases </w:t>
      </w:r>
      <m:oMath>
        <m:r>
          <w:rPr>
            <w:rFonts w:ascii="Cambria Math" w:hAnsi="Cambria Math" w:cs="Assistant"/>
          </w:rPr>
          <m:t>b</m:t>
        </m:r>
        <m:r>
          <m:rPr>
            <m:scr m:val="double-struck"/>
            <m:sty m:val="bi"/>
          </m:rPr>
          <w:rPr>
            <w:rFonts w:ascii="Cambria Math" w:hAnsi="Cambria Math" w:cs="Assistant"/>
          </w:rPr>
          <m:t>∈R</m:t>
        </m:r>
      </m:oMath>
      <w:r w:rsidR="00812C62" w:rsidRPr="00E26CFC">
        <w:rPr>
          <w:rFonts w:ascii="Assistant" w:hAnsi="Assistant" w:cs="Assistant"/>
          <w:bCs/>
        </w:rPr>
        <w:t>.</w:t>
      </w:r>
    </w:p>
    <w:p w14:paraId="3DB3BDFA" w14:textId="59E6B9CE" w:rsidR="006F1C38" w:rsidRDefault="006F1C38" w:rsidP="006F1C38">
      <w:pPr>
        <w:pStyle w:val="ListParagraph"/>
        <w:spacing w:after="0" w:line="360" w:lineRule="auto"/>
        <w:ind w:left="792"/>
        <w:jc w:val="both"/>
        <w:rPr>
          <w:rFonts w:ascii="Assistant" w:hAnsi="Assistant" w:cs="Assistant"/>
          <w:bCs/>
        </w:rPr>
      </w:pPr>
      <w:r>
        <w:rPr>
          <w:rFonts w:ascii="Assistant" w:hAnsi="Assistant" w:cs="Assistant"/>
          <w:bCs/>
        </w:rPr>
        <w:t xml:space="preserve">The biases are ordered as: </w:t>
      </w:r>
      <m:oMath>
        <m:sSub>
          <m:sSubPr>
            <m:ctrlPr>
              <w:rPr>
                <w:rFonts w:ascii="Cambria Math" w:hAnsi="Cambria Math" w:cs="Assistant"/>
                <w:bCs/>
                <w:i/>
              </w:rPr>
            </m:ctrlPr>
          </m:sSubPr>
          <m:e>
            <m:r>
              <w:rPr>
                <w:rFonts w:ascii="Cambria Math" w:hAnsi="Cambria Math" w:cs="Assistant"/>
              </w:rPr>
              <m:t>b</m:t>
            </m:r>
          </m:e>
          <m:sub>
            <m:r>
              <w:rPr>
                <w:rFonts w:ascii="Cambria Math" w:hAnsi="Cambria Math" w:cs="Assistant"/>
              </w:rPr>
              <m:t>1</m:t>
            </m:r>
          </m:sub>
        </m:sSub>
        <m:r>
          <w:rPr>
            <w:rFonts w:ascii="Cambria Math" w:hAnsi="Cambria Math" w:cs="Assistant"/>
          </w:rPr>
          <m:t>&gt;</m:t>
        </m:r>
        <m:sSub>
          <m:sSubPr>
            <m:ctrlPr>
              <w:rPr>
                <w:rFonts w:ascii="Cambria Math" w:hAnsi="Cambria Math" w:cs="Assistant"/>
                <w:bCs/>
                <w:i/>
              </w:rPr>
            </m:ctrlPr>
          </m:sSubPr>
          <m:e>
            <m:r>
              <w:rPr>
                <w:rFonts w:ascii="Cambria Math" w:hAnsi="Cambria Math" w:cs="Assistant"/>
              </w:rPr>
              <m:t>b</m:t>
            </m:r>
          </m:e>
          <m:sub>
            <m:r>
              <w:rPr>
                <w:rFonts w:ascii="Cambria Math" w:hAnsi="Cambria Math" w:cs="Assistant"/>
              </w:rPr>
              <m:t>2</m:t>
            </m:r>
          </m:sub>
        </m:sSub>
        <m:r>
          <w:rPr>
            <w:rFonts w:ascii="Cambria Math" w:hAnsi="Cambria Math" w:cs="Assistant"/>
          </w:rPr>
          <m:t>&gt;0&gt;</m:t>
        </m:r>
        <m:sSub>
          <m:sSubPr>
            <m:ctrlPr>
              <w:rPr>
                <w:rFonts w:ascii="Cambria Math" w:hAnsi="Cambria Math" w:cs="Assistant"/>
                <w:bCs/>
                <w:i/>
              </w:rPr>
            </m:ctrlPr>
          </m:sSubPr>
          <m:e>
            <m:r>
              <w:rPr>
                <w:rFonts w:ascii="Cambria Math" w:hAnsi="Cambria Math" w:cs="Assistant"/>
              </w:rPr>
              <m:t>b</m:t>
            </m:r>
          </m:e>
          <m:sub>
            <m:r>
              <w:rPr>
                <w:rFonts w:ascii="Cambria Math" w:hAnsi="Cambria Math" w:cs="Assistant"/>
              </w:rPr>
              <m:t>3</m:t>
            </m:r>
          </m:sub>
        </m:sSub>
        <m:r>
          <w:rPr>
            <w:rFonts w:ascii="Cambria Math" w:hAnsi="Cambria Math" w:cs="Assistant"/>
          </w:rPr>
          <m:t>&gt;</m:t>
        </m:r>
        <m:sSub>
          <m:sSubPr>
            <m:ctrlPr>
              <w:rPr>
                <w:rFonts w:ascii="Cambria Math" w:hAnsi="Cambria Math" w:cs="Assistant"/>
                <w:bCs/>
                <w:i/>
              </w:rPr>
            </m:ctrlPr>
          </m:sSubPr>
          <m:e>
            <m:r>
              <w:rPr>
                <w:rFonts w:ascii="Cambria Math" w:hAnsi="Cambria Math" w:cs="Assistant"/>
              </w:rPr>
              <m:t>b</m:t>
            </m:r>
          </m:e>
          <m:sub>
            <m:r>
              <w:rPr>
                <w:rFonts w:ascii="Cambria Math" w:hAnsi="Cambria Math" w:cs="Assistant"/>
              </w:rPr>
              <m:t>4</m:t>
            </m:r>
          </m:sub>
        </m:sSub>
      </m:oMath>
      <w:r>
        <w:rPr>
          <w:rFonts w:ascii="Assistant" w:hAnsi="Assistant" w:cs="Assistant"/>
          <w:bCs/>
        </w:rPr>
        <w:t>.</w:t>
      </w:r>
    </w:p>
    <w:p w14:paraId="6F11499B" w14:textId="60289783" w:rsidR="00635681" w:rsidRDefault="00635681" w:rsidP="006F1C38">
      <w:pPr>
        <w:pStyle w:val="ListParagraph"/>
        <w:spacing w:after="0" w:line="360" w:lineRule="auto"/>
        <w:ind w:left="792"/>
        <w:jc w:val="both"/>
        <w:rPr>
          <w:rFonts w:ascii="Assistant" w:hAnsi="Assistant" w:cs="Assistant"/>
          <w:bCs/>
        </w:rPr>
      </w:pPr>
      <w:r>
        <w:rPr>
          <w:rFonts w:ascii="Assistant" w:hAnsi="Assistant" w:cs="Assistant"/>
          <w:bCs/>
        </w:rPr>
        <w:t>Which bias corresponds to which figure?</w:t>
      </w:r>
    </w:p>
    <w:p w14:paraId="6697807C" w14:textId="49931636" w:rsidR="0075293A" w:rsidRDefault="0075293A" w:rsidP="006F1C38">
      <w:pPr>
        <w:pStyle w:val="ListParagraph"/>
        <w:spacing w:after="0" w:line="360" w:lineRule="auto"/>
        <w:ind w:left="792"/>
        <w:jc w:val="both"/>
        <w:rPr>
          <w:rFonts w:ascii="Assistant" w:hAnsi="Assistant" w:cs="Assistant"/>
          <w:bCs/>
        </w:rPr>
      </w:pPr>
      <w:r>
        <w:rPr>
          <w:rFonts w:ascii="Assistant" w:hAnsi="Assistant" w:cs="Assistant"/>
          <w:bCs/>
        </w:rPr>
        <w:t xml:space="preserve">Write your answer in the following format </w:t>
      </w:r>
      <w:r w:rsidRPr="008A021C">
        <w:rPr>
          <w:rFonts w:ascii="Assistant" w:hAnsi="Assistant" w:cs="Assistant"/>
          <w:bCs/>
          <w:color w:val="808080" w:themeColor="background1" w:themeShade="80"/>
        </w:rPr>
        <w:t>(answers are made up)</w:t>
      </w:r>
      <w:r>
        <w:rPr>
          <w:rFonts w:ascii="Assistant" w:hAnsi="Assistant" w:cs="Assistant"/>
          <w:bCs/>
        </w:rPr>
        <w:t xml:space="preserve">: A is </w:t>
      </w:r>
      <m:oMath>
        <m:sSub>
          <m:sSubPr>
            <m:ctrlPr>
              <w:rPr>
                <w:rFonts w:ascii="Cambria Math" w:hAnsi="Cambria Math" w:cs="Assistant"/>
                <w:bCs/>
                <w:i/>
              </w:rPr>
            </m:ctrlPr>
          </m:sSubPr>
          <m:e>
            <m:r>
              <w:rPr>
                <w:rFonts w:ascii="Cambria Math" w:hAnsi="Cambria Math" w:cs="Assistant"/>
              </w:rPr>
              <m:t>b</m:t>
            </m:r>
          </m:e>
          <m:sub>
            <m:r>
              <w:rPr>
                <w:rFonts w:ascii="Cambria Math" w:hAnsi="Cambria Math" w:cs="Assistant"/>
              </w:rPr>
              <m:t>1</m:t>
            </m:r>
          </m:sub>
        </m:sSub>
      </m:oMath>
      <w:r>
        <w:rPr>
          <w:rFonts w:ascii="Assistant" w:hAnsi="Assistant" w:cs="Assistant"/>
          <w:bCs/>
        </w:rPr>
        <w:t xml:space="preserve">, B is </w:t>
      </w:r>
      <m:oMath>
        <m:sSub>
          <m:sSubPr>
            <m:ctrlPr>
              <w:rPr>
                <w:rFonts w:ascii="Cambria Math" w:hAnsi="Cambria Math" w:cs="Assistant"/>
                <w:bCs/>
                <w:i/>
              </w:rPr>
            </m:ctrlPr>
          </m:sSubPr>
          <m:e>
            <m:r>
              <w:rPr>
                <w:rFonts w:ascii="Cambria Math" w:hAnsi="Cambria Math" w:cs="Assistant"/>
              </w:rPr>
              <m:t>b</m:t>
            </m:r>
          </m:e>
          <m:sub>
            <m:r>
              <w:rPr>
                <w:rFonts w:ascii="Cambria Math" w:hAnsi="Cambria Math" w:cs="Assistant"/>
              </w:rPr>
              <m:t>2</m:t>
            </m:r>
          </m:sub>
        </m:sSub>
      </m:oMath>
      <w:r>
        <w:rPr>
          <w:rFonts w:ascii="Assistant" w:hAnsi="Assistant" w:cs="Assistant"/>
          <w:bCs/>
        </w:rPr>
        <w:t xml:space="preserve">, C is </w:t>
      </w:r>
      <m:oMath>
        <m:sSub>
          <m:sSubPr>
            <m:ctrlPr>
              <w:rPr>
                <w:rFonts w:ascii="Cambria Math" w:hAnsi="Cambria Math" w:cs="Assistant"/>
                <w:bCs/>
                <w:i/>
              </w:rPr>
            </m:ctrlPr>
          </m:sSubPr>
          <m:e>
            <m:r>
              <w:rPr>
                <w:rFonts w:ascii="Cambria Math" w:hAnsi="Cambria Math" w:cs="Assistant"/>
              </w:rPr>
              <m:t>b</m:t>
            </m:r>
          </m:e>
          <m:sub>
            <m:r>
              <w:rPr>
                <w:rFonts w:ascii="Cambria Math" w:hAnsi="Cambria Math" w:cs="Assistant"/>
              </w:rPr>
              <m:t>3</m:t>
            </m:r>
          </m:sub>
        </m:sSub>
      </m:oMath>
      <w:r>
        <w:rPr>
          <w:rFonts w:ascii="Assistant" w:hAnsi="Assistant" w:cs="Assistant"/>
          <w:bCs/>
        </w:rPr>
        <w:t xml:space="preserve">, D is </w:t>
      </w:r>
      <m:oMath>
        <m:sSub>
          <m:sSubPr>
            <m:ctrlPr>
              <w:rPr>
                <w:rFonts w:ascii="Cambria Math" w:hAnsi="Cambria Math" w:cs="Assistant"/>
                <w:bCs/>
                <w:i/>
              </w:rPr>
            </m:ctrlPr>
          </m:sSubPr>
          <m:e>
            <m:r>
              <w:rPr>
                <w:rFonts w:ascii="Cambria Math" w:hAnsi="Cambria Math" w:cs="Assistant"/>
              </w:rPr>
              <m:t>b</m:t>
            </m:r>
          </m:e>
          <m:sub>
            <m:r>
              <w:rPr>
                <w:rFonts w:ascii="Cambria Math" w:hAnsi="Cambria Math" w:cs="Assistant"/>
              </w:rPr>
              <m:t>4</m:t>
            </m:r>
          </m:sub>
        </m:sSub>
      </m:oMath>
      <w:r>
        <w:rPr>
          <w:rFonts w:ascii="Assistant" w:hAnsi="Assistant" w:cs="Assistant"/>
          <w:bCs/>
        </w:rPr>
        <w:t xml:space="preserve">. </w:t>
      </w:r>
    </w:p>
    <w:p w14:paraId="6AC191E5" w14:textId="6FC5B2C6" w:rsidR="00635681" w:rsidRDefault="00635681" w:rsidP="006F1C38">
      <w:pPr>
        <w:pStyle w:val="ListParagraph"/>
        <w:spacing w:after="0" w:line="360" w:lineRule="auto"/>
        <w:ind w:left="792"/>
        <w:jc w:val="both"/>
        <w:rPr>
          <w:rFonts w:ascii="Assistant" w:hAnsi="Assistant" w:cs="Assistant"/>
          <w:bCs/>
        </w:rPr>
      </w:pPr>
      <w:r>
        <w:rPr>
          <w:rFonts w:ascii="Assistant" w:hAnsi="Assistant" w:cs="Assistant"/>
          <w:bCs/>
        </w:rPr>
        <w:t>No explanations are required.</w:t>
      </w:r>
    </w:p>
    <w:p w14:paraId="15576C2F" w14:textId="77777777" w:rsidR="006F1C38" w:rsidRPr="007447AD" w:rsidRDefault="006F1C38" w:rsidP="006F1C38">
      <w:pPr>
        <w:pStyle w:val="ListParagraph"/>
        <w:spacing w:after="0" w:line="360" w:lineRule="auto"/>
        <w:ind w:left="792"/>
        <w:jc w:val="both"/>
        <w:rPr>
          <w:rFonts w:ascii="Assistant" w:hAnsi="Assistant" w:cs="Assistant"/>
          <w:bCs/>
          <w:sz w:val="16"/>
          <w:szCs w:val="16"/>
        </w:rPr>
      </w:pPr>
    </w:p>
    <w:p w14:paraId="1B0E4957" w14:textId="309BB735" w:rsidR="006A2296" w:rsidRPr="00085F50" w:rsidRDefault="00232258" w:rsidP="00D7570F">
      <w:pPr>
        <w:tabs>
          <w:tab w:val="center" w:pos="1107"/>
          <w:tab w:val="center" w:pos="3555"/>
          <w:tab w:val="center" w:pos="6030"/>
          <w:tab w:val="center" w:pos="8487"/>
        </w:tabs>
        <w:ind w:left="720" w:firstLine="72"/>
        <w:rPr>
          <w:rFonts w:ascii="Assistant" w:hAnsi="Assistant" w:cs="Assistant"/>
          <w:b/>
        </w:rPr>
      </w:pPr>
      <w:r>
        <w:rPr>
          <w:rFonts w:ascii="Assistant" w:hAnsi="Assistant" w:cs="Assistant"/>
          <w:bCs/>
        </w:rPr>
        <w:tab/>
      </w:r>
      <w:r w:rsidR="00D7570F" w:rsidRPr="00085F50">
        <w:rPr>
          <w:rFonts w:ascii="Assistant" w:hAnsi="Assistant" w:cs="Assistant"/>
          <w:b/>
        </w:rPr>
        <w:t>(A)</w:t>
      </w:r>
      <w:r w:rsidR="00D7570F" w:rsidRPr="00085F50">
        <w:rPr>
          <w:rFonts w:ascii="Assistant" w:hAnsi="Assistant" w:cs="Assistant"/>
          <w:b/>
        </w:rPr>
        <w:tab/>
        <w:t>(B)</w:t>
      </w:r>
      <w:r w:rsidR="00D7570F" w:rsidRPr="00085F50">
        <w:rPr>
          <w:rFonts w:ascii="Assistant" w:hAnsi="Assistant" w:cs="Assistant"/>
          <w:b/>
        </w:rPr>
        <w:tab/>
        <w:t>(C)</w:t>
      </w:r>
      <w:r w:rsidR="00D7570F" w:rsidRPr="00085F50">
        <w:rPr>
          <w:rFonts w:ascii="Assistant" w:hAnsi="Assistant" w:cs="Assistant"/>
          <w:b/>
        </w:rPr>
        <w:tab/>
        <w:t>(D)</w:t>
      </w:r>
    </w:p>
    <w:p w14:paraId="6E90B75B" w14:textId="3E0AECBF" w:rsidR="006A2296" w:rsidRPr="006A2296" w:rsidRDefault="006A2296" w:rsidP="006A2296">
      <w:pPr>
        <w:spacing w:after="0" w:line="360" w:lineRule="auto"/>
        <w:ind w:right="-90"/>
        <w:jc w:val="both"/>
        <w:rPr>
          <w:rFonts w:ascii="Assistant" w:hAnsi="Assistant" w:cs="Assistant"/>
          <w:bCs/>
        </w:rPr>
      </w:pPr>
      <w:r>
        <w:rPr>
          <w:noProof/>
        </w:rPr>
        <w:drawing>
          <wp:inline distT="0" distB="0" distL="0" distR="0" wp14:anchorId="31453D05" wp14:editId="6783A4CD">
            <wp:extent cx="1554480" cy="1136166"/>
            <wp:effectExtent l="0" t="0" r="7620" b="6985"/>
            <wp:docPr id="1990051174" name="Picture 1" descr="A group of black and pin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2290" name="Picture 1" descr="A group of black and pink lines&#10;&#10;Description automatically generated"/>
                    <pic:cNvPicPr/>
                  </pic:nvPicPr>
                  <pic:blipFill rotWithShape="1">
                    <a:blip r:embed="rId25"/>
                    <a:srcRect r="50648" b="50231"/>
                    <a:stretch/>
                  </pic:blipFill>
                  <pic:spPr bwMode="auto">
                    <a:xfrm>
                      <a:off x="0" y="0"/>
                      <a:ext cx="1554480" cy="113616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8695355" wp14:editId="2278D309">
            <wp:extent cx="1554480" cy="1136166"/>
            <wp:effectExtent l="0" t="0" r="7620" b="6985"/>
            <wp:docPr id="2104904501" name="Picture 1" descr="A group of black and pin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2290" name="Picture 1" descr="A group of black and pink lines&#10;&#10;Description automatically generated"/>
                    <pic:cNvPicPr/>
                  </pic:nvPicPr>
                  <pic:blipFill rotWithShape="1">
                    <a:blip r:embed="rId25"/>
                    <a:srcRect l="50642" r="6" b="50231"/>
                    <a:stretch/>
                  </pic:blipFill>
                  <pic:spPr bwMode="auto">
                    <a:xfrm>
                      <a:off x="0" y="0"/>
                      <a:ext cx="1554480" cy="113616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42941E4" wp14:editId="14297FEF">
            <wp:extent cx="1554480" cy="1136166"/>
            <wp:effectExtent l="0" t="0" r="7620" b="6985"/>
            <wp:docPr id="121738513" name="Picture 1" descr="A group of black and pin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2290" name="Picture 1" descr="A group of black and pink lines&#10;&#10;Description automatically generated"/>
                    <pic:cNvPicPr/>
                  </pic:nvPicPr>
                  <pic:blipFill rotWithShape="1">
                    <a:blip r:embed="rId25"/>
                    <a:srcRect t="50225" r="50648" b="6"/>
                    <a:stretch/>
                  </pic:blipFill>
                  <pic:spPr bwMode="auto">
                    <a:xfrm>
                      <a:off x="0" y="0"/>
                      <a:ext cx="1554480" cy="113616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16D8E63" wp14:editId="6F336A10">
            <wp:extent cx="1554480" cy="1136166"/>
            <wp:effectExtent l="0" t="0" r="7620" b="6985"/>
            <wp:docPr id="327992290" name="Picture 1" descr="A group of black and pin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2290" name="Picture 1" descr="A group of black and pink lines&#10;&#10;Description automatically generated"/>
                    <pic:cNvPicPr/>
                  </pic:nvPicPr>
                  <pic:blipFill rotWithShape="1">
                    <a:blip r:embed="rId25"/>
                    <a:srcRect l="50648" t="50225" b="6"/>
                    <a:stretch/>
                  </pic:blipFill>
                  <pic:spPr bwMode="auto">
                    <a:xfrm>
                      <a:off x="0" y="0"/>
                      <a:ext cx="1554480" cy="1136166"/>
                    </a:xfrm>
                    <a:prstGeom prst="rect">
                      <a:avLst/>
                    </a:prstGeom>
                    <a:ln>
                      <a:noFill/>
                    </a:ln>
                    <a:extLst>
                      <a:ext uri="{53640926-AAD7-44D8-BBD7-CCE9431645EC}">
                        <a14:shadowObscured xmlns:a14="http://schemas.microsoft.com/office/drawing/2010/main"/>
                      </a:ext>
                    </a:extLst>
                  </pic:spPr>
                </pic:pic>
              </a:graphicData>
            </a:graphic>
          </wp:inline>
        </w:drawing>
      </w:r>
    </w:p>
    <w:p w14:paraId="1CF9B4BC" w14:textId="614BFDB0" w:rsidR="00166D50" w:rsidRPr="00166D50" w:rsidRDefault="00166D50" w:rsidP="00166D50">
      <w:pPr>
        <w:rPr>
          <w:rFonts w:ascii="Assistant" w:hAnsi="Assistant" w:cs="Assistant"/>
        </w:rPr>
      </w:pPr>
      <w:r>
        <w:rPr>
          <w:rFonts w:ascii="Assistant" w:hAnsi="Assistant" w:cs="Assistant"/>
          <w:b/>
          <w:bCs/>
        </w:rPr>
        <w:tab/>
      </w:r>
      <w:r w:rsidRPr="00166D50">
        <w:rPr>
          <w:rFonts w:ascii="Assistant" w:hAnsi="Assistant" w:cs="Assistant"/>
          <w:color w:val="00B0F0"/>
        </w:rPr>
        <w:t xml:space="preserve">Answer: </w:t>
      </w:r>
      <w:r w:rsidRPr="00166D50">
        <w:rPr>
          <w:rFonts w:ascii="Assistant" w:hAnsi="Assistant" w:cs="Assistant"/>
          <w:bCs/>
          <w:color w:val="00B0F0"/>
        </w:rPr>
        <w:t xml:space="preserve">A is </w:t>
      </w:r>
      <m:oMath>
        <m:sSub>
          <m:sSubPr>
            <m:ctrlPr>
              <w:rPr>
                <w:rFonts w:ascii="Cambria Math" w:hAnsi="Cambria Math" w:cs="Assistant"/>
                <w:bCs/>
                <w:i/>
                <w:color w:val="00B0F0"/>
              </w:rPr>
            </m:ctrlPr>
          </m:sSubPr>
          <m:e>
            <m:r>
              <w:rPr>
                <w:rFonts w:ascii="Cambria Math" w:hAnsi="Cambria Math" w:cs="Assistant"/>
                <w:color w:val="00B0F0"/>
              </w:rPr>
              <m:t>b</m:t>
            </m:r>
          </m:e>
          <m:sub>
            <m:r>
              <w:rPr>
                <w:rFonts w:ascii="Cambria Math" w:hAnsi="Cambria Math" w:cs="Assistant"/>
                <w:color w:val="00B0F0"/>
              </w:rPr>
              <m:t>1</m:t>
            </m:r>
          </m:sub>
        </m:sSub>
      </m:oMath>
      <w:r w:rsidRPr="00166D50">
        <w:rPr>
          <w:rFonts w:ascii="Assistant" w:hAnsi="Assistant" w:cs="Assistant"/>
          <w:bCs/>
          <w:color w:val="00B0F0"/>
        </w:rPr>
        <w:t xml:space="preserve">, B is </w:t>
      </w:r>
      <m:oMath>
        <m:sSub>
          <m:sSubPr>
            <m:ctrlPr>
              <w:rPr>
                <w:rFonts w:ascii="Cambria Math" w:hAnsi="Cambria Math" w:cs="Assistant"/>
                <w:bCs/>
                <w:i/>
                <w:color w:val="00B0F0"/>
              </w:rPr>
            </m:ctrlPr>
          </m:sSubPr>
          <m:e>
            <m:r>
              <w:rPr>
                <w:rFonts w:ascii="Cambria Math" w:hAnsi="Cambria Math" w:cs="Assistant"/>
                <w:color w:val="00B0F0"/>
              </w:rPr>
              <m:t>b</m:t>
            </m:r>
          </m:e>
          <m:sub>
            <m:r>
              <w:rPr>
                <w:rFonts w:ascii="Cambria Math" w:hAnsi="Cambria Math" w:cs="Assistant"/>
                <w:color w:val="00B0F0"/>
              </w:rPr>
              <m:t>4</m:t>
            </m:r>
          </m:sub>
        </m:sSub>
      </m:oMath>
      <w:r w:rsidRPr="00166D50">
        <w:rPr>
          <w:rFonts w:ascii="Assistant" w:hAnsi="Assistant" w:cs="Assistant"/>
          <w:bCs/>
          <w:color w:val="00B0F0"/>
        </w:rPr>
        <w:t xml:space="preserve">, C is </w:t>
      </w:r>
      <m:oMath>
        <m:sSub>
          <m:sSubPr>
            <m:ctrlPr>
              <w:rPr>
                <w:rFonts w:ascii="Cambria Math" w:hAnsi="Cambria Math" w:cs="Assistant"/>
                <w:bCs/>
                <w:i/>
                <w:color w:val="00B0F0"/>
              </w:rPr>
            </m:ctrlPr>
          </m:sSubPr>
          <m:e>
            <m:r>
              <w:rPr>
                <w:rFonts w:ascii="Cambria Math" w:hAnsi="Cambria Math" w:cs="Assistant"/>
                <w:color w:val="00B0F0"/>
              </w:rPr>
              <m:t>b</m:t>
            </m:r>
          </m:e>
          <m:sub>
            <m:r>
              <w:rPr>
                <w:rFonts w:ascii="Cambria Math" w:hAnsi="Cambria Math" w:cs="Assistant"/>
                <w:color w:val="00B0F0"/>
              </w:rPr>
              <m:t>2</m:t>
            </m:r>
          </m:sub>
        </m:sSub>
      </m:oMath>
      <w:r w:rsidRPr="00166D50">
        <w:rPr>
          <w:rFonts w:ascii="Assistant" w:hAnsi="Assistant" w:cs="Assistant"/>
          <w:bCs/>
          <w:color w:val="00B0F0"/>
        </w:rPr>
        <w:t xml:space="preserve">, D is </w:t>
      </w:r>
      <m:oMath>
        <m:sSub>
          <m:sSubPr>
            <m:ctrlPr>
              <w:rPr>
                <w:rFonts w:ascii="Cambria Math" w:hAnsi="Cambria Math" w:cs="Assistant"/>
                <w:bCs/>
                <w:i/>
                <w:color w:val="00B0F0"/>
              </w:rPr>
            </m:ctrlPr>
          </m:sSubPr>
          <m:e>
            <m:r>
              <w:rPr>
                <w:rFonts w:ascii="Cambria Math" w:hAnsi="Cambria Math" w:cs="Assistant"/>
                <w:color w:val="00B0F0"/>
              </w:rPr>
              <m:t>b</m:t>
            </m:r>
          </m:e>
          <m:sub>
            <m:r>
              <w:rPr>
                <w:rFonts w:ascii="Cambria Math" w:hAnsi="Cambria Math" w:cs="Assistant"/>
                <w:color w:val="00B0F0"/>
              </w:rPr>
              <m:t>3</m:t>
            </m:r>
          </m:sub>
        </m:sSub>
      </m:oMath>
      <w:r w:rsidRPr="00166D50">
        <w:rPr>
          <w:rFonts w:ascii="Assistant" w:hAnsi="Assistant" w:cs="Assistant"/>
          <w:bCs/>
          <w:color w:val="00B0F0"/>
        </w:rPr>
        <w:t xml:space="preserve">. </w:t>
      </w:r>
      <w:r w:rsidR="00D54ADB" w:rsidRPr="00166D50">
        <w:rPr>
          <w:rFonts w:ascii="Assistant" w:hAnsi="Assistant" w:cs="Assistant"/>
        </w:rPr>
        <w:br w:type="page"/>
      </w:r>
    </w:p>
    <w:p w14:paraId="07EA732F" w14:textId="5B98F8CF" w:rsidR="007260AA" w:rsidRPr="00F716F6" w:rsidRDefault="002B3DF5" w:rsidP="007260AA">
      <w:pPr>
        <w:pStyle w:val="Heading2"/>
        <w:spacing w:line="360" w:lineRule="auto"/>
        <w:rPr>
          <w:rFonts w:ascii="Assistant" w:hAnsi="Assistant" w:cs="Assistant"/>
          <w:b w:val="0"/>
          <w:bCs w:val="0"/>
        </w:rPr>
      </w:pPr>
      <m:oMath>
        <m:r>
          <m:rPr>
            <m:sty m:val="bi"/>
          </m:rPr>
          <w:rPr>
            <w:rFonts w:ascii="Cambria Math" w:hAnsi="Cambria Math" w:cs="Assistant"/>
          </w:rPr>
          <w:lastRenderedPageBreak/>
          <m:t>k</m:t>
        </m:r>
      </m:oMath>
      <w:r>
        <w:rPr>
          <w:rFonts w:ascii="Assistant" w:hAnsi="Assistant" w:cs="Assistant"/>
          <w:b w:val="0"/>
          <w:bCs w:val="0"/>
        </w:rPr>
        <w:t xml:space="preserve"> Nearest Neighbors</w:t>
      </w:r>
    </w:p>
    <w:p w14:paraId="1EB66E2C" w14:textId="66F3FB57" w:rsidR="00FC4BD3" w:rsidRDefault="007260AA" w:rsidP="00E90BA9">
      <w:pPr>
        <w:pStyle w:val="ListParagraph"/>
        <w:numPr>
          <w:ilvl w:val="0"/>
          <w:numId w:val="35"/>
        </w:numPr>
        <w:spacing w:after="0" w:line="360" w:lineRule="auto"/>
        <w:jc w:val="both"/>
        <w:rPr>
          <w:rFonts w:ascii="Assistant" w:hAnsi="Assistant" w:cs="Assistant"/>
        </w:rPr>
      </w:pPr>
      <w:r w:rsidRPr="00F716F6">
        <w:rPr>
          <w:rFonts w:ascii="Assistant" w:hAnsi="Assistant" w:cs="Assistant"/>
        </w:rPr>
        <w:t xml:space="preserve">Following are </w:t>
      </w:r>
      <w:r w:rsidR="0033282B">
        <w:rPr>
          <w:rFonts w:ascii="Assistant" w:hAnsi="Assistant" w:cs="Assistant"/>
        </w:rPr>
        <w:t>2</w:t>
      </w:r>
      <w:r w:rsidRPr="00F716F6">
        <w:rPr>
          <w:rFonts w:ascii="Assistant" w:hAnsi="Assistant" w:cs="Assistant"/>
        </w:rPr>
        <w:t xml:space="preserve"> </w:t>
      </w:r>
      <w:r w:rsidR="00D3485C">
        <w:rPr>
          <w:rFonts w:ascii="Assistant" w:hAnsi="Assistant" w:cs="Assistant"/>
        </w:rPr>
        <w:t xml:space="preserve">training </w:t>
      </w:r>
      <w:r w:rsidRPr="00F716F6">
        <w:rPr>
          <w:rFonts w:ascii="Assistant" w:hAnsi="Assistant" w:cs="Assistant"/>
        </w:rPr>
        <w:t xml:space="preserve">sets in the </w:t>
      </w:r>
      <m:oMath>
        <m:sSup>
          <m:sSupPr>
            <m:ctrlPr>
              <w:rPr>
                <w:rFonts w:ascii="Cambria Math" w:eastAsia="Cambria Math" w:hAnsi="Cambria Math" w:cs="Assistant"/>
              </w:rPr>
            </m:ctrlPr>
          </m:sSupPr>
          <m:e>
            <m:r>
              <m:rPr>
                <m:scr m:val="double-struck"/>
              </m:rPr>
              <w:rPr>
                <w:rFonts w:ascii="Cambria Math" w:eastAsia="Cambria Math" w:hAnsi="Cambria Math" w:cs="Assistant"/>
              </w:rPr>
              <m:t>R</m:t>
            </m:r>
          </m:e>
          <m:sup>
            <m:r>
              <m:rPr>
                <m:sty m:val="p"/>
              </m:rPr>
              <w:rPr>
                <w:rFonts w:ascii="Cambria Math" w:eastAsia="Cambria Math" w:hAnsi="Cambria Math" w:cs="Assistant"/>
              </w:rPr>
              <m:t>2</m:t>
            </m:r>
          </m:sup>
        </m:sSup>
      </m:oMath>
      <w:r w:rsidRPr="00F716F6">
        <w:rPr>
          <w:rFonts w:ascii="Assistant" w:hAnsi="Assistant" w:cs="Assistant"/>
        </w:rPr>
        <w:t xml:space="preserve"> feature space with 2 classes</w:t>
      </w:r>
      <w:r w:rsidR="00432583" w:rsidRPr="00F716F6">
        <w:rPr>
          <w:rFonts w:ascii="Assistant" w:hAnsi="Assistant" w:cs="Assistant"/>
        </w:rPr>
        <w:t xml:space="preserve"> (blue/</w:t>
      </w:r>
      <w:r w:rsidR="005403E3">
        <w:rPr>
          <w:rFonts w:ascii="Assistant" w:hAnsi="Assistant" w:cs="Assistant"/>
        </w:rPr>
        <w:t>red</w:t>
      </w:r>
      <w:r w:rsidR="00432583" w:rsidRPr="00F716F6">
        <w:rPr>
          <w:rFonts w:ascii="Assistant" w:hAnsi="Assistant" w:cs="Assistant"/>
        </w:rPr>
        <w:t>)</w:t>
      </w:r>
      <w:r w:rsidRPr="00F716F6">
        <w:rPr>
          <w:rFonts w:ascii="Assistant" w:hAnsi="Assistant" w:cs="Assistant"/>
        </w:rPr>
        <w:t>.</w:t>
      </w:r>
      <w:r w:rsidR="00FC4BD3">
        <w:rPr>
          <w:rFonts w:ascii="Assistant" w:hAnsi="Assistant" w:cs="Assistant"/>
        </w:rPr>
        <w:t xml:space="preserve"> </w:t>
      </w:r>
    </w:p>
    <w:p w14:paraId="17F85063" w14:textId="58EF3D40" w:rsidR="00252501" w:rsidRPr="00553801" w:rsidRDefault="00FC4BD3" w:rsidP="00FC4BD3">
      <w:pPr>
        <w:pStyle w:val="ListParagraph"/>
        <w:spacing w:after="0" w:line="360" w:lineRule="auto"/>
        <w:ind w:left="360"/>
        <w:jc w:val="both"/>
        <w:rPr>
          <w:rFonts w:ascii="Assistant" w:hAnsi="Assistant" w:cs="Assistant"/>
        </w:rPr>
      </w:pPr>
      <w:r>
        <w:rPr>
          <w:rFonts w:ascii="Assistant" w:hAnsi="Assistant" w:cs="Assistant"/>
        </w:rPr>
        <w:t xml:space="preserve">Assume no </w:t>
      </w:r>
      <w:r w:rsidR="00040072">
        <w:rPr>
          <w:rFonts w:ascii="Assistant" w:hAnsi="Assistant" w:cs="Assistant"/>
        </w:rPr>
        <w:t xml:space="preserve">dataset has </w:t>
      </w:r>
      <w:r>
        <w:rPr>
          <w:rFonts w:ascii="Assistant" w:hAnsi="Assistant" w:cs="Assistant"/>
        </w:rPr>
        <w:t xml:space="preserve">two points </w:t>
      </w:r>
      <w:r w:rsidR="00D91260">
        <w:rPr>
          <w:rFonts w:ascii="Assistant" w:hAnsi="Assistant" w:cs="Assistant"/>
        </w:rPr>
        <w:t>i</w:t>
      </w:r>
      <w:r>
        <w:rPr>
          <w:rFonts w:ascii="Assistant" w:hAnsi="Assistant" w:cs="Assistant"/>
        </w:rPr>
        <w:t>n the exact same coordinates.</w:t>
      </w:r>
      <w:r w:rsidR="00553602">
        <w:rPr>
          <w:rFonts w:ascii="Assistant" w:hAnsi="Assistant" w:cs="Assistant"/>
        </w:rPr>
        <w:t xml:space="preserve"> </w:t>
      </w:r>
    </w:p>
    <w:tbl>
      <w:tblPr>
        <w:tblW w:w="7776" w:type="dxa"/>
        <w:tblInd w:w="1453" w:type="dxa"/>
        <w:tblBorders>
          <w:top w:val="nil"/>
          <w:left w:val="nil"/>
          <w:bottom w:val="nil"/>
          <w:right w:val="nil"/>
          <w:insideH w:val="nil"/>
          <w:insideV w:val="nil"/>
        </w:tblBorders>
        <w:tblLayout w:type="fixed"/>
        <w:tblLook w:val="0400" w:firstRow="0" w:lastRow="0" w:firstColumn="0" w:lastColumn="0" w:noHBand="0" w:noVBand="1"/>
      </w:tblPr>
      <w:tblGrid>
        <w:gridCol w:w="3888"/>
        <w:gridCol w:w="3888"/>
      </w:tblGrid>
      <w:tr w:rsidR="0033282B" w:rsidRPr="00F716F6" w14:paraId="2190B707" w14:textId="77777777" w:rsidTr="00366436">
        <w:tc>
          <w:tcPr>
            <w:tcW w:w="3888" w:type="dxa"/>
          </w:tcPr>
          <w:p w14:paraId="5FB6EA84" w14:textId="77777777" w:rsidR="0033282B" w:rsidRPr="001441F1" w:rsidRDefault="0033282B" w:rsidP="00366436">
            <w:pPr>
              <w:pStyle w:val="Normal0"/>
              <w:spacing w:after="0" w:line="259" w:lineRule="auto"/>
              <w:ind w:left="250"/>
              <w:jc w:val="center"/>
              <w:rPr>
                <w:rFonts w:ascii="Assistant" w:hAnsi="Assistant" w:cs="Assistant"/>
                <w:b/>
                <w:bCs/>
                <w:sz w:val="18"/>
                <w:szCs w:val="18"/>
              </w:rPr>
            </w:pPr>
            <w:r w:rsidRPr="001441F1">
              <w:rPr>
                <w:rFonts w:ascii="Assistant" w:hAnsi="Assistant" w:cs="Assistant"/>
                <w:b/>
                <w:bCs/>
                <w:sz w:val="18"/>
                <w:szCs w:val="18"/>
              </w:rPr>
              <w:t>(A)</w:t>
            </w:r>
          </w:p>
        </w:tc>
        <w:tc>
          <w:tcPr>
            <w:tcW w:w="3888" w:type="dxa"/>
          </w:tcPr>
          <w:p w14:paraId="074FC42A" w14:textId="567619BE" w:rsidR="0033282B" w:rsidRPr="001441F1" w:rsidRDefault="0033282B" w:rsidP="00366436">
            <w:pPr>
              <w:pStyle w:val="Normal0"/>
              <w:spacing w:after="0" w:line="259" w:lineRule="auto"/>
              <w:ind w:left="250"/>
              <w:jc w:val="center"/>
              <w:rPr>
                <w:rFonts w:ascii="Assistant" w:hAnsi="Assistant" w:cs="Assistant"/>
                <w:b/>
                <w:bCs/>
                <w:sz w:val="18"/>
                <w:szCs w:val="18"/>
              </w:rPr>
            </w:pPr>
            <w:r w:rsidRPr="00790947">
              <w:rPr>
                <w:rFonts w:ascii="Assistant" w:hAnsi="Assistant" w:cs="Assistant"/>
                <w:b/>
                <w:bCs/>
                <w:sz w:val="18"/>
                <w:szCs w:val="18"/>
              </w:rPr>
              <w:t>(</w:t>
            </w:r>
            <w:r w:rsidR="00957F74">
              <w:rPr>
                <w:rFonts w:ascii="Assistant" w:hAnsi="Assistant" w:cs="Assistant"/>
                <w:b/>
                <w:bCs/>
                <w:sz w:val="18"/>
                <w:szCs w:val="18"/>
              </w:rPr>
              <w:t>B</w:t>
            </w:r>
            <w:r w:rsidRPr="00790947">
              <w:rPr>
                <w:rFonts w:ascii="Assistant" w:hAnsi="Assistant" w:cs="Assistant"/>
                <w:b/>
                <w:bCs/>
                <w:sz w:val="18"/>
                <w:szCs w:val="18"/>
              </w:rPr>
              <w:t>)</w:t>
            </w:r>
          </w:p>
        </w:tc>
      </w:tr>
      <w:tr w:rsidR="0033282B" w:rsidRPr="00F716F6" w14:paraId="272A39CC" w14:textId="77777777" w:rsidTr="00366436">
        <w:tc>
          <w:tcPr>
            <w:tcW w:w="3888" w:type="dxa"/>
          </w:tcPr>
          <w:p w14:paraId="47CA5E29" w14:textId="106B045C" w:rsidR="0033282B" w:rsidRPr="00F716F6" w:rsidRDefault="00481826" w:rsidP="00366436">
            <w:pPr>
              <w:pStyle w:val="Normal0"/>
              <w:spacing w:after="0" w:line="259" w:lineRule="auto"/>
              <w:jc w:val="center"/>
              <w:rPr>
                <w:rFonts w:ascii="Assistant" w:hAnsi="Assistant" w:cs="Assistant"/>
                <w:rtl/>
                <w:lang w:bidi="he-IL"/>
              </w:rPr>
            </w:pPr>
            <w:r>
              <w:rPr>
                <w:noProof/>
              </w:rPr>
              <w:drawing>
                <wp:inline distT="0" distB="0" distL="0" distR="0" wp14:anchorId="749306A0" wp14:editId="0FB407F9">
                  <wp:extent cx="2255157" cy="2194560"/>
                  <wp:effectExtent l="0" t="0" r="0" b="0"/>
                  <wp:docPr id="129580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00052" name=""/>
                          <pic:cNvPicPr/>
                        </pic:nvPicPr>
                        <pic:blipFill>
                          <a:blip r:embed="rId26"/>
                          <a:stretch>
                            <a:fillRect/>
                          </a:stretch>
                        </pic:blipFill>
                        <pic:spPr>
                          <a:xfrm>
                            <a:off x="0" y="0"/>
                            <a:ext cx="2255157" cy="2194560"/>
                          </a:xfrm>
                          <a:prstGeom prst="rect">
                            <a:avLst/>
                          </a:prstGeom>
                        </pic:spPr>
                      </pic:pic>
                    </a:graphicData>
                  </a:graphic>
                </wp:inline>
              </w:drawing>
            </w:r>
          </w:p>
        </w:tc>
        <w:tc>
          <w:tcPr>
            <w:tcW w:w="3888" w:type="dxa"/>
          </w:tcPr>
          <w:p w14:paraId="398B23D6" w14:textId="7A456DF2" w:rsidR="0033282B" w:rsidRPr="00F716F6" w:rsidRDefault="003A7C03" w:rsidP="00366436">
            <w:pPr>
              <w:pStyle w:val="Normal0"/>
              <w:spacing w:after="0" w:line="259" w:lineRule="auto"/>
              <w:ind w:left="1440" w:hanging="1440"/>
              <w:jc w:val="center"/>
              <w:rPr>
                <w:rFonts w:ascii="Assistant" w:hAnsi="Assistant" w:cs="Assistant"/>
              </w:rPr>
            </w:pPr>
            <w:r>
              <w:rPr>
                <w:noProof/>
              </w:rPr>
              <w:drawing>
                <wp:inline distT="0" distB="0" distL="0" distR="0" wp14:anchorId="5497D6C8" wp14:editId="44A33BB8">
                  <wp:extent cx="2389511" cy="2333548"/>
                  <wp:effectExtent l="0" t="0" r="0" b="0"/>
                  <wp:docPr id="147521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15446" name=""/>
                          <pic:cNvPicPr/>
                        </pic:nvPicPr>
                        <pic:blipFill>
                          <a:blip r:embed="rId27"/>
                          <a:stretch>
                            <a:fillRect/>
                          </a:stretch>
                        </pic:blipFill>
                        <pic:spPr>
                          <a:xfrm>
                            <a:off x="0" y="0"/>
                            <a:ext cx="2395006" cy="2338914"/>
                          </a:xfrm>
                          <a:prstGeom prst="rect">
                            <a:avLst/>
                          </a:prstGeom>
                        </pic:spPr>
                      </pic:pic>
                    </a:graphicData>
                  </a:graphic>
                </wp:inline>
              </w:drawing>
            </w:r>
          </w:p>
        </w:tc>
      </w:tr>
    </w:tbl>
    <w:p w14:paraId="11D8C0FD" w14:textId="7C483900" w:rsidR="000D7ECC" w:rsidRDefault="00CB2D49" w:rsidP="003321F9">
      <w:pPr>
        <w:pStyle w:val="ListParagraph"/>
        <w:spacing w:before="240" w:after="0" w:line="360" w:lineRule="auto"/>
        <w:ind w:left="360"/>
        <w:jc w:val="both"/>
        <w:rPr>
          <w:rFonts w:ascii="Assistant" w:hAnsi="Assistant" w:cs="Assistant"/>
        </w:rPr>
      </w:pPr>
      <w:r>
        <w:rPr>
          <w:rFonts w:ascii="Assistant" w:hAnsi="Assistant" w:cs="Assistant"/>
        </w:rPr>
        <w:t xml:space="preserve">Following are </w:t>
      </w:r>
      <w:r w:rsidR="00254117">
        <w:rPr>
          <w:rFonts w:ascii="Assistant" w:hAnsi="Assistant" w:cs="Assistant"/>
        </w:rPr>
        <w:t>3</w:t>
      </w:r>
      <w:r>
        <w:rPr>
          <w:rFonts w:ascii="Assistant" w:hAnsi="Assistant" w:cs="Assistant"/>
        </w:rPr>
        <w:t xml:space="preserve"> models.</w:t>
      </w:r>
    </w:p>
    <w:p w14:paraId="592C91D6" w14:textId="5149E4A7" w:rsidR="00CB2D49" w:rsidRPr="00036C9C" w:rsidRDefault="00CB2D49" w:rsidP="00201B30">
      <w:pPr>
        <w:pStyle w:val="Normal0"/>
        <w:numPr>
          <w:ilvl w:val="0"/>
          <w:numId w:val="33"/>
        </w:numPr>
        <w:spacing w:after="0"/>
        <w:ind w:left="819" w:hanging="180"/>
        <w:rPr>
          <w:rFonts w:ascii="Assistant" w:hAnsi="Assistant" w:cs="Assistant"/>
          <w:iCs/>
        </w:rPr>
      </w:pPr>
      <w:r w:rsidRPr="00F716F6">
        <w:rPr>
          <w:rFonts w:ascii="Assistant" w:hAnsi="Assistant" w:cs="Assistant"/>
        </w:rPr>
        <w:t xml:space="preserve">kNN with </w:t>
      </w:r>
      <m:oMath>
        <m:r>
          <w:rPr>
            <w:rFonts w:ascii="Cambria Math" w:eastAsia="Cambria Math" w:hAnsi="Cambria Math" w:cs="Assistant"/>
          </w:rPr>
          <m:t>k=1</m:t>
        </m:r>
      </m:oMath>
      <w:r>
        <w:rPr>
          <w:rFonts w:ascii="Assistant" w:hAnsi="Assistant" w:cs="Assistant"/>
        </w:rPr>
        <w:t xml:space="preserve"> </w:t>
      </w:r>
      <w:r w:rsidRPr="00A018A4">
        <w:rPr>
          <w:rFonts w:ascii="Assistant" w:eastAsia="Cambria Math" w:hAnsi="Assistant" w:cs="Assistant"/>
          <w:iCs/>
          <w:color w:val="808080" w:themeColor="background1" w:themeShade="80"/>
        </w:rPr>
        <w:t xml:space="preserve">(a </w:t>
      </w:r>
      <w:r w:rsidR="00D17F9A" w:rsidRPr="00A018A4">
        <w:rPr>
          <w:rFonts w:ascii="Assistant" w:eastAsia="Cambria Math" w:hAnsi="Assistant" w:cs="Assistant"/>
          <w:iCs/>
          <w:color w:val="808080" w:themeColor="background1" w:themeShade="80"/>
        </w:rPr>
        <w:t xml:space="preserve">training </w:t>
      </w:r>
      <w:r w:rsidRPr="00A018A4">
        <w:rPr>
          <w:rFonts w:ascii="Assistant" w:eastAsia="Cambria Math" w:hAnsi="Assistant" w:cs="Assistant"/>
          <w:iCs/>
          <w:color w:val="808080" w:themeColor="background1" w:themeShade="80"/>
        </w:rPr>
        <w:t>point is not considered a neighbor of itself)</w:t>
      </w:r>
      <w:r w:rsidR="00201B30">
        <w:rPr>
          <w:rFonts w:ascii="Assistant" w:eastAsia="Cambria Math" w:hAnsi="Assistant" w:cs="Assistant"/>
          <w:iCs/>
        </w:rPr>
        <w:t xml:space="preserve"> </w:t>
      </w:r>
      <w:r w:rsidR="00201B30" w:rsidRPr="00036C9C">
        <w:rPr>
          <w:rFonts w:ascii="Assistant" w:eastAsia="Cambria Math" w:hAnsi="Assistant" w:cs="Assistant"/>
          <w:iCs/>
        </w:rPr>
        <w:t xml:space="preserve">w.r.t. </w:t>
      </w:r>
      <m:oMath>
        <m:r>
          <w:rPr>
            <w:rFonts w:ascii="Cambria Math" w:eastAsia="Cambria Math" w:hAnsi="Cambria Math" w:cs="Assistant"/>
          </w:rPr>
          <m:t>d</m:t>
        </m:r>
        <m:d>
          <m:dPr>
            <m:ctrlPr>
              <w:rPr>
                <w:rFonts w:ascii="Cambria Math" w:eastAsia="Cambria Math" w:hAnsi="Cambria Math" w:cs="Assistant"/>
                <w:i/>
                <w:iCs/>
              </w:rPr>
            </m:ctrlPr>
          </m:dPr>
          <m:e>
            <m:r>
              <m:rPr>
                <m:sty m:val="b"/>
              </m:rPr>
              <w:rPr>
                <w:rFonts w:ascii="Cambria Math" w:eastAsia="Cambria Math" w:hAnsi="Cambria Math" w:cs="Assistant"/>
              </w:rPr>
              <m:t>u,v</m:t>
            </m:r>
            <m:ctrlPr>
              <w:rPr>
                <w:rFonts w:ascii="Cambria Math" w:eastAsia="Cambria Math" w:hAnsi="Cambria Math" w:cs="Assistant"/>
                <w:b/>
                <w:bCs/>
              </w:rPr>
            </m:ctrlPr>
          </m:e>
        </m:d>
        <m:r>
          <m:rPr>
            <m:sty m:val="bi"/>
          </m:rPr>
          <w:rPr>
            <w:rFonts w:ascii="Cambria Math" w:eastAsia="Cambria Math" w:hAnsi="Cambria Math" w:cs="Assistant"/>
          </w:rPr>
          <m:t>=</m:t>
        </m:r>
        <m:sSub>
          <m:sSubPr>
            <m:ctrlPr>
              <w:rPr>
                <w:rFonts w:ascii="Cambria Math" w:eastAsia="Cambria Math" w:hAnsi="Cambria Math" w:cs="Assistant"/>
                <w:b/>
                <w:bCs/>
                <w:i/>
              </w:rPr>
            </m:ctrlPr>
          </m:sSubPr>
          <m:e>
            <m:d>
              <m:dPr>
                <m:begChr m:val="‖"/>
                <m:endChr m:val="‖"/>
                <m:ctrlPr>
                  <w:rPr>
                    <w:rFonts w:ascii="Cambria Math" w:eastAsia="Cambria Math" w:hAnsi="Cambria Math" w:cs="Assistant"/>
                    <w:b/>
                    <w:bCs/>
                    <w:i/>
                  </w:rPr>
                </m:ctrlPr>
              </m:dPr>
              <m:e>
                <m:r>
                  <m:rPr>
                    <m:sty m:val="b"/>
                  </m:rPr>
                  <w:rPr>
                    <w:rFonts w:ascii="Cambria Math" w:eastAsia="Cambria Math" w:hAnsi="Cambria Math" w:cs="Assistant"/>
                  </w:rPr>
                  <m:t>u-v</m:t>
                </m:r>
              </m:e>
            </m:d>
          </m:e>
          <m:sub>
            <m:r>
              <w:rPr>
                <w:rFonts w:ascii="Cambria Math" w:eastAsia="Cambria Math" w:hAnsi="Cambria Math" w:cs="Assistant"/>
              </w:rPr>
              <m:t>2</m:t>
            </m:r>
          </m:sub>
        </m:sSub>
      </m:oMath>
    </w:p>
    <w:p w14:paraId="4B66CF4D" w14:textId="3EA4C9E6" w:rsidR="00381D43" w:rsidRPr="00036C9C" w:rsidRDefault="00381D43" w:rsidP="00201B30">
      <w:pPr>
        <w:pStyle w:val="Normal0"/>
        <w:numPr>
          <w:ilvl w:val="0"/>
          <w:numId w:val="33"/>
        </w:numPr>
        <w:spacing w:after="0"/>
        <w:ind w:left="819" w:hanging="180"/>
        <w:rPr>
          <w:rFonts w:ascii="Assistant" w:hAnsi="Assistant" w:cs="Assistant"/>
        </w:rPr>
      </w:pPr>
      <w:r w:rsidRPr="00F716F6">
        <w:rPr>
          <w:rFonts w:ascii="Assistant" w:hAnsi="Assistant" w:cs="Assistant"/>
        </w:rPr>
        <w:t xml:space="preserve">kNN with </w:t>
      </w:r>
      <m:oMath>
        <m:r>
          <w:rPr>
            <w:rFonts w:ascii="Cambria Math" w:eastAsia="Cambria Math" w:hAnsi="Cambria Math" w:cs="Assistant"/>
          </w:rPr>
          <m:t>k=3</m:t>
        </m:r>
      </m:oMath>
      <w:r>
        <w:rPr>
          <w:rFonts w:ascii="Assistant" w:hAnsi="Assistant" w:cs="Assistant"/>
        </w:rPr>
        <w:t xml:space="preserve"> </w:t>
      </w:r>
      <w:r w:rsidRPr="00A018A4">
        <w:rPr>
          <w:rFonts w:ascii="Assistant" w:eastAsia="Cambria Math" w:hAnsi="Assistant" w:cs="Assistant"/>
          <w:iCs/>
          <w:color w:val="808080" w:themeColor="background1" w:themeShade="80"/>
        </w:rPr>
        <w:t>(</w:t>
      </w:r>
      <w:r w:rsidR="00D17F9A" w:rsidRPr="00A018A4">
        <w:rPr>
          <w:rFonts w:ascii="Assistant" w:eastAsia="Cambria Math" w:hAnsi="Assistant" w:cs="Assistant"/>
          <w:iCs/>
          <w:color w:val="808080" w:themeColor="background1" w:themeShade="80"/>
        </w:rPr>
        <w:t xml:space="preserve">a training </w:t>
      </w:r>
      <w:r w:rsidRPr="00A018A4">
        <w:rPr>
          <w:rFonts w:ascii="Assistant" w:eastAsia="Cambria Math" w:hAnsi="Assistant" w:cs="Assistant"/>
          <w:iCs/>
          <w:color w:val="808080" w:themeColor="background1" w:themeShade="80"/>
        </w:rPr>
        <w:t>point is not considered a neighbor of itself)</w:t>
      </w:r>
      <w:r w:rsidR="00201B30" w:rsidRPr="00201B30">
        <w:rPr>
          <w:rFonts w:ascii="Assistant" w:eastAsia="Cambria Math" w:hAnsi="Assistant" w:cs="Assistant"/>
          <w:iCs/>
          <w:color w:val="808080" w:themeColor="background1" w:themeShade="80"/>
        </w:rPr>
        <w:t xml:space="preserve"> </w:t>
      </w:r>
      <w:r w:rsidR="00201B30" w:rsidRPr="00036C9C">
        <w:rPr>
          <w:rFonts w:ascii="Assistant" w:eastAsia="Cambria Math" w:hAnsi="Assistant" w:cs="Assistant"/>
          <w:iCs/>
        </w:rPr>
        <w:t xml:space="preserve">w.r.t. </w:t>
      </w:r>
      <m:oMath>
        <m:r>
          <w:rPr>
            <w:rFonts w:ascii="Cambria Math" w:eastAsia="Cambria Math" w:hAnsi="Cambria Math" w:cs="Assistant"/>
          </w:rPr>
          <m:t>d</m:t>
        </m:r>
        <m:d>
          <m:dPr>
            <m:ctrlPr>
              <w:rPr>
                <w:rFonts w:ascii="Cambria Math" w:eastAsia="Cambria Math" w:hAnsi="Cambria Math" w:cs="Assistant"/>
                <w:i/>
                <w:iCs/>
              </w:rPr>
            </m:ctrlPr>
          </m:dPr>
          <m:e>
            <m:r>
              <m:rPr>
                <m:sty m:val="b"/>
              </m:rPr>
              <w:rPr>
                <w:rFonts w:ascii="Cambria Math" w:eastAsia="Cambria Math" w:hAnsi="Cambria Math" w:cs="Assistant"/>
              </w:rPr>
              <m:t>u,v</m:t>
            </m:r>
            <m:ctrlPr>
              <w:rPr>
                <w:rFonts w:ascii="Cambria Math" w:eastAsia="Cambria Math" w:hAnsi="Cambria Math" w:cs="Assistant"/>
                <w:b/>
                <w:bCs/>
              </w:rPr>
            </m:ctrlPr>
          </m:e>
        </m:d>
        <m:r>
          <m:rPr>
            <m:sty m:val="bi"/>
          </m:rPr>
          <w:rPr>
            <w:rFonts w:ascii="Cambria Math" w:eastAsia="Cambria Math" w:hAnsi="Cambria Math" w:cs="Assistant"/>
          </w:rPr>
          <m:t>=</m:t>
        </m:r>
        <m:sSub>
          <m:sSubPr>
            <m:ctrlPr>
              <w:rPr>
                <w:rFonts w:ascii="Cambria Math" w:eastAsia="Cambria Math" w:hAnsi="Cambria Math" w:cs="Assistant"/>
                <w:b/>
                <w:bCs/>
                <w:i/>
              </w:rPr>
            </m:ctrlPr>
          </m:sSubPr>
          <m:e>
            <m:d>
              <m:dPr>
                <m:begChr m:val="‖"/>
                <m:endChr m:val="‖"/>
                <m:ctrlPr>
                  <w:rPr>
                    <w:rFonts w:ascii="Cambria Math" w:eastAsia="Cambria Math" w:hAnsi="Cambria Math" w:cs="Assistant"/>
                    <w:b/>
                    <w:bCs/>
                    <w:i/>
                  </w:rPr>
                </m:ctrlPr>
              </m:dPr>
              <m:e>
                <m:r>
                  <m:rPr>
                    <m:sty m:val="b"/>
                  </m:rPr>
                  <w:rPr>
                    <w:rFonts w:ascii="Cambria Math" w:eastAsia="Cambria Math" w:hAnsi="Cambria Math" w:cs="Assistant"/>
                  </w:rPr>
                  <m:t>u-v</m:t>
                </m:r>
              </m:e>
            </m:d>
          </m:e>
          <m:sub>
            <m:r>
              <w:rPr>
                <w:rFonts w:ascii="Cambria Math" w:eastAsia="Cambria Math" w:hAnsi="Cambria Math" w:cs="Assistant"/>
              </w:rPr>
              <m:t>2</m:t>
            </m:r>
          </m:sub>
        </m:sSub>
      </m:oMath>
    </w:p>
    <w:p w14:paraId="46677522" w14:textId="6377AFF3" w:rsidR="00381D43" w:rsidRPr="00381D43" w:rsidRDefault="00381D43" w:rsidP="00201B30">
      <w:pPr>
        <w:pStyle w:val="Normal0"/>
        <w:numPr>
          <w:ilvl w:val="0"/>
          <w:numId w:val="33"/>
        </w:numPr>
        <w:spacing w:after="0"/>
        <w:ind w:left="819" w:hanging="180"/>
        <w:rPr>
          <w:rFonts w:ascii="Assistant" w:hAnsi="Assistant" w:cs="Assistant"/>
        </w:rPr>
      </w:pPr>
      <w:r w:rsidRPr="00F716F6">
        <w:rPr>
          <w:rFonts w:ascii="Assistant" w:hAnsi="Assistant" w:cs="Assistant"/>
        </w:rPr>
        <w:t xml:space="preserve">kNN with </w:t>
      </w:r>
      <m:oMath>
        <m:r>
          <w:rPr>
            <w:rFonts w:ascii="Cambria Math" w:eastAsia="Cambria Math" w:hAnsi="Cambria Math" w:cs="Assistant"/>
          </w:rPr>
          <m:t>k=1</m:t>
        </m:r>
      </m:oMath>
      <w:r>
        <w:rPr>
          <w:rFonts w:ascii="Assistant" w:hAnsi="Assistant" w:cs="Assistant"/>
        </w:rPr>
        <w:t xml:space="preserve"> </w:t>
      </w:r>
      <w:r w:rsidRPr="00A018A4">
        <w:rPr>
          <w:rFonts w:ascii="Assistant" w:eastAsia="Cambria Math" w:hAnsi="Assistant" w:cs="Assistant"/>
          <w:iCs/>
          <w:color w:val="808080" w:themeColor="background1" w:themeShade="80"/>
        </w:rPr>
        <w:t>(</w:t>
      </w:r>
      <w:r w:rsidR="00D17F9A" w:rsidRPr="00A018A4">
        <w:rPr>
          <w:rFonts w:ascii="Assistant" w:eastAsia="Cambria Math" w:hAnsi="Assistant" w:cs="Assistant"/>
          <w:iCs/>
          <w:color w:val="808080" w:themeColor="background1" w:themeShade="80"/>
        </w:rPr>
        <w:t xml:space="preserve">a training </w:t>
      </w:r>
      <w:r w:rsidRPr="00A018A4">
        <w:rPr>
          <w:rFonts w:ascii="Assistant" w:eastAsia="Cambria Math" w:hAnsi="Assistant" w:cs="Assistant"/>
          <w:iCs/>
          <w:color w:val="808080" w:themeColor="background1" w:themeShade="80"/>
        </w:rPr>
        <w:t>point is not considered a neighbor of itself)</w:t>
      </w:r>
      <w:r w:rsidR="00D17F9A">
        <w:rPr>
          <w:rFonts w:ascii="Assistant" w:eastAsia="Cambria Math" w:hAnsi="Assistant" w:cs="Assistant"/>
          <w:iCs/>
        </w:rPr>
        <w:t xml:space="preserve"> w.r.t. </w:t>
      </w:r>
      <m:oMath>
        <m:r>
          <w:rPr>
            <w:rFonts w:ascii="Cambria Math" w:eastAsia="Cambria Math" w:hAnsi="Cambria Math" w:cs="Assistant"/>
          </w:rPr>
          <m:t>d</m:t>
        </m:r>
        <m:d>
          <m:dPr>
            <m:ctrlPr>
              <w:rPr>
                <w:rFonts w:ascii="Cambria Math" w:eastAsia="Cambria Math" w:hAnsi="Cambria Math" w:cs="Assistant"/>
                <w:i/>
                <w:iCs/>
              </w:rPr>
            </m:ctrlPr>
          </m:dPr>
          <m:e>
            <m:r>
              <m:rPr>
                <m:sty m:val="b"/>
              </m:rPr>
              <w:rPr>
                <w:rFonts w:ascii="Cambria Math" w:eastAsia="Cambria Math" w:hAnsi="Cambria Math" w:cs="Assistant"/>
              </w:rPr>
              <m:t>u,v</m:t>
            </m:r>
            <m:ctrlPr>
              <w:rPr>
                <w:rFonts w:ascii="Cambria Math" w:eastAsia="Cambria Math" w:hAnsi="Cambria Math" w:cs="Assistant"/>
                <w:b/>
                <w:bCs/>
              </w:rPr>
            </m:ctrlPr>
          </m:e>
        </m:d>
        <m:r>
          <m:rPr>
            <m:sty m:val="bi"/>
          </m:rPr>
          <w:rPr>
            <w:rFonts w:ascii="Cambria Math" w:eastAsia="Cambria Math" w:hAnsi="Cambria Math" w:cs="Assistant"/>
          </w:rPr>
          <m:t>=</m:t>
        </m:r>
        <m:sSub>
          <m:sSubPr>
            <m:ctrlPr>
              <w:rPr>
                <w:rFonts w:ascii="Cambria Math" w:eastAsia="Cambria Math" w:hAnsi="Cambria Math" w:cs="Assistant"/>
                <w:b/>
                <w:bCs/>
                <w:i/>
              </w:rPr>
            </m:ctrlPr>
          </m:sSubPr>
          <m:e>
            <m:d>
              <m:dPr>
                <m:begChr m:val="‖"/>
                <m:endChr m:val="‖"/>
                <m:ctrlPr>
                  <w:rPr>
                    <w:rFonts w:ascii="Cambria Math" w:eastAsia="Cambria Math" w:hAnsi="Cambria Math" w:cs="Assistant"/>
                    <w:b/>
                    <w:bCs/>
                    <w:i/>
                  </w:rPr>
                </m:ctrlPr>
              </m:dPr>
              <m:e>
                <m:r>
                  <m:rPr>
                    <m:sty m:val="b"/>
                  </m:rPr>
                  <w:rPr>
                    <w:rFonts w:ascii="Cambria Math" w:eastAsia="Cambria Math" w:hAnsi="Cambria Math" w:cs="Assistant"/>
                  </w:rPr>
                  <m:t>u-v</m:t>
                </m:r>
              </m:e>
            </m:d>
          </m:e>
          <m:sub>
            <m:r>
              <m:rPr>
                <m:sty m:val="bi"/>
              </m:rPr>
              <w:rPr>
                <w:rFonts w:ascii="Cambria Math" w:eastAsia="Cambria Math" w:hAnsi="Cambria Math" w:cs="Assistant"/>
              </w:rPr>
              <m:t>1</m:t>
            </m:r>
          </m:sub>
        </m:sSub>
      </m:oMath>
    </w:p>
    <w:p w14:paraId="2F305D2C" w14:textId="77777777" w:rsidR="00811AC8" w:rsidRPr="00CB2D49" w:rsidRDefault="00811AC8" w:rsidP="00811AC8">
      <w:pPr>
        <w:pStyle w:val="Normal0"/>
        <w:spacing w:after="0"/>
        <w:ind w:left="1170"/>
        <w:rPr>
          <w:rFonts w:ascii="Assistant" w:hAnsi="Assistant" w:cs="Assistant"/>
        </w:rPr>
      </w:pPr>
    </w:p>
    <w:p w14:paraId="5536CCFA" w14:textId="06BF6564" w:rsidR="00CB2D49" w:rsidRDefault="007260AA" w:rsidP="00E90BA9">
      <w:pPr>
        <w:pStyle w:val="ListParagraph"/>
        <w:numPr>
          <w:ilvl w:val="1"/>
          <w:numId w:val="35"/>
        </w:numPr>
        <w:spacing w:after="0" w:line="360" w:lineRule="auto"/>
        <w:jc w:val="both"/>
        <w:rPr>
          <w:rFonts w:ascii="Assistant" w:hAnsi="Assistant" w:cs="Assistant"/>
        </w:rPr>
      </w:pPr>
      <w:r w:rsidRPr="00F716F6">
        <w:rPr>
          <w:rFonts w:ascii="Assistant" w:hAnsi="Assistant" w:cs="Assistant"/>
        </w:rPr>
        <w:t xml:space="preserve">For each </w:t>
      </w:r>
      <w:r w:rsidR="00EB4E96" w:rsidRPr="00455E3B">
        <w:rPr>
          <w:rFonts w:ascii="Assistant" w:hAnsi="Assistant" w:cs="Assistant"/>
        </w:rPr>
        <w:t>model</w:t>
      </w:r>
      <w:r w:rsidR="00ED1F6B">
        <w:rPr>
          <w:rFonts w:ascii="Assistant" w:hAnsi="Assistant" w:cs="Assistant"/>
        </w:rPr>
        <w:t xml:space="preserve"> above</w:t>
      </w:r>
      <w:r w:rsidRPr="00F716F6">
        <w:rPr>
          <w:rFonts w:ascii="Assistant" w:hAnsi="Assistant" w:cs="Assistant"/>
        </w:rPr>
        <w:t xml:space="preserve">, </w:t>
      </w:r>
      <w:r w:rsidR="00B04BB4">
        <w:rPr>
          <w:rFonts w:ascii="Assistant" w:hAnsi="Assistant" w:cs="Assistant"/>
        </w:rPr>
        <w:t>write which datasets th</w:t>
      </w:r>
      <w:r w:rsidR="0081311B">
        <w:rPr>
          <w:rFonts w:ascii="Assistant" w:hAnsi="Assistant" w:cs="Assistant"/>
        </w:rPr>
        <w:t>is</w:t>
      </w:r>
      <w:r w:rsidR="00B04BB4">
        <w:rPr>
          <w:rFonts w:ascii="Assistant" w:hAnsi="Assistant" w:cs="Assistant"/>
        </w:rPr>
        <w:t xml:space="preserve"> model can </w:t>
      </w:r>
      <w:r w:rsidRPr="00F716F6">
        <w:rPr>
          <w:rFonts w:ascii="Assistant" w:hAnsi="Assistant" w:cs="Assistant"/>
        </w:rPr>
        <w:t xml:space="preserve">perfectly fit </w:t>
      </w:r>
      <w:r w:rsidRPr="00E94B27">
        <w:rPr>
          <w:rFonts w:ascii="Assistant" w:hAnsi="Assistant" w:cs="Assistant"/>
          <w:color w:val="808080" w:themeColor="background1" w:themeShade="80"/>
        </w:rPr>
        <w:t>(</w:t>
      </w:r>
      <w:r w:rsidR="000841D5" w:rsidRPr="00E94B27">
        <w:rPr>
          <w:rFonts w:ascii="Assistant" w:hAnsi="Assistant" w:cs="Assistant"/>
          <w:color w:val="808080" w:themeColor="background1" w:themeShade="80"/>
        </w:rPr>
        <w:t xml:space="preserve">i.e., with </w:t>
      </w:r>
      <w:r w:rsidRPr="00E94B27">
        <w:rPr>
          <w:rFonts w:ascii="Assistant" w:hAnsi="Assistant" w:cs="Assistant"/>
          <w:color w:val="808080" w:themeColor="background1" w:themeShade="80"/>
        </w:rPr>
        <w:t>0 training error)</w:t>
      </w:r>
      <w:r w:rsidR="00B04BB4">
        <w:rPr>
          <w:rFonts w:ascii="Assistant" w:hAnsi="Assistant" w:cs="Assistant"/>
        </w:rPr>
        <w:t xml:space="preserve"> and which </w:t>
      </w:r>
      <w:r w:rsidR="00F31963">
        <w:rPr>
          <w:rFonts w:ascii="Assistant" w:hAnsi="Assistant" w:cs="Assistant"/>
        </w:rPr>
        <w:t>datasets</w:t>
      </w:r>
      <w:r w:rsidR="00B04BB4">
        <w:rPr>
          <w:rFonts w:ascii="Assistant" w:hAnsi="Assistant" w:cs="Assistant"/>
        </w:rPr>
        <w:t xml:space="preserve"> </w:t>
      </w:r>
      <w:r w:rsidR="00B81FEE">
        <w:rPr>
          <w:rFonts w:ascii="Assistant" w:hAnsi="Assistant" w:cs="Assistant"/>
        </w:rPr>
        <w:t xml:space="preserve">it </w:t>
      </w:r>
      <w:r w:rsidR="00B04BB4">
        <w:rPr>
          <w:rFonts w:ascii="Assistant" w:hAnsi="Assistant" w:cs="Assistant"/>
        </w:rPr>
        <w:t>cannot</w:t>
      </w:r>
      <w:r w:rsidR="000841D5">
        <w:rPr>
          <w:rFonts w:ascii="Assistant" w:hAnsi="Assistant" w:cs="Assistant"/>
        </w:rPr>
        <w:t>.</w:t>
      </w:r>
      <w:r w:rsidR="00B04BB4">
        <w:rPr>
          <w:rFonts w:ascii="Assistant" w:hAnsi="Assistant" w:cs="Assistant"/>
        </w:rPr>
        <w:t xml:space="preserve"> </w:t>
      </w:r>
      <w:r w:rsidR="002C0F9E">
        <w:rPr>
          <w:rFonts w:ascii="Assistant" w:hAnsi="Assistant" w:cs="Assistant"/>
        </w:rPr>
        <w:t>Write your answer</w:t>
      </w:r>
      <w:r w:rsidR="009E2A96">
        <w:rPr>
          <w:rFonts w:ascii="Assistant" w:hAnsi="Assistant" w:cs="Assistant"/>
        </w:rPr>
        <w:t>s</w:t>
      </w:r>
      <w:r w:rsidR="002C0F9E">
        <w:rPr>
          <w:rFonts w:ascii="Assistant" w:hAnsi="Assistant" w:cs="Assistant"/>
        </w:rPr>
        <w:t xml:space="preserve"> in a </w:t>
      </w:r>
      <w:r w:rsidR="00754583">
        <w:rPr>
          <w:rFonts w:ascii="Assistant" w:hAnsi="Assistant" w:cs="Assistant"/>
          <w:u w:val="single"/>
        </w:rPr>
        <w:t>table</w:t>
      </w:r>
      <w:r w:rsidR="0027175A" w:rsidRPr="0027175A">
        <w:rPr>
          <w:rFonts w:ascii="Assistant" w:hAnsi="Assistant" w:cs="Assistant"/>
        </w:rPr>
        <w:t>,</w:t>
      </w:r>
      <w:r w:rsidR="002C0F9E">
        <w:rPr>
          <w:rFonts w:ascii="Assistant" w:hAnsi="Assistant" w:cs="Assistant"/>
        </w:rPr>
        <w:t xml:space="preserve"> like</w:t>
      </w:r>
      <w:r w:rsidR="00F64B79">
        <w:rPr>
          <w:rFonts w:ascii="Assistant" w:hAnsi="Assistant" w:cs="Assistant"/>
        </w:rPr>
        <w:t xml:space="preserve"> in</w:t>
      </w:r>
      <w:r w:rsidR="002C0F9E">
        <w:rPr>
          <w:rFonts w:ascii="Assistant" w:hAnsi="Assistant" w:cs="Assistant"/>
        </w:rPr>
        <w:t xml:space="preserve"> the example below. </w:t>
      </w:r>
      <w:r w:rsidR="00CD184B">
        <w:rPr>
          <w:rFonts w:ascii="Assistant" w:hAnsi="Assistant" w:cs="Assistant"/>
        </w:rPr>
        <w:t xml:space="preserve">When you say a model </w:t>
      </w:r>
      <w:r w:rsidR="00CD184B" w:rsidRPr="00CD184B">
        <w:rPr>
          <w:rFonts w:ascii="Assistant" w:hAnsi="Assistant" w:cs="Assistant"/>
          <w:u w:val="single"/>
        </w:rPr>
        <w:t>cannot</w:t>
      </w:r>
      <w:r w:rsidR="00CD184B">
        <w:rPr>
          <w:rFonts w:ascii="Assistant" w:hAnsi="Assistant" w:cs="Assistant"/>
        </w:rPr>
        <w:t xml:space="preserve"> perfectly fit a certain dataset, explain why in 1</w:t>
      </w:r>
      <w:r w:rsidR="004D2C16">
        <w:rPr>
          <w:rFonts w:ascii="Assistant" w:hAnsi="Assistant" w:cs="Assistant"/>
        </w:rPr>
        <w:t>-2</w:t>
      </w:r>
      <w:r w:rsidR="00CD184B">
        <w:rPr>
          <w:rFonts w:ascii="Assistant" w:hAnsi="Assistant" w:cs="Assistant"/>
        </w:rPr>
        <w:t xml:space="preserve"> sentence</w:t>
      </w:r>
      <w:r w:rsidR="004D2C16">
        <w:rPr>
          <w:rFonts w:ascii="Assistant" w:hAnsi="Assistant" w:cs="Assistant"/>
        </w:rPr>
        <w:t>s</w:t>
      </w:r>
      <w:r w:rsidR="00CD184B">
        <w:rPr>
          <w:rFonts w:ascii="Assistant" w:hAnsi="Assistant" w:cs="Assistant"/>
        </w:rPr>
        <w:t xml:space="preserve"> </w:t>
      </w:r>
      <w:r w:rsidR="00CD184B" w:rsidRPr="00E94B27">
        <w:rPr>
          <w:rFonts w:ascii="Assistant" w:hAnsi="Assistant" w:cs="Assistant"/>
          <w:color w:val="808080" w:themeColor="background1" w:themeShade="80"/>
        </w:rPr>
        <w:t>(without drawings)</w:t>
      </w:r>
      <w:r w:rsidR="00CD184B">
        <w:rPr>
          <w:rFonts w:ascii="Assistant" w:hAnsi="Assistant" w:cs="Assistant"/>
        </w:rPr>
        <w:t>.</w:t>
      </w:r>
    </w:p>
    <w:p w14:paraId="5FB20220" w14:textId="1B768749" w:rsidR="004148C1" w:rsidRDefault="004628D0" w:rsidP="004628D0">
      <w:pPr>
        <w:spacing w:after="0" w:line="360" w:lineRule="auto"/>
        <w:ind w:left="810"/>
        <w:jc w:val="both"/>
        <w:rPr>
          <w:rFonts w:ascii="Assistant" w:hAnsi="Assistant" w:cs="Assistant"/>
          <w:iCs/>
        </w:rPr>
      </w:pPr>
      <w:r w:rsidRPr="004628D0">
        <w:rPr>
          <w:rFonts w:ascii="Assistant" w:hAnsi="Assistant" w:cs="Assistant"/>
          <w:iCs/>
        </w:rPr>
        <w:t xml:space="preserve">Example for a table </w:t>
      </w:r>
      <w:r w:rsidRPr="00E456CD">
        <w:rPr>
          <w:rFonts w:ascii="Assistant" w:hAnsi="Assistant" w:cs="Assistant"/>
          <w:iCs/>
          <w:color w:val="808080" w:themeColor="background1" w:themeShade="80"/>
        </w:rPr>
        <w:t>(answers are random)</w:t>
      </w:r>
      <w:r w:rsidRPr="004628D0">
        <w:rPr>
          <w:rFonts w:ascii="Assistant" w:hAnsi="Assistant" w:cs="Assistant"/>
          <w:iCs/>
        </w:rPr>
        <w:t>:</w:t>
      </w:r>
    </w:p>
    <w:p w14:paraId="1330D761" w14:textId="2165D706" w:rsidR="00414C16" w:rsidRPr="00414C16" w:rsidRDefault="00414C16" w:rsidP="004628D0">
      <w:pPr>
        <w:spacing w:after="0" w:line="360" w:lineRule="auto"/>
        <w:ind w:left="810"/>
        <w:jc w:val="both"/>
        <w:rPr>
          <w:rFonts w:ascii="Assistant" w:hAnsi="Assistant" w:cs="Assistant"/>
          <w:iCs/>
          <w:color w:val="00B0F0"/>
          <w:rtl/>
        </w:rPr>
      </w:pPr>
      <w:r w:rsidRPr="00414C16">
        <w:rPr>
          <w:rFonts w:ascii="Assistant" w:hAnsi="Assistant" w:cs="Assistant"/>
          <w:iCs/>
          <w:color w:val="00B0F0"/>
        </w:rPr>
        <w:t>Note:</w:t>
      </w:r>
      <w:r>
        <w:rPr>
          <w:rFonts w:ascii="Assistant" w:hAnsi="Assistant" w:cs="Assistant"/>
          <w:iCs/>
          <w:color w:val="00B0F0"/>
        </w:rPr>
        <w:t xml:space="preserve"> when I use the term “closest”, I mean it relative to the </w:t>
      </w:r>
      <w:r w:rsidRPr="00414C16">
        <w:rPr>
          <w:rFonts w:ascii="Assistant" w:hAnsi="Assistant" w:cs="Assistant"/>
          <w:iCs/>
          <w:color w:val="00B0F0"/>
          <w:u w:val="single"/>
        </w:rPr>
        <w:t>specific distance</w:t>
      </w:r>
      <w:r>
        <w:rPr>
          <w:rFonts w:ascii="Assistant" w:hAnsi="Assistant" w:cs="Assistant"/>
          <w:iCs/>
          <w:color w:val="00B0F0"/>
        </w:rPr>
        <w:t xml:space="preserve"> defined for each model.</w:t>
      </w:r>
    </w:p>
    <w:tbl>
      <w:tblPr>
        <w:tblStyle w:val="TableGrid"/>
        <w:tblW w:w="6480" w:type="dxa"/>
        <w:tblInd w:w="1628" w:type="dxa"/>
        <w:tblLook w:val="04A0" w:firstRow="1" w:lastRow="0" w:firstColumn="1" w:lastColumn="0" w:noHBand="0" w:noVBand="1"/>
      </w:tblPr>
      <w:tblGrid>
        <w:gridCol w:w="1584"/>
        <w:gridCol w:w="2448"/>
        <w:gridCol w:w="2448"/>
      </w:tblGrid>
      <w:tr w:rsidR="00C61EC9" w14:paraId="3C4D90D2" w14:textId="77777777" w:rsidTr="001F718E">
        <w:tc>
          <w:tcPr>
            <w:tcW w:w="1584" w:type="dxa"/>
          </w:tcPr>
          <w:p w14:paraId="34BCD79D" w14:textId="291CA982" w:rsidR="00C61EC9" w:rsidRPr="00CB2D49" w:rsidRDefault="00C61EC9" w:rsidP="00EC7724">
            <w:pPr>
              <w:pStyle w:val="Normal0"/>
              <w:rPr>
                <w:rFonts w:ascii="Assistant" w:hAnsi="Assistant" w:cs="Assistant"/>
                <w:b/>
                <w:bCs/>
                <w:sz w:val="20"/>
                <w:szCs w:val="20"/>
              </w:rPr>
            </w:pPr>
            <w:r w:rsidRPr="00CB2D49">
              <w:rPr>
                <w:rFonts w:ascii="Assistant" w:hAnsi="Assistant" w:cs="Assistant"/>
                <w:b/>
                <w:bCs/>
                <w:sz w:val="20"/>
                <w:szCs w:val="20"/>
              </w:rPr>
              <w:t>Model</w:t>
            </w:r>
            <w:r>
              <w:rPr>
                <w:rFonts w:ascii="Assistant" w:hAnsi="Assistant" w:cs="Assistant"/>
                <w:b/>
                <w:bCs/>
                <w:sz w:val="20"/>
                <w:szCs w:val="20"/>
              </w:rPr>
              <w:t xml:space="preserve"> </w:t>
            </w:r>
            <w:r w:rsidRPr="00CB2D49">
              <w:rPr>
                <w:rFonts w:ascii="Assistant" w:hAnsi="Assistant" w:cs="Assistant"/>
                <w:b/>
                <w:bCs/>
                <w:sz w:val="20"/>
                <w:szCs w:val="20"/>
              </w:rPr>
              <w:t>/</w:t>
            </w:r>
            <w:r>
              <w:rPr>
                <w:rFonts w:ascii="Assistant" w:hAnsi="Assistant" w:cs="Assistant"/>
                <w:b/>
                <w:bCs/>
                <w:sz w:val="20"/>
                <w:szCs w:val="20"/>
              </w:rPr>
              <w:t xml:space="preserve"> </w:t>
            </w:r>
            <w:r w:rsidRPr="00CB2D49">
              <w:rPr>
                <w:rFonts w:ascii="Assistant" w:hAnsi="Assistant" w:cs="Assistant"/>
                <w:b/>
                <w:bCs/>
                <w:sz w:val="20"/>
                <w:szCs w:val="20"/>
              </w:rPr>
              <w:t>dataset</w:t>
            </w:r>
          </w:p>
        </w:tc>
        <w:tc>
          <w:tcPr>
            <w:tcW w:w="2448" w:type="dxa"/>
          </w:tcPr>
          <w:p w14:paraId="4BA88098" w14:textId="694BC32B" w:rsidR="00C61EC9" w:rsidRPr="00CB2D49" w:rsidRDefault="00C61EC9" w:rsidP="00EC7724">
            <w:pPr>
              <w:pStyle w:val="Normal0"/>
              <w:rPr>
                <w:rFonts w:ascii="Assistant" w:hAnsi="Assistant" w:cs="Assistant"/>
                <w:b/>
                <w:bCs/>
                <w:sz w:val="20"/>
                <w:szCs w:val="20"/>
              </w:rPr>
            </w:pPr>
            <w:r w:rsidRPr="00CB2D49">
              <w:rPr>
                <w:rFonts w:ascii="Assistant" w:hAnsi="Assistant" w:cs="Assistant"/>
                <w:b/>
                <w:bCs/>
                <w:sz w:val="20"/>
                <w:szCs w:val="20"/>
              </w:rPr>
              <w:t>(A)</w:t>
            </w:r>
          </w:p>
        </w:tc>
        <w:tc>
          <w:tcPr>
            <w:tcW w:w="2448" w:type="dxa"/>
          </w:tcPr>
          <w:p w14:paraId="1A5A29E7" w14:textId="786782B6" w:rsidR="00C61EC9" w:rsidRPr="00CB2D49" w:rsidRDefault="00C61EC9" w:rsidP="00EC7724">
            <w:pPr>
              <w:pStyle w:val="Normal0"/>
              <w:rPr>
                <w:rFonts w:ascii="Assistant" w:hAnsi="Assistant" w:cs="Assistant"/>
                <w:b/>
                <w:bCs/>
                <w:sz w:val="20"/>
                <w:szCs w:val="20"/>
              </w:rPr>
            </w:pPr>
            <w:r w:rsidRPr="00CB2D49">
              <w:rPr>
                <w:rFonts w:ascii="Assistant" w:hAnsi="Assistant" w:cs="Assistant"/>
                <w:b/>
                <w:bCs/>
                <w:sz w:val="20"/>
                <w:szCs w:val="20"/>
              </w:rPr>
              <w:t>(B)</w:t>
            </w:r>
          </w:p>
        </w:tc>
      </w:tr>
      <w:tr w:rsidR="00C61EC9" w14:paraId="24F6A11A" w14:textId="77777777" w:rsidTr="001F718E">
        <w:tc>
          <w:tcPr>
            <w:tcW w:w="1584" w:type="dxa"/>
          </w:tcPr>
          <w:p w14:paraId="06B99A7D" w14:textId="5D4E54A3" w:rsidR="00C61EC9" w:rsidRPr="00CB2D49" w:rsidRDefault="00C61EC9" w:rsidP="00EC7724">
            <w:pPr>
              <w:pStyle w:val="Normal0"/>
              <w:rPr>
                <w:rFonts w:ascii="Assistant" w:hAnsi="Assistant" w:cs="Assistant"/>
                <w:b/>
                <w:bCs/>
                <w:sz w:val="20"/>
                <w:szCs w:val="20"/>
              </w:rPr>
            </w:pPr>
            <w:r w:rsidRPr="00CB2D49">
              <w:rPr>
                <w:rFonts w:ascii="Assistant" w:hAnsi="Assistant" w:cs="Assistant"/>
                <w:b/>
                <w:bCs/>
                <w:sz w:val="20"/>
                <w:szCs w:val="20"/>
              </w:rPr>
              <w:t>i.</w:t>
            </w:r>
          </w:p>
        </w:tc>
        <w:tc>
          <w:tcPr>
            <w:tcW w:w="2448" w:type="dxa"/>
          </w:tcPr>
          <w:p w14:paraId="19686ADB" w14:textId="3FA4B80F" w:rsidR="00C61EC9" w:rsidRPr="00627182" w:rsidRDefault="00C61EC9" w:rsidP="00EC7724">
            <w:pPr>
              <w:pStyle w:val="Normal0"/>
              <w:rPr>
                <w:rFonts w:ascii="Assistant" w:hAnsi="Assistant" w:cs="Assistant"/>
                <w:color w:val="00B0F0"/>
                <w:sz w:val="18"/>
                <w:szCs w:val="18"/>
              </w:rPr>
            </w:pPr>
            <w:r w:rsidRPr="00627182">
              <w:rPr>
                <w:rFonts w:ascii="Assistant" w:hAnsi="Assistant" w:cs="Assistant"/>
                <w:color w:val="00B0F0"/>
                <w:sz w:val="18"/>
                <w:szCs w:val="18"/>
              </w:rPr>
              <w:t>Yes</w:t>
            </w:r>
            <w:r w:rsidR="00627182">
              <w:rPr>
                <w:rFonts w:ascii="Assistant" w:hAnsi="Assistant" w:cs="Assistant"/>
                <w:color w:val="00B0F0"/>
                <w:sz w:val="18"/>
                <w:szCs w:val="18"/>
              </w:rPr>
              <w:t>.</w:t>
            </w:r>
          </w:p>
        </w:tc>
        <w:tc>
          <w:tcPr>
            <w:tcW w:w="2448" w:type="dxa"/>
          </w:tcPr>
          <w:p w14:paraId="26C5674B" w14:textId="2D35FC4E" w:rsidR="00C61EC9" w:rsidRDefault="00627182" w:rsidP="00EC7724">
            <w:pPr>
              <w:pStyle w:val="Normal0"/>
              <w:rPr>
                <w:rFonts w:ascii="Assistant" w:hAnsi="Assistant" w:cs="Assistant"/>
                <w:color w:val="00B0F0"/>
                <w:sz w:val="18"/>
                <w:szCs w:val="18"/>
              </w:rPr>
            </w:pPr>
            <w:r>
              <w:rPr>
                <w:rFonts w:ascii="Assistant" w:hAnsi="Assistant" w:cs="Assistant"/>
                <w:color w:val="00B0F0"/>
                <w:sz w:val="18"/>
                <w:szCs w:val="18"/>
              </w:rPr>
              <w:t>No.</w:t>
            </w:r>
          </w:p>
          <w:p w14:paraId="55D804EF" w14:textId="4156F293" w:rsidR="00627182" w:rsidRPr="00627182" w:rsidRDefault="00627182" w:rsidP="00EC7724">
            <w:pPr>
              <w:pStyle w:val="Normal0"/>
              <w:rPr>
                <w:rFonts w:ascii="Assistant" w:hAnsi="Assistant" w:cs="Assistant"/>
                <w:color w:val="00B0F0"/>
                <w:sz w:val="18"/>
                <w:szCs w:val="18"/>
                <w:rtl/>
                <w:lang w:bidi="he-IL"/>
              </w:rPr>
            </w:pPr>
            <w:r>
              <w:rPr>
                <w:rFonts w:ascii="Assistant" w:hAnsi="Assistant" w:cs="Assistant"/>
                <w:color w:val="00B0F0"/>
                <w:sz w:val="18"/>
                <w:szCs w:val="18"/>
              </w:rPr>
              <w:t>Because of the center point being blue but closest to a red point.</w:t>
            </w:r>
          </w:p>
        </w:tc>
      </w:tr>
      <w:tr w:rsidR="00C61EC9" w14:paraId="05DFBEC3" w14:textId="77777777" w:rsidTr="001F718E">
        <w:tc>
          <w:tcPr>
            <w:tcW w:w="1584" w:type="dxa"/>
          </w:tcPr>
          <w:p w14:paraId="248F1DB7" w14:textId="680013DF" w:rsidR="00C61EC9" w:rsidRPr="00CB2D49" w:rsidRDefault="00581436" w:rsidP="00CB2D49">
            <w:pPr>
              <w:pStyle w:val="Normal0"/>
              <w:rPr>
                <w:rFonts w:ascii="Assistant" w:hAnsi="Assistant" w:cs="Assistant"/>
                <w:b/>
                <w:bCs/>
                <w:sz w:val="20"/>
                <w:szCs w:val="20"/>
              </w:rPr>
            </w:pPr>
            <w:r>
              <w:rPr>
                <w:rFonts w:ascii="Assistant" w:hAnsi="Assistant" w:cs="Assistant"/>
                <w:b/>
                <w:bCs/>
                <w:sz w:val="20"/>
                <w:szCs w:val="20"/>
              </w:rPr>
              <w:t>ii</w:t>
            </w:r>
            <w:r w:rsidRPr="00CB2D49">
              <w:rPr>
                <w:rFonts w:ascii="Assistant" w:hAnsi="Assistant" w:cs="Assistant"/>
                <w:b/>
                <w:bCs/>
                <w:sz w:val="20"/>
                <w:szCs w:val="20"/>
              </w:rPr>
              <w:t>.</w:t>
            </w:r>
          </w:p>
        </w:tc>
        <w:tc>
          <w:tcPr>
            <w:tcW w:w="2448" w:type="dxa"/>
          </w:tcPr>
          <w:p w14:paraId="2173C2F5" w14:textId="23DD7F08" w:rsidR="00C61EC9" w:rsidRPr="00627182" w:rsidRDefault="00F20149" w:rsidP="00CB2D49">
            <w:pPr>
              <w:pStyle w:val="Normal0"/>
              <w:jc w:val="both"/>
              <w:rPr>
                <w:rFonts w:ascii="Assistant" w:hAnsi="Assistant" w:cs="Assistant"/>
                <w:color w:val="00B0F0"/>
                <w:sz w:val="18"/>
                <w:szCs w:val="18"/>
              </w:rPr>
            </w:pPr>
            <w:r w:rsidRPr="00627182">
              <w:rPr>
                <w:rFonts w:ascii="Assistant" w:hAnsi="Assistant" w:cs="Assistant"/>
                <w:color w:val="00B0F0"/>
                <w:sz w:val="18"/>
                <w:szCs w:val="18"/>
              </w:rPr>
              <w:t xml:space="preserve">No. </w:t>
            </w:r>
            <w:r w:rsidRPr="00627182">
              <w:rPr>
                <w:rFonts w:ascii="Assistant" w:hAnsi="Assistant" w:cs="Assistant"/>
                <w:color w:val="00B0F0"/>
                <w:sz w:val="18"/>
                <w:szCs w:val="18"/>
              </w:rPr>
              <w:br/>
            </w:r>
            <w:r w:rsidR="00627182">
              <w:rPr>
                <w:rFonts w:ascii="Assistant" w:hAnsi="Assistant" w:cs="Assistant"/>
                <w:color w:val="00B0F0"/>
                <w:sz w:val="18"/>
                <w:szCs w:val="18"/>
              </w:rPr>
              <w:t>center point has 2 out of 3 closest neighbors being blue. Therefore it will be miss labeled.</w:t>
            </w:r>
          </w:p>
        </w:tc>
        <w:tc>
          <w:tcPr>
            <w:tcW w:w="2448" w:type="dxa"/>
          </w:tcPr>
          <w:p w14:paraId="710B03CC" w14:textId="15F99720" w:rsidR="00C61EC9" w:rsidRPr="00627182" w:rsidRDefault="00F20149" w:rsidP="00CB2D49">
            <w:pPr>
              <w:pStyle w:val="Normal0"/>
              <w:jc w:val="both"/>
              <w:rPr>
                <w:rFonts w:ascii="Assistant" w:hAnsi="Assistant" w:cs="Assistant"/>
                <w:color w:val="00B0F0"/>
                <w:sz w:val="18"/>
                <w:szCs w:val="18"/>
              </w:rPr>
            </w:pPr>
            <w:r w:rsidRPr="00627182">
              <w:rPr>
                <w:rFonts w:ascii="Assistant" w:hAnsi="Assistant" w:cs="Assistant"/>
                <w:color w:val="00B0F0"/>
                <w:sz w:val="18"/>
                <w:szCs w:val="18"/>
              </w:rPr>
              <w:t>Yes.</w:t>
            </w:r>
          </w:p>
        </w:tc>
      </w:tr>
      <w:tr w:rsidR="00C61EC9" w14:paraId="7585CB87" w14:textId="77777777" w:rsidTr="001F718E">
        <w:tc>
          <w:tcPr>
            <w:tcW w:w="1584" w:type="dxa"/>
          </w:tcPr>
          <w:p w14:paraId="73A5FC5A" w14:textId="5F525153" w:rsidR="00C61EC9" w:rsidRPr="00CB2D49" w:rsidRDefault="00581436" w:rsidP="00EC7724">
            <w:pPr>
              <w:pStyle w:val="Normal0"/>
              <w:rPr>
                <w:rFonts w:ascii="Assistant" w:hAnsi="Assistant" w:cs="Assistant"/>
                <w:b/>
                <w:bCs/>
                <w:sz w:val="20"/>
                <w:szCs w:val="20"/>
              </w:rPr>
            </w:pPr>
            <w:r>
              <w:rPr>
                <w:rFonts w:ascii="Assistant" w:hAnsi="Assistant" w:cs="Assistant"/>
                <w:b/>
                <w:bCs/>
                <w:sz w:val="20"/>
                <w:szCs w:val="20"/>
              </w:rPr>
              <w:t>iii</w:t>
            </w:r>
            <w:r w:rsidR="00C61EC9" w:rsidRPr="00CB2D49">
              <w:rPr>
                <w:rFonts w:ascii="Assistant" w:hAnsi="Assistant" w:cs="Assistant"/>
                <w:b/>
                <w:bCs/>
                <w:sz w:val="20"/>
                <w:szCs w:val="20"/>
              </w:rPr>
              <w:t>.</w:t>
            </w:r>
          </w:p>
        </w:tc>
        <w:tc>
          <w:tcPr>
            <w:tcW w:w="2448" w:type="dxa"/>
          </w:tcPr>
          <w:p w14:paraId="41CF0DC5" w14:textId="744AA338" w:rsidR="00C61EC9" w:rsidRPr="00627182" w:rsidRDefault="00C61EC9" w:rsidP="00EC7724">
            <w:pPr>
              <w:pStyle w:val="Normal0"/>
              <w:rPr>
                <w:rFonts w:ascii="Assistant" w:hAnsi="Assistant" w:cs="Assistant"/>
                <w:color w:val="00B0F0"/>
                <w:sz w:val="18"/>
                <w:szCs w:val="18"/>
              </w:rPr>
            </w:pPr>
            <w:r w:rsidRPr="00627182">
              <w:rPr>
                <w:rFonts w:ascii="Assistant" w:hAnsi="Assistant" w:cs="Assistant"/>
                <w:color w:val="00B0F0"/>
                <w:sz w:val="18"/>
                <w:szCs w:val="18"/>
              </w:rPr>
              <w:t>Yes</w:t>
            </w:r>
          </w:p>
        </w:tc>
        <w:tc>
          <w:tcPr>
            <w:tcW w:w="2448" w:type="dxa"/>
          </w:tcPr>
          <w:p w14:paraId="3F5008D2" w14:textId="3BD51BB8" w:rsidR="00C61EC9" w:rsidRPr="00627182" w:rsidRDefault="00C61EC9" w:rsidP="00EC7724">
            <w:pPr>
              <w:pStyle w:val="Normal0"/>
              <w:rPr>
                <w:rFonts w:ascii="Assistant" w:hAnsi="Assistant" w:cs="Assistant"/>
                <w:color w:val="00B0F0"/>
                <w:sz w:val="18"/>
                <w:szCs w:val="18"/>
              </w:rPr>
            </w:pPr>
            <w:r w:rsidRPr="00627182">
              <w:rPr>
                <w:rFonts w:ascii="Assistant" w:hAnsi="Assistant" w:cs="Assistant"/>
                <w:color w:val="00B0F0"/>
                <w:sz w:val="18"/>
                <w:szCs w:val="18"/>
              </w:rPr>
              <w:t xml:space="preserve">No. </w:t>
            </w:r>
            <w:r w:rsidRPr="00627182">
              <w:rPr>
                <w:rFonts w:ascii="Assistant" w:hAnsi="Assistant" w:cs="Assistant"/>
                <w:color w:val="00B0F0"/>
                <w:sz w:val="18"/>
                <w:szCs w:val="18"/>
              </w:rPr>
              <w:br/>
            </w:r>
            <w:r w:rsidR="00472395">
              <w:rPr>
                <w:rFonts w:ascii="Assistant" w:hAnsi="Assistant" w:cs="Assistant"/>
                <w:color w:val="00B0F0"/>
                <w:sz w:val="18"/>
                <w:szCs w:val="18"/>
              </w:rPr>
              <w:t xml:space="preserve">since </w:t>
            </w:r>
            <w:r w:rsidR="00472395">
              <w:rPr>
                <w:rFonts w:ascii="Assistant" w:hAnsi="Assistant" w:cs="Assistant"/>
                <w:color w:val="00B0F0"/>
                <w:sz w:val="18"/>
                <w:szCs w:val="18"/>
              </w:rPr>
              <w:t xml:space="preserve"> the center point </w:t>
            </w:r>
            <w:r w:rsidR="00472395">
              <w:rPr>
                <w:rFonts w:ascii="Assistant" w:hAnsi="Assistant" w:cs="Assistant"/>
                <w:color w:val="00B0F0"/>
                <w:sz w:val="18"/>
                <w:szCs w:val="18"/>
              </w:rPr>
              <w:t>is</w:t>
            </w:r>
            <w:r w:rsidR="00472395">
              <w:rPr>
                <w:rFonts w:ascii="Assistant" w:hAnsi="Assistant" w:cs="Assistant"/>
                <w:color w:val="00B0F0"/>
                <w:sz w:val="18"/>
                <w:szCs w:val="18"/>
              </w:rPr>
              <w:t xml:space="preserve"> blue but closest to a red point.</w:t>
            </w:r>
          </w:p>
        </w:tc>
      </w:tr>
    </w:tbl>
    <w:p w14:paraId="52EF1D90" w14:textId="77777777" w:rsidR="00DF4DEB" w:rsidRPr="007C1052" w:rsidRDefault="00DF4DEB" w:rsidP="00362D7D">
      <w:pPr>
        <w:pStyle w:val="Normal0"/>
        <w:spacing w:after="0"/>
        <w:rPr>
          <w:rFonts w:ascii="Assistant" w:hAnsi="Assistant" w:cs="Assistant"/>
        </w:rPr>
      </w:pPr>
    </w:p>
    <w:p w14:paraId="634E3417" w14:textId="097665B0" w:rsidR="004A1FB9" w:rsidRPr="000A4035" w:rsidRDefault="004A1FB9" w:rsidP="000230CF">
      <w:pPr>
        <w:pStyle w:val="ListParagraph"/>
        <w:numPr>
          <w:ilvl w:val="1"/>
          <w:numId w:val="35"/>
        </w:numPr>
        <w:spacing w:after="0" w:line="360" w:lineRule="auto"/>
        <w:jc w:val="both"/>
        <w:rPr>
          <w:rFonts w:ascii="Assistant" w:hAnsi="Assistant" w:cs="Assistant"/>
          <w:iCs/>
        </w:rPr>
      </w:pPr>
      <w:r w:rsidRPr="000A4035">
        <w:rPr>
          <w:rFonts w:ascii="Assistant" w:hAnsi="Assistant" w:cs="Assistant"/>
        </w:rPr>
        <w:t xml:space="preserve">Now assume that the </w:t>
      </w:r>
      <w:r w:rsidR="006101A9" w:rsidRPr="000A4035">
        <w:rPr>
          <w:rFonts w:ascii="Assistant" w:hAnsi="Assistant" w:cs="Assistant"/>
        </w:rPr>
        <w:t xml:space="preserve">data points </w:t>
      </w:r>
      <w:r w:rsidRPr="000A4035">
        <w:rPr>
          <w:rFonts w:ascii="Assistant" w:hAnsi="Assistant" w:cs="Assistant"/>
        </w:rPr>
        <w:t xml:space="preserve">from all datasets above </w:t>
      </w:r>
      <w:r w:rsidR="00545450" w:rsidRPr="000A4035">
        <w:rPr>
          <w:rFonts w:ascii="Assistant" w:hAnsi="Assistant" w:cs="Assistant"/>
        </w:rPr>
        <w:t>are</w:t>
      </w:r>
      <w:r w:rsidRPr="000A4035">
        <w:rPr>
          <w:rFonts w:ascii="Assistant" w:hAnsi="Assistant" w:cs="Assistant"/>
        </w:rPr>
        <w:t xml:space="preserve"> </w:t>
      </w:r>
      <w:r w:rsidR="00313BA4" w:rsidRPr="000A4035">
        <w:rPr>
          <w:rFonts w:ascii="Assistant" w:hAnsi="Assistant" w:cs="Assistant"/>
        </w:rPr>
        <w:t xml:space="preserve">rotated </w:t>
      </w:r>
      <w:r w:rsidRPr="000A4035">
        <w:rPr>
          <w:rFonts w:ascii="Assistant" w:hAnsi="Assistant" w:cs="Assistant"/>
        </w:rPr>
        <w:t xml:space="preserve">by </w:t>
      </w:r>
      <w:r w:rsidR="00C7724E" w:rsidRPr="000A4035">
        <w:rPr>
          <w:rFonts w:ascii="Assistant" w:hAnsi="Assistant" w:cs="Assistant"/>
        </w:rPr>
        <w:t>the same</w:t>
      </w:r>
      <w:r w:rsidRPr="000A4035">
        <w:rPr>
          <w:rFonts w:ascii="Assistant" w:hAnsi="Assistant" w:cs="Assistant"/>
        </w:rPr>
        <w:t xml:space="preserve"> unknown </w:t>
      </w:r>
      <w:r w:rsidR="00313BA4" w:rsidRPr="000A4035">
        <w:rPr>
          <w:rFonts w:ascii="Assistant" w:hAnsi="Assistant" w:cs="Assistant"/>
        </w:rPr>
        <w:t xml:space="preserve">angle </w:t>
      </w:r>
      <m:oMath>
        <m:r>
          <w:rPr>
            <w:rFonts w:ascii="Cambria Math" w:hAnsi="Cambria Math" w:cs="Assistant"/>
          </w:rPr>
          <m:t>θ</m:t>
        </m:r>
      </m:oMath>
      <w:r w:rsidR="00AF1D8B" w:rsidRPr="000A4035">
        <w:rPr>
          <w:rFonts w:ascii="Assistant" w:hAnsi="Assistant" w:cs="Assistant"/>
        </w:rPr>
        <w:t xml:space="preserve"> (around the origin)</w:t>
      </w:r>
      <w:r w:rsidRPr="000A4035">
        <w:rPr>
          <w:rFonts w:ascii="Assistant" w:hAnsi="Assistant" w:cs="Assistant"/>
        </w:rPr>
        <w:t>.</w:t>
      </w:r>
      <w:r w:rsidR="000A4035">
        <w:rPr>
          <w:rFonts w:ascii="Assistant" w:hAnsi="Assistant" w:cs="Assistant"/>
        </w:rPr>
        <w:t xml:space="preserve"> </w:t>
      </w:r>
      <w:r w:rsidRPr="000A4035">
        <w:rPr>
          <w:rFonts w:ascii="Assistant" w:hAnsi="Assistant" w:cs="Assistant"/>
        </w:rPr>
        <w:t xml:space="preserve">That is, each 2-dimensional data point </w:t>
      </w:r>
      <m:oMath>
        <m:d>
          <m:dPr>
            <m:begChr m:val="["/>
            <m:endChr m:val="]"/>
            <m:ctrlPr>
              <w:rPr>
                <w:rFonts w:ascii="Cambria Math" w:hAnsi="Cambria Math" w:cs="Assistant"/>
                <w:i/>
                <w:sz w:val="20"/>
                <w:szCs w:val="20"/>
              </w:rPr>
            </m:ctrlPr>
          </m:dPr>
          <m:e>
            <m:m>
              <m:mPr>
                <m:mcs>
                  <m:mc>
                    <m:mcPr>
                      <m:count m:val="1"/>
                      <m:mcJc m:val="center"/>
                    </m:mcPr>
                  </m:mc>
                </m:mcs>
                <m:ctrlPr>
                  <w:rPr>
                    <w:rFonts w:ascii="Cambria Math" w:hAnsi="Cambria Math" w:cs="Assistant"/>
                    <w:i/>
                    <w:sz w:val="20"/>
                    <w:szCs w:val="20"/>
                  </w:rPr>
                </m:ctrlPr>
              </m:mPr>
              <m:mr>
                <m:e>
                  <m:sSub>
                    <m:sSubPr>
                      <m:ctrlPr>
                        <w:rPr>
                          <w:rFonts w:ascii="Cambria Math" w:hAnsi="Cambria Math" w:cs="Assistant"/>
                          <w:i/>
                          <w:sz w:val="20"/>
                          <w:szCs w:val="20"/>
                        </w:rPr>
                      </m:ctrlPr>
                    </m:sSubPr>
                    <m:e>
                      <m:r>
                        <w:rPr>
                          <w:rFonts w:ascii="Cambria Math" w:hAnsi="Cambria Math" w:cs="Assistant"/>
                          <w:sz w:val="20"/>
                          <w:szCs w:val="20"/>
                        </w:rPr>
                        <m:t>x</m:t>
                      </m:r>
                    </m:e>
                    <m:sub>
                      <m:r>
                        <w:rPr>
                          <w:rFonts w:ascii="Cambria Math" w:hAnsi="Cambria Math" w:cs="Assistant"/>
                          <w:sz w:val="20"/>
                          <w:szCs w:val="20"/>
                        </w:rPr>
                        <m:t>1</m:t>
                      </m:r>
                    </m:sub>
                  </m:sSub>
                </m:e>
              </m:mr>
              <m:mr>
                <m:e>
                  <m:sSub>
                    <m:sSubPr>
                      <m:ctrlPr>
                        <w:rPr>
                          <w:rFonts w:ascii="Cambria Math" w:hAnsi="Cambria Math" w:cs="Assistant"/>
                          <w:i/>
                          <w:sz w:val="20"/>
                          <w:szCs w:val="20"/>
                        </w:rPr>
                      </m:ctrlPr>
                    </m:sSubPr>
                    <m:e>
                      <m:r>
                        <w:rPr>
                          <w:rFonts w:ascii="Cambria Math" w:hAnsi="Cambria Math" w:cs="Assistant"/>
                          <w:sz w:val="20"/>
                          <w:szCs w:val="20"/>
                        </w:rPr>
                        <m:t>x</m:t>
                      </m:r>
                    </m:e>
                    <m:sub>
                      <m:r>
                        <w:rPr>
                          <w:rFonts w:ascii="Cambria Math" w:hAnsi="Cambria Math" w:cs="Assistant"/>
                          <w:sz w:val="20"/>
                          <w:szCs w:val="20"/>
                        </w:rPr>
                        <m:t>2</m:t>
                      </m:r>
                    </m:sub>
                  </m:sSub>
                </m:e>
              </m:mr>
            </m:m>
          </m:e>
        </m:d>
      </m:oMath>
      <w:r w:rsidRPr="000A4035">
        <w:rPr>
          <w:rFonts w:ascii="Assistant" w:hAnsi="Assistant" w:cs="Assistant"/>
        </w:rPr>
        <w:t xml:space="preserve"> is </w:t>
      </w:r>
      <w:r w:rsidR="009D21CF" w:rsidRPr="000A4035">
        <w:rPr>
          <w:rFonts w:ascii="Assistant" w:hAnsi="Assistant" w:cs="Assistant"/>
        </w:rPr>
        <w:t>mapped</w:t>
      </w:r>
      <w:r w:rsidRPr="000A4035">
        <w:rPr>
          <w:rFonts w:ascii="Assistant" w:hAnsi="Assistant" w:cs="Assistant"/>
        </w:rPr>
        <w:t xml:space="preserve"> into</w:t>
      </w:r>
      <w:r w:rsidR="0095098E" w:rsidRPr="000A4035">
        <w:rPr>
          <w:rFonts w:ascii="Assistant" w:hAnsi="Assistant" w:cs="Assistant"/>
        </w:rPr>
        <w:t xml:space="preserve"> </w:t>
      </w:r>
      <m:oMath>
        <m:d>
          <m:dPr>
            <m:begChr m:val="["/>
            <m:endChr m:val="]"/>
            <m:ctrlPr>
              <w:rPr>
                <w:rFonts w:ascii="Cambria Math" w:hAnsi="Cambria Math" w:cs="Assistant"/>
                <w:i/>
                <w:sz w:val="20"/>
                <w:szCs w:val="20"/>
              </w:rPr>
            </m:ctrlPr>
          </m:dPr>
          <m:e>
            <m:m>
              <m:mPr>
                <m:mcs>
                  <m:mc>
                    <m:mcPr>
                      <m:count m:val="2"/>
                      <m:mcJc m:val="center"/>
                    </m:mcPr>
                  </m:mc>
                </m:mcs>
                <m:ctrlPr>
                  <w:rPr>
                    <w:rFonts w:ascii="Cambria Math" w:hAnsi="Cambria Math" w:cs="Assistant"/>
                    <w:i/>
                    <w:sz w:val="20"/>
                    <w:szCs w:val="20"/>
                  </w:rPr>
                </m:ctrlPr>
              </m:mPr>
              <m:mr>
                <m:e>
                  <m:func>
                    <m:funcPr>
                      <m:ctrlPr>
                        <w:rPr>
                          <w:rFonts w:ascii="Cambria Math" w:hAnsi="Cambria Math" w:cs="Assistant"/>
                          <w:i/>
                          <w:sz w:val="20"/>
                          <w:szCs w:val="20"/>
                        </w:rPr>
                      </m:ctrlPr>
                    </m:funcPr>
                    <m:fName>
                      <m:r>
                        <m:rPr>
                          <m:sty m:val="p"/>
                        </m:rPr>
                        <w:rPr>
                          <w:rFonts w:ascii="Cambria Math" w:hAnsi="Cambria Math" w:cs="Assistant"/>
                          <w:sz w:val="20"/>
                          <w:szCs w:val="20"/>
                        </w:rPr>
                        <m:t>cos</m:t>
                      </m:r>
                    </m:fName>
                    <m:e>
                      <m:r>
                        <w:rPr>
                          <w:rFonts w:ascii="Cambria Math" w:hAnsi="Cambria Math" w:cs="Assistant"/>
                          <w:sz w:val="20"/>
                          <w:szCs w:val="20"/>
                        </w:rPr>
                        <m:t>θ</m:t>
                      </m:r>
                    </m:e>
                  </m:func>
                </m:e>
                <m:e>
                  <m:r>
                    <w:rPr>
                      <w:rFonts w:ascii="Cambria Math" w:hAnsi="Cambria Math" w:cs="Assistant"/>
                      <w:sz w:val="20"/>
                      <w:szCs w:val="20"/>
                    </w:rPr>
                    <m:t>-</m:t>
                  </m:r>
                  <m:func>
                    <m:funcPr>
                      <m:ctrlPr>
                        <w:rPr>
                          <w:rFonts w:ascii="Cambria Math" w:hAnsi="Cambria Math" w:cs="Assistant"/>
                          <w:i/>
                          <w:sz w:val="20"/>
                          <w:szCs w:val="20"/>
                        </w:rPr>
                      </m:ctrlPr>
                    </m:funcPr>
                    <m:fName>
                      <m:r>
                        <m:rPr>
                          <m:sty m:val="p"/>
                        </m:rPr>
                        <w:rPr>
                          <w:rFonts w:ascii="Cambria Math" w:hAnsi="Cambria Math" w:cs="Assistant"/>
                          <w:sz w:val="20"/>
                          <w:szCs w:val="20"/>
                        </w:rPr>
                        <m:t>sin</m:t>
                      </m:r>
                    </m:fName>
                    <m:e>
                      <m:r>
                        <w:rPr>
                          <w:rFonts w:ascii="Cambria Math" w:hAnsi="Cambria Math" w:cs="Assistant"/>
                          <w:sz w:val="20"/>
                          <w:szCs w:val="20"/>
                        </w:rPr>
                        <m:t>θ</m:t>
                      </m:r>
                    </m:e>
                  </m:func>
                </m:e>
              </m:mr>
              <m:mr>
                <m:e>
                  <m:func>
                    <m:funcPr>
                      <m:ctrlPr>
                        <w:rPr>
                          <w:rFonts w:ascii="Cambria Math" w:hAnsi="Cambria Math" w:cs="Assistant"/>
                          <w:i/>
                          <w:sz w:val="20"/>
                          <w:szCs w:val="20"/>
                        </w:rPr>
                      </m:ctrlPr>
                    </m:funcPr>
                    <m:fName>
                      <m:r>
                        <m:rPr>
                          <m:sty m:val="p"/>
                        </m:rPr>
                        <w:rPr>
                          <w:rFonts w:ascii="Cambria Math" w:hAnsi="Cambria Math" w:cs="Assistant"/>
                          <w:sz w:val="20"/>
                          <w:szCs w:val="20"/>
                        </w:rPr>
                        <m:t>sin</m:t>
                      </m:r>
                    </m:fName>
                    <m:e>
                      <m:r>
                        <w:rPr>
                          <w:rFonts w:ascii="Cambria Math" w:hAnsi="Cambria Math" w:cs="Assistant"/>
                          <w:sz w:val="20"/>
                          <w:szCs w:val="20"/>
                        </w:rPr>
                        <m:t>θ</m:t>
                      </m:r>
                    </m:e>
                  </m:func>
                </m:e>
                <m:e>
                  <m:func>
                    <m:funcPr>
                      <m:ctrlPr>
                        <w:rPr>
                          <w:rFonts w:ascii="Cambria Math" w:hAnsi="Cambria Math" w:cs="Assistant"/>
                          <w:i/>
                          <w:sz w:val="20"/>
                          <w:szCs w:val="20"/>
                        </w:rPr>
                      </m:ctrlPr>
                    </m:funcPr>
                    <m:fName>
                      <m:r>
                        <m:rPr>
                          <m:sty m:val="p"/>
                        </m:rPr>
                        <w:rPr>
                          <w:rFonts w:ascii="Cambria Math" w:hAnsi="Cambria Math" w:cs="Assistant"/>
                          <w:sz w:val="20"/>
                          <w:szCs w:val="20"/>
                        </w:rPr>
                        <m:t>cos</m:t>
                      </m:r>
                    </m:fName>
                    <m:e>
                      <m:r>
                        <w:rPr>
                          <w:rFonts w:ascii="Cambria Math" w:hAnsi="Cambria Math" w:cs="Assistant"/>
                          <w:sz w:val="20"/>
                          <w:szCs w:val="20"/>
                        </w:rPr>
                        <m:t>θ</m:t>
                      </m:r>
                    </m:e>
                  </m:func>
                </m:e>
              </m:mr>
            </m:m>
          </m:e>
        </m:d>
        <m:d>
          <m:dPr>
            <m:begChr m:val="["/>
            <m:endChr m:val="]"/>
            <m:ctrlPr>
              <w:rPr>
                <w:rFonts w:ascii="Cambria Math" w:hAnsi="Cambria Math" w:cs="Assistant"/>
                <w:i/>
                <w:sz w:val="20"/>
                <w:szCs w:val="20"/>
              </w:rPr>
            </m:ctrlPr>
          </m:dPr>
          <m:e>
            <m:m>
              <m:mPr>
                <m:mcs>
                  <m:mc>
                    <m:mcPr>
                      <m:count m:val="1"/>
                      <m:mcJc m:val="center"/>
                    </m:mcPr>
                  </m:mc>
                </m:mcs>
                <m:ctrlPr>
                  <w:rPr>
                    <w:rFonts w:ascii="Cambria Math" w:hAnsi="Cambria Math" w:cs="Assistant"/>
                    <w:i/>
                    <w:sz w:val="20"/>
                    <w:szCs w:val="20"/>
                  </w:rPr>
                </m:ctrlPr>
              </m:mPr>
              <m:mr>
                <m:e>
                  <m:sSub>
                    <m:sSubPr>
                      <m:ctrlPr>
                        <w:rPr>
                          <w:rFonts w:ascii="Cambria Math" w:hAnsi="Cambria Math" w:cs="Assistant"/>
                          <w:i/>
                          <w:sz w:val="20"/>
                          <w:szCs w:val="20"/>
                        </w:rPr>
                      </m:ctrlPr>
                    </m:sSubPr>
                    <m:e>
                      <m:r>
                        <w:rPr>
                          <w:rFonts w:ascii="Cambria Math" w:hAnsi="Cambria Math" w:cs="Assistant"/>
                          <w:sz w:val="20"/>
                          <w:szCs w:val="20"/>
                        </w:rPr>
                        <m:t>x</m:t>
                      </m:r>
                    </m:e>
                    <m:sub>
                      <m:r>
                        <w:rPr>
                          <w:rFonts w:ascii="Cambria Math" w:hAnsi="Cambria Math" w:cs="Assistant"/>
                          <w:sz w:val="20"/>
                          <w:szCs w:val="20"/>
                        </w:rPr>
                        <m:t>1</m:t>
                      </m:r>
                    </m:sub>
                  </m:sSub>
                </m:e>
              </m:mr>
              <m:mr>
                <m:e>
                  <m:sSub>
                    <m:sSubPr>
                      <m:ctrlPr>
                        <w:rPr>
                          <w:rFonts w:ascii="Cambria Math" w:hAnsi="Cambria Math" w:cs="Assistant"/>
                          <w:i/>
                          <w:sz w:val="20"/>
                          <w:szCs w:val="20"/>
                        </w:rPr>
                      </m:ctrlPr>
                    </m:sSubPr>
                    <m:e>
                      <m:r>
                        <w:rPr>
                          <w:rFonts w:ascii="Cambria Math" w:hAnsi="Cambria Math" w:cs="Assistant"/>
                          <w:sz w:val="20"/>
                          <w:szCs w:val="20"/>
                        </w:rPr>
                        <m:t>x</m:t>
                      </m:r>
                    </m:e>
                    <m:sub>
                      <m:r>
                        <w:rPr>
                          <w:rFonts w:ascii="Cambria Math" w:hAnsi="Cambria Math" w:cs="Assistant"/>
                          <w:sz w:val="20"/>
                          <w:szCs w:val="20"/>
                        </w:rPr>
                        <m:t>2</m:t>
                      </m:r>
                    </m:sub>
                  </m:sSub>
                </m:e>
              </m:mr>
            </m:m>
          </m:e>
        </m:d>
      </m:oMath>
      <w:r w:rsidRPr="000A4035">
        <w:rPr>
          <w:rFonts w:ascii="Assistant" w:hAnsi="Assistant" w:cs="Assistant"/>
        </w:rPr>
        <w:t>.</w:t>
      </w:r>
    </w:p>
    <w:p w14:paraId="3431C12F" w14:textId="1B25A9EE" w:rsidR="008F768C" w:rsidRDefault="00E45B42" w:rsidP="001752F5">
      <w:pPr>
        <w:pStyle w:val="ListParagraph"/>
        <w:spacing w:after="0" w:line="360" w:lineRule="auto"/>
        <w:ind w:left="792"/>
        <w:jc w:val="both"/>
        <w:rPr>
          <w:rFonts w:ascii="Assistant" w:hAnsi="Assistant" w:cs="Assistant"/>
          <w:iCs/>
        </w:rPr>
      </w:pPr>
      <w:r>
        <w:rPr>
          <w:rFonts w:ascii="Assistant" w:hAnsi="Assistant" w:cs="Assistant"/>
          <w:iCs/>
        </w:rPr>
        <w:t xml:space="preserve">Without knowing the </w:t>
      </w:r>
      <w:r w:rsidR="00AB4988">
        <w:rPr>
          <w:rFonts w:ascii="Assistant" w:hAnsi="Assistant" w:cs="Assistant"/>
          <w:iCs/>
        </w:rPr>
        <w:t xml:space="preserve">exact </w:t>
      </w:r>
      <w:r w:rsidR="00E37113">
        <w:rPr>
          <w:rFonts w:ascii="Assistant" w:hAnsi="Assistant" w:cs="Assistant"/>
          <w:iCs/>
        </w:rPr>
        <w:t>angle</w:t>
      </w:r>
      <w:r w:rsidR="00AB4988">
        <w:rPr>
          <w:rFonts w:ascii="Assistant" w:hAnsi="Assistant" w:cs="Assistant"/>
          <w:iCs/>
        </w:rPr>
        <w:t xml:space="preserve"> </w:t>
      </w:r>
      <m:oMath>
        <m:r>
          <w:rPr>
            <w:rFonts w:ascii="Cambria Math" w:hAnsi="Cambria Math" w:cs="Assistant"/>
          </w:rPr>
          <m:t>θ</m:t>
        </m:r>
      </m:oMath>
      <w:r>
        <w:rPr>
          <w:rFonts w:ascii="Assistant" w:hAnsi="Assistant" w:cs="Assistant"/>
          <w:iCs/>
        </w:rPr>
        <w:t>,</w:t>
      </w:r>
      <w:r w:rsidR="00617459">
        <w:rPr>
          <w:rFonts w:ascii="Assistant" w:hAnsi="Assistant" w:cs="Assistant"/>
          <w:iCs/>
        </w:rPr>
        <w:t xml:space="preserve"> answer </w:t>
      </w:r>
      <w:r w:rsidR="00617459" w:rsidRPr="00416DCA">
        <w:rPr>
          <w:rFonts w:ascii="Assistant" w:hAnsi="Assistant" w:cs="Assistant"/>
          <w:iCs/>
          <w:u w:val="single"/>
        </w:rPr>
        <w:t xml:space="preserve">for each </w:t>
      </w:r>
      <w:r w:rsidR="00D32E16">
        <w:rPr>
          <w:rFonts w:ascii="Assistant" w:hAnsi="Assistant" w:cs="Assistant"/>
          <w:iCs/>
          <w:u w:val="single"/>
        </w:rPr>
        <w:t xml:space="preserve">of the </w:t>
      </w:r>
      <w:r w:rsidR="00617459" w:rsidRPr="00416DCA">
        <w:rPr>
          <w:rFonts w:ascii="Assistant" w:hAnsi="Assistant" w:cs="Assistant"/>
          <w:iCs/>
          <w:u w:val="single"/>
        </w:rPr>
        <w:t>model</w:t>
      </w:r>
      <w:r w:rsidR="005476D0">
        <w:rPr>
          <w:rFonts w:ascii="Assistant" w:hAnsi="Assistant" w:cs="Assistant"/>
          <w:iCs/>
          <w:u w:val="single"/>
        </w:rPr>
        <w:t>s</w:t>
      </w:r>
      <w:r w:rsidR="00D81813">
        <w:rPr>
          <w:rFonts w:ascii="Assistant" w:hAnsi="Assistant" w:cs="Assistant"/>
          <w:iCs/>
          <w:u w:val="single"/>
        </w:rPr>
        <w:t xml:space="preserve"> above</w:t>
      </w:r>
      <w:r w:rsidR="008F768C">
        <w:rPr>
          <w:rFonts w:ascii="Assistant" w:hAnsi="Assistant" w:cs="Assistant"/>
          <w:iCs/>
        </w:rPr>
        <w:t>:</w:t>
      </w:r>
    </w:p>
    <w:p w14:paraId="1AECB2DB" w14:textId="4EE4BE2D" w:rsidR="006F3555" w:rsidRDefault="0013344D" w:rsidP="008F768C">
      <w:pPr>
        <w:pStyle w:val="ListParagraph"/>
        <w:numPr>
          <w:ilvl w:val="0"/>
          <w:numId w:val="36"/>
        </w:numPr>
        <w:spacing w:after="0" w:line="360" w:lineRule="auto"/>
        <w:ind w:left="1170"/>
        <w:jc w:val="both"/>
        <w:rPr>
          <w:rFonts w:ascii="Assistant" w:hAnsi="Assistant" w:cs="Assistant"/>
          <w:iCs/>
        </w:rPr>
      </w:pPr>
      <w:r>
        <w:rPr>
          <w:rFonts w:ascii="Assistant" w:hAnsi="Assistant" w:cs="Assistant"/>
          <w:iCs/>
        </w:rPr>
        <w:t>Might your</w:t>
      </w:r>
      <w:r w:rsidR="008E77CE">
        <w:rPr>
          <w:rFonts w:ascii="Assistant" w:hAnsi="Assistant" w:cs="Assistant"/>
          <w:iCs/>
        </w:rPr>
        <w:t xml:space="preserve"> answers for that </w:t>
      </w:r>
      <w:r w:rsidR="008E77CE" w:rsidRPr="00C4283F">
        <w:rPr>
          <w:rFonts w:ascii="Assistant" w:hAnsi="Assistant" w:cs="Assistant"/>
          <w:iCs/>
          <w:u w:val="single"/>
        </w:rPr>
        <w:t>model</w:t>
      </w:r>
      <w:r w:rsidR="008E77CE">
        <w:rPr>
          <w:rFonts w:ascii="Assistant" w:hAnsi="Assistant" w:cs="Assistant"/>
          <w:iCs/>
        </w:rPr>
        <w:t xml:space="preserve"> change</w:t>
      </w:r>
      <w:r w:rsidR="00837E91">
        <w:rPr>
          <w:rFonts w:ascii="Assistant" w:hAnsi="Assistant" w:cs="Assistant"/>
          <w:iCs/>
        </w:rPr>
        <w:t>?</w:t>
      </w:r>
    </w:p>
    <w:p w14:paraId="0B94A71C" w14:textId="2E0E6C91" w:rsidR="00600878" w:rsidRDefault="008A2897" w:rsidP="006F3555">
      <w:pPr>
        <w:pStyle w:val="ListParagraph"/>
        <w:numPr>
          <w:ilvl w:val="0"/>
          <w:numId w:val="36"/>
        </w:numPr>
        <w:spacing w:after="0" w:line="360" w:lineRule="auto"/>
        <w:ind w:left="1530"/>
        <w:jc w:val="both"/>
        <w:rPr>
          <w:rFonts w:ascii="Assistant" w:hAnsi="Assistant" w:cs="Assistant"/>
          <w:iCs/>
        </w:rPr>
      </w:pPr>
      <w:r>
        <w:rPr>
          <w:rFonts w:ascii="Assistant" w:hAnsi="Assistant" w:cs="Assistant"/>
          <w:iCs/>
        </w:rPr>
        <w:t xml:space="preserve">If not, briefly </w:t>
      </w:r>
      <w:r w:rsidR="00113F3F" w:rsidRPr="00184B62">
        <w:rPr>
          <w:rFonts w:ascii="Assistant" w:hAnsi="Assistant" w:cs="Assistant"/>
          <w:iCs/>
          <w:u w:val="single"/>
        </w:rPr>
        <w:t>explain</w:t>
      </w:r>
      <w:r>
        <w:rPr>
          <w:rFonts w:ascii="Assistant" w:hAnsi="Assistant" w:cs="Assistant"/>
          <w:iCs/>
        </w:rPr>
        <w:t xml:space="preserve"> why.</w:t>
      </w:r>
    </w:p>
    <w:p w14:paraId="69CEF9A0" w14:textId="5EAE882C" w:rsidR="006F3555" w:rsidRDefault="006F3555" w:rsidP="006F3555">
      <w:pPr>
        <w:pStyle w:val="ListParagraph"/>
        <w:numPr>
          <w:ilvl w:val="0"/>
          <w:numId w:val="36"/>
        </w:numPr>
        <w:spacing w:after="0" w:line="360" w:lineRule="auto"/>
        <w:ind w:left="1530"/>
        <w:jc w:val="both"/>
        <w:rPr>
          <w:rFonts w:ascii="Assistant" w:hAnsi="Assistant" w:cs="Assistant"/>
          <w:iCs/>
        </w:rPr>
      </w:pPr>
      <w:r>
        <w:rPr>
          <w:rFonts w:ascii="Assistant" w:hAnsi="Assistant" w:cs="Assistant"/>
          <w:iCs/>
        </w:rPr>
        <w:t xml:space="preserve">Otherwise, </w:t>
      </w:r>
      <w:r w:rsidR="001B3E9E">
        <w:rPr>
          <w:rFonts w:ascii="Assistant" w:hAnsi="Assistant" w:cs="Assistant"/>
          <w:iCs/>
        </w:rPr>
        <w:t xml:space="preserve">the answers </w:t>
      </w:r>
      <w:r w:rsidR="004008C4">
        <w:rPr>
          <w:rFonts w:ascii="Assistant" w:hAnsi="Assistant" w:cs="Assistant"/>
          <w:iCs/>
        </w:rPr>
        <w:t>for</w:t>
      </w:r>
      <w:r w:rsidR="001B3E9E">
        <w:rPr>
          <w:rFonts w:ascii="Assistant" w:hAnsi="Assistant" w:cs="Assistant"/>
          <w:iCs/>
        </w:rPr>
        <w:t xml:space="preserve"> which </w:t>
      </w:r>
      <w:r w:rsidR="001B3E9E" w:rsidRPr="00342CD8">
        <w:rPr>
          <w:rFonts w:ascii="Assistant" w:hAnsi="Assistant" w:cs="Assistant"/>
          <w:iCs/>
          <w:u w:val="single"/>
        </w:rPr>
        <w:t>datasets</w:t>
      </w:r>
      <w:r w:rsidR="001B3E9E">
        <w:rPr>
          <w:rFonts w:ascii="Assistant" w:hAnsi="Assistant" w:cs="Assistant"/>
          <w:iCs/>
        </w:rPr>
        <w:t xml:space="preserve"> might change?</w:t>
      </w:r>
      <w:r w:rsidR="00C92C7A">
        <w:rPr>
          <w:rFonts w:ascii="Assistant" w:hAnsi="Assistant" w:cs="Assistant"/>
          <w:iCs/>
        </w:rPr>
        <w:t xml:space="preserve"> Briefly explain why.</w:t>
      </w:r>
    </w:p>
    <w:p w14:paraId="5EA69E02" w14:textId="77777777" w:rsidR="00E83A72" w:rsidRPr="00981222" w:rsidRDefault="00E83A72" w:rsidP="00E83A72">
      <w:pPr>
        <w:spacing w:after="0" w:line="360" w:lineRule="auto"/>
        <w:ind w:left="810"/>
        <w:jc w:val="both"/>
        <w:rPr>
          <w:rFonts w:ascii="Assistant" w:hAnsi="Assistant" w:cs="Assistant"/>
          <w:iCs/>
          <w:sz w:val="8"/>
          <w:szCs w:val="8"/>
        </w:rPr>
      </w:pPr>
    </w:p>
    <w:p w14:paraId="1D7E0470" w14:textId="39088EE4" w:rsidR="00054B3C" w:rsidRPr="00180BE2" w:rsidRDefault="00E83A72" w:rsidP="00E83A72">
      <w:pPr>
        <w:spacing w:after="0" w:line="360" w:lineRule="auto"/>
        <w:ind w:left="810"/>
        <w:jc w:val="both"/>
        <w:rPr>
          <w:rFonts w:ascii="Assistant" w:hAnsi="Assistant" w:cs="Assistant"/>
          <w:iCs/>
        </w:rPr>
      </w:pPr>
      <w:r w:rsidRPr="00180BE2">
        <w:rPr>
          <w:rFonts w:ascii="Assistant" w:hAnsi="Assistant" w:cs="Assistant"/>
          <w:iCs/>
        </w:rPr>
        <w:lastRenderedPageBreak/>
        <w:t>Answer for example:</w:t>
      </w:r>
    </w:p>
    <w:p w14:paraId="5F9175CC" w14:textId="5E9E14C5" w:rsidR="00D2541D" w:rsidRDefault="00D2541D" w:rsidP="00D2541D">
      <w:pPr>
        <w:pStyle w:val="ListParagraph"/>
        <w:numPr>
          <w:ilvl w:val="2"/>
          <w:numId w:val="33"/>
        </w:numPr>
        <w:spacing w:after="0" w:line="360" w:lineRule="auto"/>
        <w:ind w:left="1080"/>
        <w:jc w:val="both"/>
        <w:rPr>
          <w:rFonts w:ascii="Assistant" w:hAnsi="Assistant" w:cs="Assistant"/>
          <w:iCs/>
        </w:rPr>
      </w:pPr>
      <w:r>
        <w:rPr>
          <w:rFonts w:ascii="Assistant" w:hAnsi="Assistant" w:cs="Assistant"/>
          <w:iCs/>
        </w:rPr>
        <w:t>Answers unchanged because this is the best model ever.</w:t>
      </w:r>
    </w:p>
    <w:p w14:paraId="2F9EF164" w14:textId="7CD100FB" w:rsidR="00D2541D" w:rsidRDefault="00070F7E" w:rsidP="00D2541D">
      <w:pPr>
        <w:pStyle w:val="ListParagraph"/>
        <w:numPr>
          <w:ilvl w:val="2"/>
          <w:numId w:val="33"/>
        </w:numPr>
        <w:spacing w:after="0" w:line="360" w:lineRule="auto"/>
        <w:ind w:left="1080"/>
        <w:jc w:val="both"/>
        <w:rPr>
          <w:rFonts w:ascii="Assistant" w:hAnsi="Assistant" w:cs="Assistant"/>
          <w:iCs/>
        </w:rPr>
      </w:pPr>
      <w:r>
        <w:rPr>
          <w:rFonts w:ascii="Assistant" w:hAnsi="Assistant" w:cs="Assistant"/>
          <w:iCs/>
        </w:rPr>
        <w:t xml:space="preserve">Answers unchanged </w:t>
      </w:r>
      <w:r w:rsidR="009A2689">
        <w:rPr>
          <w:rFonts w:ascii="Assistant" w:hAnsi="Assistant" w:cs="Assistant"/>
          <w:iCs/>
        </w:rPr>
        <w:t>s</w:t>
      </w:r>
      <w:r w:rsidR="00D2541D">
        <w:rPr>
          <w:rFonts w:ascii="Assistant" w:hAnsi="Assistant" w:cs="Assistant"/>
          <w:iCs/>
        </w:rPr>
        <w:t>ince t</w:t>
      </w:r>
      <w:r w:rsidR="00D2541D" w:rsidRPr="00D2541D">
        <w:rPr>
          <w:rFonts w:ascii="Assistant" w:hAnsi="Assistant" w:cs="Assistant"/>
          <w:iCs/>
        </w:rPr>
        <w:t>his was once revealed to me in a dream</w:t>
      </w:r>
      <w:r w:rsidR="00D2541D">
        <w:rPr>
          <w:rFonts w:ascii="Assistant" w:hAnsi="Assistant" w:cs="Assistant"/>
          <w:iCs/>
        </w:rPr>
        <w:t>.</w:t>
      </w:r>
    </w:p>
    <w:p w14:paraId="6FCF490F" w14:textId="0B148C2A" w:rsidR="00040152" w:rsidRDefault="0056540F" w:rsidP="00AF1BF4">
      <w:pPr>
        <w:pStyle w:val="ListParagraph"/>
        <w:numPr>
          <w:ilvl w:val="2"/>
          <w:numId w:val="33"/>
        </w:numPr>
        <w:spacing w:after="0" w:line="360" w:lineRule="auto"/>
        <w:ind w:left="1080"/>
        <w:jc w:val="both"/>
        <w:rPr>
          <w:rFonts w:ascii="Assistant" w:hAnsi="Assistant" w:cs="Assistant"/>
          <w:iCs/>
        </w:rPr>
      </w:pPr>
      <w:r w:rsidRPr="00D2541D">
        <w:rPr>
          <w:rFonts w:ascii="Assistant" w:hAnsi="Assistant" w:cs="Assistant"/>
          <w:iCs/>
        </w:rPr>
        <w:t>Answer</w:t>
      </w:r>
      <w:r w:rsidR="002D72AE" w:rsidRPr="00D2541D">
        <w:rPr>
          <w:rFonts w:ascii="Assistant" w:hAnsi="Assistant" w:cs="Assistant"/>
          <w:iCs/>
        </w:rPr>
        <w:t>s</w:t>
      </w:r>
      <w:r w:rsidRPr="00D2541D">
        <w:rPr>
          <w:rFonts w:ascii="Assistant" w:hAnsi="Assistant" w:cs="Assistant"/>
          <w:iCs/>
        </w:rPr>
        <w:t xml:space="preserve"> on dataset (A) </w:t>
      </w:r>
      <w:r w:rsidR="004628D0" w:rsidRPr="00D2541D">
        <w:rPr>
          <w:rFonts w:ascii="Assistant" w:hAnsi="Assistant" w:cs="Assistant"/>
          <w:iCs/>
        </w:rPr>
        <w:t xml:space="preserve">might change </w:t>
      </w:r>
      <w:r w:rsidR="00AF1BF4" w:rsidRPr="00D2541D">
        <w:rPr>
          <w:rFonts w:ascii="Assistant" w:hAnsi="Assistant" w:cs="Assistant"/>
          <w:iCs/>
        </w:rPr>
        <w:t>because of</w:t>
      </w:r>
      <w:r w:rsidR="004628D0" w:rsidRPr="00D2541D">
        <w:rPr>
          <w:rFonts w:ascii="Assistant" w:hAnsi="Assistant" w:cs="Assistant"/>
          <w:iCs/>
        </w:rPr>
        <w:t xml:space="preserve"> </w:t>
      </w:r>
      <w:r w:rsidR="00E50162" w:rsidRPr="00D2541D">
        <w:rPr>
          <w:rFonts w:ascii="Assistant" w:hAnsi="Assistant" w:cs="Assistant"/>
          <w:iCs/>
        </w:rPr>
        <w:t>this and that.</w:t>
      </w:r>
    </w:p>
    <w:p w14:paraId="1855C066" w14:textId="77777777" w:rsidR="001B6290" w:rsidRDefault="001B6290" w:rsidP="001B6290">
      <w:pPr>
        <w:spacing w:after="0" w:line="360" w:lineRule="auto"/>
        <w:ind w:left="720"/>
        <w:jc w:val="both"/>
        <w:rPr>
          <w:rFonts w:ascii="Assistant" w:hAnsi="Assistant" w:cs="Assistant"/>
          <w:iCs/>
        </w:rPr>
      </w:pPr>
    </w:p>
    <w:p w14:paraId="2742F6DB" w14:textId="30B798BA" w:rsidR="001B6290" w:rsidRDefault="001B6290" w:rsidP="001B6290">
      <w:pPr>
        <w:spacing w:after="0" w:line="360" w:lineRule="auto"/>
        <w:ind w:left="720"/>
        <w:jc w:val="both"/>
        <w:rPr>
          <w:rFonts w:ascii="Assistant" w:hAnsi="Assistant" w:cs="Assistant"/>
          <w:iCs/>
          <w:color w:val="00B0F0"/>
        </w:rPr>
      </w:pPr>
      <w:r w:rsidRPr="001B6290">
        <w:rPr>
          <w:rFonts w:ascii="Assistant" w:hAnsi="Assistant" w:cs="Assistant"/>
          <w:iCs/>
          <w:color w:val="00B0F0"/>
        </w:rPr>
        <w:t>Answ</w:t>
      </w:r>
      <w:r>
        <w:rPr>
          <w:rFonts w:ascii="Assistant" w:hAnsi="Assistant" w:cs="Assistant"/>
          <w:iCs/>
          <w:color w:val="00B0F0"/>
        </w:rPr>
        <w:t>er</w:t>
      </w:r>
      <w:r w:rsidR="00C443E0">
        <w:rPr>
          <w:rFonts w:ascii="Assistant" w:hAnsi="Assistant" w:cs="Assistant"/>
          <w:iCs/>
          <w:color w:val="00B0F0"/>
        </w:rPr>
        <w:t>s</w:t>
      </w:r>
      <w:r>
        <w:rPr>
          <w:rFonts w:ascii="Assistant" w:hAnsi="Assistant" w:cs="Assistant"/>
          <w:iCs/>
          <w:color w:val="00B0F0"/>
        </w:rPr>
        <w:t>:</w:t>
      </w:r>
    </w:p>
    <w:p w14:paraId="08A529D7" w14:textId="5695ED88" w:rsidR="001B6290" w:rsidRDefault="001B6290" w:rsidP="001B6290">
      <w:pPr>
        <w:pStyle w:val="ListParagraph"/>
        <w:numPr>
          <w:ilvl w:val="3"/>
          <w:numId w:val="33"/>
        </w:numPr>
        <w:spacing w:after="0" w:line="360" w:lineRule="auto"/>
        <w:jc w:val="both"/>
        <w:rPr>
          <w:rFonts w:ascii="Assistant" w:hAnsi="Assistant" w:cs="Assistant"/>
          <w:iCs/>
          <w:color w:val="00B0F0"/>
        </w:rPr>
      </w:pPr>
      <w:r>
        <w:rPr>
          <w:rFonts w:ascii="Assistant" w:hAnsi="Assistant" w:cs="Assistant"/>
          <w:iCs/>
          <w:color w:val="00B0F0"/>
        </w:rPr>
        <w:t>No change for A and B, for Both data sets we are measuring actual physical distance between points (Unlike the norm used in model 3)</w:t>
      </w:r>
    </w:p>
    <w:p w14:paraId="0AAB9C12" w14:textId="77777777" w:rsidR="001B6290" w:rsidRPr="001B6290" w:rsidRDefault="001B6290" w:rsidP="001B6290">
      <w:pPr>
        <w:pStyle w:val="ListParagraph"/>
        <w:numPr>
          <w:ilvl w:val="3"/>
          <w:numId w:val="33"/>
        </w:numPr>
        <w:spacing w:after="0" w:line="360" w:lineRule="auto"/>
        <w:jc w:val="both"/>
        <w:rPr>
          <w:rFonts w:ascii="Assistant" w:hAnsi="Assistant" w:cs="Assistant"/>
          <w:iCs/>
          <w:color w:val="00B0F0"/>
          <w:rtl/>
        </w:rPr>
      </w:pPr>
      <w:r>
        <w:rPr>
          <w:rFonts w:ascii="Assistant" w:hAnsi="Assistant" w:cs="Assistant"/>
          <w:iCs/>
          <w:color w:val="00B0F0"/>
        </w:rPr>
        <w:t>No change for A and B, for Both data sets we are measuring actual physical distance between points (Unlike the norm used in model 3)</w:t>
      </w:r>
    </w:p>
    <w:p w14:paraId="1ABAC887" w14:textId="59D09A16" w:rsidR="001B6290" w:rsidRPr="001B6290" w:rsidRDefault="00E43B4B" w:rsidP="001B6290">
      <w:pPr>
        <w:pStyle w:val="ListParagraph"/>
        <w:numPr>
          <w:ilvl w:val="3"/>
          <w:numId w:val="33"/>
        </w:numPr>
        <w:spacing w:after="0" w:line="360" w:lineRule="auto"/>
        <w:jc w:val="both"/>
        <w:rPr>
          <w:rFonts w:ascii="Assistant" w:hAnsi="Assistant" w:cs="Assistant"/>
          <w:iCs/>
          <w:color w:val="00B0F0"/>
          <w:rtl/>
        </w:rPr>
      </w:pPr>
      <w:r>
        <w:rPr>
          <w:rFonts w:ascii="Assistant" w:hAnsi="Assistant" w:cs="Assistant"/>
          <w:iCs/>
          <w:color w:val="00B0F0"/>
        </w:rPr>
        <w:t xml:space="preserve">A change may occur. For example ,incase of dataset A, if we rotate the points such that the </w:t>
      </w:r>
      <w:r w:rsidRPr="00E43B4B">
        <w:rPr>
          <w:rFonts w:ascii="Assistant" w:hAnsi="Assistant" w:cs="Assistant"/>
          <w:iCs/>
          <w:color w:val="00B0F0"/>
          <w:u w:val="single"/>
        </w:rPr>
        <w:t>blue point</w:t>
      </w:r>
      <w:r>
        <w:rPr>
          <w:rFonts w:ascii="Assistant" w:hAnsi="Assistant" w:cs="Assistant"/>
          <w:iCs/>
          <w:color w:val="00B0F0"/>
        </w:rPr>
        <w:t xml:space="preserve"> in (-,2,2) would be on the y axis, meaning on (0,2*sqrt(2)), we will get a miss classification for the center </w:t>
      </w:r>
      <w:r w:rsidRPr="00E43B4B">
        <w:rPr>
          <w:rFonts w:ascii="Assistant" w:hAnsi="Assistant" w:cs="Assistant"/>
          <w:iCs/>
          <w:color w:val="00B0F0"/>
          <w:u w:val="single"/>
        </w:rPr>
        <w:t>red point</w:t>
      </w:r>
      <w:r>
        <w:rPr>
          <w:rFonts w:ascii="Assistant" w:hAnsi="Assistant" w:cs="Assistant"/>
          <w:iCs/>
          <w:color w:val="00B0F0"/>
          <w:u w:val="single"/>
        </w:rPr>
        <w:t>.</w:t>
      </w:r>
    </w:p>
    <w:sectPr w:rsidR="001B6290" w:rsidRPr="001B6290" w:rsidSect="00B87D0A">
      <w:pgSz w:w="11906" w:h="16838"/>
      <w:pgMar w:top="540" w:right="1016" w:bottom="540" w:left="108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ssistant">
    <w:charset w:val="B1"/>
    <w:family w:val="auto"/>
    <w:pitch w:val="variable"/>
    <w:sig w:usb0="A00008FF" w:usb1="4000204B" w:usb2="00000000" w:usb3="00000000" w:csb0="00000021"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16086"/>
    <w:multiLevelType w:val="hybridMultilevel"/>
    <w:tmpl w:val="F9B2ED46"/>
    <w:lvl w:ilvl="0" w:tplc="A0BE0B46">
      <w:numFmt w:val="bullet"/>
      <w:lvlText w:val=""/>
      <w:lvlJc w:val="left"/>
      <w:pPr>
        <w:ind w:left="720" w:hanging="360"/>
      </w:pPr>
      <w:rPr>
        <w:rFonts w:ascii="Symbol" w:eastAsia="Calibri" w:hAnsi="Symbol"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3428D4"/>
    <w:multiLevelType w:val="multilevel"/>
    <w:tmpl w:val="6DAE298C"/>
    <w:lvl w:ilvl="0">
      <w:start w:val="1"/>
      <w:numFmt w:val="decimal"/>
      <w:lvlText w:val="%1."/>
      <w:lvlJc w:val="left"/>
      <w:pPr>
        <w:ind w:left="502"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15387E"/>
    <w:multiLevelType w:val="hybridMultilevel"/>
    <w:tmpl w:val="E03613B0"/>
    <w:lvl w:ilvl="0" w:tplc="1654028A">
      <w:start w:val="3"/>
      <w:numFmt w:val="bullet"/>
      <w:lvlText w:val=""/>
      <w:lvlJc w:val="left"/>
      <w:pPr>
        <w:ind w:left="720" w:hanging="360"/>
      </w:pPr>
      <w:rPr>
        <w:rFonts w:ascii="Wingdings" w:eastAsia="Calibri" w:hAnsi="Wingdings"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947B8"/>
    <w:multiLevelType w:val="hybridMultilevel"/>
    <w:tmpl w:val="3AA05E60"/>
    <w:lvl w:ilvl="0" w:tplc="3926DFDA">
      <w:numFmt w:val="bullet"/>
      <w:lvlText w:val="-"/>
      <w:lvlJc w:val="left"/>
      <w:pPr>
        <w:ind w:left="1080" w:hanging="360"/>
      </w:pPr>
      <w:rPr>
        <w:rFonts w:ascii="Assistant" w:eastAsia="Calibri" w:hAnsi="Assistant" w:cs="Assistant"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3C176DF"/>
    <w:multiLevelType w:val="multilevel"/>
    <w:tmpl w:val="1000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 w15:restartNumberingAfterBreak="0">
    <w:nsid w:val="161852F6"/>
    <w:multiLevelType w:val="multilevel"/>
    <w:tmpl w:val="40BE2822"/>
    <w:lvl w:ilvl="0">
      <w:start w:val="5"/>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4"/>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6B31286"/>
    <w:multiLevelType w:val="multilevel"/>
    <w:tmpl w:val="7FF0B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27086"/>
    <w:multiLevelType w:val="multilevel"/>
    <w:tmpl w:val="27F688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C1F7DC5"/>
    <w:multiLevelType w:val="multilevel"/>
    <w:tmpl w:val="A52AE40C"/>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9" w15:restartNumberingAfterBreak="0">
    <w:nsid w:val="1C477A49"/>
    <w:multiLevelType w:val="hybridMultilevel"/>
    <w:tmpl w:val="7A0EE0F0"/>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4C8524E"/>
    <w:multiLevelType w:val="hybridMultilevel"/>
    <w:tmpl w:val="6CB84A0C"/>
    <w:lvl w:ilvl="0" w:tplc="8D62716A">
      <w:numFmt w:val="bullet"/>
      <w:lvlText w:val="-"/>
      <w:lvlJc w:val="left"/>
      <w:pPr>
        <w:ind w:left="720" w:hanging="360"/>
      </w:pPr>
      <w:rPr>
        <w:rFonts w:ascii="Assistant" w:eastAsia="Calibri" w:hAnsi="Assistant" w:cs="Assistan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C310B62"/>
    <w:multiLevelType w:val="hybridMultilevel"/>
    <w:tmpl w:val="CE60D794"/>
    <w:lvl w:ilvl="0" w:tplc="8546769C">
      <w:numFmt w:val="bullet"/>
      <w:lvlText w:val=""/>
      <w:lvlJc w:val="left"/>
      <w:pPr>
        <w:ind w:left="720" w:hanging="360"/>
      </w:pPr>
      <w:rPr>
        <w:rFonts w:ascii="Symbol" w:eastAsia="Calibri" w:hAnsi="Symbol" w:cs="Assistan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4C9446C"/>
    <w:multiLevelType w:val="hybridMultilevel"/>
    <w:tmpl w:val="D2245904"/>
    <w:lvl w:ilvl="0" w:tplc="89888B84">
      <w:numFmt w:val="bullet"/>
      <w:lvlText w:val=""/>
      <w:lvlJc w:val="left"/>
      <w:pPr>
        <w:ind w:left="1800" w:hanging="360"/>
      </w:pPr>
      <w:rPr>
        <w:rFonts w:ascii="Symbol" w:eastAsia="Calibri" w:hAnsi="Symbol" w:cs="Assistant"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3" w15:restartNumberingAfterBreak="0">
    <w:nsid w:val="3757367C"/>
    <w:multiLevelType w:val="multilevel"/>
    <w:tmpl w:val="F3246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DB162A4"/>
    <w:multiLevelType w:val="hybridMultilevel"/>
    <w:tmpl w:val="861EB60E"/>
    <w:lvl w:ilvl="0" w:tplc="AF32C008">
      <w:numFmt w:val="bullet"/>
      <w:lvlText w:val=""/>
      <w:lvlJc w:val="left"/>
      <w:pPr>
        <w:ind w:left="720" w:hanging="360"/>
      </w:pPr>
      <w:rPr>
        <w:rFonts w:ascii="Symbol" w:eastAsia="Calibri" w:hAnsi="Symbol"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3304B44"/>
    <w:multiLevelType w:val="multilevel"/>
    <w:tmpl w:val="1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AB673A"/>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6A21C1"/>
    <w:multiLevelType w:val="multilevel"/>
    <w:tmpl w:val="2780E2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840198"/>
    <w:multiLevelType w:val="hybridMultilevel"/>
    <w:tmpl w:val="89BA26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2816FDA"/>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88823F8"/>
    <w:multiLevelType w:val="hybridMultilevel"/>
    <w:tmpl w:val="6D2485A6"/>
    <w:lvl w:ilvl="0" w:tplc="0EECD614">
      <w:numFmt w:val="bullet"/>
      <w:lvlText w:val=""/>
      <w:lvlJc w:val="left"/>
      <w:pPr>
        <w:ind w:left="2520" w:hanging="360"/>
      </w:pPr>
      <w:rPr>
        <w:rFonts w:ascii="Wingdings" w:eastAsia="Calibri" w:hAnsi="Wingdings" w:cs="Assistant"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21" w15:restartNumberingAfterBreak="0">
    <w:nsid w:val="5AA70840"/>
    <w:multiLevelType w:val="hybridMultilevel"/>
    <w:tmpl w:val="DCCE5786"/>
    <w:lvl w:ilvl="0" w:tplc="64242B56">
      <w:numFmt w:val="bullet"/>
      <w:lvlText w:val=""/>
      <w:lvlJc w:val="left"/>
      <w:pPr>
        <w:ind w:left="720" w:hanging="360"/>
      </w:pPr>
      <w:rPr>
        <w:rFonts w:ascii="Symbol" w:eastAsia="Calibri" w:hAnsi="Symbol"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D990D22"/>
    <w:multiLevelType w:val="multilevel"/>
    <w:tmpl w:val="E2FED534"/>
    <w:lvl w:ilvl="0">
      <w:start w:val="1"/>
      <w:numFmt w:val="upperLetter"/>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o"/>
      <w:lvlJc w:val="left"/>
      <w:pPr>
        <w:ind w:left="2160" w:hanging="18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6144B2E"/>
    <w:multiLevelType w:val="hybridMultilevel"/>
    <w:tmpl w:val="2DD83996"/>
    <w:lvl w:ilvl="0" w:tplc="29B8C5CE">
      <w:numFmt w:val="bullet"/>
      <w:lvlText w:val=""/>
      <w:lvlJc w:val="left"/>
      <w:pPr>
        <w:ind w:left="2160" w:hanging="360"/>
      </w:pPr>
      <w:rPr>
        <w:rFonts w:ascii="Wingdings" w:eastAsia="Calibri" w:hAnsi="Wingdings" w:cs="Assistant"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4" w15:restartNumberingAfterBreak="0">
    <w:nsid w:val="67265A19"/>
    <w:multiLevelType w:val="multilevel"/>
    <w:tmpl w:val="C3A62CCC"/>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0D0785"/>
    <w:multiLevelType w:val="hybridMultilevel"/>
    <w:tmpl w:val="EFDC7A6E"/>
    <w:lvl w:ilvl="0" w:tplc="B42228FE">
      <w:numFmt w:val="bullet"/>
      <w:lvlText w:val=""/>
      <w:lvlJc w:val="left"/>
      <w:pPr>
        <w:ind w:left="720" w:hanging="360"/>
      </w:pPr>
      <w:rPr>
        <w:rFonts w:ascii="Symbol" w:eastAsia="Calibri" w:hAnsi="Symbol"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86004C4"/>
    <w:multiLevelType w:val="hybridMultilevel"/>
    <w:tmpl w:val="F612C92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8746C47"/>
    <w:multiLevelType w:val="multilevel"/>
    <w:tmpl w:val="58BA69C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o"/>
      <w:lvlJc w:val="left"/>
      <w:pPr>
        <w:ind w:left="2160" w:hanging="18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AE46C03"/>
    <w:multiLevelType w:val="hybridMultilevel"/>
    <w:tmpl w:val="DADCBA58"/>
    <w:lvl w:ilvl="0" w:tplc="07909370">
      <w:numFmt w:val="bullet"/>
      <w:lvlText w:val=""/>
      <w:lvlJc w:val="left"/>
      <w:pPr>
        <w:ind w:left="1800" w:hanging="360"/>
      </w:pPr>
      <w:rPr>
        <w:rFonts w:ascii="Symbol" w:eastAsia="Calibri" w:hAnsi="Symbol" w:cs="Assistant" w:hint="default"/>
      </w:rPr>
    </w:lvl>
    <w:lvl w:ilvl="1" w:tplc="20000003">
      <w:start w:val="1"/>
      <w:numFmt w:val="bullet"/>
      <w:lvlText w:val="o"/>
      <w:lvlJc w:val="left"/>
      <w:pPr>
        <w:ind w:left="2520" w:hanging="360"/>
      </w:pPr>
      <w:rPr>
        <w:rFonts w:ascii="Courier New" w:hAnsi="Courier New" w:cs="Courier New" w:hint="default"/>
      </w:rPr>
    </w:lvl>
    <w:lvl w:ilvl="2" w:tplc="20000005">
      <w:start w:val="1"/>
      <w:numFmt w:val="bullet"/>
      <w:lvlText w:val=""/>
      <w:lvlJc w:val="left"/>
      <w:pPr>
        <w:ind w:left="3240" w:hanging="360"/>
      </w:pPr>
      <w:rPr>
        <w:rFonts w:ascii="Wingdings" w:hAnsi="Wingdings" w:hint="default"/>
      </w:rPr>
    </w:lvl>
    <w:lvl w:ilvl="3" w:tplc="20000001">
      <w:start w:val="1"/>
      <w:numFmt w:val="bullet"/>
      <w:lvlText w:val=""/>
      <w:lvlJc w:val="left"/>
      <w:pPr>
        <w:ind w:left="3960" w:hanging="360"/>
      </w:pPr>
      <w:rPr>
        <w:rFonts w:ascii="Symbol" w:hAnsi="Symbol" w:hint="default"/>
      </w:rPr>
    </w:lvl>
    <w:lvl w:ilvl="4" w:tplc="20000003">
      <w:start w:val="1"/>
      <w:numFmt w:val="bullet"/>
      <w:lvlText w:val="o"/>
      <w:lvlJc w:val="left"/>
      <w:pPr>
        <w:ind w:left="4680" w:hanging="360"/>
      </w:pPr>
      <w:rPr>
        <w:rFonts w:ascii="Courier New" w:hAnsi="Courier New" w:cs="Courier New" w:hint="default"/>
      </w:rPr>
    </w:lvl>
    <w:lvl w:ilvl="5" w:tplc="20000005">
      <w:start w:val="1"/>
      <w:numFmt w:val="bullet"/>
      <w:lvlText w:val=""/>
      <w:lvlJc w:val="left"/>
      <w:pPr>
        <w:ind w:left="5400" w:hanging="360"/>
      </w:pPr>
      <w:rPr>
        <w:rFonts w:ascii="Wingdings" w:hAnsi="Wingdings" w:hint="default"/>
      </w:rPr>
    </w:lvl>
    <w:lvl w:ilvl="6" w:tplc="2000000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9" w15:restartNumberingAfterBreak="0">
    <w:nsid w:val="6BA73663"/>
    <w:multiLevelType w:val="hybridMultilevel"/>
    <w:tmpl w:val="D6AE73BA"/>
    <w:lvl w:ilvl="0" w:tplc="AD8C628A">
      <w:numFmt w:val="bullet"/>
      <w:lvlText w:val=""/>
      <w:lvlJc w:val="left"/>
      <w:pPr>
        <w:ind w:left="1440" w:hanging="360"/>
      </w:pPr>
      <w:rPr>
        <w:rFonts w:ascii="Symbol" w:eastAsia="Calibri" w:hAnsi="Symbol" w:cs="Assistant"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6D371D12"/>
    <w:multiLevelType w:val="hybridMultilevel"/>
    <w:tmpl w:val="6CFC9224"/>
    <w:lvl w:ilvl="0" w:tplc="10000019">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700A7B43"/>
    <w:multiLevelType w:val="multilevel"/>
    <w:tmpl w:val="3E50E12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0E31382"/>
    <w:multiLevelType w:val="hybridMultilevel"/>
    <w:tmpl w:val="53B0189C"/>
    <w:lvl w:ilvl="0" w:tplc="7B3E6432">
      <w:start w:val="1"/>
      <w:numFmt w:val="upp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33" w15:restartNumberingAfterBreak="0">
    <w:nsid w:val="73CB16C1"/>
    <w:multiLevelType w:val="multilevel"/>
    <w:tmpl w:val="15FCD990"/>
    <w:lvl w:ilvl="0">
      <w:start w:val="1"/>
      <w:numFmt w:val="bullet"/>
      <w:lvlText w:val="o"/>
      <w:lvlJc w:val="left"/>
      <w:pPr>
        <w:ind w:left="360" w:hanging="360"/>
      </w:pPr>
      <w:rPr>
        <w:rFonts w:ascii="Courier New" w:hAnsi="Courier New" w:cs="Courier New"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71B18A7"/>
    <w:multiLevelType w:val="multilevel"/>
    <w:tmpl w:val="8472B106"/>
    <w:lvl w:ilvl="0">
      <w:start w:val="1"/>
      <w:numFmt w:val="lowerRoman"/>
      <w:lvlText w:val="%1."/>
      <w:lvlJc w:val="righ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8714E3C"/>
    <w:multiLevelType w:val="hybridMultilevel"/>
    <w:tmpl w:val="2834B1DE"/>
    <w:lvl w:ilvl="0" w:tplc="3D74125E">
      <w:start w:val="1"/>
      <w:numFmt w:val="decimal"/>
      <w:lvlText w:val="%1."/>
      <w:lvlJc w:val="left"/>
      <w:pPr>
        <w:ind w:left="720" w:hanging="360"/>
      </w:pPr>
      <w:rPr>
        <w:rFonts w:asciiTheme="minorHAnsi" w:hAnsiTheme="minorHAnsi" w:cstheme="minorHAnsi" w:hint="default"/>
        <w:b w:val="0"/>
        <w:bCs w:val="0"/>
        <w:color w:val="auto"/>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79713923"/>
    <w:multiLevelType w:val="multilevel"/>
    <w:tmpl w:val="C3A62CCC"/>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BBB7A49"/>
    <w:multiLevelType w:val="multilevel"/>
    <w:tmpl w:val="0DD03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E2228B9"/>
    <w:multiLevelType w:val="multilevel"/>
    <w:tmpl w:val="055627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41381060">
    <w:abstractNumId w:val="27"/>
  </w:num>
  <w:num w:numId="2" w16cid:durableId="276838806">
    <w:abstractNumId w:val="22"/>
  </w:num>
  <w:num w:numId="3" w16cid:durableId="468674369">
    <w:abstractNumId w:val="24"/>
  </w:num>
  <w:num w:numId="4" w16cid:durableId="1257522745">
    <w:abstractNumId w:val="13"/>
  </w:num>
  <w:num w:numId="5" w16cid:durableId="1750417771">
    <w:abstractNumId w:val="38"/>
  </w:num>
  <w:num w:numId="6" w16cid:durableId="1774980902">
    <w:abstractNumId w:val="36"/>
  </w:num>
  <w:num w:numId="7" w16cid:durableId="1652827225">
    <w:abstractNumId w:val="7"/>
  </w:num>
  <w:num w:numId="8" w16cid:durableId="430321816">
    <w:abstractNumId w:val="31"/>
  </w:num>
  <w:num w:numId="9" w16cid:durableId="1294869509">
    <w:abstractNumId w:val="37"/>
  </w:num>
  <w:num w:numId="10" w16cid:durableId="1799303065">
    <w:abstractNumId w:val="14"/>
  </w:num>
  <w:num w:numId="11" w16cid:durableId="350180535">
    <w:abstractNumId w:val="25"/>
  </w:num>
  <w:num w:numId="12" w16cid:durableId="55015883">
    <w:abstractNumId w:val="18"/>
  </w:num>
  <w:num w:numId="13" w16cid:durableId="127861056">
    <w:abstractNumId w:val="4"/>
  </w:num>
  <w:num w:numId="14" w16cid:durableId="553275502">
    <w:abstractNumId w:val="15"/>
  </w:num>
  <w:num w:numId="15" w16cid:durableId="808085946">
    <w:abstractNumId w:val="26"/>
  </w:num>
  <w:num w:numId="16" w16cid:durableId="1500389868">
    <w:abstractNumId w:val="6"/>
  </w:num>
  <w:num w:numId="17" w16cid:durableId="1143084518">
    <w:abstractNumId w:val="6"/>
  </w:num>
  <w:num w:numId="18" w16cid:durableId="1800419972">
    <w:abstractNumId w:val="6"/>
  </w:num>
  <w:num w:numId="19" w16cid:durableId="1023436300">
    <w:abstractNumId w:val="6"/>
  </w:num>
  <w:num w:numId="20" w16cid:durableId="2091659950">
    <w:abstractNumId w:val="6"/>
    <w:lvlOverride w:ilvl="0">
      <w:lvl w:ilvl="0">
        <w:numFmt w:val="decimal"/>
        <w:lvlText w:val=""/>
        <w:lvlJc w:val="left"/>
      </w:lvl>
    </w:lvlOverride>
    <w:lvlOverride w:ilvl="1">
      <w:lvl w:ilvl="1">
        <w:numFmt w:val="lowerLetter"/>
        <w:lvlText w:val="%2."/>
        <w:lvlJc w:val="left"/>
      </w:lvl>
    </w:lvlOverride>
  </w:num>
  <w:num w:numId="21" w16cid:durableId="1699239086">
    <w:abstractNumId w:val="6"/>
    <w:lvlOverride w:ilvl="0">
      <w:lvl w:ilvl="0">
        <w:numFmt w:val="decimal"/>
        <w:lvlText w:val=""/>
        <w:lvlJc w:val="left"/>
      </w:lvl>
    </w:lvlOverride>
    <w:lvlOverride w:ilvl="1">
      <w:lvl w:ilvl="1">
        <w:numFmt w:val="lowerLetter"/>
        <w:lvlText w:val="%2."/>
        <w:lvlJc w:val="left"/>
      </w:lvl>
    </w:lvlOverride>
  </w:num>
  <w:num w:numId="22" w16cid:durableId="1597715334">
    <w:abstractNumId w:val="6"/>
    <w:lvlOverride w:ilvl="0">
      <w:lvl w:ilvl="0">
        <w:numFmt w:val="decimal"/>
        <w:lvlText w:val=""/>
        <w:lvlJc w:val="left"/>
      </w:lvl>
    </w:lvlOverride>
    <w:lvlOverride w:ilvl="1">
      <w:lvl w:ilvl="1">
        <w:numFmt w:val="lowerLetter"/>
        <w:lvlText w:val="%2."/>
        <w:lvlJc w:val="left"/>
      </w:lvl>
    </w:lvlOverride>
  </w:num>
  <w:num w:numId="23" w16cid:durableId="2112700336">
    <w:abstractNumId w:val="6"/>
    <w:lvlOverride w:ilvl="0">
      <w:lvl w:ilvl="0">
        <w:numFmt w:val="decimal"/>
        <w:lvlText w:val=""/>
        <w:lvlJc w:val="left"/>
      </w:lvl>
    </w:lvlOverride>
    <w:lvlOverride w:ilvl="1">
      <w:lvl w:ilvl="1">
        <w:numFmt w:val="lowerLetter"/>
        <w:lvlText w:val="%2."/>
        <w:lvlJc w:val="left"/>
      </w:lvl>
    </w:lvlOverride>
  </w:num>
  <w:num w:numId="24" w16cid:durableId="1748310021">
    <w:abstractNumId w:val="1"/>
  </w:num>
  <w:num w:numId="25" w16cid:durableId="822426615">
    <w:abstractNumId w:val="17"/>
  </w:num>
  <w:num w:numId="26" w16cid:durableId="1661615720">
    <w:abstractNumId w:val="17"/>
  </w:num>
  <w:num w:numId="27" w16cid:durableId="1992825551">
    <w:abstractNumId w:val="17"/>
    <w:lvlOverride w:ilvl="0">
      <w:lvl w:ilvl="0">
        <w:numFmt w:val="decimal"/>
        <w:lvlText w:val=""/>
        <w:lvlJc w:val="left"/>
      </w:lvl>
    </w:lvlOverride>
    <w:lvlOverride w:ilvl="1">
      <w:lvl w:ilvl="1">
        <w:numFmt w:val="lowerLetter"/>
        <w:lvlText w:val="%2."/>
        <w:lvlJc w:val="left"/>
      </w:lvl>
    </w:lvlOverride>
  </w:num>
  <w:num w:numId="28" w16cid:durableId="182324001">
    <w:abstractNumId w:val="35"/>
  </w:num>
  <w:num w:numId="29" w16cid:durableId="657920963">
    <w:abstractNumId w:val="9"/>
  </w:num>
  <w:num w:numId="30" w16cid:durableId="1010377783">
    <w:abstractNumId w:val="30"/>
  </w:num>
  <w:num w:numId="31" w16cid:durableId="993216893">
    <w:abstractNumId w:val="21"/>
  </w:num>
  <w:num w:numId="32" w16cid:durableId="1615136183">
    <w:abstractNumId w:val="0"/>
  </w:num>
  <w:num w:numId="33" w16cid:durableId="1597978200">
    <w:abstractNumId w:val="34"/>
  </w:num>
  <w:num w:numId="34" w16cid:durableId="470825415">
    <w:abstractNumId w:val="8"/>
  </w:num>
  <w:num w:numId="35" w16cid:durableId="1474903379">
    <w:abstractNumId w:val="16"/>
  </w:num>
  <w:num w:numId="36" w16cid:durableId="838040675">
    <w:abstractNumId w:val="33"/>
  </w:num>
  <w:num w:numId="37" w16cid:durableId="193619888">
    <w:abstractNumId w:val="5"/>
  </w:num>
  <w:num w:numId="38" w16cid:durableId="1403068077">
    <w:abstractNumId w:val="19"/>
  </w:num>
  <w:num w:numId="39" w16cid:durableId="512307680">
    <w:abstractNumId w:val="2"/>
  </w:num>
  <w:num w:numId="40" w16cid:durableId="1697348250">
    <w:abstractNumId w:val="32"/>
  </w:num>
  <w:num w:numId="41" w16cid:durableId="2144536147">
    <w:abstractNumId w:val="12"/>
  </w:num>
  <w:num w:numId="42" w16cid:durableId="839780295">
    <w:abstractNumId w:val="3"/>
  </w:num>
  <w:num w:numId="43" w16cid:durableId="1817644368">
    <w:abstractNumId w:val="29"/>
  </w:num>
  <w:num w:numId="44" w16cid:durableId="1958952754">
    <w:abstractNumId w:val="23"/>
  </w:num>
  <w:num w:numId="45" w16cid:durableId="852379664">
    <w:abstractNumId w:val="10"/>
  </w:num>
  <w:num w:numId="46" w16cid:durableId="1663196154">
    <w:abstractNumId w:val="11"/>
  </w:num>
  <w:num w:numId="47" w16cid:durableId="2101950717">
    <w:abstractNumId w:val="28"/>
  </w:num>
  <w:num w:numId="48" w16cid:durableId="8458239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6D"/>
    <w:rsid w:val="000008C7"/>
    <w:rsid w:val="00000F6C"/>
    <w:rsid w:val="000035DF"/>
    <w:rsid w:val="00003CF6"/>
    <w:rsid w:val="000073BB"/>
    <w:rsid w:val="00010FEE"/>
    <w:rsid w:val="000178A2"/>
    <w:rsid w:val="00021754"/>
    <w:rsid w:val="00021AE7"/>
    <w:rsid w:val="0002357F"/>
    <w:rsid w:val="00023ECE"/>
    <w:rsid w:val="00030300"/>
    <w:rsid w:val="00036C9C"/>
    <w:rsid w:val="00040072"/>
    <w:rsid w:val="00040152"/>
    <w:rsid w:val="00040553"/>
    <w:rsid w:val="0004089E"/>
    <w:rsid w:val="00044CC0"/>
    <w:rsid w:val="00047519"/>
    <w:rsid w:val="00050D6E"/>
    <w:rsid w:val="0005359F"/>
    <w:rsid w:val="00054B3C"/>
    <w:rsid w:val="00054FF4"/>
    <w:rsid w:val="0005734B"/>
    <w:rsid w:val="000573FD"/>
    <w:rsid w:val="000610B6"/>
    <w:rsid w:val="000619CF"/>
    <w:rsid w:val="000654A5"/>
    <w:rsid w:val="00065B34"/>
    <w:rsid w:val="000668E2"/>
    <w:rsid w:val="00070F7E"/>
    <w:rsid w:val="0007406F"/>
    <w:rsid w:val="000746F7"/>
    <w:rsid w:val="0008285A"/>
    <w:rsid w:val="00082C25"/>
    <w:rsid w:val="00083E09"/>
    <w:rsid w:val="000841D5"/>
    <w:rsid w:val="000846DD"/>
    <w:rsid w:val="00085F50"/>
    <w:rsid w:val="000A3DCD"/>
    <w:rsid w:val="000A4035"/>
    <w:rsid w:val="000A5E6D"/>
    <w:rsid w:val="000A6BEA"/>
    <w:rsid w:val="000A7682"/>
    <w:rsid w:val="000B2589"/>
    <w:rsid w:val="000B5378"/>
    <w:rsid w:val="000B57FC"/>
    <w:rsid w:val="000B5F3F"/>
    <w:rsid w:val="000B5F81"/>
    <w:rsid w:val="000C0702"/>
    <w:rsid w:val="000C5E3E"/>
    <w:rsid w:val="000C62B9"/>
    <w:rsid w:val="000D0B9E"/>
    <w:rsid w:val="000D2E89"/>
    <w:rsid w:val="000D3A72"/>
    <w:rsid w:val="000D3B8B"/>
    <w:rsid w:val="000D43AE"/>
    <w:rsid w:val="000D63AB"/>
    <w:rsid w:val="000D7CFD"/>
    <w:rsid w:val="000D7ECC"/>
    <w:rsid w:val="000E4109"/>
    <w:rsid w:val="000F1DD4"/>
    <w:rsid w:val="000F656A"/>
    <w:rsid w:val="001046B3"/>
    <w:rsid w:val="001065A8"/>
    <w:rsid w:val="001108C2"/>
    <w:rsid w:val="00113F3F"/>
    <w:rsid w:val="00120295"/>
    <w:rsid w:val="00122EE0"/>
    <w:rsid w:val="0012696E"/>
    <w:rsid w:val="00126EEA"/>
    <w:rsid w:val="00132F9D"/>
    <w:rsid w:val="0013338E"/>
    <w:rsid w:val="0013344D"/>
    <w:rsid w:val="001417F1"/>
    <w:rsid w:val="00144160"/>
    <w:rsid w:val="001441F1"/>
    <w:rsid w:val="00153737"/>
    <w:rsid w:val="001574E3"/>
    <w:rsid w:val="0016277C"/>
    <w:rsid w:val="001652B8"/>
    <w:rsid w:val="00166D50"/>
    <w:rsid w:val="00170ABE"/>
    <w:rsid w:val="00172305"/>
    <w:rsid w:val="00172A40"/>
    <w:rsid w:val="001751EA"/>
    <w:rsid w:val="001752F5"/>
    <w:rsid w:val="00180BE2"/>
    <w:rsid w:val="00180E0A"/>
    <w:rsid w:val="001813D5"/>
    <w:rsid w:val="001822BB"/>
    <w:rsid w:val="00183D87"/>
    <w:rsid w:val="00184B62"/>
    <w:rsid w:val="00197FD4"/>
    <w:rsid w:val="001A14BA"/>
    <w:rsid w:val="001A219B"/>
    <w:rsid w:val="001A4B7A"/>
    <w:rsid w:val="001A7EBA"/>
    <w:rsid w:val="001B3E9E"/>
    <w:rsid w:val="001B4BD9"/>
    <w:rsid w:val="001B508D"/>
    <w:rsid w:val="001B6290"/>
    <w:rsid w:val="001B6C7C"/>
    <w:rsid w:val="001C5E3A"/>
    <w:rsid w:val="001C5F1F"/>
    <w:rsid w:val="001C6D54"/>
    <w:rsid w:val="001D248A"/>
    <w:rsid w:val="001D44D3"/>
    <w:rsid w:val="001D4C2F"/>
    <w:rsid w:val="001D66F3"/>
    <w:rsid w:val="001D751D"/>
    <w:rsid w:val="001E4CCE"/>
    <w:rsid w:val="001E659B"/>
    <w:rsid w:val="001F3D6C"/>
    <w:rsid w:val="001F4487"/>
    <w:rsid w:val="001F6C72"/>
    <w:rsid w:val="001F718E"/>
    <w:rsid w:val="00201B30"/>
    <w:rsid w:val="0020385A"/>
    <w:rsid w:val="002055DE"/>
    <w:rsid w:val="0020701C"/>
    <w:rsid w:val="00207961"/>
    <w:rsid w:val="00212484"/>
    <w:rsid w:val="002132CF"/>
    <w:rsid w:val="002148A6"/>
    <w:rsid w:val="00214AAA"/>
    <w:rsid w:val="002159A1"/>
    <w:rsid w:val="00221402"/>
    <w:rsid w:val="002256BB"/>
    <w:rsid w:val="002259DB"/>
    <w:rsid w:val="00226E58"/>
    <w:rsid w:val="00232258"/>
    <w:rsid w:val="002341AC"/>
    <w:rsid w:val="00236896"/>
    <w:rsid w:val="00236C33"/>
    <w:rsid w:val="00240CEA"/>
    <w:rsid w:val="00252281"/>
    <w:rsid w:val="00252501"/>
    <w:rsid w:val="00253625"/>
    <w:rsid w:val="00254117"/>
    <w:rsid w:val="00256DD4"/>
    <w:rsid w:val="00262ED5"/>
    <w:rsid w:val="0027175A"/>
    <w:rsid w:val="00275B25"/>
    <w:rsid w:val="002807D6"/>
    <w:rsid w:val="0028198D"/>
    <w:rsid w:val="00283029"/>
    <w:rsid w:val="0028408D"/>
    <w:rsid w:val="00284B06"/>
    <w:rsid w:val="00286BE2"/>
    <w:rsid w:val="002A0C10"/>
    <w:rsid w:val="002A42D1"/>
    <w:rsid w:val="002A6370"/>
    <w:rsid w:val="002A7DCA"/>
    <w:rsid w:val="002B22FB"/>
    <w:rsid w:val="002B2891"/>
    <w:rsid w:val="002B3DF5"/>
    <w:rsid w:val="002B53B9"/>
    <w:rsid w:val="002B6E11"/>
    <w:rsid w:val="002C0F9E"/>
    <w:rsid w:val="002C1F59"/>
    <w:rsid w:val="002C22C9"/>
    <w:rsid w:val="002D1B28"/>
    <w:rsid w:val="002D1E31"/>
    <w:rsid w:val="002D44B5"/>
    <w:rsid w:val="002D6946"/>
    <w:rsid w:val="002D72AE"/>
    <w:rsid w:val="002D7B60"/>
    <w:rsid w:val="002E0D26"/>
    <w:rsid w:val="002E1CBD"/>
    <w:rsid w:val="002E2FA2"/>
    <w:rsid w:val="002E4BD7"/>
    <w:rsid w:val="002F1E1A"/>
    <w:rsid w:val="002F7554"/>
    <w:rsid w:val="003013D5"/>
    <w:rsid w:val="00301969"/>
    <w:rsid w:val="00304F97"/>
    <w:rsid w:val="0030729F"/>
    <w:rsid w:val="003105B1"/>
    <w:rsid w:val="00313BA4"/>
    <w:rsid w:val="00314426"/>
    <w:rsid w:val="00314A10"/>
    <w:rsid w:val="003154F2"/>
    <w:rsid w:val="00316539"/>
    <w:rsid w:val="003173C4"/>
    <w:rsid w:val="00324B80"/>
    <w:rsid w:val="00325F2A"/>
    <w:rsid w:val="00326A0D"/>
    <w:rsid w:val="0032740D"/>
    <w:rsid w:val="003321F9"/>
    <w:rsid w:val="0033282B"/>
    <w:rsid w:val="003335D0"/>
    <w:rsid w:val="00333E06"/>
    <w:rsid w:val="00342CD8"/>
    <w:rsid w:val="00342F6D"/>
    <w:rsid w:val="0034449E"/>
    <w:rsid w:val="0034674D"/>
    <w:rsid w:val="00353E01"/>
    <w:rsid w:val="003550BE"/>
    <w:rsid w:val="0035543B"/>
    <w:rsid w:val="00362AF0"/>
    <w:rsid w:val="00362D7D"/>
    <w:rsid w:val="00363CCA"/>
    <w:rsid w:val="00365709"/>
    <w:rsid w:val="00366436"/>
    <w:rsid w:val="00367F80"/>
    <w:rsid w:val="00371CE2"/>
    <w:rsid w:val="003723A3"/>
    <w:rsid w:val="00373778"/>
    <w:rsid w:val="00381D43"/>
    <w:rsid w:val="00383393"/>
    <w:rsid w:val="00383A8A"/>
    <w:rsid w:val="003914DB"/>
    <w:rsid w:val="00394359"/>
    <w:rsid w:val="00397D9A"/>
    <w:rsid w:val="003A22C1"/>
    <w:rsid w:val="003A25B2"/>
    <w:rsid w:val="003A2E38"/>
    <w:rsid w:val="003A2EAD"/>
    <w:rsid w:val="003A61FF"/>
    <w:rsid w:val="003A7C03"/>
    <w:rsid w:val="003B0D60"/>
    <w:rsid w:val="003B2520"/>
    <w:rsid w:val="003C2FC9"/>
    <w:rsid w:val="003C3853"/>
    <w:rsid w:val="003D09DD"/>
    <w:rsid w:val="003D0DFC"/>
    <w:rsid w:val="003D164A"/>
    <w:rsid w:val="003D25D0"/>
    <w:rsid w:val="003D665C"/>
    <w:rsid w:val="003D68FC"/>
    <w:rsid w:val="003E123F"/>
    <w:rsid w:val="003E6370"/>
    <w:rsid w:val="003E77CE"/>
    <w:rsid w:val="003F2012"/>
    <w:rsid w:val="003F5F49"/>
    <w:rsid w:val="003F61B4"/>
    <w:rsid w:val="003F6FB7"/>
    <w:rsid w:val="00400432"/>
    <w:rsid w:val="004008C4"/>
    <w:rsid w:val="00402D2D"/>
    <w:rsid w:val="00414754"/>
    <w:rsid w:val="004148C1"/>
    <w:rsid w:val="00414C16"/>
    <w:rsid w:val="00415B7C"/>
    <w:rsid w:val="00416DCA"/>
    <w:rsid w:val="00420F60"/>
    <w:rsid w:val="00421516"/>
    <w:rsid w:val="00423627"/>
    <w:rsid w:val="004237DE"/>
    <w:rsid w:val="0042529A"/>
    <w:rsid w:val="00432583"/>
    <w:rsid w:val="004336B3"/>
    <w:rsid w:val="00433906"/>
    <w:rsid w:val="00433AC5"/>
    <w:rsid w:val="004340CC"/>
    <w:rsid w:val="00435806"/>
    <w:rsid w:val="00435904"/>
    <w:rsid w:val="004434F8"/>
    <w:rsid w:val="004510D4"/>
    <w:rsid w:val="00455C1C"/>
    <w:rsid w:val="00455E3B"/>
    <w:rsid w:val="00455E6E"/>
    <w:rsid w:val="004628D0"/>
    <w:rsid w:val="00472395"/>
    <w:rsid w:val="00477DC6"/>
    <w:rsid w:val="00481826"/>
    <w:rsid w:val="0048242C"/>
    <w:rsid w:val="00482727"/>
    <w:rsid w:val="00486405"/>
    <w:rsid w:val="00487ED2"/>
    <w:rsid w:val="0049092E"/>
    <w:rsid w:val="00491FAF"/>
    <w:rsid w:val="004929E4"/>
    <w:rsid w:val="00496545"/>
    <w:rsid w:val="0049779D"/>
    <w:rsid w:val="004A11A3"/>
    <w:rsid w:val="004A17E7"/>
    <w:rsid w:val="004A1FB9"/>
    <w:rsid w:val="004A2A0C"/>
    <w:rsid w:val="004A54B0"/>
    <w:rsid w:val="004A6FD2"/>
    <w:rsid w:val="004B6C34"/>
    <w:rsid w:val="004C31A1"/>
    <w:rsid w:val="004D02C6"/>
    <w:rsid w:val="004D0609"/>
    <w:rsid w:val="004D2C16"/>
    <w:rsid w:val="004D2D01"/>
    <w:rsid w:val="004D5155"/>
    <w:rsid w:val="004D6402"/>
    <w:rsid w:val="004E1F51"/>
    <w:rsid w:val="004E2D2D"/>
    <w:rsid w:val="004E5DF3"/>
    <w:rsid w:val="004E67D5"/>
    <w:rsid w:val="004F783B"/>
    <w:rsid w:val="00506986"/>
    <w:rsid w:val="00511275"/>
    <w:rsid w:val="00516489"/>
    <w:rsid w:val="005211CD"/>
    <w:rsid w:val="00521D02"/>
    <w:rsid w:val="00522C63"/>
    <w:rsid w:val="00523B31"/>
    <w:rsid w:val="00524E16"/>
    <w:rsid w:val="005403E3"/>
    <w:rsid w:val="00543CD3"/>
    <w:rsid w:val="00545361"/>
    <w:rsid w:val="00545450"/>
    <w:rsid w:val="00545A3A"/>
    <w:rsid w:val="005476D0"/>
    <w:rsid w:val="00550B78"/>
    <w:rsid w:val="00553602"/>
    <w:rsid w:val="00553635"/>
    <w:rsid w:val="005536D0"/>
    <w:rsid w:val="00553801"/>
    <w:rsid w:val="00553F9E"/>
    <w:rsid w:val="00555B9B"/>
    <w:rsid w:val="00557F4B"/>
    <w:rsid w:val="00564AA7"/>
    <w:rsid w:val="0056540F"/>
    <w:rsid w:val="005659A3"/>
    <w:rsid w:val="00570DD2"/>
    <w:rsid w:val="00571C25"/>
    <w:rsid w:val="00574205"/>
    <w:rsid w:val="0057597A"/>
    <w:rsid w:val="00577327"/>
    <w:rsid w:val="00577ABA"/>
    <w:rsid w:val="00580EBB"/>
    <w:rsid w:val="00581436"/>
    <w:rsid w:val="005818A5"/>
    <w:rsid w:val="00581C76"/>
    <w:rsid w:val="00583452"/>
    <w:rsid w:val="00587224"/>
    <w:rsid w:val="005902D2"/>
    <w:rsid w:val="0059066B"/>
    <w:rsid w:val="005A1C66"/>
    <w:rsid w:val="005A5AB4"/>
    <w:rsid w:val="005B08A7"/>
    <w:rsid w:val="005B51FB"/>
    <w:rsid w:val="005B7D24"/>
    <w:rsid w:val="005C111E"/>
    <w:rsid w:val="005C32C2"/>
    <w:rsid w:val="005C6E7C"/>
    <w:rsid w:val="005D0186"/>
    <w:rsid w:val="005E0D52"/>
    <w:rsid w:val="005E3589"/>
    <w:rsid w:val="005E7D76"/>
    <w:rsid w:val="005F0764"/>
    <w:rsid w:val="005F0F41"/>
    <w:rsid w:val="005F1AB1"/>
    <w:rsid w:val="005F584D"/>
    <w:rsid w:val="005F67F0"/>
    <w:rsid w:val="00600878"/>
    <w:rsid w:val="0060139F"/>
    <w:rsid w:val="00606E19"/>
    <w:rsid w:val="006101A9"/>
    <w:rsid w:val="006101BB"/>
    <w:rsid w:val="0061289B"/>
    <w:rsid w:val="00613BC1"/>
    <w:rsid w:val="0061472D"/>
    <w:rsid w:val="0061536F"/>
    <w:rsid w:val="00617459"/>
    <w:rsid w:val="006177DF"/>
    <w:rsid w:val="00617E2C"/>
    <w:rsid w:val="00622A6D"/>
    <w:rsid w:val="00627182"/>
    <w:rsid w:val="00632881"/>
    <w:rsid w:val="006337F1"/>
    <w:rsid w:val="006344E3"/>
    <w:rsid w:val="0063463A"/>
    <w:rsid w:val="0063535A"/>
    <w:rsid w:val="00635681"/>
    <w:rsid w:val="0064450A"/>
    <w:rsid w:val="00645A16"/>
    <w:rsid w:val="0064739D"/>
    <w:rsid w:val="00647C7B"/>
    <w:rsid w:val="00647E8C"/>
    <w:rsid w:val="00654CE7"/>
    <w:rsid w:val="00655068"/>
    <w:rsid w:val="006569A5"/>
    <w:rsid w:val="00660929"/>
    <w:rsid w:val="00661857"/>
    <w:rsid w:val="0067683A"/>
    <w:rsid w:val="00677197"/>
    <w:rsid w:val="00680C42"/>
    <w:rsid w:val="006845DC"/>
    <w:rsid w:val="006848A1"/>
    <w:rsid w:val="006863BE"/>
    <w:rsid w:val="0069086C"/>
    <w:rsid w:val="00691CE3"/>
    <w:rsid w:val="00691E83"/>
    <w:rsid w:val="0069422F"/>
    <w:rsid w:val="00694E21"/>
    <w:rsid w:val="00695B9C"/>
    <w:rsid w:val="00696EFF"/>
    <w:rsid w:val="006A2296"/>
    <w:rsid w:val="006A3AFF"/>
    <w:rsid w:val="006A4127"/>
    <w:rsid w:val="006A4E01"/>
    <w:rsid w:val="006B074E"/>
    <w:rsid w:val="006B452C"/>
    <w:rsid w:val="006B5EE8"/>
    <w:rsid w:val="006C03F0"/>
    <w:rsid w:val="006C08B1"/>
    <w:rsid w:val="006C1CD6"/>
    <w:rsid w:val="006C2A61"/>
    <w:rsid w:val="006C3BB1"/>
    <w:rsid w:val="006C45E2"/>
    <w:rsid w:val="006D1B0B"/>
    <w:rsid w:val="006D4DBE"/>
    <w:rsid w:val="006D6B13"/>
    <w:rsid w:val="006E2A28"/>
    <w:rsid w:val="006E5AEE"/>
    <w:rsid w:val="006F1C38"/>
    <w:rsid w:val="006F3555"/>
    <w:rsid w:val="00703414"/>
    <w:rsid w:val="0070643C"/>
    <w:rsid w:val="0070718E"/>
    <w:rsid w:val="0070730B"/>
    <w:rsid w:val="0071630D"/>
    <w:rsid w:val="00717915"/>
    <w:rsid w:val="00723CD9"/>
    <w:rsid w:val="007260AA"/>
    <w:rsid w:val="00726D2A"/>
    <w:rsid w:val="00727D5C"/>
    <w:rsid w:val="00731522"/>
    <w:rsid w:val="00733D40"/>
    <w:rsid w:val="007356B5"/>
    <w:rsid w:val="007447AD"/>
    <w:rsid w:val="00747EBB"/>
    <w:rsid w:val="00751266"/>
    <w:rsid w:val="0075293A"/>
    <w:rsid w:val="00753D74"/>
    <w:rsid w:val="00753DF7"/>
    <w:rsid w:val="00753FB8"/>
    <w:rsid w:val="00754583"/>
    <w:rsid w:val="0076028B"/>
    <w:rsid w:val="007613F5"/>
    <w:rsid w:val="00765F2B"/>
    <w:rsid w:val="007676EF"/>
    <w:rsid w:val="00770211"/>
    <w:rsid w:val="00771191"/>
    <w:rsid w:val="007829CE"/>
    <w:rsid w:val="0078491E"/>
    <w:rsid w:val="00790947"/>
    <w:rsid w:val="0079148E"/>
    <w:rsid w:val="00794E9B"/>
    <w:rsid w:val="007950B4"/>
    <w:rsid w:val="007A3256"/>
    <w:rsid w:val="007A4711"/>
    <w:rsid w:val="007A7499"/>
    <w:rsid w:val="007A7534"/>
    <w:rsid w:val="007B0EBE"/>
    <w:rsid w:val="007B0F4B"/>
    <w:rsid w:val="007B12AA"/>
    <w:rsid w:val="007B2B54"/>
    <w:rsid w:val="007B3A54"/>
    <w:rsid w:val="007B471D"/>
    <w:rsid w:val="007B743C"/>
    <w:rsid w:val="007C1052"/>
    <w:rsid w:val="007C4BC4"/>
    <w:rsid w:val="007C4D40"/>
    <w:rsid w:val="007D11E0"/>
    <w:rsid w:val="007D22AB"/>
    <w:rsid w:val="007D29B3"/>
    <w:rsid w:val="007D2BCD"/>
    <w:rsid w:val="007D49BF"/>
    <w:rsid w:val="007E144F"/>
    <w:rsid w:val="007F36FD"/>
    <w:rsid w:val="00801957"/>
    <w:rsid w:val="00811AC8"/>
    <w:rsid w:val="00812C62"/>
    <w:rsid w:val="0081311B"/>
    <w:rsid w:val="00820C6E"/>
    <w:rsid w:val="00822521"/>
    <w:rsid w:val="0082617F"/>
    <w:rsid w:val="00830F03"/>
    <w:rsid w:val="00832366"/>
    <w:rsid w:val="00832367"/>
    <w:rsid w:val="0083549B"/>
    <w:rsid w:val="00836DB5"/>
    <w:rsid w:val="00837E91"/>
    <w:rsid w:val="0084314A"/>
    <w:rsid w:val="00845CD1"/>
    <w:rsid w:val="008507F7"/>
    <w:rsid w:val="00850AE5"/>
    <w:rsid w:val="00855A7C"/>
    <w:rsid w:val="008578F7"/>
    <w:rsid w:val="008614FC"/>
    <w:rsid w:val="00862EC6"/>
    <w:rsid w:val="00863764"/>
    <w:rsid w:val="008641A0"/>
    <w:rsid w:val="00864D89"/>
    <w:rsid w:val="0086705B"/>
    <w:rsid w:val="00867587"/>
    <w:rsid w:val="00873B1B"/>
    <w:rsid w:val="00876181"/>
    <w:rsid w:val="0087701B"/>
    <w:rsid w:val="00891C1C"/>
    <w:rsid w:val="008949F0"/>
    <w:rsid w:val="00897D0F"/>
    <w:rsid w:val="008A021C"/>
    <w:rsid w:val="008A2897"/>
    <w:rsid w:val="008A2C03"/>
    <w:rsid w:val="008B01E7"/>
    <w:rsid w:val="008B75B7"/>
    <w:rsid w:val="008C08DD"/>
    <w:rsid w:val="008C1A80"/>
    <w:rsid w:val="008C1C5A"/>
    <w:rsid w:val="008D0F7B"/>
    <w:rsid w:val="008D4CD9"/>
    <w:rsid w:val="008D5C7A"/>
    <w:rsid w:val="008E06DA"/>
    <w:rsid w:val="008E232B"/>
    <w:rsid w:val="008E31B4"/>
    <w:rsid w:val="008E4C75"/>
    <w:rsid w:val="008E77CE"/>
    <w:rsid w:val="008F0E72"/>
    <w:rsid w:val="008F180C"/>
    <w:rsid w:val="008F1EB1"/>
    <w:rsid w:val="008F768C"/>
    <w:rsid w:val="009008F8"/>
    <w:rsid w:val="00911354"/>
    <w:rsid w:val="009125C5"/>
    <w:rsid w:val="00912D1F"/>
    <w:rsid w:val="00912E24"/>
    <w:rsid w:val="00913641"/>
    <w:rsid w:val="00915F0F"/>
    <w:rsid w:val="00916D04"/>
    <w:rsid w:val="00917011"/>
    <w:rsid w:val="009233CB"/>
    <w:rsid w:val="0092511D"/>
    <w:rsid w:val="0092588E"/>
    <w:rsid w:val="009279BD"/>
    <w:rsid w:val="00934AE7"/>
    <w:rsid w:val="0094157A"/>
    <w:rsid w:val="00942916"/>
    <w:rsid w:val="00943005"/>
    <w:rsid w:val="0095098E"/>
    <w:rsid w:val="00957F74"/>
    <w:rsid w:val="00960099"/>
    <w:rsid w:val="0096365E"/>
    <w:rsid w:val="00964636"/>
    <w:rsid w:val="009705C8"/>
    <w:rsid w:val="009706A1"/>
    <w:rsid w:val="0097306D"/>
    <w:rsid w:val="009732B5"/>
    <w:rsid w:val="009773C5"/>
    <w:rsid w:val="00981099"/>
    <w:rsid w:val="00981222"/>
    <w:rsid w:val="0098122E"/>
    <w:rsid w:val="00993847"/>
    <w:rsid w:val="00995272"/>
    <w:rsid w:val="00996A5B"/>
    <w:rsid w:val="00996B2C"/>
    <w:rsid w:val="009A0B72"/>
    <w:rsid w:val="009A2689"/>
    <w:rsid w:val="009A28C9"/>
    <w:rsid w:val="009A51F7"/>
    <w:rsid w:val="009A630D"/>
    <w:rsid w:val="009A6AE6"/>
    <w:rsid w:val="009B5581"/>
    <w:rsid w:val="009C3278"/>
    <w:rsid w:val="009C7F8F"/>
    <w:rsid w:val="009D001E"/>
    <w:rsid w:val="009D10CC"/>
    <w:rsid w:val="009D21CF"/>
    <w:rsid w:val="009D22F7"/>
    <w:rsid w:val="009D3079"/>
    <w:rsid w:val="009D3EAE"/>
    <w:rsid w:val="009E06CB"/>
    <w:rsid w:val="009E188D"/>
    <w:rsid w:val="009E2A96"/>
    <w:rsid w:val="009E3D11"/>
    <w:rsid w:val="009E6D24"/>
    <w:rsid w:val="009F1C32"/>
    <w:rsid w:val="009F5B80"/>
    <w:rsid w:val="009F5CED"/>
    <w:rsid w:val="00A018A4"/>
    <w:rsid w:val="00A04B4F"/>
    <w:rsid w:val="00A04FC1"/>
    <w:rsid w:val="00A065EA"/>
    <w:rsid w:val="00A066D1"/>
    <w:rsid w:val="00A07303"/>
    <w:rsid w:val="00A07790"/>
    <w:rsid w:val="00A1118F"/>
    <w:rsid w:val="00A12D2B"/>
    <w:rsid w:val="00A12E53"/>
    <w:rsid w:val="00A1675B"/>
    <w:rsid w:val="00A16D49"/>
    <w:rsid w:val="00A17D84"/>
    <w:rsid w:val="00A2044B"/>
    <w:rsid w:val="00A220A8"/>
    <w:rsid w:val="00A227D9"/>
    <w:rsid w:val="00A2393B"/>
    <w:rsid w:val="00A26729"/>
    <w:rsid w:val="00A30004"/>
    <w:rsid w:val="00A302E1"/>
    <w:rsid w:val="00A35508"/>
    <w:rsid w:val="00A36A6C"/>
    <w:rsid w:val="00A373DF"/>
    <w:rsid w:val="00A4232B"/>
    <w:rsid w:val="00A430A7"/>
    <w:rsid w:val="00A4416E"/>
    <w:rsid w:val="00A449E7"/>
    <w:rsid w:val="00A4741E"/>
    <w:rsid w:val="00A54EDC"/>
    <w:rsid w:val="00A55EA1"/>
    <w:rsid w:val="00A61952"/>
    <w:rsid w:val="00A619A1"/>
    <w:rsid w:val="00A61EB9"/>
    <w:rsid w:val="00A62665"/>
    <w:rsid w:val="00A62ABB"/>
    <w:rsid w:val="00A646C3"/>
    <w:rsid w:val="00A71910"/>
    <w:rsid w:val="00A7591A"/>
    <w:rsid w:val="00A75ECD"/>
    <w:rsid w:val="00A76843"/>
    <w:rsid w:val="00A80815"/>
    <w:rsid w:val="00A81E4A"/>
    <w:rsid w:val="00A84EBE"/>
    <w:rsid w:val="00A8641B"/>
    <w:rsid w:val="00A93BAE"/>
    <w:rsid w:val="00A97B7F"/>
    <w:rsid w:val="00AA1191"/>
    <w:rsid w:val="00AA18DA"/>
    <w:rsid w:val="00AA5951"/>
    <w:rsid w:val="00AA7132"/>
    <w:rsid w:val="00AB2CB7"/>
    <w:rsid w:val="00AB492B"/>
    <w:rsid w:val="00AB4988"/>
    <w:rsid w:val="00AB4AFC"/>
    <w:rsid w:val="00AB5020"/>
    <w:rsid w:val="00AC0629"/>
    <w:rsid w:val="00AC3022"/>
    <w:rsid w:val="00AD3304"/>
    <w:rsid w:val="00AD3C05"/>
    <w:rsid w:val="00AD5FD3"/>
    <w:rsid w:val="00AD6F92"/>
    <w:rsid w:val="00AD7A03"/>
    <w:rsid w:val="00AE0A43"/>
    <w:rsid w:val="00AE36D2"/>
    <w:rsid w:val="00AE36D3"/>
    <w:rsid w:val="00AE5DBF"/>
    <w:rsid w:val="00AE7532"/>
    <w:rsid w:val="00AF01D3"/>
    <w:rsid w:val="00AF1BF4"/>
    <w:rsid w:val="00AF1D8B"/>
    <w:rsid w:val="00AF4049"/>
    <w:rsid w:val="00AF5E93"/>
    <w:rsid w:val="00AF5FE7"/>
    <w:rsid w:val="00B03CB5"/>
    <w:rsid w:val="00B04BB4"/>
    <w:rsid w:val="00B12A40"/>
    <w:rsid w:val="00B12EBE"/>
    <w:rsid w:val="00B1305B"/>
    <w:rsid w:val="00B15369"/>
    <w:rsid w:val="00B173CC"/>
    <w:rsid w:val="00B17C65"/>
    <w:rsid w:val="00B2018E"/>
    <w:rsid w:val="00B36640"/>
    <w:rsid w:val="00B40285"/>
    <w:rsid w:val="00B411ED"/>
    <w:rsid w:val="00B4197B"/>
    <w:rsid w:val="00B45B19"/>
    <w:rsid w:val="00B514C9"/>
    <w:rsid w:val="00B54D0C"/>
    <w:rsid w:val="00B56D7C"/>
    <w:rsid w:val="00B60F05"/>
    <w:rsid w:val="00B63364"/>
    <w:rsid w:val="00B66666"/>
    <w:rsid w:val="00B66FDF"/>
    <w:rsid w:val="00B700D4"/>
    <w:rsid w:val="00B72D0C"/>
    <w:rsid w:val="00B73D07"/>
    <w:rsid w:val="00B746B7"/>
    <w:rsid w:val="00B7561E"/>
    <w:rsid w:val="00B75681"/>
    <w:rsid w:val="00B777AF"/>
    <w:rsid w:val="00B8129D"/>
    <w:rsid w:val="00B819AB"/>
    <w:rsid w:val="00B81CA0"/>
    <w:rsid w:val="00B81FEE"/>
    <w:rsid w:val="00B87D0A"/>
    <w:rsid w:val="00B90320"/>
    <w:rsid w:val="00B949BC"/>
    <w:rsid w:val="00B963E8"/>
    <w:rsid w:val="00B9680D"/>
    <w:rsid w:val="00BA1194"/>
    <w:rsid w:val="00BA3FFC"/>
    <w:rsid w:val="00BA5C43"/>
    <w:rsid w:val="00BA7D57"/>
    <w:rsid w:val="00BB05BE"/>
    <w:rsid w:val="00BB28B7"/>
    <w:rsid w:val="00BC1235"/>
    <w:rsid w:val="00BC6276"/>
    <w:rsid w:val="00BD5FBF"/>
    <w:rsid w:val="00BD6950"/>
    <w:rsid w:val="00BE4EE4"/>
    <w:rsid w:val="00BE5194"/>
    <w:rsid w:val="00BF1BC1"/>
    <w:rsid w:val="00BF1DFD"/>
    <w:rsid w:val="00C02CE6"/>
    <w:rsid w:val="00C030B9"/>
    <w:rsid w:val="00C03501"/>
    <w:rsid w:val="00C076CB"/>
    <w:rsid w:val="00C11B0D"/>
    <w:rsid w:val="00C220A8"/>
    <w:rsid w:val="00C22164"/>
    <w:rsid w:val="00C3048C"/>
    <w:rsid w:val="00C307C9"/>
    <w:rsid w:val="00C33AF3"/>
    <w:rsid w:val="00C340F5"/>
    <w:rsid w:val="00C34230"/>
    <w:rsid w:val="00C37614"/>
    <w:rsid w:val="00C37842"/>
    <w:rsid w:val="00C427D3"/>
    <w:rsid w:val="00C4283F"/>
    <w:rsid w:val="00C443E0"/>
    <w:rsid w:val="00C45F1D"/>
    <w:rsid w:val="00C47F65"/>
    <w:rsid w:val="00C513C6"/>
    <w:rsid w:val="00C54E0F"/>
    <w:rsid w:val="00C57E00"/>
    <w:rsid w:val="00C61EC9"/>
    <w:rsid w:val="00C64330"/>
    <w:rsid w:val="00C732C2"/>
    <w:rsid w:val="00C7398E"/>
    <w:rsid w:val="00C75213"/>
    <w:rsid w:val="00C7724E"/>
    <w:rsid w:val="00C82851"/>
    <w:rsid w:val="00C84756"/>
    <w:rsid w:val="00C91D19"/>
    <w:rsid w:val="00C92C7A"/>
    <w:rsid w:val="00C94AE7"/>
    <w:rsid w:val="00C9571C"/>
    <w:rsid w:val="00C96F7F"/>
    <w:rsid w:val="00CA36CB"/>
    <w:rsid w:val="00CA5A8F"/>
    <w:rsid w:val="00CA5E93"/>
    <w:rsid w:val="00CA61EC"/>
    <w:rsid w:val="00CA7D74"/>
    <w:rsid w:val="00CB0517"/>
    <w:rsid w:val="00CB26E1"/>
    <w:rsid w:val="00CB2D49"/>
    <w:rsid w:val="00CB3E6A"/>
    <w:rsid w:val="00CB51E1"/>
    <w:rsid w:val="00CC565E"/>
    <w:rsid w:val="00CC5A0A"/>
    <w:rsid w:val="00CC69C8"/>
    <w:rsid w:val="00CD184B"/>
    <w:rsid w:val="00CD2516"/>
    <w:rsid w:val="00CD2B9B"/>
    <w:rsid w:val="00CD3066"/>
    <w:rsid w:val="00CD65DC"/>
    <w:rsid w:val="00CE009F"/>
    <w:rsid w:val="00CE3AD1"/>
    <w:rsid w:val="00CE5969"/>
    <w:rsid w:val="00CF2054"/>
    <w:rsid w:val="00CF39ED"/>
    <w:rsid w:val="00CF4724"/>
    <w:rsid w:val="00CF5263"/>
    <w:rsid w:val="00CF62F5"/>
    <w:rsid w:val="00D07556"/>
    <w:rsid w:val="00D0776B"/>
    <w:rsid w:val="00D15959"/>
    <w:rsid w:val="00D170AE"/>
    <w:rsid w:val="00D17829"/>
    <w:rsid w:val="00D17F9A"/>
    <w:rsid w:val="00D20540"/>
    <w:rsid w:val="00D2073A"/>
    <w:rsid w:val="00D22BF4"/>
    <w:rsid w:val="00D2541D"/>
    <w:rsid w:val="00D26DB6"/>
    <w:rsid w:val="00D32E16"/>
    <w:rsid w:val="00D3485C"/>
    <w:rsid w:val="00D35475"/>
    <w:rsid w:val="00D3714D"/>
    <w:rsid w:val="00D421F3"/>
    <w:rsid w:val="00D4280C"/>
    <w:rsid w:val="00D54ADB"/>
    <w:rsid w:val="00D55C54"/>
    <w:rsid w:val="00D604AF"/>
    <w:rsid w:val="00D665DD"/>
    <w:rsid w:val="00D700A3"/>
    <w:rsid w:val="00D7466F"/>
    <w:rsid w:val="00D7570F"/>
    <w:rsid w:val="00D81813"/>
    <w:rsid w:val="00D82845"/>
    <w:rsid w:val="00D85F26"/>
    <w:rsid w:val="00D86B55"/>
    <w:rsid w:val="00D91147"/>
    <w:rsid w:val="00D91260"/>
    <w:rsid w:val="00D917C8"/>
    <w:rsid w:val="00D9242E"/>
    <w:rsid w:val="00D93A00"/>
    <w:rsid w:val="00DA2690"/>
    <w:rsid w:val="00DA30E0"/>
    <w:rsid w:val="00DA5080"/>
    <w:rsid w:val="00DA60F2"/>
    <w:rsid w:val="00DA7073"/>
    <w:rsid w:val="00DB0281"/>
    <w:rsid w:val="00DB3E0B"/>
    <w:rsid w:val="00DB46BB"/>
    <w:rsid w:val="00DC325E"/>
    <w:rsid w:val="00DC46DC"/>
    <w:rsid w:val="00DC6C35"/>
    <w:rsid w:val="00DD286E"/>
    <w:rsid w:val="00DE0519"/>
    <w:rsid w:val="00DE09AF"/>
    <w:rsid w:val="00DE40C8"/>
    <w:rsid w:val="00DE69EC"/>
    <w:rsid w:val="00DE6D35"/>
    <w:rsid w:val="00DE702E"/>
    <w:rsid w:val="00DF4369"/>
    <w:rsid w:val="00DF4DEB"/>
    <w:rsid w:val="00DF6E0A"/>
    <w:rsid w:val="00E003C6"/>
    <w:rsid w:val="00E021F6"/>
    <w:rsid w:val="00E130A3"/>
    <w:rsid w:val="00E17900"/>
    <w:rsid w:val="00E20756"/>
    <w:rsid w:val="00E20C36"/>
    <w:rsid w:val="00E211FD"/>
    <w:rsid w:val="00E2440D"/>
    <w:rsid w:val="00E26CFC"/>
    <w:rsid w:val="00E278B9"/>
    <w:rsid w:val="00E32AA0"/>
    <w:rsid w:val="00E32C49"/>
    <w:rsid w:val="00E35BAF"/>
    <w:rsid w:val="00E37113"/>
    <w:rsid w:val="00E37AEB"/>
    <w:rsid w:val="00E43B4B"/>
    <w:rsid w:val="00E456CD"/>
    <w:rsid w:val="00E457CA"/>
    <w:rsid w:val="00E45B42"/>
    <w:rsid w:val="00E465B9"/>
    <w:rsid w:val="00E47129"/>
    <w:rsid w:val="00E50162"/>
    <w:rsid w:val="00E553BE"/>
    <w:rsid w:val="00E5619B"/>
    <w:rsid w:val="00E65345"/>
    <w:rsid w:val="00E74C91"/>
    <w:rsid w:val="00E773EB"/>
    <w:rsid w:val="00E828AF"/>
    <w:rsid w:val="00E83A72"/>
    <w:rsid w:val="00E87DB7"/>
    <w:rsid w:val="00E90BA9"/>
    <w:rsid w:val="00E91B68"/>
    <w:rsid w:val="00E94B27"/>
    <w:rsid w:val="00E97D1D"/>
    <w:rsid w:val="00EA34BC"/>
    <w:rsid w:val="00EB167D"/>
    <w:rsid w:val="00EB4E96"/>
    <w:rsid w:val="00EB7FD3"/>
    <w:rsid w:val="00EC1D38"/>
    <w:rsid w:val="00EC3FAF"/>
    <w:rsid w:val="00EC7724"/>
    <w:rsid w:val="00ED1F6B"/>
    <w:rsid w:val="00ED295D"/>
    <w:rsid w:val="00ED7745"/>
    <w:rsid w:val="00EE1431"/>
    <w:rsid w:val="00EE185E"/>
    <w:rsid w:val="00EE1CF7"/>
    <w:rsid w:val="00EE4A44"/>
    <w:rsid w:val="00EF0259"/>
    <w:rsid w:val="00EF09A3"/>
    <w:rsid w:val="00EF3B82"/>
    <w:rsid w:val="00EF507C"/>
    <w:rsid w:val="00F052FE"/>
    <w:rsid w:val="00F07C7C"/>
    <w:rsid w:val="00F20149"/>
    <w:rsid w:val="00F24C7A"/>
    <w:rsid w:val="00F2592A"/>
    <w:rsid w:val="00F271F0"/>
    <w:rsid w:val="00F304BC"/>
    <w:rsid w:val="00F31963"/>
    <w:rsid w:val="00F32802"/>
    <w:rsid w:val="00F41045"/>
    <w:rsid w:val="00F41809"/>
    <w:rsid w:val="00F42E5F"/>
    <w:rsid w:val="00F4626B"/>
    <w:rsid w:val="00F53E54"/>
    <w:rsid w:val="00F54624"/>
    <w:rsid w:val="00F56B33"/>
    <w:rsid w:val="00F62AD2"/>
    <w:rsid w:val="00F63C9C"/>
    <w:rsid w:val="00F64B79"/>
    <w:rsid w:val="00F716F6"/>
    <w:rsid w:val="00F71AE2"/>
    <w:rsid w:val="00F72920"/>
    <w:rsid w:val="00F7381C"/>
    <w:rsid w:val="00F7461F"/>
    <w:rsid w:val="00F752B1"/>
    <w:rsid w:val="00F80573"/>
    <w:rsid w:val="00F80E0A"/>
    <w:rsid w:val="00F81DDA"/>
    <w:rsid w:val="00F8433F"/>
    <w:rsid w:val="00F90199"/>
    <w:rsid w:val="00F9210B"/>
    <w:rsid w:val="00F95BD0"/>
    <w:rsid w:val="00FA00EB"/>
    <w:rsid w:val="00FA2EC5"/>
    <w:rsid w:val="00FA3223"/>
    <w:rsid w:val="00FA46E7"/>
    <w:rsid w:val="00FA49BA"/>
    <w:rsid w:val="00FB1EA4"/>
    <w:rsid w:val="00FB3A1B"/>
    <w:rsid w:val="00FB41D5"/>
    <w:rsid w:val="00FC2418"/>
    <w:rsid w:val="00FC24A6"/>
    <w:rsid w:val="00FC4BD3"/>
    <w:rsid w:val="00FC4E8D"/>
    <w:rsid w:val="00FD7E20"/>
    <w:rsid w:val="00FE07A3"/>
    <w:rsid w:val="00FE4778"/>
    <w:rsid w:val="00FE7DFF"/>
    <w:rsid w:val="00FF0EE9"/>
    <w:rsid w:val="00FF564F"/>
    <w:rsid w:val="00FF56B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69033"/>
  <w15:docId w15:val="{75C0DEAE-AD65-448B-8F68-78CE15D36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MS Mincho" w:hAnsi="Calibri" w:cs="Calibr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378"/>
  </w:style>
  <w:style w:type="paragraph" w:styleId="Heading1">
    <w:name w:val="heading 1"/>
    <w:basedOn w:val="Normal"/>
    <w:next w:val="Normal"/>
    <w:link w:val="Heading1Char"/>
    <w:uiPriority w:val="9"/>
    <w:qFormat/>
    <w:rsid w:val="00CB0517"/>
    <w:pPr>
      <w:spacing w:before="480" w:after="0"/>
      <w:contextualSpacing/>
      <w:outlineLvl w:val="0"/>
    </w:pPr>
    <w:rPr>
      <w:rFonts w:asciiTheme="majorHAnsi" w:eastAsiaTheme="majorEastAsia" w:hAnsiTheme="majorHAnsi" w:cstheme="majorBidi"/>
      <w:b/>
      <w:bCs/>
      <w:color w:val="4F81BD" w:themeColor="accent1"/>
      <w:sz w:val="28"/>
      <w:szCs w:val="28"/>
      <w:u w:val="single"/>
    </w:rPr>
  </w:style>
  <w:style w:type="paragraph" w:styleId="Heading2">
    <w:name w:val="heading 2"/>
    <w:basedOn w:val="Normal"/>
    <w:next w:val="Normal"/>
    <w:link w:val="Heading2Char"/>
    <w:uiPriority w:val="9"/>
    <w:unhideWhenUsed/>
    <w:qFormat/>
    <w:rsid w:val="00CB0517"/>
    <w:pPr>
      <w:spacing w:before="200" w:after="0"/>
      <w:outlineLvl w:val="1"/>
    </w:pPr>
    <w:rPr>
      <w:rFonts w:asciiTheme="majorHAnsi" w:eastAsiaTheme="majorEastAsia" w:hAnsiTheme="majorHAnsi" w:cstheme="majorBidi"/>
      <w:b/>
      <w:bCs/>
      <w:color w:val="0070C0"/>
      <w:sz w:val="26"/>
      <w:szCs w:val="26"/>
      <w:u w:val="single"/>
    </w:rPr>
  </w:style>
  <w:style w:type="paragraph" w:styleId="Heading3">
    <w:name w:val="heading 3"/>
    <w:basedOn w:val="Normal"/>
    <w:next w:val="Normal"/>
    <w:link w:val="Heading3Char"/>
    <w:uiPriority w:val="9"/>
    <w:unhideWhenUsed/>
    <w:qFormat/>
    <w:rsid w:val="00963E17"/>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963E17"/>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963E17"/>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963E17"/>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963E17"/>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963E17"/>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963E17"/>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63E17"/>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Heading1Char">
    <w:name w:val="Heading 1 Char"/>
    <w:basedOn w:val="DefaultParagraphFont"/>
    <w:link w:val="Heading1"/>
    <w:uiPriority w:val="9"/>
    <w:rsid w:val="00CB0517"/>
    <w:rPr>
      <w:rFonts w:asciiTheme="majorHAnsi" w:eastAsiaTheme="majorEastAsia" w:hAnsiTheme="majorHAnsi" w:cstheme="majorBidi"/>
      <w:b/>
      <w:bCs/>
      <w:color w:val="4F81BD" w:themeColor="accent1"/>
      <w:sz w:val="28"/>
      <w:szCs w:val="28"/>
      <w:u w:val="single"/>
    </w:rPr>
  </w:style>
  <w:style w:type="character" w:customStyle="1" w:styleId="Heading2Char">
    <w:name w:val="Heading 2 Char"/>
    <w:basedOn w:val="DefaultParagraphFont"/>
    <w:link w:val="Heading2"/>
    <w:uiPriority w:val="9"/>
    <w:rsid w:val="00CB0517"/>
    <w:rPr>
      <w:rFonts w:asciiTheme="majorHAnsi" w:eastAsiaTheme="majorEastAsia" w:hAnsiTheme="majorHAnsi" w:cstheme="majorBidi"/>
      <w:b/>
      <w:bCs/>
      <w:color w:val="0070C0"/>
      <w:sz w:val="26"/>
      <w:szCs w:val="26"/>
      <w:u w:val="single"/>
    </w:rPr>
  </w:style>
  <w:style w:type="character" w:customStyle="1" w:styleId="Heading3Char">
    <w:name w:val="Heading 3 Char"/>
    <w:basedOn w:val="DefaultParagraphFont"/>
    <w:link w:val="Heading3"/>
    <w:uiPriority w:val="9"/>
    <w:rsid w:val="00963E17"/>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963E17"/>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963E17"/>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963E17"/>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963E17"/>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963E17"/>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963E17"/>
    <w:rPr>
      <w:rFonts w:asciiTheme="majorHAnsi" w:eastAsiaTheme="majorEastAsia" w:hAnsiTheme="majorHAnsi" w:cstheme="majorBidi"/>
      <w:i/>
      <w:iCs/>
      <w:spacing w:val="5"/>
      <w:sz w:val="20"/>
      <w:szCs w:val="20"/>
    </w:rPr>
  </w:style>
  <w:style w:type="character" w:customStyle="1" w:styleId="TitleChar">
    <w:name w:val="Title Char"/>
    <w:basedOn w:val="DefaultParagraphFont"/>
    <w:link w:val="Title"/>
    <w:uiPriority w:val="10"/>
    <w:rsid w:val="00963E17"/>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pPr>
      <w:spacing w:after="600"/>
    </w:pPr>
    <w:rPr>
      <w:rFonts w:ascii="Cambria" w:eastAsia="Cambria" w:hAnsi="Cambria" w:cs="Cambria"/>
      <w:i/>
      <w:sz w:val="24"/>
      <w:szCs w:val="24"/>
    </w:rPr>
  </w:style>
  <w:style w:type="character" w:customStyle="1" w:styleId="SubtitleChar">
    <w:name w:val="Subtitle Char"/>
    <w:basedOn w:val="DefaultParagraphFont"/>
    <w:link w:val="Subtitle"/>
    <w:uiPriority w:val="11"/>
    <w:rsid w:val="00963E17"/>
    <w:rPr>
      <w:rFonts w:asciiTheme="majorHAnsi" w:eastAsiaTheme="majorEastAsia" w:hAnsiTheme="majorHAnsi" w:cstheme="majorBidi"/>
      <w:i/>
      <w:iCs/>
      <w:spacing w:val="13"/>
      <w:sz w:val="24"/>
      <w:szCs w:val="24"/>
    </w:rPr>
  </w:style>
  <w:style w:type="character" w:styleId="Strong">
    <w:name w:val="Strong"/>
    <w:uiPriority w:val="22"/>
    <w:qFormat/>
    <w:rsid w:val="00963E17"/>
    <w:rPr>
      <w:b/>
      <w:bCs/>
    </w:rPr>
  </w:style>
  <w:style w:type="character" w:styleId="Emphasis">
    <w:name w:val="Emphasis"/>
    <w:uiPriority w:val="20"/>
    <w:qFormat/>
    <w:rsid w:val="00963E17"/>
    <w:rPr>
      <w:b/>
      <w:bCs/>
      <w:i/>
      <w:iCs/>
      <w:spacing w:val="10"/>
      <w:bdr w:val="none" w:sz="0" w:space="0" w:color="auto"/>
      <w:shd w:val="clear" w:color="auto" w:fill="auto"/>
    </w:rPr>
  </w:style>
  <w:style w:type="paragraph" w:styleId="NoSpacing">
    <w:name w:val="No Spacing"/>
    <w:basedOn w:val="Normal"/>
    <w:uiPriority w:val="1"/>
    <w:qFormat/>
    <w:rsid w:val="00963E17"/>
    <w:pPr>
      <w:spacing w:after="0" w:line="240" w:lineRule="auto"/>
    </w:pPr>
  </w:style>
  <w:style w:type="paragraph" w:styleId="ListParagraph">
    <w:name w:val="List Paragraph"/>
    <w:basedOn w:val="Normal"/>
    <w:uiPriority w:val="34"/>
    <w:qFormat/>
    <w:rsid w:val="00963E17"/>
    <w:pPr>
      <w:ind w:left="720"/>
      <w:contextualSpacing/>
    </w:pPr>
  </w:style>
  <w:style w:type="paragraph" w:styleId="Quote">
    <w:name w:val="Quote"/>
    <w:basedOn w:val="Normal"/>
    <w:next w:val="Normal"/>
    <w:link w:val="QuoteChar"/>
    <w:uiPriority w:val="29"/>
    <w:qFormat/>
    <w:rsid w:val="00963E17"/>
    <w:pPr>
      <w:spacing w:before="200" w:after="0"/>
      <w:ind w:left="360" w:right="360"/>
    </w:pPr>
    <w:rPr>
      <w:i/>
      <w:iCs/>
    </w:rPr>
  </w:style>
  <w:style w:type="character" w:customStyle="1" w:styleId="QuoteChar">
    <w:name w:val="Quote Char"/>
    <w:basedOn w:val="DefaultParagraphFont"/>
    <w:link w:val="Quote"/>
    <w:uiPriority w:val="29"/>
    <w:rsid w:val="00963E17"/>
    <w:rPr>
      <w:i/>
      <w:iCs/>
    </w:rPr>
  </w:style>
  <w:style w:type="paragraph" w:styleId="IntenseQuote">
    <w:name w:val="Intense Quote"/>
    <w:basedOn w:val="Normal"/>
    <w:next w:val="Normal"/>
    <w:link w:val="IntenseQuoteChar"/>
    <w:uiPriority w:val="30"/>
    <w:qFormat/>
    <w:rsid w:val="00963E17"/>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963E17"/>
    <w:rPr>
      <w:b/>
      <w:bCs/>
      <w:i/>
      <w:iCs/>
    </w:rPr>
  </w:style>
  <w:style w:type="character" w:styleId="SubtleEmphasis">
    <w:name w:val="Subtle Emphasis"/>
    <w:uiPriority w:val="19"/>
    <w:qFormat/>
    <w:rsid w:val="00963E17"/>
    <w:rPr>
      <w:i/>
      <w:iCs/>
    </w:rPr>
  </w:style>
  <w:style w:type="character" w:styleId="IntenseEmphasis">
    <w:name w:val="Intense Emphasis"/>
    <w:uiPriority w:val="21"/>
    <w:qFormat/>
    <w:rsid w:val="00963E17"/>
    <w:rPr>
      <w:b/>
      <w:bCs/>
    </w:rPr>
  </w:style>
  <w:style w:type="character" w:styleId="SubtleReference">
    <w:name w:val="Subtle Reference"/>
    <w:uiPriority w:val="31"/>
    <w:qFormat/>
    <w:rsid w:val="00963E17"/>
    <w:rPr>
      <w:smallCaps/>
    </w:rPr>
  </w:style>
  <w:style w:type="character" w:styleId="IntenseReference">
    <w:name w:val="Intense Reference"/>
    <w:uiPriority w:val="32"/>
    <w:qFormat/>
    <w:rsid w:val="00963E17"/>
    <w:rPr>
      <w:smallCaps/>
      <w:spacing w:val="5"/>
      <w:u w:val="single"/>
    </w:rPr>
  </w:style>
  <w:style w:type="character" w:styleId="BookTitle">
    <w:name w:val="Book Title"/>
    <w:uiPriority w:val="33"/>
    <w:qFormat/>
    <w:rsid w:val="00963E17"/>
    <w:rPr>
      <w:i/>
      <w:iCs/>
      <w:smallCaps/>
      <w:spacing w:val="5"/>
    </w:rPr>
  </w:style>
  <w:style w:type="paragraph" w:styleId="TOCHeading">
    <w:name w:val="TOC Heading"/>
    <w:basedOn w:val="Heading1"/>
    <w:next w:val="Normal"/>
    <w:uiPriority w:val="39"/>
    <w:semiHidden/>
    <w:unhideWhenUsed/>
    <w:qFormat/>
    <w:rsid w:val="00963E17"/>
    <w:pPr>
      <w:outlineLvl w:val="9"/>
    </w:pPr>
    <w:rPr>
      <w:lang w:bidi="en-US"/>
    </w:rPr>
  </w:style>
  <w:style w:type="paragraph" w:styleId="BalloonText">
    <w:name w:val="Balloon Text"/>
    <w:basedOn w:val="Normal"/>
    <w:link w:val="BalloonTextChar"/>
    <w:uiPriority w:val="99"/>
    <w:semiHidden/>
    <w:unhideWhenUsed/>
    <w:rsid w:val="007315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1522"/>
    <w:rPr>
      <w:rFonts w:ascii="Segoe UI" w:hAnsi="Segoe UI" w:cs="Segoe UI"/>
      <w:sz w:val="18"/>
      <w:szCs w:val="18"/>
    </w:rPr>
  </w:style>
  <w:style w:type="character" w:styleId="Hyperlink">
    <w:name w:val="Hyperlink"/>
    <w:basedOn w:val="DefaultParagraphFont"/>
    <w:uiPriority w:val="99"/>
    <w:unhideWhenUsed/>
    <w:rsid w:val="00262ED5"/>
    <w:rPr>
      <w:color w:val="0000FF" w:themeColor="hyperlink"/>
      <w:u w:val="single"/>
    </w:rPr>
  </w:style>
  <w:style w:type="character" w:styleId="PlaceholderText">
    <w:name w:val="Placeholder Text"/>
    <w:basedOn w:val="DefaultParagraphFont"/>
    <w:uiPriority w:val="99"/>
    <w:semiHidden/>
    <w:rsid w:val="00867587"/>
    <w:rPr>
      <w:color w:val="808080"/>
    </w:rPr>
  </w:style>
  <w:style w:type="character" w:styleId="UnresolvedMention">
    <w:name w:val="Unresolved Mention"/>
    <w:basedOn w:val="DefaultParagraphFont"/>
    <w:uiPriority w:val="99"/>
    <w:semiHidden/>
    <w:unhideWhenUsed/>
    <w:rsid w:val="00832367"/>
    <w:rPr>
      <w:color w:val="605E5C"/>
      <w:shd w:val="clear" w:color="auto" w:fill="E1DFDD"/>
    </w:rPr>
  </w:style>
  <w:style w:type="character" w:styleId="FollowedHyperlink">
    <w:name w:val="FollowedHyperlink"/>
    <w:basedOn w:val="DefaultParagraphFont"/>
    <w:uiPriority w:val="99"/>
    <w:semiHidden/>
    <w:unhideWhenUsed/>
    <w:rsid w:val="00832367"/>
    <w:rPr>
      <w:color w:val="800080" w:themeColor="followedHyperlink"/>
      <w:u w:val="single"/>
    </w:rPr>
  </w:style>
  <w:style w:type="paragraph" w:styleId="NormalWeb">
    <w:name w:val="Normal (Web)"/>
    <w:basedOn w:val="Normal"/>
    <w:uiPriority w:val="99"/>
    <w:semiHidden/>
    <w:unhideWhenUsed/>
    <w:rsid w:val="00CB0517"/>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FF56B3"/>
    <w:rPr>
      <w:sz w:val="16"/>
      <w:szCs w:val="16"/>
    </w:rPr>
  </w:style>
  <w:style w:type="paragraph" w:styleId="CommentText">
    <w:name w:val="annotation text"/>
    <w:basedOn w:val="Normal"/>
    <w:link w:val="CommentTextChar"/>
    <w:uiPriority w:val="99"/>
    <w:unhideWhenUsed/>
    <w:rsid w:val="00FF56B3"/>
    <w:pPr>
      <w:spacing w:line="240" w:lineRule="auto"/>
    </w:pPr>
    <w:rPr>
      <w:sz w:val="20"/>
      <w:szCs w:val="20"/>
    </w:rPr>
  </w:style>
  <w:style w:type="character" w:customStyle="1" w:styleId="CommentTextChar">
    <w:name w:val="Comment Text Char"/>
    <w:basedOn w:val="DefaultParagraphFont"/>
    <w:link w:val="CommentText"/>
    <w:uiPriority w:val="99"/>
    <w:rsid w:val="00FF56B3"/>
    <w:rPr>
      <w:sz w:val="20"/>
      <w:szCs w:val="20"/>
    </w:rPr>
  </w:style>
  <w:style w:type="paragraph" w:styleId="CommentSubject">
    <w:name w:val="annotation subject"/>
    <w:basedOn w:val="CommentText"/>
    <w:next w:val="CommentText"/>
    <w:link w:val="CommentSubjectChar"/>
    <w:uiPriority w:val="99"/>
    <w:semiHidden/>
    <w:unhideWhenUsed/>
    <w:rsid w:val="00FF56B3"/>
    <w:rPr>
      <w:b/>
      <w:bCs/>
    </w:rPr>
  </w:style>
  <w:style w:type="character" w:customStyle="1" w:styleId="CommentSubjectChar">
    <w:name w:val="Comment Subject Char"/>
    <w:basedOn w:val="CommentTextChar"/>
    <w:link w:val="CommentSubject"/>
    <w:uiPriority w:val="99"/>
    <w:semiHidden/>
    <w:rsid w:val="00FF56B3"/>
    <w:rPr>
      <w:b/>
      <w:bCs/>
      <w:sz w:val="20"/>
      <w:szCs w:val="20"/>
    </w:rPr>
  </w:style>
  <w:style w:type="paragraph" w:customStyle="1" w:styleId="Normal0">
    <w:name w:val="Normal0"/>
    <w:qFormat/>
    <w:rsid w:val="007260AA"/>
    <w:rPr>
      <w:lang w:bidi="ar-SA"/>
    </w:rPr>
  </w:style>
  <w:style w:type="table" w:styleId="TableGrid">
    <w:name w:val="Table Grid"/>
    <w:basedOn w:val="TableNormal"/>
    <w:uiPriority w:val="39"/>
    <w:rsid w:val="00EC7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99151">
      <w:bodyDiv w:val="1"/>
      <w:marLeft w:val="0"/>
      <w:marRight w:val="0"/>
      <w:marTop w:val="0"/>
      <w:marBottom w:val="0"/>
      <w:divBdr>
        <w:top w:val="none" w:sz="0" w:space="0" w:color="auto"/>
        <w:left w:val="none" w:sz="0" w:space="0" w:color="auto"/>
        <w:bottom w:val="none" w:sz="0" w:space="0" w:color="auto"/>
        <w:right w:val="none" w:sz="0" w:space="0" w:color="auto"/>
      </w:divBdr>
    </w:div>
    <w:div w:id="277490821">
      <w:bodyDiv w:val="1"/>
      <w:marLeft w:val="0"/>
      <w:marRight w:val="0"/>
      <w:marTop w:val="0"/>
      <w:marBottom w:val="0"/>
      <w:divBdr>
        <w:top w:val="none" w:sz="0" w:space="0" w:color="auto"/>
        <w:left w:val="none" w:sz="0" w:space="0" w:color="auto"/>
        <w:bottom w:val="none" w:sz="0" w:space="0" w:color="auto"/>
        <w:right w:val="none" w:sz="0" w:space="0" w:color="auto"/>
      </w:divBdr>
    </w:div>
    <w:div w:id="487868884">
      <w:bodyDiv w:val="1"/>
      <w:marLeft w:val="0"/>
      <w:marRight w:val="0"/>
      <w:marTop w:val="0"/>
      <w:marBottom w:val="0"/>
      <w:divBdr>
        <w:top w:val="none" w:sz="0" w:space="0" w:color="auto"/>
        <w:left w:val="none" w:sz="0" w:space="0" w:color="auto"/>
        <w:bottom w:val="none" w:sz="0" w:space="0" w:color="auto"/>
        <w:right w:val="none" w:sz="0" w:space="0" w:color="auto"/>
      </w:divBdr>
    </w:div>
    <w:div w:id="618872782">
      <w:bodyDiv w:val="1"/>
      <w:marLeft w:val="0"/>
      <w:marRight w:val="0"/>
      <w:marTop w:val="0"/>
      <w:marBottom w:val="0"/>
      <w:divBdr>
        <w:top w:val="none" w:sz="0" w:space="0" w:color="auto"/>
        <w:left w:val="none" w:sz="0" w:space="0" w:color="auto"/>
        <w:bottom w:val="none" w:sz="0" w:space="0" w:color="auto"/>
        <w:right w:val="none" w:sz="0" w:space="0" w:color="auto"/>
      </w:divBdr>
    </w:div>
    <w:div w:id="1133401716">
      <w:bodyDiv w:val="1"/>
      <w:marLeft w:val="0"/>
      <w:marRight w:val="0"/>
      <w:marTop w:val="0"/>
      <w:marBottom w:val="0"/>
      <w:divBdr>
        <w:top w:val="none" w:sz="0" w:space="0" w:color="auto"/>
        <w:left w:val="none" w:sz="0" w:space="0" w:color="auto"/>
        <w:bottom w:val="none" w:sz="0" w:space="0" w:color="auto"/>
        <w:right w:val="none" w:sz="0" w:space="0" w:color="auto"/>
      </w:divBdr>
    </w:div>
    <w:div w:id="1205220061">
      <w:bodyDiv w:val="1"/>
      <w:marLeft w:val="0"/>
      <w:marRight w:val="0"/>
      <w:marTop w:val="0"/>
      <w:marBottom w:val="0"/>
      <w:divBdr>
        <w:top w:val="none" w:sz="0" w:space="0" w:color="auto"/>
        <w:left w:val="none" w:sz="0" w:space="0" w:color="auto"/>
        <w:bottom w:val="none" w:sz="0" w:space="0" w:color="auto"/>
        <w:right w:val="none" w:sz="0" w:space="0" w:color="auto"/>
      </w:divBdr>
    </w:div>
    <w:div w:id="1354333719">
      <w:bodyDiv w:val="1"/>
      <w:marLeft w:val="0"/>
      <w:marRight w:val="0"/>
      <w:marTop w:val="0"/>
      <w:marBottom w:val="0"/>
      <w:divBdr>
        <w:top w:val="none" w:sz="0" w:space="0" w:color="auto"/>
        <w:left w:val="none" w:sz="0" w:space="0" w:color="auto"/>
        <w:bottom w:val="none" w:sz="0" w:space="0" w:color="auto"/>
        <w:right w:val="none" w:sz="0" w:space="0" w:color="auto"/>
      </w:divBdr>
    </w:div>
    <w:div w:id="1583678868">
      <w:bodyDiv w:val="1"/>
      <w:marLeft w:val="0"/>
      <w:marRight w:val="0"/>
      <w:marTop w:val="0"/>
      <w:marBottom w:val="0"/>
      <w:divBdr>
        <w:top w:val="none" w:sz="0" w:space="0" w:color="auto"/>
        <w:left w:val="none" w:sz="0" w:space="0" w:color="auto"/>
        <w:bottom w:val="none" w:sz="0" w:space="0" w:color="auto"/>
        <w:right w:val="none" w:sz="0" w:space="0" w:color="auto"/>
      </w:divBdr>
    </w:div>
    <w:div w:id="1694108403">
      <w:bodyDiv w:val="1"/>
      <w:marLeft w:val="0"/>
      <w:marRight w:val="0"/>
      <w:marTop w:val="0"/>
      <w:marBottom w:val="0"/>
      <w:divBdr>
        <w:top w:val="none" w:sz="0" w:space="0" w:color="auto"/>
        <w:left w:val="none" w:sz="0" w:space="0" w:color="auto"/>
        <w:bottom w:val="none" w:sz="0" w:space="0" w:color="auto"/>
        <w:right w:val="none" w:sz="0" w:space="0" w:color="auto"/>
      </w:divBdr>
      <w:divsChild>
        <w:div w:id="2049138701">
          <w:marLeft w:val="0"/>
          <w:marRight w:val="0"/>
          <w:marTop w:val="0"/>
          <w:marBottom w:val="0"/>
          <w:divBdr>
            <w:top w:val="single" w:sz="2" w:space="0" w:color="auto"/>
            <w:left w:val="single" w:sz="2" w:space="0" w:color="auto"/>
            <w:bottom w:val="single" w:sz="6" w:space="0" w:color="auto"/>
            <w:right w:val="single" w:sz="2" w:space="0" w:color="auto"/>
          </w:divBdr>
          <w:divsChild>
            <w:div w:id="719941089">
              <w:marLeft w:val="0"/>
              <w:marRight w:val="0"/>
              <w:marTop w:val="100"/>
              <w:marBottom w:val="100"/>
              <w:divBdr>
                <w:top w:val="single" w:sz="2" w:space="0" w:color="D9D9E3"/>
                <w:left w:val="single" w:sz="2" w:space="0" w:color="D9D9E3"/>
                <w:bottom w:val="single" w:sz="2" w:space="0" w:color="D9D9E3"/>
                <w:right w:val="single" w:sz="2" w:space="0" w:color="D9D9E3"/>
              </w:divBdr>
              <w:divsChild>
                <w:div w:id="1285039828">
                  <w:marLeft w:val="0"/>
                  <w:marRight w:val="0"/>
                  <w:marTop w:val="0"/>
                  <w:marBottom w:val="0"/>
                  <w:divBdr>
                    <w:top w:val="single" w:sz="2" w:space="0" w:color="D9D9E3"/>
                    <w:left w:val="single" w:sz="2" w:space="0" w:color="D9D9E3"/>
                    <w:bottom w:val="single" w:sz="2" w:space="0" w:color="D9D9E3"/>
                    <w:right w:val="single" w:sz="2" w:space="0" w:color="D9D9E3"/>
                  </w:divBdr>
                  <w:divsChild>
                    <w:div w:id="1109205303">
                      <w:marLeft w:val="0"/>
                      <w:marRight w:val="0"/>
                      <w:marTop w:val="0"/>
                      <w:marBottom w:val="0"/>
                      <w:divBdr>
                        <w:top w:val="single" w:sz="2" w:space="0" w:color="D9D9E3"/>
                        <w:left w:val="single" w:sz="2" w:space="0" w:color="D9D9E3"/>
                        <w:bottom w:val="single" w:sz="2" w:space="0" w:color="D9D9E3"/>
                        <w:right w:val="single" w:sz="2" w:space="0" w:color="D9D9E3"/>
                      </w:divBdr>
                      <w:divsChild>
                        <w:div w:id="290479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0105536">
          <w:marLeft w:val="0"/>
          <w:marRight w:val="0"/>
          <w:marTop w:val="0"/>
          <w:marBottom w:val="0"/>
          <w:divBdr>
            <w:top w:val="single" w:sz="2" w:space="0" w:color="auto"/>
            <w:left w:val="single" w:sz="2" w:space="0" w:color="auto"/>
            <w:bottom w:val="single" w:sz="6" w:space="0" w:color="auto"/>
            <w:right w:val="single" w:sz="2" w:space="0" w:color="auto"/>
          </w:divBdr>
          <w:divsChild>
            <w:div w:id="2117402722">
              <w:marLeft w:val="0"/>
              <w:marRight w:val="0"/>
              <w:marTop w:val="100"/>
              <w:marBottom w:val="100"/>
              <w:divBdr>
                <w:top w:val="single" w:sz="2" w:space="0" w:color="D9D9E3"/>
                <w:left w:val="single" w:sz="2" w:space="0" w:color="D9D9E3"/>
                <w:bottom w:val="single" w:sz="2" w:space="0" w:color="D9D9E3"/>
                <w:right w:val="single" w:sz="2" w:space="0" w:color="D9D9E3"/>
              </w:divBdr>
              <w:divsChild>
                <w:div w:id="194077162">
                  <w:marLeft w:val="0"/>
                  <w:marRight w:val="0"/>
                  <w:marTop w:val="0"/>
                  <w:marBottom w:val="0"/>
                  <w:divBdr>
                    <w:top w:val="single" w:sz="2" w:space="0" w:color="D9D9E3"/>
                    <w:left w:val="single" w:sz="2" w:space="0" w:color="D9D9E3"/>
                    <w:bottom w:val="single" w:sz="2" w:space="0" w:color="D9D9E3"/>
                    <w:right w:val="single" w:sz="2" w:space="0" w:color="D9D9E3"/>
                  </w:divBdr>
                  <w:divsChild>
                    <w:div w:id="1255241733">
                      <w:marLeft w:val="0"/>
                      <w:marRight w:val="0"/>
                      <w:marTop w:val="0"/>
                      <w:marBottom w:val="0"/>
                      <w:divBdr>
                        <w:top w:val="single" w:sz="2" w:space="0" w:color="D9D9E3"/>
                        <w:left w:val="single" w:sz="2" w:space="0" w:color="D9D9E3"/>
                        <w:bottom w:val="single" w:sz="2" w:space="0" w:color="D9D9E3"/>
                        <w:right w:val="single" w:sz="2" w:space="0" w:color="D9D9E3"/>
                      </w:divBdr>
                      <w:divsChild>
                        <w:div w:id="1389693754">
                          <w:marLeft w:val="0"/>
                          <w:marRight w:val="0"/>
                          <w:marTop w:val="0"/>
                          <w:marBottom w:val="0"/>
                          <w:divBdr>
                            <w:top w:val="single" w:sz="2" w:space="0" w:color="D9D9E3"/>
                            <w:left w:val="single" w:sz="2" w:space="0" w:color="D9D9E3"/>
                            <w:bottom w:val="single" w:sz="2" w:space="0" w:color="D9D9E3"/>
                            <w:right w:val="single" w:sz="2" w:space="0" w:color="D9D9E3"/>
                          </w:divBdr>
                          <w:divsChild>
                            <w:div w:id="20381149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3940805">
      <w:bodyDiv w:val="1"/>
      <w:marLeft w:val="0"/>
      <w:marRight w:val="0"/>
      <w:marTop w:val="0"/>
      <w:marBottom w:val="0"/>
      <w:divBdr>
        <w:top w:val="none" w:sz="0" w:space="0" w:color="auto"/>
        <w:left w:val="none" w:sz="0" w:space="0" w:color="auto"/>
        <w:bottom w:val="none" w:sz="0" w:space="0" w:color="auto"/>
        <w:right w:val="none" w:sz="0" w:space="0" w:color="auto"/>
      </w:divBdr>
      <w:divsChild>
        <w:div w:id="63770187">
          <w:marLeft w:val="0"/>
          <w:marRight w:val="0"/>
          <w:marTop w:val="0"/>
          <w:marBottom w:val="0"/>
          <w:divBdr>
            <w:top w:val="single" w:sz="2" w:space="0" w:color="auto"/>
            <w:left w:val="single" w:sz="2" w:space="0" w:color="auto"/>
            <w:bottom w:val="single" w:sz="6" w:space="0" w:color="auto"/>
            <w:right w:val="single" w:sz="2" w:space="0" w:color="auto"/>
          </w:divBdr>
          <w:divsChild>
            <w:div w:id="1764718570">
              <w:marLeft w:val="0"/>
              <w:marRight w:val="0"/>
              <w:marTop w:val="100"/>
              <w:marBottom w:val="100"/>
              <w:divBdr>
                <w:top w:val="single" w:sz="2" w:space="0" w:color="D9D9E3"/>
                <w:left w:val="single" w:sz="2" w:space="0" w:color="D9D9E3"/>
                <w:bottom w:val="single" w:sz="2" w:space="0" w:color="D9D9E3"/>
                <w:right w:val="single" w:sz="2" w:space="0" w:color="D9D9E3"/>
              </w:divBdr>
              <w:divsChild>
                <w:div w:id="360205560">
                  <w:marLeft w:val="0"/>
                  <w:marRight w:val="0"/>
                  <w:marTop w:val="0"/>
                  <w:marBottom w:val="0"/>
                  <w:divBdr>
                    <w:top w:val="single" w:sz="2" w:space="0" w:color="D9D9E3"/>
                    <w:left w:val="single" w:sz="2" w:space="0" w:color="D9D9E3"/>
                    <w:bottom w:val="single" w:sz="2" w:space="0" w:color="D9D9E3"/>
                    <w:right w:val="single" w:sz="2" w:space="0" w:color="D9D9E3"/>
                  </w:divBdr>
                  <w:divsChild>
                    <w:div w:id="149174870">
                      <w:marLeft w:val="0"/>
                      <w:marRight w:val="0"/>
                      <w:marTop w:val="0"/>
                      <w:marBottom w:val="0"/>
                      <w:divBdr>
                        <w:top w:val="single" w:sz="2" w:space="0" w:color="D9D9E3"/>
                        <w:left w:val="single" w:sz="2" w:space="0" w:color="D9D9E3"/>
                        <w:bottom w:val="single" w:sz="2" w:space="0" w:color="D9D9E3"/>
                        <w:right w:val="single" w:sz="2" w:space="0" w:color="D9D9E3"/>
                      </w:divBdr>
                      <w:divsChild>
                        <w:div w:id="1255093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10194702">
          <w:marLeft w:val="0"/>
          <w:marRight w:val="0"/>
          <w:marTop w:val="0"/>
          <w:marBottom w:val="0"/>
          <w:divBdr>
            <w:top w:val="single" w:sz="2" w:space="0" w:color="auto"/>
            <w:left w:val="single" w:sz="2" w:space="0" w:color="auto"/>
            <w:bottom w:val="single" w:sz="6" w:space="0" w:color="auto"/>
            <w:right w:val="single" w:sz="2" w:space="0" w:color="auto"/>
          </w:divBdr>
          <w:divsChild>
            <w:div w:id="258952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453001">
                  <w:marLeft w:val="0"/>
                  <w:marRight w:val="0"/>
                  <w:marTop w:val="0"/>
                  <w:marBottom w:val="0"/>
                  <w:divBdr>
                    <w:top w:val="single" w:sz="2" w:space="0" w:color="D9D9E3"/>
                    <w:left w:val="single" w:sz="2" w:space="0" w:color="D9D9E3"/>
                    <w:bottom w:val="single" w:sz="2" w:space="0" w:color="D9D9E3"/>
                    <w:right w:val="single" w:sz="2" w:space="0" w:color="D9D9E3"/>
                  </w:divBdr>
                  <w:divsChild>
                    <w:div w:id="450898001">
                      <w:marLeft w:val="0"/>
                      <w:marRight w:val="0"/>
                      <w:marTop w:val="0"/>
                      <w:marBottom w:val="0"/>
                      <w:divBdr>
                        <w:top w:val="single" w:sz="2" w:space="0" w:color="D9D9E3"/>
                        <w:left w:val="single" w:sz="2" w:space="0" w:color="D9D9E3"/>
                        <w:bottom w:val="single" w:sz="2" w:space="0" w:color="D9D9E3"/>
                        <w:right w:val="single" w:sz="2" w:space="0" w:color="D9D9E3"/>
                      </w:divBdr>
                      <w:divsChild>
                        <w:div w:id="831990441">
                          <w:marLeft w:val="0"/>
                          <w:marRight w:val="0"/>
                          <w:marTop w:val="0"/>
                          <w:marBottom w:val="0"/>
                          <w:divBdr>
                            <w:top w:val="single" w:sz="2" w:space="0" w:color="D9D9E3"/>
                            <w:left w:val="single" w:sz="2" w:space="0" w:color="D9D9E3"/>
                            <w:bottom w:val="single" w:sz="2" w:space="0" w:color="D9D9E3"/>
                            <w:right w:val="single" w:sz="2" w:space="0" w:color="D9D9E3"/>
                          </w:divBdr>
                          <w:divsChild>
                            <w:div w:id="1290815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customXml" Target="ink/ink5.xml"/><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hyperlink" Target="https://chat.openai.com/" TargetMode="External"/><Relationship Id="rId7" Type="http://schemas.openxmlformats.org/officeDocument/2006/relationships/image" Target="media/image1.png"/><Relationship Id="rId12" Type="http://schemas.openxmlformats.org/officeDocument/2006/relationships/customXml" Target="ink/ink2.xml"/><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customXml" Target="ink/ink4.xm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customXml" Target="ink/ink3.xml"/><Relationship Id="rId22" Type="http://schemas.openxmlformats.org/officeDocument/2006/relationships/image" Target="media/image10.jpeg"/><Relationship Id="rId27" Type="http://schemas.openxmlformats.org/officeDocument/2006/relationships/image" Target="media/image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3T13:31:08.740"/>
    </inkml:context>
    <inkml:brush xml:id="br0">
      <inkml:brushProperty name="width" value="0.05" units="cm"/>
      <inkml:brushProperty name="height" value="0.05" units="cm"/>
      <inkml:brushProperty name="color" value="#E71224"/>
    </inkml:brush>
  </inkml:definitions>
  <inkml:trace contextRef="#ctx0" brushRef="#br0">91 722 24575,'-3'0'0,"0"0"0,0 0 0,0 0 0,0 1 0,0-1 0,0 1 0,0 0 0,0 0 0,1 0 0,-1 0 0,0 0 0,0 1 0,1-1 0,-1 1 0,1 0 0,-1-1 0,-3 5 0,3-2 0,0 1 0,0-1 0,0 1 0,1-1 0,0 1 0,0 0 0,0 0 0,0 0 0,-1 9 0,-8 61 0,11-68 0,0 1 0,0-1 0,0 1 0,1-1 0,0 1 0,0-1 0,5 14 0,-6-19 0,1 0 0,0 0 0,0-1 0,0 1 0,0 0 0,1 0 0,-1-1 0,0 1 0,1-1 0,-1 1 0,1-1 0,-1 0 0,1 1 0,0-1 0,-1 0 0,1 0 0,0 0 0,0 0 0,0-1 0,0 1 0,0 0 0,0-1 0,0 1 0,0-1 0,0 0 0,0 0 0,0 1 0,0-2 0,0 1 0,0 0 0,0 0 0,0-1 0,0 1 0,0-1 0,0 1 0,0-1 0,2-1 0,0 1 0,0-1 0,-1 0 0,1 0 0,-1 0 0,1-1 0,-1 1 0,0-1 0,0 0 0,0 0 0,0 0 0,-1 0 0,1 0 0,-1-1 0,0 1 0,0-1 0,0 1 0,0-1 0,1-5 0,1-16 0,-1-1 0,-2 1 0,0-1 0,-5-39 0,1-6 0,3-486 0,0 548 0,1 0 0,1 1 0,-1-1 0,1 0 0,5-11 0,-6 16 0,1-1 0,0 0 0,0 1 0,0-1 0,1 1 0,-1 0 0,1 0 0,0 0 0,0 0 0,8-6 0,-11 10 0,0 0 0,1-1 0,-1 1 0,1 0 0,-1 0 0,1 0 0,-1 0 0,0 0 0,1 0 0,-1 0 0,1 0 0,-1 0 0,1 0 0,-1 0 0,1 0 0,-1 0 0,1 0 0,-1 0 0,1 0 0,-1 1 0,0-1 0,1 0 0,-1 0 0,1 0 0,-1 1 0,0-1 0,1 0 0,-1 1 0,0-1 0,1 0 0,-1 1 0,0-1 0,0 0 0,1 1 0,-1-1 0,0 1 0,0-1 0,1 0 0,-1 1 0,0-1 0,0 1 0,0-1 0,0 1 0,0-1 0,0 1 0,0-1 0,0 1 0,0-1 0,0 0 0,0 1 0,0 0 0,3 29 0,-3-28 0,10 96 0,1 23 0,-12-58 0,0-19 0,2 0 0,12 81 0,-6-61 0,-7-51 0,1 0 0,1 0 0,0 0 0,0 0 0,9 24 0,7 9 0,-14-34 0,0 0 0,0 0 0,2 0 0,-1 0 0,1-1 0,1 0 0,0 0 0,1-1 0,11 12 0,-7-11-120,-4-3-35,0-1-1,0 0 0,0 0 1,1-1-1,0 0 0,1 0 1,15 6-1,-6-7-6670</inkml:trace>
  <inkml:trace contextRef="#ctx0" brushRef="#br0" timeOffset="1586.33">556 722 24575,'5'1'0,"0"0"0,0 0 0,0 0 0,-1 1 0,1-1 0,0 1 0,-1 0 0,1 1 0,-1-1 0,0 1 0,0 0 0,6 5 0,-5-4 0,0 0 0,0-1 0,1 1 0,-1-1 0,1 0 0,0-1 0,10 4 0,-13-5 0,-1-1 0,1 1 0,0-1 0,-1 0 0,1 0 0,-1 0 0,1 0 0,0 0 0,-1-1 0,1 1 0,-1-1 0,1 1 0,-1-1 0,1 0 0,-1 0 0,1 0 0,-1-1 0,0 1 0,0 0 0,0-1 0,0 1 0,0-1 0,4-3 0,-3 0 0,1 0 0,-1 0 0,0-1 0,-1 1 0,1-1 0,-1 1 0,0-1 0,0 0 0,1-10 0,-2 9 0,0 1 0,0-1 0,-1 1 0,0-1 0,0 1 0,0-1 0,-1 1 0,-3-12 0,4 17 0,-1-1 0,1 1 0,-1 0 0,1-1 0,-1 1 0,0-1 0,0 1 0,1 0 0,-1 0 0,0-1 0,0 1 0,0 0 0,-1 0 0,1 0 0,0 0 0,0 0 0,-1 1 0,1-1 0,0 0 0,-1 0 0,1 1 0,0-1 0,-1 1 0,1-1 0,-1 1 0,1 0 0,-1 0 0,1-1 0,-1 1 0,0 0 0,1 0 0,-1 1 0,1-1 0,-1 0 0,1 0 0,-1 1 0,1-1 0,-1 1 0,1-1 0,0 1 0,-1 0 0,-1 1 0,-8 4 0,0 0 0,1 2 0,-1-1 0,2 1 0,-1 0 0,1 1 0,0 0 0,1 1 0,0 0 0,1 0 0,-10 18 0,14-19 0,0 1 0,0 0 0,1-1 0,0 1 0,1 0 0,0 13 0,-5 30 0,4-45 0,1 1 0,-1 0 0,2 0 0,-1-1 0,1 1 0,0 0 0,3 12 0,-3-18 0,1 0 0,0-1 0,0 1 0,0 0 0,0 0 0,0-1 0,1 1 0,0-1 0,-1 1 0,1-1 0,0 0 0,0 0 0,0 0 0,0 0 0,0 0 0,1 0 0,-1 0 0,0-1 0,1 1 0,0-1 0,-1 0 0,1 1 0,0-1 0,-1-1 0,1 1 0,4 1 0,14 0-31,0 0 1,0-1-1,36-3 0,-21 1-1211,-12 0-5584</inkml:trace>
  <inkml:trace contextRef="#ctx0" brushRef="#br0" timeOffset="3221.68">1149 701 24575,'0'-1'0,"-1"0"0,1 0 0,0 0 0,-1 0 0,1 0 0,-1 1 0,0-1 0,1 0 0,-1 0 0,0 0 0,1 0 0,-1 1 0,0-1 0,0 0 0,0 1 0,1-1 0,-1 1 0,0-1 0,0 1 0,0-1 0,0 1 0,0 0 0,0-1 0,0 1 0,0 0 0,0 0 0,0 0 0,-1 0 0,-35-4 0,32 4 0,0-1 0,0 1 0,0 1 0,-1-1 0,1 1 0,0 0 0,0 0 0,0 0 0,0 1 0,0-1 0,0 1 0,0 1 0,1-1 0,-1 1 0,1-1 0,-1 1 0,1 1 0,0-1 0,0 0 0,1 1 0,-1 0 0,1 0 0,0 0 0,0 0 0,0 1 0,0-1 0,1 1 0,0 0 0,-1-1 0,2 1 0,-2 6 0,-1 4 0,0-1 0,-9 23 0,-7 27 0,19-59 0,0 0 0,0 0 0,1 0 0,0 0 0,0 0 0,0 0 0,1 1 0,0-1 0,0 0 0,3 9 0,-3-12 0,1 1 0,-1-1 0,0 0 0,1 0 0,0 0 0,-1 0 0,1 0 0,0 0 0,0 0 0,0-1 0,0 1 0,0-1 0,1 0 0,-1 1 0,0-1 0,1 0 0,-1 0 0,1 0 0,-1-1 0,1 1 0,-1-1 0,5 1 0,8 1 0,-1-2 0,29-1 0,-24 0 0,35 0-1365,-31 0-5461</inkml:trace>
  <inkml:trace contextRef="#ctx0" brushRef="#br0" timeOffset="3840.15">1383 702 24575,'0'4'0,"0"4"0,0 5 0,0 3 0,0 7 0,0 3 0,0 0 0,0 0 0,0 2 0,0 1 0,0-2 0,0-2 0,0 3 0,0-8 0,0-10 0</inkml:trace>
  <inkml:trace contextRef="#ctx0" brushRef="#br0" timeOffset="4284.15">1319 510 24575,'0'0'-8191</inkml:trace>
  <inkml:trace contextRef="#ctx0" brushRef="#br0" timeOffset="5629.96">1764 575 24575,'-4'1'0,"0"0"0,0 0 0,0 0 0,0 0 0,1 1 0,-1-1 0,0 1 0,1 0 0,-5 3 0,-24 11 0,-1-9 0,19-5 0,0 1 0,0 1 0,1 0 0,-21 9 0,32-12 0,-1 0 0,1 1 0,0-1 0,0 0 0,0 1 0,0 0 0,0-1 0,0 1 0,0 0 0,0 0 0,1 0 0,-1 0 0,1 0 0,-1 0 0,1 1 0,0-1 0,0 0 0,0 1 0,0-1 0,0 1 0,1-1 0,-1 1 0,1-1 0,0 1 0,0-1 0,-1 1 0,2 0 0,-1-1 0,0 1 0,1 3 0,0-3 0,0 0 0,0 0 0,0 0 0,0-1 0,0 1 0,1-1 0,-1 1 0,1-1 0,-1 1 0,1-1 0,0 0 0,0 0 0,0 0 0,1 0 0,-1 0 0,4 2 0,3 2 0,1-1 0,0-1 0,12 5 0,-12-5 0,-1-1 0,0 1 0,0 1 0,9 5 0,-16-8 0,0-1 0,0 1 0,0 0 0,0 0 0,0 0 0,0 0 0,-1 0 0,1 1 0,-1-1 0,1 0 0,-1 1 0,0-1 0,0 1 0,0-1 0,0 1 0,0 0 0,-1-1 0,1 6 0,-1-5 5,0 1 1,-1-1-1,1 0 0,-1 1 0,0-1 0,1 0 1,-2 0-1,1 0 0,0 1 0,-1-1 1,1-1-1,-1 1 0,0 0 0,0 0 0,0-1 1,0 1-1,0-1 0,-1 1 0,1-1 0,-1 0 1,0 0-1,-5 3 0,0 0-253,-2 0 1,1 0-1,0-1 1,-1 0-1,-20 5 1,10-5-6579</inkml:trace>
  <inkml:trace contextRef="#ctx0" brushRef="#br0" timeOffset="6229.59">1891 764 24575,'0'4'0,"0"8"0,0 6 0,0 3 0,0 2 0,0 4 0,0 1 0,0 0 0,-4-6 0,0-2 0,-1 2 0,2 1 0,0-7 0,1-6-8191</inkml:trace>
  <inkml:trace contextRef="#ctx0" brushRef="#br0" timeOffset="6736.3">1912 510 24575</inkml:trace>
  <inkml:trace contextRef="#ctx0" brushRef="#br0" timeOffset="8625.34">2081 785 24575,'6'0'0,"0"0"0,-1 0 0,1 1 0,0 0 0,0 0 0,-1 0 0,1 0 0,-1 1 0,1 0 0,-1 0 0,7 4 0,-9-4 0,-1 1 0,1-1 0,-1 0 0,1 1 0,-1 0 0,0-1 0,0 1 0,0 0 0,0 0 0,-1 0 0,1 0 0,-1 0 0,0 1 0,1-1 0,-2 0 0,1 1 0,0-1 0,-1 0 0,1 1 0,-1 4 0,0 3 0,-1-1 0,0 1 0,-1 0 0,0-1 0,-1 1 0,0-1 0,0 1 0,-1-1 0,-1-1 0,0 1 0,-9 15 0,12-23 0,-1 1 0,1-1 0,-1 1 0,1-1 0,-1 0 0,0 0 0,0 0 0,1 0 0,-2-1 0,1 1 0,0-1 0,0 0 0,0 0 0,-1 0 0,1 0 0,-5 0 0,1 0 0,1-1 0,-1 0 0,0 0 0,1 0 0,-1-1 0,0 0 0,1-1 0,-10-2 0,9 2 0,1-1 0,0 0 0,0 0 0,0 0 0,0-1 0,0 0 0,1 0 0,-7-6 0,9 8 0,1-1 0,-1 1 0,1-1 0,0 0 0,0 0 0,0 0 0,0 0 0,1 0 0,0 0 0,-1 0 0,1-1 0,0 1 0,0-1 0,1 1 0,-2-7 0,3 5 0,-1 0 0,1 0 0,0 0 0,0 0 0,1 1 0,-1-1 0,1 0 0,0 1 0,1 0 0,4-8 0,-1 3 0,1 0 0,0 0 0,13-12 0,-15 17 19,0 0-1,1 0 0,-1 0 1,1 1-1,0 0 1,11-3-1,18-11-1512,-23 8-5332</inkml:trace>
  <inkml:trace contextRef="#ctx0" brushRef="#br0" timeOffset="10279.34">2356 764 24575,'-1'33'0,"-1"-1"0,-8 46 0,2-8 0,7-53 0,1-18 0,0 1 0,0 0 0,-1 0 0,1 0 0,0 0 0,0 0 0,0-8 0,0 0 0,0 0 0,1 0 0,0 0 0,1 0 0,-1 0 0,2 0 0,-1 0 0,1 1 0,0-1 0,0 1 0,1-1 0,0 1 0,1 0 0,0 1 0,8-10 0,-4 6 0,1 2 0,-1-1 0,2 1 0,-1 1 0,1 0 0,0 0 0,0 1 0,1 1 0,0 0 0,0 0 0,0 2 0,1-1 0,-1 1 0,1 1 0,0 0 0,0 1 0,0 0 0,-1 1 0,1 1 0,19 3 0,-27-3 4,-1 0 0,1 1 0,-1-1 0,1 1 0,-1 0 0,0 1 0,0-1 0,0 1 0,0 0 0,-1-1 0,1 2 0,-1-1 0,1 0 0,-1 1 0,0 0 0,-1-1 0,1 1 0,-1 0 0,1 1 0,-1-1 0,0 0 0,-1 1 0,1-1 0,-1 1 0,2 6 0,0 11-210,0 0 0,-1 0 0,-1 0 0,-2 24 0,1-31-233,-1 9-6387</inkml:trace>
  <inkml:trace contextRef="#ctx0" brushRef="#br0" timeOffset="12520.08">48 1125 24575,'0'33'0,"2"-1"0,9 57 0,-6-54 0,-2 0 0,-2 67 0,0 10 0,9-40 0,-6-48 0,2 38 0,-5 43-1365,-2-80-5461</inkml:trace>
  <inkml:trace contextRef="#ctx0" brushRef="#br0" timeOffset="14393.11">113 1569 24575,'5'-1'0,"0"-1"0,0 1 0,0-1 0,0 0 0,0-1 0,0 1 0,8-7 0,5-1 0,114-48 0,-123 54 0,1 1 0,0 0 0,0 1 0,0 0 0,0 0 0,0 1 0,1 0 0,-1 1 0,15 1 0,-19 0 0,-1 0 0,1 0 0,0 0 0,-1 1 0,1 0 0,-1 0 0,0 0 0,0 1 0,0 0 0,0 0 0,0 0 0,0 0 0,-1 1 0,0 0 0,1 0 0,-1 0 0,-1 0 0,5 6 0,44 77 0,-48-80 0,0 0 0,0 1 0,-1-1 0,0 1 0,-1 0 0,0 0 0,0 0 0,0 0 0,-1 1 0,0-1 0,-1 0 0,0 0 0,-1 13 0,0-15 0,0 0 0,0 1 0,-1-1 0,1 0 0,-1 0 0,-1 0 0,1 0 0,-1 0 0,0-1 0,0 1 0,-1-1 0,0 0 0,0 0 0,0 0 0,0 0 0,-1-1 0,-9 7 0,8-6 0,-22 14 0,-47 24 0,64-38 0,-1 0 0,0-1 0,0 0 0,0-1 0,0-1 0,0 0 0,-22 1 0,31-3-39,-15 1 94,1-1-1,-21-3 1,33 3-179,0-1 0,-1-1 0,1 1-1,0-1 1,0 0 0,0 0 0,0 0 0,1-1-1,-1 0 1,0 0 0,-4-4 0,-4-5-6702</inkml:trace>
  <inkml:trace contextRef="#ctx0" brushRef="#br0" timeOffset="15985.21">874 1611 24575,'0'-2'0,"1"1"0,-1-1 0,1 0 0,0 0 0,0 1 0,0-1 0,-1 1 0,1-1 0,1 1 0,-1-1 0,0 1 0,0 0 0,0-1 0,1 1 0,-1 0 0,1 0 0,-1 0 0,1 0 0,-1 0 0,4-1 0,38-17 0,-40 18 0,12-4 0,-1 1 0,0 1 0,1 0 0,-1 2 0,1-1 0,0 1 0,0 1 0,17 3 0,-11-1 0,-1 1 0,1 2 0,0 0 0,-1 1 0,22 10 0,-38-14 0,0 1 0,1 0 0,-1 0 0,0 0 0,-1 1 0,1-1 0,0 1 0,-1 0 0,0 0 0,0 0 0,0 0 0,-1 1 0,1-1 0,-1 1 0,0 0 0,0-1 0,-1 1 0,1 0 0,-1 0 0,0 0 0,-1 0 0,1 0 0,-1 1 0,0 4 0,0-4 0,0 0 0,0 0 0,0-1 0,-1 1 0,0 0 0,0 0 0,-1-1 0,1 1 0,-1-1 0,-1 1 0,1-1 0,-1 0 0,0 0 0,0 0 0,0 0 0,0 0 0,-1-1 0,0 1 0,0-1 0,-8 6 0,-95 43 0,93-45 0,-1-2 0,0 1 0,-1-2 0,0 0 0,0-1 0,-23 3 0,11-3 0,1-2 0,-1-1 0,-28-3 0,51 2 0,1-1 0,0 1 0,0-1 0,0 1 0,-1-1 0,1-1 0,0 1 0,0 0 0,0-1 0,0 0 0,1 0 0,-1 0 0,0 0 0,-6-6 0,8 5 0,0-1 0,-1 1 0,1-1 0,0 0 0,1 1 0,-1-1 0,0 0 0,1 0 0,0 0 0,0 0 0,0 0 0,1-1 0,0 1 0,-1 0 0,2-5 0,-2-9 30,1 0 0,1 0 0,6-33 0,-5 45-129,-1-1 0,1 1 0,1 0 0,-1 0 0,1 1 0,0-1 0,0 0 0,1 1 0,-1 0 0,1 0 0,1 0 0,-1 0 0,0 1 0,8-6 0,-1 3-6727</inkml:trace>
  <inkml:trace contextRef="#ctx0" brushRef="#br0" timeOffset="17642.07">1615 1633 24575,'-1'5'0,"0"-1"0,0 0 0,0 0 0,-1 0 0,0 1 0,1-1 0,-2-1 0,1 1 0,0 0 0,-1 0 0,1-1 0,-1 0 0,0 1 0,0-1 0,-5 3 0,3-1 0,0 1 0,0-1 0,0 1 0,-6 10 0,-2 17 0,1 1 0,-13 56 0,24-88 0,0 0 0,1-1 0,-1 1 0,1 0 0,0 0 0,0-1 0,-1 1 0,1 0 0,0 0 0,1 0 0,-1-1 0,0 1 0,0 0 0,1 0 0,-1-1 0,1 1 0,-1 0 0,1-1 0,0 1 0,0 0 0,0-1 0,0 1 0,0-1 0,0 0 0,0 1 0,2 0 0,-1 0 0,1-1 0,-1 0 0,1 0 0,-1 0 0,1 0 0,0 0 0,0-1 0,-1 1 0,1-1 0,0 0 0,0 0 0,-1 0 0,1 0 0,0 0 0,0 0 0,4-2 0,1 1 0,0-1 0,0 0 0,1 0 0,-1-1 0,-1 0 0,1 0 0,0-1 0,-1 0 0,0 0 0,0-1 0,0 0 0,0 0 0,-1 0 0,0-1 0,0 0 0,0 0 0,-1-1 0,0 0 0,8-14 0,-5 8 0,1 0 0,0 1 0,1 0 0,0 0 0,14-11 0,16-18 0,-38 39 0,-1 0 0,1 0 0,0 0 0,0 0 0,0 1 0,0-1 0,0 1 0,0 0 0,0-1 0,1 1 0,-1 0 0,5-1 0,-6 2 0,0 0 0,0 0 0,0 0 0,0 0 0,0 0 0,0 0 0,0 1 0,0-1 0,0 0 0,-1 1 0,1-1 0,0 0 0,0 1 0,0-1 0,0 1 0,-1 0 0,1-1 0,0 1 0,0-1 0,-1 1 0,1 0 0,0 0 0,-1-1 0,1 1 0,-1 0 0,1 0 0,-1 0 0,0 0 0,1 0 0,-1-1 0,0 1 0,1 0 0,-1 0 0,0 0 0,0 0 0,0 2 0,2 11 0,-1 0 0,0 0 0,-1 1 0,-1 14 0,-1-16 0,2-1 0,0 1 0,0-1 0,1 1 0,4 18 0,-4-29 0,0 1 0,-1-1 0,1 0 0,0 0 0,1 0 0,-1 0 0,0 0 0,0 0 0,1-1 0,-1 1 0,1 0 0,0-1 0,-1 1 0,1-1 0,0 1 0,0-1 0,4 2 0,39 11 0,-5-3 0,-26-4-455,0-1 0,21 7 0,-14-8-6371</inkml:trace>
  <inkml:trace contextRef="#ctx0" brushRef="#br0" timeOffset="18803.39">2292 1633 24575,'0'40'0,"-1"-1"0,-11 58 0,-31 90 0,44-187 0,-1 0 0,0 1 0,0-1 0,0 0 0,0 0 0,0 0 0,0 0 0,0 1 0,0-1 0,0 0 0,0 0 0,0 0 0,0 0 0,0 0 0,0 1 0,0-1 0,0 0 0,0 0 0,0 0 0,0 0 0,0 1 0,0-1 0,0 0 0,0 0 0,0 0 0,0 0 0,-1 0 0,1 1 0,0-1 0,0 0 0,0 0 0,0 0 0,0 0 0,0 0 0,0 0 0,-1 0 0,1 0 0,0 1 0,0-1 0,0 0 0,0 0 0,0 0 0,-1 0 0,1 0 0,0 0 0,0 0 0,0 0 0,0 0 0,-1 0 0,1 0 0,0 0 0,0 0 0,0 0 0,0 0 0,0 0 0,-1 0 0,1 0 0,0 0 0,-3-14 0,2-19 0,2 24 0,1 0 0,-1-1 0,1 1 0,1 0 0,0 0 0,0 0 0,1 1 0,0-1 0,9-14 0,-4 7 0,-1-1 0,0-1 0,5-21 0,-8 22 0,1 0 0,1 1 0,16-30 0,-14 36 0,-1 0 0,1 0 0,18-14 0,-11 10 0,-13 11 0,0 0 0,0 1 0,0 0 0,1-1 0,-1 1 0,0 0 0,1 1 0,-1-1 0,1 1 0,0-1 0,0 1 0,-1 0 0,1 0 0,0 1 0,0-1 0,0 1 0,5 0 0,-3 1 0,0 0 0,-1 0 0,1 1 0,-1 0 0,0 0 0,1 0 0,-1 0 0,0 1 0,0 0 0,8 6 0,1 4 0,0-1 0,0 2 0,-2 0 0,0 1 0,0 0 0,10 20 0,2 19 0,-5-9 0,-14-37-80,-1 1 0,-1 0-1,0 0 1,0 1 0,-1-1-1,0 0 1,-1 1 0,0 0-1,0-1 1,-1 1 0,0-1 0,-1 1-1,0 0 1,0-1 0,-1 1-1,-5 15 1,3-17-6746</inkml:trace>
  <inkml:trace contextRef="#ctx0" brushRef="#br0" timeOffset="20590.9">2991 1801 24575,'-6'1'0,"1"1"0,-1-1 0,0 1 0,1 0 0,0 0 0,-6 4 0,1-2 0,-2 4 0,1-1 0,0 2 0,1-1 0,-1 1 0,2 1 0,-1 0 0,-9 14 0,11-15 0,2-1 0,1-1 0,0 1 0,0 1 0,1-1 0,0 1 0,1-1 0,-1 1 0,2 0 0,-1 0 0,-1 16 0,4-24 0,-1 0 0,1 0 0,0 0 0,0 0 0,0 0 0,0 0 0,0 0 0,1 0 0,-1 0 0,0 0 0,0 0 0,1 0 0,-1 0 0,1 0 0,-1 0 0,1 0 0,-1 0 0,1 0 0,-1 0 0,1 0 0,0-1 0,0 1 0,-1 0 0,1 0 0,0-1 0,0 1 0,0-1 0,0 1 0,0-1 0,0 1 0,0-1 0,0 1 0,0-1 0,0 0 0,0 1 0,0-1 0,0 0 0,0 0 0,0 0 0,0 0 0,0 0 0,1 0 0,2 0 0,0 0 0,-1-1 0,1 1 0,-1-1 0,1 0 0,-1 0 0,0 0 0,1-1 0,-1 1 0,0-1 0,6-3 0,-2 0 0,0-2 0,0 1 0,0-1 0,-1 0 0,0 0 0,0-1 0,-1 1 0,0-1 0,0 0 0,-1-1 0,0 1 0,0-1 0,-1 0 0,-1 0 0,1 0 0,1-13 0,16-135 0,-17 141 0,-1 1 0,2 0 0,0 0 0,1 0 0,12-25 0,-5 12 0,-2-1 0,-1-1 0,-2 0 0,7-51 0,-3 11 0,-8 51 0,-1 7 0,0-1 0,1 1 0,0 0 0,1 0 0,0 0 0,1 0 0,0 1 0,8-12 0,22-53 0,-35 75 0,0 1 0,0 0 0,0 0 0,0-1 0,0 1 0,0 0 0,1 0 0,-1 0 0,0-1 0,0 1 0,0 0 0,0 0 0,0 0 0,0-1 0,0 1 0,0 0 0,0 0 0,1 0 0,-1-1 0,0 1 0,0 0 0,0 0 0,0 0 0,1 0 0,-1 0 0,0 0 0,0-1 0,0 1 0,1 0 0,-1 0 0,0 0 0,0 0 0,0 0 0,1 0 0,-1 0 0,0 0 0,0 0 0,1 0 0,-1 0 0,0 0 0,0 0 0,0 0 0,1 0 0,-1 0 0,0 0 0,0 0 0,1 0 0,-1 0 0,0 1 0,0-1 0,5 15 0,-3 20 0,-4-2 0,-1-1 0,-14 61 0,9-57 0,-6 69 0,11-76 0,-1 0 0,-11 40 0,8-42 0,2 0 0,0 0 0,0 29 0,5-38 0,0-6 0,0-1 0,0 0 0,-1 0 0,-1 1 0,0-1 0,0 0 0,-7 17 0,3-12 0,0-1 0,-7 30 0,12-42 0,0 1 0,1 0 0,-1 0 0,1-1 0,0 1 0,-1 0 0,2 0 0,-1 0 0,0 0 0,1-1 0,0 1 0,0 0 0,0-1 0,0 1 0,0 0 0,1-1 0,0 1 0,2 3 0,-2-5 0,1 0 0,-1 0 0,1 0 0,0-1 0,0 1 0,0-1 0,0 1 0,0-1 0,0 0 0,0 0 0,0 0 0,0-1 0,1 1 0,-1-1 0,4 1 0,57-3 0,-42 0 0,-14 2 0,-1-1 0,1-1 0,-1 1 0,0-1 0,0-1 0,0 1 0,0-1 0,0 0 0,0-1 0,-1 0 0,0 0 0,9-7 0,-9 7 0,11-6-1365,0 3-5461</inkml:trace>
  <inkml:trace contextRef="#ctx0" brushRef="#br0" timeOffset="21806.74">3689 1633 24575,'-48'-1'0,"24"0"0,0 1 0,-43 5 0,59-4 0,1 1 0,0 0 0,0 0 0,0 0 0,0 1 0,0 0 0,0 1 0,1 0 0,0 0 0,-1 0 0,1 0 0,1 1 0,-7 7 0,6-6 0,-60 70 0,59-66 0,0-1 0,1 2 0,1-1 0,-1 1 0,2 0 0,-6 15 0,8-19 0,-21 91 0,22-89 0,0 0 0,0 0 0,1-1 0,0 1 0,0 0 0,1-1 0,0 1 0,1 0 0,3 10 0,-3-16 0,0 1 0,0-1 0,0 1 0,1-1 0,-1 0 0,1 0 0,0 0 0,0 0 0,0 0 0,0-1 0,0 0 0,1 1 0,-1-1 0,1 0 0,-1-1 0,1 1 0,0 0 0,0-1 0,7 2 0,4 0 0,1 0 0,-1-1 0,29 0 0,-36-2 14,0-1-1,0 0 0,0 0 0,0 0 1,0-1-1,0 0 0,0 0 1,14-7-1,-17 6-112,-1 0 0,1 1 0,-1-2 0,0 1 0,0 0 0,0-1 0,0 0 0,-1 0 0,1 0 0,-1 0 0,0 0 0,0-1 0,-1 1 0,4-9 0,0-4-6727</inkml:trace>
  <inkml:trace contextRef="#ctx0" brushRef="#br0" timeOffset="22822.94">3710 1674 24575,'-1'11'0,"-1"0"0,0-1 0,-1 1 0,0 0 0,0-1 0,-1 0 0,-8 16 0,5-14 0,2 1 0,0 0 0,0 0 0,-3 19 0,-2 26 0,5-32 0,0 1 0,2 0 0,1 0 0,1 0 0,3 39 0,-1-63 0,0-1 0,-1 1 0,1-1 0,0 1 0,0-1 0,1 0 0,-1 1 0,0-1 0,1 0 0,-1 0 0,1 0 0,0 0 0,0 0 0,0 0 0,0 0 0,0-1 0,0 1 0,0-1 0,0 1 0,1-1 0,-1 0 0,0 0 0,1 0 0,-1 0 0,1-1 0,0 1 0,-1 0 0,3-1 0,10 2 0,0-1 0,0 0 0,28-3 0,-22 0 0,142-1-1365,-140 3-5461</inkml:trace>
  <inkml:trace contextRef="#ctx0" brushRef="#br0" timeOffset="23697.9">4156 1653 24575,'0'463'-1365,"0"-442"-5461</inkml:trace>
  <inkml:trace contextRef="#ctx0" brushRef="#br0" timeOffset="24681.65">4515 1718 24575,'-6'0'0,"-1"1"0,1 0 0,0 0 0,-1 0 0,1 1 0,0 0 0,0 0 0,0 0 0,0 1 0,1 0 0,-1 0 0,-8 7 0,-3 4 0,1 0 0,-21 24 0,9-8 0,16-18 30,0 1 0,0 0 0,-13 24 0,20-29-195,1 0 0,0 0 0,0 0 0,1 1 0,1-1 0,-1 1 0,1 0 0,-1 15 0,2-5-6661</inkml:trace>
  <inkml:trace contextRef="#ctx0" brushRef="#br0" timeOffset="27050.09">4747 1780 24575,'-1'10'0,"0"-1"0,-1 1 0,0-1 0,-1 1 0,-6 16 0,-6 22 0,12-33 0,-7 32 0,-7 81 0,17-125 0,-1 0 0,1 0 0,1 0 0,-1-1 0,0 1 0,1 0 0,-1-1 0,1 1 0,0 0 0,0-1 0,0 1 0,0-1 0,0 1 0,1-1 0,-1 1 0,1-1 0,-1 0 0,1 0 0,0 0 0,2 2 0,0-1 0,0-1 0,0 1 0,0-1 0,0 0 0,1-1 0,-1 1 0,0-1 0,1 1 0,-1-1 0,1-1 0,5 1 0,8 0 0,1-1 0,-1-1 0,0-1 0,0-1 0,21-5 0,-34 6 0,1 1 0,-1-1 0,1-1 0,-1 1 0,0-1 0,0 0 0,0 0 0,0 0 0,-1-1 0,1 0 0,4-5 0,3-5 0,0-1 0,11-18 0,-10 15 0,-9 11 0,0-1 0,0 1 0,-1-1 0,0 1 0,-1-1 0,1 0 0,-1 0 0,-1 0 0,2-12 0,-2-5 0,-2-42 0,0 80 0,0 1 0,-1-1 0,-4 15 0,-5 34 0,9 88 0,1-8 0,-9-70 0,5-49 0,-2 40 0,-3 37 0,5-65 0,-1 41 0,5-64 0,0-1 0,-1 1 0,-1-1 0,0 0 0,-7 19 0,5-17 0,1 0 0,0 0 0,-3 23 0,5 41 0,3-61 0,-1 0 0,-1 0 0,0 0 0,-1 0 0,0 0 0,-1-1 0,-1 1 0,-6 15 0,7-26 0,0 0 0,0-1 0,-1 1 0,1-1 0,-1 1 0,0-1 0,0-1 0,-1 1 0,1 0 0,-1-1 0,0 0 0,1 0 0,-2 0 0,1-1 0,0 0 0,0 0 0,-1 0 0,-6 1 0,-3 0 0,1 0 0,-1-2 0,1 1 0,-1-2 0,-27-2 0,37 1 0,0 0 0,0 0 0,0-1 0,0 0 0,1 0 0,-1 0 0,1 0 0,-1-1 0,1 0 0,0 0 0,0 0 0,0-1 0,0 1 0,1-1 0,-1 0 0,1 0 0,0 0 0,0 0 0,0 0 0,1-1 0,0 1 0,-3-8 0,-3-8 0,0-1 0,2 0 0,-7-40 0,9 29-121,1-1 1,3-48-1,0 52-882,1 7-5823</inkml:trace>
  <inkml:trace contextRef="#ctx0" brushRef="#br0" timeOffset="28230.24">4283 1949 24575,'-4'0'0,"0"7"0,-5 3 0,1 3 0,0 3 0,3 2 0,-6-2 0,0 4 0,1 2 0,2 1 0,0-4 0,0-1 0,-1-4 0,0-4-8191</inkml:trace>
  <inkml:trace contextRef="#ctx0" brushRef="#br0" timeOffset="30907.45">154 1886 24575,'-4'0'0,"0"-3"0,-4-2 0,-1-3 0,2-4 0,2 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3T13:30:55.209"/>
    </inkml:context>
    <inkml:brush xml:id="br0">
      <inkml:brushProperty name="width" value="0.05" units="cm"/>
      <inkml:brushProperty name="height" value="0.05" units="cm"/>
      <inkml:brushProperty name="color" value="#E71224"/>
    </inkml:brush>
  </inkml:definitions>
  <inkml:trace contextRef="#ctx0" brushRef="#br0">959 402 24575,'-47'-17'0,"34"14"0,0-1 0,1-1 0,0 0 0,0 0 0,-20-14 0,16 11 0,0 1 0,0 0 0,-1 1 0,-29-7 0,-6-2 0,23 7 0,-1 1 0,-35-3 0,-3 0 0,55 6 0,0 1 0,-20-11 0,-16-4 0,17 11-273,-1 0 0,0 2 0,0 2 0,-44 0 0,53 3-6553</inkml:trace>
  <inkml:trace contextRef="#ctx0" brushRef="#br0" timeOffset="875.62">389 0 24575,'-30'3'0,"0"1"0,1 1 0,-1 2 0,1 1 0,-36 14 0,31-10 0,-66 34 0,97-45 0,-1 1 0,0-1 0,1 1 0,-1 0 0,1 0 0,-1 0 0,1 0 0,-5 6 0,7-7 0,0 0 0,1 1 0,-1-1 0,0 0 0,1 0 0,0 1 0,-1-1 0,1 1 0,0-1 0,-1 0 0,1 1 0,0-1 0,0 1 0,0-1 0,1 0 0,-1 1 0,0-1 0,0 0 0,1 1 0,-1-1 0,1 0 0,-1 1 0,1-1 0,-1 0 0,1 0 0,0 1 0,0-1 0,1 1 0,4 8 0,1-1 0,0 1 0,1-2 0,0 1 0,1-1 0,0 0 0,0-1 0,0 0 0,19 10 0,122 88-1365,-139-98-5461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3T13:30:39.649"/>
    </inkml:context>
    <inkml:brush xml:id="br0">
      <inkml:brushProperty name="width" value="0.05" units="cm"/>
      <inkml:brushProperty name="height" value="0.05" units="cm"/>
      <inkml:brushProperty name="color" value="#66CC00"/>
    </inkml:brush>
  </inkml:definitions>
  <inkml:trace contextRef="#ctx0" brushRef="#br0">436 446 24575,'1'26'0,"2"-1"0,5 26 0,1 3 0,-7-43 0,1 0 0,0 0 0,0 0 0,1-1 0,1 0 0,0 0 0,0 0 0,7 10 0,14 27 0,-25-46 0,-1 0 0,1-1 0,-1 1 0,0 0 0,1 0 0,-1 0 0,0 0 0,0-1 0,1 1 0,-1 0 0,0 0 0,0 0 0,0 0 0,0 0 0,0 0 0,0 0 0,-1-1 0,1 1 0,0 0 0,0 0 0,-1 0 0,1 0 0,0 0 0,-1-1 0,0 2 0,0 0 0,-1-1 0,1 0 0,-1 0 0,1 0 0,-1 0 0,1-1 0,-1 1 0,1 0 0,-1-1 0,0 1 0,1-1 0,-4 1 0,-7 1 0,0-2 0,0 1 0,-15-2 0,15 0 0,-258-2 0,260 2 19,1 0-1,0 0 1,0-1 0,0-1-1,0 1 1,-16-8-1,-30-9-1513,34 16-5331</inkml:trace>
  <inkml:trace contextRef="#ctx0" brushRef="#br0" timeOffset="2831.94">479 0 24575,'-1'56'0,"-1"-25"0,6 59 0,-3-85 0,0 1 0,1-1 0,-1 1 0,1-1 0,0 1 0,0-1 0,1 0 0,0 0 0,0 0 0,0 0 0,0-1 0,1 1 0,0-1 0,0 0 0,0 0 0,6 5 0,-7-7 0,0-1 0,-1 1 0,1 0 0,0-1 0,0 0 0,0 0 0,0 0 0,1 0 0,-1 0 0,0-1 0,0 1 0,0-1 0,1 0 0,-1 0 0,0 0 0,0-1 0,1 1 0,-1-1 0,0 1 0,0-1 0,0 0 0,0 0 0,0-1 0,0 1 0,0-1 0,0 1 0,0-1 0,-1 0 0,5-3 0,0-3 0,0 1 0,0-1 0,-1 0 0,0-1 0,-1 1 0,0-1 0,0 0 0,6-18 0,11-18 0,18-42 0,-37 87 0,0 10 0,1 20 0,-2-16 0,7 39 0,-6-25 0,2 0 0,10 30 0,-13-51 0,0 1 0,1-2 0,0 1 0,0 0 0,1-1 0,0 1 0,0-1 0,1 0 0,-1 0 0,1-1 0,1 1 0,10 8 0,-4-8 0,0-1 0,0 0 0,1-1 0,0 0 0,-1-1 0,1 0 0,0-1 0,27 1 0,-36-3 0,0 1 0,0-1 0,-1-1 0,1 1 0,0 0 0,0-1 0,0 0 0,0 0 0,-1 0 0,1 0 0,0-1 0,-1 1 0,1-1 0,-1 0 0,0 0 0,1 0 0,-1 0 0,0-1 0,0 1 0,0-1 0,-1 0 0,1 0 0,-1 0 0,1 0 0,-1 0 0,0-1 0,0 1 0,-1-1 0,1 1 0,-1-1 0,0 0 0,0 1 0,0-1 0,0 0 0,0-6 0,13-130 0,-11 118-1365,-1 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03T13:30:34.892"/>
    </inkml:context>
    <inkml:brush xml:id="br0">
      <inkml:brushProperty name="width" value="0.05" units="cm"/>
      <inkml:brushProperty name="height" value="0.05" units="cm"/>
      <inkml:brushProperty name="color" value="#66CC00"/>
      <inkml:brushProperty name="ignorePressure" value="1"/>
    </inkml:brush>
  </inkml:definitions>
  <inkml:trace contextRef="#ctx0" brushRef="#br0">0 0,'948'1171,"-937"-1158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03T13:29:44.426"/>
    </inkml:context>
    <inkml:brush xml:id="br0">
      <inkml:brushProperty name="width" value="0.05" units="cm"/>
      <inkml:brushProperty name="height" value="0.05" units="cm"/>
      <inkml:brushProperty name="color" value="#E71224"/>
      <inkml:brushProperty name="ignorePressure" value="1"/>
    </inkml:brush>
  </inkml:definitions>
  <inkml:trace contextRef="#ctx0" brushRef="#br0">6080 1,'-6064'4911,"6049"-4899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6BLbmhh5HTRHBwP1Vqmm2+CEHnw==">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18DF343-81D1-4A67-92B0-6320742B6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2625</TotalTime>
  <Pages>11</Pages>
  <Words>1744</Words>
  <Characters>9942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Fine, Shai</dc:creator>
  <cp:lastModifiedBy>Husain Azaqy</cp:lastModifiedBy>
  <cp:revision>662</cp:revision>
  <cp:lastPrinted>2023-04-19T07:26:00Z</cp:lastPrinted>
  <dcterms:created xsi:type="dcterms:W3CDTF">2021-04-11T13:54:00Z</dcterms:created>
  <dcterms:modified xsi:type="dcterms:W3CDTF">2024-07-04T21:27:00Z</dcterms:modified>
</cp:coreProperties>
</file>