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05A3" w14:textId="77777777" w:rsid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Implementasi</w:t>
      </w:r>
      <w:proofErr w:type="spellEnd"/>
      <w:r w:rsidRPr="00A61124">
        <w:rPr>
          <w:b/>
          <w:bCs/>
        </w:rPr>
        <w:t xml:space="preserve"> </w:t>
      </w:r>
      <w:proofErr w:type="spellStart"/>
      <w:r w:rsidRPr="00A61124">
        <w:rPr>
          <w:b/>
          <w:bCs/>
        </w:rPr>
        <w:t>TinyML</w:t>
      </w:r>
      <w:proofErr w:type="spellEnd"/>
      <w:r w:rsidRPr="00A61124">
        <w:rPr>
          <w:b/>
          <w:bCs/>
        </w:rPr>
        <w:t xml:space="preserve"> </w:t>
      </w:r>
      <w:proofErr w:type="spellStart"/>
      <w:r w:rsidRPr="00A61124">
        <w:rPr>
          <w:b/>
          <w:bCs/>
        </w:rPr>
        <w:t>untuk</w:t>
      </w:r>
      <w:proofErr w:type="spellEnd"/>
      <w:r w:rsidRPr="00A61124">
        <w:rPr>
          <w:b/>
          <w:bCs/>
        </w:rPr>
        <w:t xml:space="preserve"> </w:t>
      </w:r>
      <w:proofErr w:type="spellStart"/>
      <w:r w:rsidRPr="00A61124">
        <w:rPr>
          <w:b/>
          <w:bCs/>
        </w:rPr>
        <w:t>Klasifikasi</w:t>
      </w:r>
      <w:proofErr w:type="spellEnd"/>
      <w:r w:rsidRPr="00A61124">
        <w:rPr>
          <w:b/>
          <w:bCs/>
        </w:rPr>
        <w:t xml:space="preserve"> Bunga Iris pada </w:t>
      </w:r>
      <w:proofErr w:type="spellStart"/>
      <w:r w:rsidRPr="00A61124">
        <w:rPr>
          <w:b/>
          <w:bCs/>
        </w:rPr>
        <w:t>Mikrokontroler</w:t>
      </w:r>
      <w:proofErr w:type="spellEnd"/>
      <w:r w:rsidRPr="00A61124">
        <w:rPr>
          <w:b/>
          <w:bCs/>
        </w:rPr>
        <w:t xml:space="preserve"> ESP32 </w:t>
      </w:r>
      <w:proofErr w:type="spellStart"/>
      <w:r w:rsidRPr="00A61124">
        <w:rPr>
          <w:b/>
          <w:bCs/>
        </w:rPr>
        <w:t>Menggunakan</w:t>
      </w:r>
      <w:proofErr w:type="spellEnd"/>
      <w:r w:rsidRPr="00A61124">
        <w:rPr>
          <w:b/>
          <w:bCs/>
        </w:rPr>
        <w:t xml:space="preserve"> TensorFlow Lite</w:t>
      </w:r>
    </w:p>
    <w:p w14:paraId="641BD973" w14:textId="25B3EA73" w:rsidR="00A61124" w:rsidRDefault="00A61124" w:rsidP="00A61124">
      <w:pPr>
        <w:rPr>
          <w:b/>
          <w:bCs/>
        </w:rPr>
      </w:pPr>
      <w:r>
        <w:rPr>
          <w:b/>
          <w:bCs/>
        </w:rPr>
        <w:br/>
        <w:t>Mohammad Haryo Hammam Q</w:t>
      </w:r>
    </w:p>
    <w:p w14:paraId="76B55612" w14:textId="118148C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233140700111108</w:t>
      </w:r>
      <w:r w:rsidR="00457A2E">
        <w:rPr>
          <w:b/>
          <w:bCs/>
        </w:rPr>
        <w:t>s</w:t>
      </w:r>
    </w:p>
    <w:p w14:paraId="1B71F290" w14:textId="77777777" w:rsidR="00A61124" w:rsidRPr="00A61124" w:rsidRDefault="00A61124" w:rsidP="00A61124">
      <w:r w:rsidRPr="00A61124">
        <w:pict w14:anchorId="01B98EFE">
          <v:rect id="_x0000_i1061" style="width:0;height:1.5pt" o:hralign="center" o:hrstd="t" o:hr="t" fillcolor="#a0a0a0" stroked="f"/>
        </w:pict>
      </w:r>
    </w:p>
    <w:p w14:paraId="7D73335C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I. RINGKASAN EKSEKUTIF</w:t>
      </w:r>
    </w:p>
    <w:p w14:paraId="47864157" w14:textId="77777777" w:rsidR="00A61124" w:rsidRPr="00A61124" w:rsidRDefault="00A61124" w:rsidP="00A61124">
      <w:proofErr w:type="spellStart"/>
      <w:r w:rsidRPr="00A61124">
        <w:t>Eksperimen</w:t>
      </w:r>
      <w:proofErr w:type="spellEnd"/>
      <w:r w:rsidRPr="00A61124">
        <w:t xml:space="preserve"> </w:t>
      </w:r>
      <w:proofErr w:type="spellStart"/>
      <w:r w:rsidRPr="00A61124">
        <w:t>ini</w:t>
      </w:r>
      <w:proofErr w:type="spellEnd"/>
      <w:r w:rsidRPr="00A61124">
        <w:t xml:space="preserve"> </w:t>
      </w:r>
      <w:proofErr w:type="spellStart"/>
      <w:r w:rsidRPr="00A61124">
        <w:t>mengeksplorasi</w:t>
      </w:r>
      <w:proofErr w:type="spellEnd"/>
      <w:r w:rsidRPr="00A61124">
        <w:t xml:space="preserve"> </w:t>
      </w:r>
      <w:proofErr w:type="spellStart"/>
      <w:r w:rsidRPr="00A61124">
        <w:t>kemampuan</w:t>
      </w:r>
      <w:proofErr w:type="spellEnd"/>
      <w:r w:rsidRPr="00A61124">
        <w:t xml:space="preserve"> ESP32 </w:t>
      </w:r>
      <w:proofErr w:type="spellStart"/>
      <w:r w:rsidRPr="00A61124">
        <w:t>sebagai</w:t>
      </w:r>
      <w:proofErr w:type="spellEnd"/>
      <w:r w:rsidRPr="00A61124">
        <w:t xml:space="preserve"> host model </w:t>
      </w:r>
      <w:proofErr w:type="spellStart"/>
      <w:r w:rsidRPr="00A61124">
        <w:t>pembelajaran</w:t>
      </w:r>
      <w:proofErr w:type="spellEnd"/>
      <w:r w:rsidRPr="00A61124">
        <w:t xml:space="preserve"> </w:t>
      </w:r>
      <w:proofErr w:type="spellStart"/>
      <w:r w:rsidRPr="00A61124">
        <w:t>mesin</w:t>
      </w:r>
      <w:proofErr w:type="spellEnd"/>
      <w:r w:rsidRPr="00A61124">
        <w:t xml:space="preserve"> </w:t>
      </w:r>
      <w:proofErr w:type="spellStart"/>
      <w:r w:rsidRPr="00A61124">
        <w:t>ringan</w:t>
      </w:r>
      <w:proofErr w:type="spellEnd"/>
      <w:r w:rsidRPr="00A61124">
        <w:t xml:space="preserve"> (</w:t>
      </w:r>
      <w:proofErr w:type="spellStart"/>
      <w:r w:rsidRPr="00A61124">
        <w:t>TinyML</w:t>
      </w:r>
      <w:proofErr w:type="spellEnd"/>
      <w:r w:rsidRPr="00A61124">
        <w:t xml:space="preserve">) </w:t>
      </w:r>
      <w:proofErr w:type="spellStart"/>
      <w:r w:rsidRPr="00A61124">
        <w:t>untuk</w:t>
      </w:r>
      <w:proofErr w:type="spellEnd"/>
      <w:r w:rsidRPr="00A61124">
        <w:t xml:space="preserve"> </w:t>
      </w:r>
      <w:proofErr w:type="spellStart"/>
      <w:r w:rsidRPr="00A61124">
        <w:t>mengklasifikasikan</w:t>
      </w:r>
      <w:proofErr w:type="spellEnd"/>
      <w:r w:rsidRPr="00A61124">
        <w:t xml:space="preserve"> </w:t>
      </w:r>
      <w:proofErr w:type="spellStart"/>
      <w:r w:rsidRPr="00A61124">
        <w:t>jenis</w:t>
      </w:r>
      <w:proofErr w:type="spellEnd"/>
      <w:r w:rsidRPr="00A61124">
        <w:t xml:space="preserve"> bunga Iris </w:t>
      </w:r>
      <w:proofErr w:type="spellStart"/>
      <w:r w:rsidRPr="00A61124">
        <w:t>berdasarkan</w:t>
      </w:r>
      <w:proofErr w:type="spellEnd"/>
      <w:r w:rsidRPr="00A61124">
        <w:t xml:space="preserve"> </w:t>
      </w:r>
      <w:proofErr w:type="spellStart"/>
      <w:r w:rsidRPr="00A61124">
        <w:t>fitur</w:t>
      </w:r>
      <w:proofErr w:type="spellEnd"/>
      <w:r w:rsidRPr="00A61124">
        <w:t xml:space="preserve"> </w:t>
      </w:r>
      <w:proofErr w:type="spellStart"/>
      <w:r w:rsidRPr="00A61124">
        <w:t>morfologis</w:t>
      </w:r>
      <w:proofErr w:type="spellEnd"/>
      <w:r w:rsidRPr="00A61124">
        <w:t xml:space="preserve">. Model </w:t>
      </w:r>
      <w:proofErr w:type="spellStart"/>
      <w:r w:rsidRPr="00A61124">
        <w:t>telah</w:t>
      </w:r>
      <w:proofErr w:type="spellEnd"/>
      <w:r w:rsidRPr="00A61124">
        <w:t xml:space="preserve"> </w:t>
      </w:r>
      <w:proofErr w:type="spellStart"/>
      <w:r w:rsidRPr="00A61124">
        <w:t>dilatih</w:t>
      </w:r>
      <w:proofErr w:type="spellEnd"/>
      <w:r w:rsidRPr="00A61124">
        <w:t xml:space="preserve"> </w:t>
      </w:r>
      <w:proofErr w:type="spellStart"/>
      <w:r w:rsidRPr="00A61124">
        <w:t>terlebih</w:t>
      </w:r>
      <w:proofErr w:type="spellEnd"/>
      <w:r w:rsidRPr="00A61124">
        <w:t xml:space="preserve"> </w:t>
      </w:r>
      <w:proofErr w:type="spellStart"/>
      <w:r w:rsidRPr="00A61124">
        <w:t>dahulu</w:t>
      </w:r>
      <w:proofErr w:type="spellEnd"/>
      <w:r w:rsidRPr="00A61124">
        <w:t xml:space="preserve">, </w:t>
      </w:r>
      <w:proofErr w:type="spellStart"/>
      <w:r w:rsidRPr="00A61124">
        <w:t>dikonversi</w:t>
      </w:r>
      <w:proofErr w:type="spellEnd"/>
      <w:r w:rsidRPr="00A61124">
        <w:t xml:space="preserve"> </w:t>
      </w:r>
      <w:proofErr w:type="spellStart"/>
      <w:r w:rsidRPr="00A61124">
        <w:t>ke</w:t>
      </w:r>
      <w:proofErr w:type="spellEnd"/>
      <w:r w:rsidRPr="00A61124">
        <w:t xml:space="preserve"> format TensorFlow Lite, dan </w:t>
      </w:r>
      <w:proofErr w:type="spellStart"/>
      <w:r w:rsidRPr="00A61124">
        <w:t>kemudian</w:t>
      </w:r>
      <w:proofErr w:type="spellEnd"/>
      <w:r w:rsidRPr="00A61124">
        <w:t xml:space="preserve"> </w:t>
      </w:r>
      <w:proofErr w:type="spellStart"/>
      <w:r w:rsidRPr="00A61124">
        <w:t>dijalankan</w:t>
      </w:r>
      <w:proofErr w:type="spellEnd"/>
      <w:r w:rsidRPr="00A61124">
        <w:t xml:space="preserve"> pada </w:t>
      </w:r>
      <w:proofErr w:type="spellStart"/>
      <w:r w:rsidRPr="00A61124">
        <w:t>perangkat</w:t>
      </w:r>
      <w:proofErr w:type="spellEnd"/>
      <w:r w:rsidRPr="00A61124">
        <w:t xml:space="preserve"> ESP32 </w:t>
      </w:r>
      <w:proofErr w:type="spellStart"/>
      <w:r w:rsidRPr="00A61124">
        <w:t>tanpa</w:t>
      </w:r>
      <w:proofErr w:type="spellEnd"/>
      <w:r w:rsidRPr="00A61124">
        <w:t xml:space="preserve"> </w:t>
      </w:r>
      <w:proofErr w:type="spellStart"/>
      <w:r w:rsidRPr="00A61124">
        <w:t>bantuan</w:t>
      </w:r>
      <w:proofErr w:type="spellEnd"/>
      <w:r w:rsidRPr="00A61124">
        <w:t xml:space="preserve"> </w:t>
      </w:r>
      <w:proofErr w:type="spellStart"/>
      <w:r w:rsidRPr="00A61124">
        <w:t>koneksi</w:t>
      </w:r>
      <w:proofErr w:type="spellEnd"/>
      <w:r w:rsidRPr="00A61124">
        <w:t xml:space="preserve"> </w:t>
      </w:r>
      <w:proofErr w:type="spellStart"/>
      <w:r w:rsidRPr="00A61124">
        <w:t>eksternal</w:t>
      </w:r>
      <w:proofErr w:type="spellEnd"/>
      <w:r w:rsidRPr="00A61124">
        <w:t xml:space="preserve"> </w:t>
      </w:r>
      <w:proofErr w:type="spellStart"/>
      <w:r w:rsidRPr="00A61124">
        <w:t>maupun</w:t>
      </w:r>
      <w:proofErr w:type="spellEnd"/>
      <w:r w:rsidRPr="00A61124">
        <w:t xml:space="preserve"> </w:t>
      </w:r>
      <w:proofErr w:type="spellStart"/>
      <w:r w:rsidRPr="00A61124">
        <w:t>sistem</w:t>
      </w:r>
      <w:proofErr w:type="spellEnd"/>
      <w:r w:rsidRPr="00A61124">
        <w:t xml:space="preserve"> </w:t>
      </w:r>
      <w:proofErr w:type="spellStart"/>
      <w:r w:rsidRPr="00A61124">
        <w:t>operasi</w:t>
      </w:r>
      <w:proofErr w:type="spellEnd"/>
      <w:r w:rsidRPr="00A61124">
        <w:t xml:space="preserve">. </w:t>
      </w:r>
      <w:proofErr w:type="spellStart"/>
      <w:r w:rsidRPr="00A61124">
        <w:t>Simulasi</w:t>
      </w:r>
      <w:proofErr w:type="spellEnd"/>
      <w:r w:rsidRPr="00A61124">
        <w:t xml:space="preserve"> </w:t>
      </w:r>
      <w:proofErr w:type="spellStart"/>
      <w:r w:rsidRPr="00A61124">
        <w:t>dilakukan</w:t>
      </w:r>
      <w:proofErr w:type="spellEnd"/>
      <w:r w:rsidRPr="00A61124">
        <w:t xml:space="preserve"> di platform </w:t>
      </w:r>
      <w:proofErr w:type="spellStart"/>
      <w:r w:rsidRPr="00A61124">
        <w:t>Wokwi</w:t>
      </w:r>
      <w:proofErr w:type="spellEnd"/>
      <w:r w:rsidRPr="00A61124">
        <w:t xml:space="preserve"> yang </w:t>
      </w:r>
      <w:proofErr w:type="spellStart"/>
      <w:r w:rsidRPr="00A61124">
        <w:t>memperlihatkan</w:t>
      </w:r>
      <w:proofErr w:type="spellEnd"/>
      <w:r w:rsidRPr="00A61124">
        <w:t xml:space="preserve"> </w:t>
      </w:r>
      <w:proofErr w:type="spellStart"/>
      <w:r w:rsidRPr="00A61124">
        <w:t>bahwa</w:t>
      </w:r>
      <w:proofErr w:type="spellEnd"/>
      <w:r w:rsidRPr="00A61124">
        <w:t xml:space="preserve"> ESP32 </w:t>
      </w:r>
      <w:proofErr w:type="spellStart"/>
      <w:r w:rsidRPr="00A61124">
        <w:t>mampu</w:t>
      </w:r>
      <w:proofErr w:type="spellEnd"/>
      <w:r w:rsidRPr="00A61124">
        <w:t xml:space="preserve"> </w:t>
      </w:r>
      <w:proofErr w:type="spellStart"/>
      <w:r w:rsidRPr="00A61124">
        <w:t>menjalankan</w:t>
      </w:r>
      <w:proofErr w:type="spellEnd"/>
      <w:r w:rsidRPr="00A61124">
        <w:t xml:space="preserve"> </w:t>
      </w:r>
      <w:proofErr w:type="spellStart"/>
      <w:r w:rsidRPr="00A61124">
        <w:t>prediksi</w:t>
      </w:r>
      <w:proofErr w:type="spellEnd"/>
      <w:r w:rsidRPr="00A61124">
        <w:t xml:space="preserve">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latensi</w:t>
      </w:r>
      <w:proofErr w:type="spellEnd"/>
      <w:r w:rsidRPr="00A61124">
        <w:t xml:space="preserve"> yang </w:t>
      </w:r>
      <w:proofErr w:type="spellStart"/>
      <w:r w:rsidRPr="00A61124">
        <w:t>rendah</w:t>
      </w:r>
      <w:proofErr w:type="spellEnd"/>
      <w:r w:rsidRPr="00A61124">
        <w:t xml:space="preserve"> dan </w:t>
      </w:r>
      <w:proofErr w:type="spellStart"/>
      <w:r w:rsidRPr="00A61124">
        <w:t>hasil</w:t>
      </w:r>
      <w:proofErr w:type="spellEnd"/>
      <w:r w:rsidRPr="00A61124">
        <w:t xml:space="preserve"> yang </w:t>
      </w:r>
      <w:proofErr w:type="spellStart"/>
      <w:r w:rsidRPr="00A61124">
        <w:t>akurat</w:t>
      </w:r>
      <w:proofErr w:type="spellEnd"/>
      <w:r w:rsidRPr="00A61124">
        <w:t>.</w:t>
      </w:r>
    </w:p>
    <w:p w14:paraId="04857642" w14:textId="77777777" w:rsidR="00A61124" w:rsidRPr="00A61124" w:rsidRDefault="00A61124" w:rsidP="00A61124">
      <w:r w:rsidRPr="00A61124">
        <w:pict w14:anchorId="46AF6969">
          <v:rect id="_x0000_i1062" style="width:0;height:1.5pt" o:hralign="center" o:hrstd="t" o:hr="t" fillcolor="#a0a0a0" stroked="f"/>
        </w:pict>
      </w:r>
    </w:p>
    <w:p w14:paraId="0F1678AD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II. LATAR BELAKANG</w:t>
      </w:r>
    </w:p>
    <w:p w14:paraId="6C204F40" w14:textId="77777777" w:rsidR="00A61124" w:rsidRPr="00A61124" w:rsidRDefault="00A61124" w:rsidP="00A61124">
      <w:r w:rsidRPr="00A61124">
        <w:t xml:space="preserve">Dalam dunia Internet of Things (IoT), </w:t>
      </w:r>
      <w:proofErr w:type="spellStart"/>
      <w:r w:rsidRPr="00A61124">
        <w:t>permintaan</w:t>
      </w:r>
      <w:proofErr w:type="spellEnd"/>
      <w:r w:rsidRPr="00A61124">
        <w:t xml:space="preserve"> </w:t>
      </w:r>
      <w:proofErr w:type="spellStart"/>
      <w:r w:rsidRPr="00A61124">
        <w:t>terhadap</w:t>
      </w:r>
      <w:proofErr w:type="spellEnd"/>
      <w:r w:rsidRPr="00A61124">
        <w:t xml:space="preserve"> </w:t>
      </w:r>
      <w:proofErr w:type="spellStart"/>
      <w:r w:rsidRPr="00A61124">
        <w:t>pengolahan</w:t>
      </w:r>
      <w:proofErr w:type="spellEnd"/>
      <w:r w:rsidRPr="00A61124">
        <w:t xml:space="preserve"> data </w:t>
      </w:r>
      <w:proofErr w:type="spellStart"/>
      <w:r w:rsidRPr="00A61124">
        <w:t>secara</w:t>
      </w:r>
      <w:proofErr w:type="spellEnd"/>
      <w:r w:rsidRPr="00A61124">
        <w:t xml:space="preserve"> </w:t>
      </w:r>
      <w:proofErr w:type="spellStart"/>
      <w:r w:rsidRPr="00A61124">
        <w:t>langsung</w:t>
      </w:r>
      <w:proofErr w:type="spellEnd"/>
      <w:r w:rsidRPr="00A61124">
        <w:t xml:space="preserve"> di </w:t>
      </w:r>
      <w:proofErr w:type="spellStart"/>
      <w:r w:rsidRPr="00A61124">
        <w:t>perangkat</w:t>
      </w:r>
      <w:proofErr w:type="spellEnd"/>
      <w:r w:rsidRPr="00A61124">
        <w:t xml:space="preserve"> (edge computing) </w:t>
      </w:r>
      <w:proofErr w:type="spellStart"/>
      <w:r w:rsidRPr="00A61124">
        <w:t>semakin</w:t>
      </w:r>
      <w:proofErr w:type="spellEnd"/>
      <w:r w:rsidRPr="00A61124">
        <w:t xml:space="preserve"> </w:t>
      </w:r>
      <w:proofErr w:type="spellStart"/>
      <w:r w:rsidRPr="00A61124">
        <w:t>meningkat</w:t>
      </w:r>
      <w:proofErr w:type="spellEnd"/>
      <w:r w:rsidRPr="00A61124">
        <w:t xml:space="preserve">. </w:t>
      </w:r>
      <w:proofErr w:type="spellStart"/>
      <w:r w:rsidRPr="00A61124">
        <w:t>TinyML</w:t>
      </w:r>
      <w:proofErr w:type="spellEnd"/>
      <w:r w:rsidRPr="00A61124">
        <w:t xml:space="preserve"> </w:t>
      </w:r>
      <w:proofErr w:type="spellStart"/>
      <w:r w:rsidRPr="00A61124">
        <w:t>menjawab</w:t>
      </w:r>
      <w:proofErr w:type="spellEnd"/>
      <w:r w:rsidRPr="00A61124">
        <w:t xml:space="preserve"> </w:t>
      </w:r>
      <w:proofErr w:type="spellStart"/>
      <w:r w:rsidRPr="00A61124">
        <w:t>tantangan</w:t>
      </w:r>
      <w:proofErr w:type="spellEnd"/>
      <w:r w:rsidRPr="00A61124">
        <w:t xml:space="preserve"> </w:t>
      </w:r>
      <w:proofErr w:type="spellStart"/>
      <w:r w:rsidRPr="00A61124">
        <w:t>ini</w:t>
      </w:r>
      <w:proofErr w:type="spellEnd"/>
      <w:r w:rsidRPr="00A61124">
        <w:t xml:space="preserve">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memungkinkan</w:t>
      </w:r>
      <w:proofErr w:type="spellEnd"/>
      <w:r w:rsidRPr="00A61124">
        <w:t xml:space="preserve"> model AI yang </w:t>
      </w:r>
      <w:proofErr w:type="spellStart"/>
      <w:r w:rsidRPr="00A61124">
        <w:t>ringan</w:t>
      </w:r>
      <w:proofErr w:type="spellEnd"/>
      <w:r w:rsidRPr="00A61124">
        <w:t xml:space="preserve"> </w:t>
      </w:r>
      <w:proofErr w:type="spellStart"/>
      <w:r w:rsidRPr="00A61124">
        <w:t>dapat</w:t>
      </w:r>
      <w:proofErr w:type="spellEnd"/>
      <w:r w:rsidRPr="00A61124">
        <w:t xml:space="preserve"> </w:t>
      </w:r>
      <w:proofErr w:type="spellStart"/>
      <w:r w:rsidRPr="00A61124">
        <w:t>berjalan</w:t>
      </w:r>
      <w:proofErr w:type="spellEnd"/>
      <w:r w:rsidRPr="00A61124">
        <w:t xml:space="preserve"> </w:t>
      </w:r>
      <w:proofErr w:type="spellStart"/>
      <w:r w:rsidRPr="00A61124">
        <w:t>langsung</w:t>
      </w:r>
      <w:proofErr w:type="spellEnd"/>
      <w:r w:rsidRPr="00A61124">
        <w:t xml:space="preserve"> pada </w:t>
      </w:r>
      <w:proofErr w:type="spellStart"/>
      <w:r w:rsidRPr="00A61124">
        <w:t>mikrokontroler</w:t>
      </w:r>
      <w:proofErr w:type="spellEnd"/>
      <w:r w:rsidRPr="00A61124">
        <w:t xml:space="preserve"> </w:t>
      </w:r>
      <w:proofErr w:type="spellStart"/>
      <w:r w:rsidRPr="00A61124">
        <w:t>seperti</w:t>
      </w:r>
      <w:proofErr w:type="spellEnd"/>
      <w:r w:rsidRPr="00A61124">
        <w:t xml:space="preserve"> ESP32. Hal </w:t>
      </w:r>
      <w:proofErr w:type="spellStart"/>
      <w:r w:rsidRPr="00A61124">
        <w:t>ini</w:t>
      </w:r>
      <w:proofErr w:type="spellEnd"/>
      <w:r w:rsidRPr="00A61124">
        <w:t xml:space="preserve"> </w:t>
      </w:r>
      <w:proofErr w:type="spellStart"/>
      <w:r w:rsidRPr="00A61124">
        <w:t>mengurangi</w:t>
      </w:r>
      <w:proofErr w:type="spellEnd"/>
      <w:r w:rsidRPr="00A61124">
        <w:t xml:space="preserve"> </w:t>
      </w:r>
      <w:proofErr w:type="spellStart"/>
      <w:r w:rsidRPr="00A61124">
        <w:t>ketergantungan</w:t>
      </w:r>
      <w:proofErr w:type="spellEnd"/>
      <w:r w:rsidRPr="00A61124">
        <w:t xml:space="preserve"> pada server cloud, </w:t>
      </w:r>
      <w:proofErr w:type="spellStart"/>
      <w:r w:rsidRPr="00A61124">
        <w:t>meningkatkan</w:t>
      </w:r>
      <w:proofErr w:type="spellEnd"/>
      <w:r w:rsidRPr="00A61124">
        <w:t xml:space="preserve"> </w:t>
      </w:r>
      <w:proofErr w:type="spellStart"/>
      <w:r w:rsidRPr="00A61124">
        <w:t>kecepatan</w:t>
      </w:r>
      <w:proofErr w:type="spellEnd"/>
      <w:r w:rsidRPr="00A61124">
        <w:t xml:space="preserve"> </w:t>
      </w:r>
      <w:proofErr w:type="spellStart"/>
      <w:r w:rsidRPr="00A61124">
        <w:t>respons</w:t>
      </w:r>
      <w:proofErr w:type="spellEnd"/>
      <w:r w:rsidRPr="00A61124">
        <w:t xml:space="preserve">, </w:t>
      </w:r>
      <w:proofErr w:type="spellStart"/>
      <w:r w:rsidRPr="00A61124">
        <w:t>serta</w:t>
      </w:r>
      <w:proofErr w:type="spellEnd"/>
      <w:r w:rsidRPr="00A61124">
        <w:t xml:space="preserve"> </w:t>
      </w:r>
      <w:proofErr w:type="spellStart"/>
      <w:r w:rsidRPr="00A61124">
        <w:t>menghemat</w:t>
      </w:r>
      <w:proofErr w:type="spellEnd"/>
      <w:r w:rsidRPr="00A61124">
        <w:t xml:space="preserve"> bandwidth dan </w:t>
      </w:r>
      <w:proofErr w:type="spellStart"/>
      <w:r w:rsidRPr="00A61124">
        <w:t>energi</w:t>
      </w:r>
      <w:proofErr w:type="spellEnd"/>
      <w:r w:rsidRPr="00A61124">
        <w:t>.</w:t>
      </w:r>
    </w:p>
    <w:p w14:paraId="2E8D3240" w14:textId="77777777" w:rsidR="00A61124" w:rsidRPr="00A61124" w:rsidRDefault="00A61124" w:rsidP="00A61124">
      <w:proofErr w:type="spellStart"/>
      <w:r w:rsidRPr="00A61124">
        <w:t>Proyek</w:t>
      </w:r>
      <w:proofErr w:type="spellEnd"/>
      <w:r w:rsidRPr="00A61124">
        <w:t xml:space="preserve"> </w:t>
      </w:r>
      <w:proofErr w:type="spellStart"/>
      <w:r w:rsidRPr="00A61124">
        <w:t>ini</w:t>
      </w:r>
      <w:proofErr w:type="spellEnd"/>
      <w:r w:rsidRPr="00A61124">
        <w:t xml:space="preserve"> </w:t>
      </w:r>
      <w:proofErr w:type="spellStart"/>
      <w:r w:rsidRPr="00A61124">
        <w:t>menggunakan</w:t>
      </w:r>
      <w:proofErr w:type="spellEnd"/>
      <w:r w:rsidRPr="00A61124">
        <w:t xml:space="preserve"> model </w:t>
      </w:r>
      <w:proofErr w:type="spellStart"/>
      <w:r w:rsidRPr="00A61124">
        <w:t>klasifikasi</w:t>
      </w:r>
      <w:proofErr w:type="spellEnd"/>
      <w:r w:rsidRPr="00A61124">
        <w:t xml:space="preserve"> dataset </w:t>
      </w:r>
      <w:r w:rsidRPr="00A61124">
        <w:rPr>
          <w:i/>
          <w:iCs/>
        </w:rPr>
        <w:t>Iris</w:t>
      </w:r>
      <w:r w:rsidRPr="00A61124">
        <w:t xml:space="preserve">, salah </w:t>
      </w:r>
      <w:proofErr w:type="spellStart"/>
      <w:r w:rsidRPr="00A61124">
        <w:t>satu</w:t>
      </w:r>
      <w:proofErr w:type="spellEnd"/>
      <w:r w:rsidRPr="00A61124">
        <w:t xml:space="preserve"> dataset paling </w:t>
      </w:r>
      <w:proofErr w:type="spellStart"/>
      <w:r w:rsidRPr="00A61124">
        <w:t>ikonik</w:t>
      </w:r>
      <w:proofErr w:type="spellEnd"/>
      <w:r w:rsidRPr="00A61124">
        <w:t xml:space="preserve"> </w:t>
      </w:r>
      <w:proofErr w:type="spellStart"/>
      <w:r w:rsidRPr="00A61124">
        <w:t>dalam</w:t>
      </w:r>
      <w:proofErr w:type="spellEnd"/>
      <w:r w:rsidRPr="00A61124">
        <w:t xml:space="preserve"> machine learning.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hanya</w:t>
      </w:r>
      <w:proofErr w:type="spellEnd"/>
      <w:r w:rsidRPr="00A61124">
        <w:t xml:space="preserve"> </w:t>
      </w:r>
      <w:proofErr w:type="spellStart"/>
      <w:r w:rsidRPr="00A61124">
        <w:t>menggunakan</w:t>
      </w:r>
      <w:proofErr w:type="spellEnd"/>
      <w:r w:rsidRPr="00A61124">
        <w:t xml:space="preserve"> </w:t>
      </w:r>
      <w:proofErr w:type="spellStart"/>
      <w:r w:rsidRPr="00A61124">
        <w:t>empat</w:t>
      </w:r>
      <w:proofErr w:type="spellEnd"/>
      <w:r w:rsidRPr="00A61124">
        <w:t xml:space="preserve"> input </w:t>
      </w:r>
      <w:proofErr w:type="spellStart"/>
      <w:r w:rsidRPr="00A61124">
        <w:t>numerik</w:t>
      </w:r>
      <w:proofErr w:type="spellEnd"/>
      <w:r w:rsidRPr="00A61124">
        <w:t xml:space="preserve"> — </w:t>
      </w:r>
      <w:proofErr w:type="spellStart"/>
      <w:r w:rsidRPr="00A61124">
        <w:t>panjang</w:t>
      </w:r>
      <w:proofErr w:type="spellEnd"/>
      <w:r w:rsidRPr="00A61124">
        <w:t xml:space="preserve"> dan </w:t>
      </w:r>
      <w:proofErr w:type="spellStart"/>
      <w:r w:rsidRPr="00A61124">
        <w:t>lebar</w:t>
      </w:r>
      <w:proofErr w:type="spellEnd"/>
      <w:r w:rsidRPr="00A61124">
        <w:t xml:space="preserve"> sepal </w:t>
      </w:r>
      <w:proofErr w:type="spellStart"/>
      <w:r w:rsidRPr="00A61124">
        <w:t>serta</w:t>
      </w:r>
      <w:proofErr w:type="spellEnd"/>
      <w:r w:rsidRPr="00A61124">
        <w:t xml:space="preserve"> petal — model </w:t>
      </w:r>
      <w:proofErr w:type="spellStart"/>
      <w:r w:rsidRPr="00A61124">
        <w:t>dapat</w:t>
      </w:r>
      <w:proofErr w:type="spellEnd"/>
      <w:r w:rsidRPr="00A61124">
        <w:t xml:space="preserve"> </w:t>
      </w:r>
      <w:proofErr w:type="spellStart"/>
      <w:r w:rsidRPr="00A61124">
        <w:t>membedakan</w:t>
      </w:r>
      <w:proofErr w:type="spellEnd"/>
      <w:r w:rsidRPr="00A61124">
        <w:t xml:space="preserve"> </w:t>
      </w:r>
      <w:proofErr w:type="spellStart"/>
      <w:r w:rsidRPr="00A61124">
        <w:t>tiga</w:t>
      </w:r>
      <w:proofErr w:type="spellEnd"/>
      <w:r w:rsidRPr="00A61124">
        <w:t xml:space="preserve"> </w:t>
      </w:r>
      <w:proofErr w:type="spellStart"/>
      <w:r w:rsidRPr="00A61124">
        <w:t>jenis</w:t>
      </w:r>
      <w:proofErr w:type="spellEnd"/>
      <w:r w:rsidRPr="00A61124">
        <w:t xml:space="preserve"> bunga: </w:t>
      </w:r>
      <w:proofErr w:type="spellStart"/>
      <w:r w:rsidRPr="00A61124">
        <w:rPr>
          <w:i/>
          <w:iCs/>
        </w:rPr>
        <w:t>Setosa</w:t>
      </w:r>
      <w:proofErr w:type="spellEnd"/>
      <w:r w:rsidRPr="00A61124">
        <w:t xml:space="preserve">, </w:t>
      </w:r>
      <w:r w:rsidRPr="00A61124">
        <w:rPr>
          <w:i/>
          <w:iCs/>
        </w:rPr>
        <w:t>Versicolor</w:t>
      </w:r>
      <w:r w:rsidRPr="00A61124">
        <w:t xml:space="preserve">, dan </w:t>
      </w:r>
      <w:r w:rsidRPr="00A61124">
        <w:rPr>
          <w:i/>
          <w:iCs/>
        </w:rPr>
        <w:t>Virginica</w:t>
      </w:r>
      <w:r w:rsidRPr="00A61124">
        <w:t>.</w:t>
      </w:r>
    </w:p>
    <w:p w14:paraId="79CD9F95" w14:textId="77777777" w:rsidR="00A61124" w:rsidRPr="00A61124" w:rsidRDefault="00A61124" w:rsidP="00A61124">
      <w:r w:rsidRPr="00A61124">
        <w:pict w14:anchorId="526BB165">
          <v:rect id="_x0000_i1063" style="width:0;height:1.5pt" o:hralign="center" o:hrstd="t" o:hr="t" fillcolor="#a0a0a0" stroked="f"/>
        </w:pict>
      </w:r>
    </w:p>
    <w:p w14:paraId="60700B44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III. TUJUAN</w:t>
      </w:r>
    </w:p>
    <w:p w14:paraId="456D1E86" w14:textId="77777777" w:rsidR="00A61124" w:rsidRPr="00A61124" w:rsidRDefault="00A61124" w:rsidP="00A61124">
      <w:pPr>
        <w:numPr>
          <w:ilvl w:val="0"/>
          <w:numId w:val="1"/>
        </w:numPr>
      </w:pPr>
      <w:proofErr w:type="spellStart"/>
      <w:r w:rsidRPr="00A61124">
        <w:t>Membangun</w:t>
      </w:r>
      <w:proofErr w:type="spellEnd"/>
      <w:r w:rsidRPr="00A61124">
        <w:t xml:space="preserve"> </w:t>
      </w:r>
      <w:proofErr w:type="spellStart"/>
      <w:r w:rsidRPr="00A61124">
        <w:t>sistem</w:t>
      </w:r>
      <w:proofErr w:type="spellEnd"/>
      <w:r w:rsidRPr="00A61124">
        <w:t xml:space="preserve"> </w:t>
      </w:r>
      <w:proofErr w:type="spellStart"/>
      <w:r w:rsidRPr="00A61124">
        <w:t>inferensi</w:t>
      </w:r>
      <w:proofErr w:type="spellEnd"/>
      <w:r w:rsidRPr="00A61124">
        <w:t xml:space="preserve"> </w:t>
      </w:r>
      <w:proofErr w:type="spellStart"/>
      <w:r w:rsidRPr="00A61124">
        <w:t>lokal</w:t>
      </w:r>
      <w:proofErr w:type="spellEnd"/>
      <w:r w:rsidRPr="00A61124">
        <w:t xml:space="preserve"> </w:t>
      </w:r>
      <w:proofErr w:type="spellStart"/>
      <w:r w:rsidRPr="00A61124">
        <w:t>menggunakan</w:t>
      </w:r>
      <w:proofErr w:type="spellEnd"/>
      <w:r w:rsidRPr="00A61124">
        <w:t xml:space="preserve"> ESP32 dan TensorFlow Lite.</w:t>
      </w:r>
    </w:p>
    <w:p w14:paraId="0638C6F6" w14:textId="77777777" w:rsidR="00A61124" w:rsidRPr="00A61124" w:rsidRDefault="00A61124" w:rsidP="00A61124">
      <w:pPr>
        <w:numPr>
          <w:ilvl w:val="0"/>
          <w:numId w:val="1"/>
        </w:numPr>
      </w:pPr>
      <w:proofErr w:type="spellStart"/>
      <w:r w:rsidRPr="00A61124">
        <w:t>Memprediksi</w:t>
      </w:r>
      <w:proofErr w:type="spellEnd"/>
      <w:r w:rsidRPr="00A61124">
        <w:t xml:space="preserve"> </w:t>
      </w:r>
      <w:proofErr w:type="spellStart"/>
      <w:r w:rsidRPr="00A61124">
        <w:t>jenis</w:t>
      </w:r>
      <w:proofErr w:type="spellEnd"/>
      <w:r w:rsidRPr="00A61124">
        <w:t xml:space="preserve"> bunga Iris </w:t>
      </w:r>
      <w:proofErr w:type="spellStart"/>
      <w:r w:rsidRPr="00A61124">
        <w:t>secara</w:t>
      </w:r>
      <w:proofErr w:type="spellEnd"/>
      <w:r w:rsidRPr="00A61124">
        <w:t xml:space="preserve"> real-time </w:t>
      </w:r>
      <w:proofErr w:type="spellStart"/>
      <w:r w:rsidRPr="00A61124">
        <w:t>dari</w:t>
      </w:r>
      <w:proofErr w:type="spellEnd"/>
      <w:r w:rsidRPr="00A61124">
        <w:t xml:space="preserve"> </w:t>
      </w:r>
      <w:proofErr w:type="spellStart"/>
      <w:r w:rsidRPr="00A61124">
        <w:t>empat</w:t>
      </w:r>
      <w:proofErr w:type="spellEnd"/>
      <w:r w:rsidRPr="00A61124">
        <w:t xml:space="preserve"> </w:t>
      </w:r>
      <w:proofErr w:type="spellStart"/>
      <w:r w:rsidRPr="00A61124">
        <w:t>nilai</w:t>
      </w:r>
      <w:proofErr w:type="spellEnd"/>
      <w:r w:rsidRPr="00A61124">
        <w:t xml:space="preserve"> input.</w:t>
      </w:r>
    </w:p>
    <w:p w14:paraId="4B357B65" w14:textId="77777777" w:rsidR="00A61124" w:rsidRPr="00A61124" w:rsidRDefault="00A61124" w:rsidP="00A61124">
      <w:pPr>
        <w:numPr>
          <w:ilvl w:val="0"/>
          <w:numId w:val="1"/>
        </w:numPr>
      </w:pPr>
      <w:proofErr w:type="spellStart"/>
      <w:r w:rsidRPr="00A61124">
        <w:t>Mengukur</w:t>
      </w:r>
      <w:proofErr w:type="spellEnd"/>
      <w:r w:rsidRPr="00A61124">
        <w:t xml:space="preserve"> </w:t>
      </w:r>
      <w:proofErr w:type="spellStart"/>
      <w:r w:rsidRPr="00A61124">
        <w:t>performa</w:t>
      </w:r>
      <w:proofErr w:type="spellEnd"/>
      <w:r w:rsidRPr="00A61124">
        <w:t xml:space="preserve"> model pada </w:t>
      </w:r>
      <w:proofErr w:type="spellStart"/>
      <w:r w:rsidRPr="00A61124">
        <w:t>perangkat</w:t>
      </w:r>
      <w:proofErr w:type="spellEnd"/>
      <w:r w:rsidRPr="00A61124">
        <w:t xml:space="preserve"> </w:t>
      </w:r>
      <w:proofErr w:type="spellStart"/>
      <w:r w:rsidRPr="00A61124">
        <w:t>mikrokontroler</w:t>
      </w:r>
      <w:proofErr w:type="spellEnd"/>
      <w:r w:rsidRPr="00A61124">
        <w:t xml:space="preserve"> (</w:t>
      </w:r>
      <w:proofErr w:type="spellStart"/>
      <w:r w:rsidRPr="00A61124">
        <w:t>latensi</w:t>
      </w:r>
      <w:proofErr w:type="spellEnd"/>
      <w:r w:rsidRPr="00A61124">
        <w:t xml:space="preserve">, </w:t>
      </w:r>
      <w:proofErr w:type="spellStart"/>
      <w:r w:rsidRPr="00A61124">
        <w:t>akurasi</w:t>
      </w:r>
      <w:proofErr w:type="spellEnd"/>
      <w:r w:rsidRPr="00A61124">
        <w:t>).</w:t>
      </w:r>
    </w:p>
    <w:p w14:paraId="5DCBBC17" w14:textId="77777777" w:rsidR="00A61124" w:rsidRPr="00A61124" w:rsidRDefault="00A61124" w:rsidP="00A61124">
      <w:pPr>
        <w:numPr>
          <w:ilvl w:val="0"/>
          <w:numId w:val="1"/>
        </w:numPr>
      </w:pPr>
      <w:proofErr w:type="spellStart"/>
      <w:r w:rsidRPr="00A61124">
        <w:t>Menganalisis</w:t>
      </w:r>
      <w:proofErr w:type="spellEnd"/>
      <w:r w:rsidRPr="00A61124">
        <w:t xml:space="preserve"> </w:t>
      </w:r>
      <w:proofErr w:type="spellStart"/>
      <w:r w:rsidRPr="00A61124">
        <w:t>potensi</w:t>
      </w:r>
      <w:proofErr w:type="spellEnd"/>
      <w:r w:rsidRPr="00A61124">
        <w:t xml:space="preserve"> </w:t>
      </w:r>
      <w:proofErr w:type="spellStart"/>
      <w:r w:rsidRPr="00A61124">
        <w:t>TinyML</w:t>
      </w:r>
      <w:proofErr w:type="spellEnd"/>
      <w:r w:rsidRPr="00A61124">
        <w:t xml:space="preserve"> </w:t>
      </w:r>
      <w:proofErr w:type="spellStart"/>
      <w:r w:rsidRPr="00A61124">
        <w:t>untuk</w:t>
      </w:r>
      <w:proofErr w:type="spellEnd"/>
      <w:r w:rsidRPr="00A61124">
        <w:t xml:space="preserve"> </w:t>
      </w:r>
      <w:proofErr w:type="spellStart"/>
      <w:r w:rsidRPr="00A61124">
        <w:t>sistem</w:t>
      </w:r>
      <w:proofErr w:type="spellEnd"/>
      <w:r w:rsidRPr="00A61124">
        <w:t xml:space="preserve"> AI </w:t>
      </w:r>
      <w:proofErr w:type="spellStart"/>
      <w:r w:rsidRPr="00A61124">
        <w:t>berbasis</w:t>
      </w:r>
      <w:proofErr w:type="spellEnd"/>
      <w:r w:rsidRPr="00A61124">
        <w:t xml:space="preserve"> </w:t>
      </w:r>
      <w:proofErr w:type="spellStart"/>
      <w:r w:rsidRPr="00A61124">
        <w:t>perangkat</w:t>
      </w:r>
      <w:proofErr w:type="spellEnd"/>
      <w:r w:rsidRPr="00A61124">
        <w:t xml:space="preserve"> edge.</w:t>
      </w:r>
    </w:p>
    <w:p w14:paraId="6BFB957F" w14:textId="77777777" w:rsidR="00A61124" w:rsidRPr="00A61124" w:rsidRDefault="00A61124" w:rsidP="00A61124">
      <w:r w:rsidRPr="00A61124">
        <w:lastRenderedPageBreak/>
        <w:pict w14:anchorId="08814EC7">
          <v:rect id="_x0000_i1064" style="width:0;height:1.5pt" o:hralign="center" o:hrstd="t" o:hr="t" fillcolor="#a0a0a0" stroked="f"/>
        </w:pict>
      </w:r>
    </w:p>
    <w:p w14:paraId="2DA30C7E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IV. PERANGKAT DAN PERANGKAT LUNAK</w:t>
      </w:r>
    </w:p>
    <w:p w14:paraId="63231237" w14:textId="77777777" w:rsidR="00A61124" w:rsidRP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Perangkat</w:t>
      </w:r>
      <w:proofErr w:type="spellEnd"/>
      <w:r w:rsidRPr="00A61124">
        <w:rPr>
          <w:b/>
          <w:bCs/>
        </w:rPr>
        <w:t xml:space="preserve"> </w:t>
      </w:r>
      <w:proofErr w:type="spellStart"/>
      <w:r w:rsidRPr="00A61124">
        <w:rPr>
          <w:b/>
          <w:bCs/>
        </w:rPr>
        <w:t>Keras</w:t>
      </w:r>
      <w:proofErr w:type="spellEnd"/>
    </w:p>
    <w:p w14:paraId="537EBD05" w14:textId="77777777" w:rsidR="00A61124" w:rsidRPr="00A61124" w:rsidRDefault="00A61124" w:rsidP="00A61124">
      <w:pPr>
        <w:numPr>
          <w:ilvl w:val="0"/>
          <w:numId w:val="2"/>
        </w:numPr>
      </w:pPr>
      <w:r w:rsidRPr="00A61124">
        <w:t>ESP32 Devkit V4 (</w:t>
      </w:r>
      <w:proofErr w:type="spellStart"/>
      <w:r w:rsidRPr="00A61124">
        <w:t>disimulasikan</w:t>
      </w:r>
      <w:proofErr w:type="spellEnd"/>
      <w:r w:rsidRPr="00A61124">
        <w:t xml:space="preserve"> di </w:t>
      </w:r>
      <w:proofErr w:type="spellStart"/>
      <w:r w:rsidRPr="00A61124">
        <w:t>Wokwi</w:t>
      </w:r>
      <w:proofErr w:type="spellEnd"/>
      <w:r w:rsidRPr="00A61124">
        <w:t>)</w:t>
      </w:r>
    </w:p>
    <w:p w14:paraId="40263804" w14:textId="77777777" w:rsidR="00A61124" w:rsidRP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Perangkat</w:t>
      </w:r>
      <w:proofErr w:type="spellEnd"/>
      <w:r w:rsidRPr="00A61124">
        <w:rPr>
          <w:b/>
          <w:bCs/>
        </w:rPr>
        <w:t xml:space="preserve"> Lunak</w:t>
      </w:r>
    </w:p>
    <w:p w14:paraId="153FCB12" w14:textId="77777777" w:rsidR="00A61124" w:rsidRPr="00A61124" w:rsidRDefault="00A61124" w:rsidP="00A61124">
      <w:pPr>
        <w:numPr>
          <w:ilvl w:val="0"/>
          <w:numId w:val="3"/>
        </w:numPr>
      </w:pPr>
      <w:r w:rsidRPr="00A61124">
        <w:t>TensorFlow Lite for Microcontrollers (TFLM)</w:t>
      </w:r>
    </w:p>
    <w:p w14:paraId="4B5E2E4E" w14:textId="77777777" w:rsidR="00A61124" w:rsidRPr="00A61124" w:rsidRDefault="00A61124" w:rsidP="00A61124">
      <w:pPr>
        <w:numPr>
          <w:ilvl w:val="0"/>
          <w:numId w:val="3"/>
        </w:numPr>
      </w:pPr>
      <w:r w:rsidRPr="00A61124">
        <w:t xml:space="preserve">Eloquent </w:t>
      </w:r>
      <w:proofErr w:type="spellStart"/>
      <w:r w:rsidRPr="00A61124">
        <w:t>TinyML</w:t>
      </w:r>
      <w:proofErr w:type="spellEnd"/>
      <w:r w:rsidRPr="00A61124">
        <w:t xml:space="preserve"> Library</w:t>
      </w:r>
    </w:p>
    <w:p w14:paraId="77234C16" w14:textId="77777777" w:rsidR="00A61124" w:rsidRPr="00A61124" w:rsidRDefault="00A61124" w:rsidP="00A61124">
      <w:pPr>
        <w:numPr>
          <w:ilvl w:val="0"/>
          <w:numId w:val="3"/>
        </w:numPr>
      </w:pPr>
      <w:r w:rsidRPr="00A61124">
        <w:t xml:space="preserve">Visual Studio Code + </w:t>
      </w:r>
      <w:proofErr w:type="spellStart"/>
      <w:r w:rsidRPr="00A61124">
        <w:t>PlatformIO</w:t>
      </w:r>
      <w:proofErr w:type="spellEnd"/>
      <w:r w:rsidRPr="00A61124">
        <w:t xml:space="preserve"> Extension</w:t>
      </w:r>
    </w:p>
    <w:p w14:paraId="202ADB75" w14:textId="77777777" w:rsidR="00A61124" w:rsidRPr="00A61124" w:rsidRDefault="00A61124" w:rsidP="00A61124">
      <w:pPr>
        <w:numPr>
          <w:ilvl w:val="0"/>
          <w:numId w:val="3"/>
        </w:numPr>
      </w:pPr>
      <w:proofErr w:type="spellStart"/>
      <w:r w:rsidRPr="00A61124">
        <w:t>Wokwi</w:t>
      </w:r>
      <w:proofErr w:type="spellEnd"/>
      <w:r w:rsidRPr="00A61124">
        <w:t xml:space="preserve"> IoT Simulator</w:t>
      </w:r>
    </w:p>
    <w:p w14:paraId="2731EDE6" w14:textId="77777777" w:rsidR="00A61124" w:rsidRPr="00A61124" w:rsidRDefault="00A61124" w:rsidP="00A61124">
      <w:pPr>
        <w:numPr>
          <w:ilvl w:val="0"/>
          <w:numId w:val="3"/>
        </w:numPr>
      </w:pPr>
      <w:r w:rsidRPr="00A61124">
        <w:t xml:space="preserve">Dataset Iris </w:t>
      </w:r>
      <w:proofErr w:type="gramStart"/>
      <w:r w:rsidRPr="00A61124">
        <w:t>(.</w:t>
      </w:r>
      <w:proofErr w:type="spellStart"/>
      <w:r w:rsidRPr="00A61124">
        <w:t>tflite</w:t>
      </w:r>
      <w:proofErr w:type="spellEnd"/>
      <w:proofErr w:type="gramEnd"/>
      <w:r w:rsidRPr="00A61124">
        <w:t xml:space="preserve"> format)</w:t>
      </w:r>
    </w:p>
    <w:p w14:paraId="41805497" w14:textId="77777777" w:rsidR="00A61124" w:rsidRPr="00A61124" w:rsidRDefault="00A61124" w:rsidP="00A61124">
      <w:r w:rsidRPr="00A61124">
        <w:pict w14:anchorId="63B7EF06">
          <v:rect id="_x0000_i1065" style="width:0;height:1.5pt" o:hralign="center" o:hrstd="t" o:hr="t" fillcolor="#a0a0a0" stroked="f"/>
        </w:pict>
      </w:r>
    </w:p>
    <w:p w14:paraId="7339FBFF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V. ARSITEKTUR SISTEM</w:t>
      </w:r>
    </w:p>
    <w:p w14:paraId="128548FF" w14:textId="77777777" w:rsidR="00A61124" w:rsidRP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Struktur</w:t>
      </w:r>
      <w:proofErr w:type="spellEnd"/>
      <w:r w:rsidRPr="00A61124">
        <w:rPr>
          <w:b/>
          <w:bCs/>
        </w:rPr>
        <w:t xml:space="preserve"> Input dan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561"/>
      </w:tblGrid>
      <w:tr w:rsidR="00A61124" w:rsidRPr="00A61124" w14:paraId="55556684" w14:textId="77777777" w:rsidTr="00A61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E0CB8" w14:textId="77777777" w:rsidR="00A61124" w:rsidRPr="00A61124" w:rsidRDefault="00A61124" w:rsidP="00A61124">
            <w:pPr>
              <w:rPr>
                <w:b/>
                <w:bCs/>
              </w:rPr>
            </w:pPr>
            <w:r w:rsidRPr="00A61124">
              <w:rPr>
                <w:b/>
                <w:bCs/>
              </w:rPr>
              <w:t xml:space="preserve">Fitur </w:t>
            </w:r>
            <w:proofErr w:type="spellStart"/>
            <w:r w:rsidRPr="00A61124">
              <w:rPr>
                <w:b/>
                <w:bCs/>
              </w:rPr>
              <w:t>Masukan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ABD85" w14:textId="77777777" w:rsidR="00A61124" w:rsidRPr="00A61124" w:rsidRDefault="00A61124" w:rsidP="00A61124">
            <w:pPr>
              <w:rPr>
                <w:b/>
                <w:bCs/>
              </w:rPr>
            </w:pPr>
            <w:proofErr w:type="spellStart"/>
            <w:r w:rsidRPr="00A61124">
              <w:rPr>
                <w:b/>
                <w:bCs/>
              </w:rPr>
              <w:t>Tipe</w:t>
            </w:r>
            <w:proofErr w:type="spellEnd"/>
          </w:p>
        </w:tc>
      </w:tr>
      <w:tr w:rsidR="00A61124" w:rsidRPr="00A61124" w14:paraId="10E33497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AF91" w14:textId="77777777" w:rsidR="00A61124" w:rsidRPr="00A61124" w:rsidRDefault="00A61124" w:rsidP="00A61124">
            <w:r w:rsidRPr="00A61124">
              <w:t>Panjang Sepal</w:t>
            </w:r>
          </w:p>
        </w:tc>
        <w:tc>
          <w:tcPr>
            <w:tcW w:w="0" w:type="auto"/>
            <w:vAlign w:val="center"/>
            <w:hideMark/>
          </w:tcPr>
          <w:p w14:paraId="743E30CE" w14:textId="77777777" w:rsidR="00A61124" w:rsidRPr="00A61124" w:rsidRDefault="00A61124" w:rsidP="00A61124">
            <w:r w:rsidRPr="00A61124">
              <w:t>Float</w:t>
            </w:r>
          </w:p>
        </w:tc>
      </w:tr>
      <w:tr w:rsidR="00A61124" w:rsidRPr="00A61124" w14:paraId="2DEDD327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521A" w14:textId="77777777" w:rsidR="00A61124" w:rsidRPr="00A61124" w:rsidRDefault="00A61124" w:rsidP="00A61124">
            <w:r w:rsidRPr="00A61124">
              <w:t>Lebar Sepal</w:t>
            </w:r>
          </w:p>
        </w:tc>
        <w:tc>
          <w:tcPr>
            <w:tcW w:w="0" w:type="auto"/>
            <w:vAlign w:val="center"/>
            <w:hideMark/>
          </w:tcPr>
          <w:p w14:paraId="050BBA11" w14:textId="77777777" w:rsidR="00A61124" w:rsidRPr="00A61124" w:rsidRDefault="00A61124" w:rsidP="00A61124">
            <w:r w:rsidRPr="00A61124">
              <w:t>Float</w:t>
            </w:r>
          </w:p>
        </w:tc>
      </w:tr>
      <w:tr w:rsidR="00A61124" w:rsidRPr="00A61124" w14:paraId="6A380FEA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42C2" w14:textId="77777777" w:rsidR="00A61124" w:rsidRPr="00A61124" w:rsidRDefault="00A61124" w:rsidP="00A61124">
            <w:r w:rsidRPr="00A61124">
              <w:t>Panjang Petal</w:t>
            </w:r>
          </w:p>
        </w:tc>
        <w:tc>
          <w:tcPr>
            <w:tcW w:w="0" w:type="auto"/>
            <w:vAlign w:val="center"/>
            <w:hideMark/>
          </w:tcPr>
          <w:p w14:paraId="456FB9CF" w14:textId="77777777" w:rsidR="00A61124" w:rsidRPr="00A61124" w:rsidRDefault="00A61124" w:rsidP="00A61124">
            <w:r w:rsidRPr="00A61124">
              <w:t>Float</w:t>
            </w:r>
          </w:p>
        </w:tc>
      </w:tr>
      <w:tr w:rsidR="00A61124" w:rsidRPr="00A61124" w14:paraId="7FC634A4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77C6C" w14:textId="77777777" w:rsidR="00A61124" w:rsidRPr="00A61124" w:rsidRDefault="00A61124" w:rsidP="00A61124">
            <w:r w:rsidRPr="00A61124">
              <w:t>Lebar Petal</w:t>
            </w:r>
          </w:p>
        </w:tc>
        <w:tc>
          <w:tcPr>
            <w:tcW w:w="0" w:type="auto"/>
            <w:vAlign w:val="center"/>
            <w:hideMark/>
          </w:tcPr>
          <w:p w14:paraId="16FCEABE" w14:textId="77777777" w:rsidR="00A61124" w:rsidRPr="00A61124" w:rsidRDefault="00A61124" w:rsidP="00A61124">
            <w:r w:rsidRPr="00A61124">
              <w:t>Float</w:t>
            </w:r>
          </w:p>
        </w:tc>
      </w:tr>
    </w:tbl>
    <w:p w14:paraId="71DE6B90" w14:textId="77777777" w:rsidR="00A61124" w:rsidRPr="00A61124" w:rsidRDefault="00A61124" w:rsidP="00A61124">
      <w:r w:rsidRPr="00A61124">
        <w:t xml:space="preserve">Model </w:t>
      </w:r>
      <w:proofErr w:type="spellStart"/>
      <w:r w:rsidRPr="00A61124">
        <w:t>menghasilkan</w:t>
      </w:r>
      <w:proofErr w:type="spellEnd"/>
      <w:r w:rsidRPr="00A61124">
        <w:t xml:space="preserve"> </w:t>
      </w:r>
      <w:proofErr w:type="spellStart"/>
      <w:r w:rsidRPr="00A61124">
        <w:t>prediksi</w:t>
      </w:r>
      <w:proofErr w:type="spellEnd"/>
      <w:r w:rsidRPr="00A61124">
        <w:t xml:space="preserve"> </w:t>
      </w:r>
      <w:proofErr w:type="spellStart"/>
      <w:r w:rsidRPr="00A61124">
        <w:t>kelas</w:t>
      </w:r>
      <w:proofErr w:type="spellEnd"/>
      <w:r w:rsidRPr="00A61124">
        <w:t xml:space="preserve">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probabilitas</w:t>
      </w:r>
      <w:proofErr w:type="spellEnd"/>
      <w:r w:rsidRPr="00A61124">
        <w:t xml:space="preserve"> </w:t>
      </w:r>
      <w:proofErr w:type="spellStart"/>
      <w:r w:rsidRPr="00A61124">
        <w:t>Softmax</w:t>
      </w:r>
      <w:proofErr w:type="spellEnd"/>
      <w:r w:rsidRPr="00A61124">
        <w:t xml:space="preserve"> </w:t>
      </w:r>
      <w:proofErr w:type="spellStart"/>
      <w:r w:rsidRPr="00A61124">
        <w:t>sebagai</w:t>
      </w:r>
      <w:proofErr w:type="spellEnd"/>
      <w:r w:rsidRPr="00A61124">
        <w:t xml:space="preserve"> output </w:t>
      </w:r>
      <w:proofErr w:type="spellStart"/>
      <w:r w:rsidRPr="00A61124">
        <w:t>akhir</w:t>
      </w:r>
      <w:proofErr w:type="spellEnd"/>
      <w:r w:rsidRPr="00A61124">
        <w:t xml:space="preserve"> (</w:t>
      </w:r>
      <w:proofErr w:type="spellStart"/>
      <w:r w:rsidRPr="00A61124">
        <w:t>kelas</w:t>
      </w:r>
      <w:proofErr w:type="spellEnd"/>
      <w:r w:rsidRPr="00A61124">
        <w:t xml:space="preserve"> 0, 1, </w:t>
      </w:r>
      <w:proofErr w:type="spellStart"/>
      <w:r w:rsidRPr="00A61124">
        <w:t>atau</w:t>
      </w:r>
      <w:proofErr w:type="spellEnd"/>
      <w:r w:rsidRPr="00A61124">
        <w:t xml:space="preserve"> 2).</w:t>
      </w:r>
    </w:p>
    <w:p w14:paraId="7CD17A68" w14:textId="77777777" w:rsidR="00A61124" w:rsidRPr="00A61124" w:rsidRDefault="00A61124" w:rsidP="00A61124">
      <w:r w:rsidRPr="00A61124">
        <w:pict w14:anchorId="2259A501">
          <v:rect id="_x0000_i1066" style="width:0;height:1.5pt" o:hralign="center" o:hrstd="t" o:hr="t" fillcolor="#a0a0a0" stroked="f"/>
        </w:pict>
      </w:r>
    </w:p>
    <w:p w14:paraId="0B51D4CE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VI. PROSEDUR IMPLEMENTASI</w:t>
      </w:r>
    </w:p>
    <w:p w14:paraId="5D5DA166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 xml:space="preserve">1. </w:t>
      </w:r>
      <w:proofErr w:type="spellStart"/>
      <w:r w:rsidRPr="00A61124">
        <w:rPr>
          <w:b/>
          <w:bCs/>
        </w:rPr>
        <w:t>Pembuatan</w:t>
      </w:r>
      <w:proofErr w:type="spellEnd"/>
      <w:r w:rsidRPr="00A61124">
        <w:rPr>
          <w:b/>
          <w:bCs/>
        </w:rPr>
        <w:t xml:space="preserve"> </w:t>
      </w:r>
      <w:proofErr w:type="spellStart"/>
      <w:r w:rsidRPr="00A61124">
        <w:rPr>
          <w:b/>
          <w:bCs/>
        </w:rPr>
        <w:t>Proyek</w:t>
      </w:r>
      <w:proofErr w:type="spellEnd"/>
    </w:p>
    <w:p w14:paraId="6C05B997" w14:textId="77777777" w:rsidR="00A61124" w:rsidRPr="00A61124" w:rsidRDefault="00A61124" w:rsidP="00A61124">
      <w:pPr>
        <w:numPr>
          <w:ilvl w:val="0"/>
          <w:numId w:val="4"/>
        </w:numPr>
      </w:pPr>
      <w:proofErr w:type="spellStart"/>
      <w:r w:rsidRPr="00A61124">
        <w:t>Buat</w:t>
      </w:r>
      <w:proofErr w:type="spellEnd"/>
      <w:r w:rsidRPr="00A61124">
        <w:t xml:space="preserve"> </w:t>
      </w:r>
      <w:proofErr w:type="spellStart"/>
      <w:r w:rsidRPr="00A61124">
        <w:t>proyek</w:t>
      </w:r>
      <w:proofErr w:type="spellEnd"/>
      <w:r w:rsidRPr="00A61124">
        <w:t xml:space="preserve"> </w:t>
      </w:r>
      <w:proofErr w:type="spellStart"/>
      <w:r w:rsidRPr="00A61124">
        <w:t>baru</w:t>
      </w:r>
      <w:proofErr w:type="spellEnd"/>
      <w:r w:rsidRPr="00A61124">
        <w:t xml:space="preserve"> di </w:t>
      </w:r>
      <w:proofErr w:type="spellStart"/>
      <w:r w:rsidRPr="00A61124">
        <w:t>PlatformIO</w:t>
      </w:r>
      <w:proofErr w:type="spellEnd"/>
      <w:r w:rsidRPr="00A61124">
        <w:t xml:space="preserve"> pada Visual Studio Code.</w:t>
      </w:r>
    </w:p>
    <w:p w14:paraId="32ADD981" w14:textId="77777777" w:rsidR="00A61124" w:rsidRPr="00A61124" w:rsidRDefault="00A61124" w:rsidP="00A61124">
      <w:pPr>
        <w:numPr>
          <w:ilvl w:val="0"/>
          <w:numId w:val="4"/>
        </w:numPr>
      </w:pPr>
      <w:proofErr w:type="spellStart"/>
      <w:r w:rsidRPr="00A61124">
        <w:t>Tambahkan</w:t>
      </w:r>
      <w:proofErr w:type="spellEnd"/>
      <w:r w:rsidRPr="00A61124">
        <w:t xml:space="preserve"> </w:t>
      </w:r>
      <w:proofErr w:type="spellStart"/>
      <w:r w:rsidRPr="00A61124">
        <w:t>dependensi</w:t>
      </w:r>
      <w:proofErr w:type="spellEnd"/>
      <w:r w:rsidRPr="00A61124">
        <w:t xml:space="preserve">: </w:t>
      </w:r>
      <w:proofErr w:type="spellStart"/>
      <w:r w:rsidRPr="00A61124">
        <w:t>eloquent_tinyml</w:t>
      </w:r>
      <w:proofErr w:type="spellEnd"/>
      <w:r w:rsidRPr="00A61124">
        <w:t xml:space="preserve">, tflm_esp32, dan file </w:t>
      </w:r>
      <w:proofErr w:type="gramStart"/>
      <w:r w:rsidRPr="00A61124">
        <w:t>model .</w:t>
      </w:r>
      <w:proofErr w:type="gramEnd"/>
      <w:r w:rsidRPr="00A61124">
        <w:t>h.</w:t>
      </w:r>
    </w:p>
    <w:p w14:paraId="527E093F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 xml:space="preserve">2. Setup Diagram </w:t>
      </w:r>
      <w:proofErr w:type="spellStart"/>
      <w:r w:rsidRPr="00A61124">
        <w:rPr>
          <w:b/>
          <w:bCs/>
        </w:rPr>
        <w:t>Wokwi</w:t>
      </w:r>
      <w:proofErr w:type="spellEnd"/>
    </w:p>
    <w:p w14:paraId="4835987E" w14:textId="77777777" w:rsidR="00A61124" w:rsidRPr="00A61124" w:rsidRDefault="00A61124" w:rsidP="00A61124">
      <w:proofErr w:type="spellStart"/>
      <w:r w:rsidRPr="00A61124">
        <w:lastRenderedPageBreak/>
        <w:t>Tambahkan</w:t>
      </w:r>
      <w:proofErr w:type="spellEnd"/>
      <w:r w:rsidRPr="00A61124">
        <w:t xml:space="preserve"> ESP32 dan </w:t>
      </w:r>
      <w:proofErr w:type="spellStart"/>
      <w:r w:rsidRPr="00A61124">
        <w:t>koneksi</w:t>
      </w:r>
      <w:proofErr w:type="spellEnd"/>
      <w:r w:rsidRPr="00A61124">
        <w:t xml:space="preserve"> TX/RX </w:t>
      </w:r>
      <w:proofErr w:type="spellStart"/>
      <w:r w:rsidRPr="00A61124">
        <w:t>ke</w:t>
      </w:r>
      <w:proofErr w:type="spellEnd"/>
      <w:r w:rsidRPr="00A61124">
        <w:t xml:space="preserve"> serial monitor:</w:t>
      </w:r>
    </w:p>
    <w:p w14:paraId="5B57C004" w14:textId="77777777" w:rsidR="00A61124" w:rsidRDefault="00A61124" w:rsidP="00A61124">
      <w:r>
        <w:t>{</w:t>
      </w:r>
    </w:p>
    <w:p w14:paraId="506E3850" w14:textId="77777777" w:rsidR="00A61124" w:rsidRDefault="00A61124" w:rsidP="00A61124">
      <w:r>
        <w:t xml:space="preserve">  "version": 1,</w:t>
      </w:r>
    </w:p>
    <w:p w14:paraId="2F732D41" w14:textId="77777777" w:rsidR="00A61124" w:rsidRDefault="00A61124" w:rsidP="00A61124">
      <w:r>
        <w:t xml:space="preserve">  "author": "user",</w:t>
      </w:r>
    </w:p>
    <w:p w14:paraId="709BE86F" w14:textId="77777777" w:rsidR="00A61124" w:rsidRDefault="00A61124" w:rsidP="00A61124">
      <w:r>
        <w:t xml:space="preserve">  "editor": "</w:t>
      </w:r>
      <w:proofErr w:type="spellStart"/>
      <w:r>
        <w:t>wokwi</w:t>
      </w:r>
      <w:proofErr w:type="spellEnd"/>
      <w:r>
        <w:t>",</w:t>
      </w:r>
    </w:p>
    <w:p w14:paraId="2830D1A7" w14:textId="77777777" w:rsidR="00A61124" w:rsidRDefault="00A61124" w:rsidP="00A61124">
      <w:r>
        <w:t xml:space="preserve">  "parts": [</w:t>
      </w:r>
    </w:p>
    <w:p w14:paraId="73E7B9B9" w14:textId="77777777" w:rsidR="00A61124" w:rsidRDefault="00A61124" w:rsidP="00A61124">
      <w:r>
        <w:t xml:space="preserve">    </w:t>
      </w:r>
      <w:proofErr w:type="gramStart"/>
      <w:r>
        <w:t>{ "</w:t>
      </w:r>
      <w:proofErr w:type="gramEnd"/>
      <w:r>
        <w:t>type": "board-esp32-devkit-c-v4", "id": "</w:t>
      </w:r>
      <w:proofErr w:type="spellStart"/>
      <w:r>
        <w:t>esp</w:t>
      </w:r>
      <w:proofErr w:type="spellEnd"/>
      <w:r>
        <w:t>", "top": 0, "left": 0, "</w:t>
      </w:r>
      <w:proofErr w:type="spellStart"/>
      <w:r>
        <w:t>attrs</w:t>
      </w:r>
      <w:proofErr w:type="spellEnd"/>
      <w:r>
        <w:t>": {</w:t>
      </w:r>
      <w:proofErr w:type="gramStart"/>
      <w:r>
        <w:t>} }</w:t>
      </w:r>
      <w:proofErr w:type="gramEnd"/>
    </w:p>
    <w:p w14:paraId="1BCCE80B" w14:textId="77777777" w:rsidR="00A61124" w:rsidRDefault="00A61124" w:rsidP="00A61124">
      <w:r>
        <w:t xml:space="preserve">  ],</w:t>
      </w:r>
    </w:p>
    <w:p w14:paraId="1EEEAEF6" w14:textId="77777777" w:rsidR="00A61124" w:rsidRDefault="00A61124" w:rsidP="00A61124">
      <w:r>
        <w:t xml:space="preserve">  "connections": [</w:t>
      </w:r>
    </w:p>
    <w:p w14:paraId="45BAD95A" w14:textId="77777777" w:rsidR="00A61124" w:rsidRDefault="00A61124" w:rsidP="00A61124">
      <w:r>
        <w:t xml:space="preserve">    [ "</w:t>
      </w:r>
      <w:proofErr w:type="spellStart"/>
      <w:proofErr w:type="gramStart"/>
      <w:r>
        <w:t>esp:TX</w:t>
      </w:r>
      <w:proofErr w:type="spellEnd"/>
      <w:proofErr w:type="gramEnd"/>
      <w:r>
        <w:t>", "$</w:t>
      </w:r>
      <w:proofErr w:type="spellStart"/>
      <w:proofErr w:type="gramStart"/>
      <w:r>
        <w:t>serialMonitor:RX</w:t>
      </w:r>
      <w:proofErr w:type="spellEnd"/>
      <w:proofErr w:type="gramEnd"/>
      <w:r>
        <w:t>", "", [</w:t>
      </w:r>
      <w:proofErr w:type="gramStart"/>
      <w:r>
        <w:t>] ]</w:t>
      </w:r>
      <w:proofErr w:type="gramEnd"/>
      <w:r>
        <w:t>,</w:t>
      </w:r>
    </w:p>
    <w:p w14:paraId="2C311E33" w14:textId="77777777" w:rsidR="00A61124" w:rsidRDefault="00A61124" w:rsidP="00A61124">
      <w:r>
        <w:t xml:space="preserve">    [ "</w:t>
      </w:r>
      <w:proofErr w:type="spellStart"/>
      <w:proofErr w:type="gramStart"/>
      <w:r>
        <w:t>esp:RX</w:t>
      </w:r>
      <w:proofErr w:type="spellEnd"/>
      <w:proofErr w:type="gramEnd"/>
      <w:r>
        <w:t>", "$</w:t>
      </w:r>
      <w:proofErr w:type="spellStart"/>
      <w:proofErr w:type="gramStart"/>
      <w:r>
        <w:t>serialMonitor:TX</w:t>
      </w:r>
      <w:proofErr w:type="spellEnd"/>
      <w:proofErr w:type="gramEnd"/>
      <w:r>
        <w:t>", "", [</w:t>
      </w:r>
      <w:proofErr w:type="gramStart"/>
      <w:r>
        <w:t>] ]</w:t>
      </w:r>
      <w:proofErr w:type="gramEnd"/>
    </w:p>
    <w:p w14:paraId="73604F75" w14:textId="77777777" w:rsidR="00A61124" w:rsidRDefault="00A61124" w:rsidP="00A61124">
      <w:r>
        <w:t xml:space="preserve">  ],</w:t>
      </w:r>
    </w:p>
    <w:p w14:paraId="50D53FE7" w14:textId="77777777" w:rsidR="00A61124" w:rsidRDefault="00A61124" w:rsidP="00A61124">
      <w:r>
        <w:t xml:space="preserve">  "dependencies": {}</w:t>
      </w:r>
    </w:p>
    <w:p w14:paraId="700929C7" w14:textId="20015943" w:rsidR="006074B0" w:rsidRDefault="00A61124" w:rsidP="00A61124">
      <w:r>
        <w:t>}</w:t>
      </w:r>
    </w:p>
    <w:p w14:paraId="5A23C361" w14:textId="77777777" w:rsidR="00A61124" w:rsidRDefault="00A61124" w:rsidP="00A61124"/>
    <w:p w14:paraId="3D83F0CE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 xml:space="preserve">3. </w:t>
      </w:r>
      <w:proofErr w:type="spellStart"/>
      <w:r w:rsidRPr="00A61124">
        <w:rPr>
          <w:b/>
          <w:bCs/>
        </w:rPr>
        <w:t>Implementasi</w:t>
      </w:r>
      <w:proofErr w:type="spellEnd"/>
      <w:r w:rsidRPr="00A61124">
        <w:rPr>
          <w:b/>
          <w:bCs/>
        </w:rPr>
        <w:t xml:space="preserve"> Kode </w:t>
      </w:r>
      <w:proofErr w:type="spellStart"/>
      <w:r w:rsidRPr="00A61124">
        <w:rPr>
          <w:b/>
          <w:bCs/>
        </w:rPr>
        <w:t>Inferensi</w:t>
      </w:r>
      <w:proofErr w:type="spellEnd"/>
    </w:p>
    <w:p w14:paraId="09B9E049" w14:textId="77777777" w:rsidR="00A61124" w:rsidRPr="00A61124" w:rsidRDefault="00A61124" w:rsidP="00A61124">
      <w:r w:rsidRPr="00A61124">
        <w:t xml:space="preserve">Program </w:t>
      </w:r>
      <w:proofErr w:type="spellStart"/>
      <w:r w:rsidRPr="00A61124">
        <w:t>utama</w:t>
      </w:r>
      <w:proofErr w:type="spellEnd"/>
      <w:r w:rsidRPr="00A61124">
        <w:t xml:space="preserve"> </w:t>
      </w:r>
      <w:proofErr w:type="spellStart"/>
      <w:r w:rsidRPr="00A61124">
        <w:t>melakukan</w:t>
      </w:r>
      <w:proofErr w:type="spellEnd"/>
      <w:r w:rsidRPr="00A61124">
        <w:t xml:space="preserve"> </w:t>
      </w:r>
      <w:proofErr w:type="spellStart"/>
      <w:r w:rsidRPr="00A61124">
        <w:t>prediksi</w:t>
      </w:r>
      <w:proofErr w:type="spellEnd"/>
      <w:r w:rsidRPr="00A61124">
        <w:t xml:space="preserve"> </w:t>
      </w:r>
      <w:proofErr w:type="spellStart"/>
      <w:r w:rsidRPr="00A61124">
        <w:t>terhadap</w:t>
      </w:r>
      <w:proofErr w:type="spellEnd"/>
      <w:r w:rsidRPr="00A61124">
        <w:t xml:space="preserve"> </w:t>
      </w:r>
      <w:proofErr w:type="spellStart"/>
      <w:r w:rsidRPr="00A61124">
        <w:t>tiga</w:t>
      </w:r>
      <w:proofErr w:type="spellEnd"/>
      <w:r w:rsidRPr="00A61124">
        <w:t xml:space="preserve"> </w:t>
      </w:r>
      <w:proofErr w:type="spellStart"/>
      <w:r w:rsidRPr="00A61124">
        <w:t>sampel</w:t>
      </w:r>
      <w:proofErr w:type="spellEnd"/>
      <w:r w:rsidRPr="00A61124">
        <w:t xml:space="preserve"> data dan </w:t>
      </w:r>
      <w:proofErr w:type="spellStart"/>
      <w:r w:rsidRPr="00A61124">
        <w:t>menampilkan</w:t>
      </w:r>
      <w:proofErr w:type="spellEnd"/>
      <w:r w:rsidRPr="00A61124">
        <w:t xml:space="preserve"> </w:t>
      </w:r>
      <w:proofErr w:type="spellStart"/>
      <w:r w:rsidRPr="00A61124">
        <w:t>hasil</w:t>
      </w:r>
      <w:proofErr w:type="spellEnd"/>
      <w:r w:rsidRPr="00A61124">
        <w:t xml:space="preserve"> </w:t>
      </w:r>
      <w:proofErr w:type="spellStart"/>
      <w:r w:rsidRPr="00A61124">
        <w:t>klasifikasi</w:t>
      </w:r>
      <w:proofErr w:type="spellEnd"/>
      <w:r w:rsidRPr="00A61124">
        <w:t xml:space="preserve"> </w:t>
      </w:r>
      <w:proofErr w:type="spellStart"/>
      <w:r w:rsidRPr="00A61124">
        <w:t>melalui</w:t>
      </w:r>
      <w:proofErr w:type="spellEnd"/>
      <w:r w:rsidRPr="00A61124">
        <w:t xml:space="preserve"> serial monitor.</w:t>
      </w:r>
    </w:p>
    <w:p w14:paraId="3ADE1501" w14:textId="77777777" w:rsidR="00A61124" w:rsidRP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Cuplikan</w:t>
      </w:r>
      <w:proofErr w:type="spellEnd"/>
      <w:r w:rsidRPr="00A61124">
        <w:rPr>
          <w:b/>
          <w:bCs/>
        </w:rPr>
        <w:t xml:space="preserve"> Kode:</w:t>
      </w:r>
    </w:p>
    <w:p w14:paraId="165D8552" w14:textId="77777777" w:rsidR="00A61124" w:rsidRDefault="00A61124" w:rsidP="00A61124">
      <w:r>
        <w:t>#include &lt;</w:t>
      </w:r>
      <w:proofErr w:type="spellStart"/>
      <w:r>
        <w:t>Arduino.h</w:t>
      </w:r>
      <w:proofErr w:type="spellEnd"/>
      <w:r>
        <w:t>&gt;</w:t>
      </w:r>
    </w:p>
    <w:p w14:paraId="1CD062CC" w14:textId="77777777" w:rsidR="00A61124" w:rsidRDefault="00A61124" w:rsidP="00A61124">
      <w:r>
        <w:t>#include &lt;</w:t>
      </w:r>
      <w:proofErr w:type="spellStart"/>
      <w:r>
        <w:t>iris_model.h</w:t>
      </w:r>
      <w:proofErr w:type="spellEnd"/>
      <w:r>
        <w:t>&gt;</w:t>
      </w:r>
    </w:p>
    <w:p w14:paraId="016AF4F2" w14:textId="77777777" w:rsidR="00A61124" w:rsidRDefault="00A61124" w:rsidP="00A61124">
      <w:r>
        <w:t>#include &lt;tflm_esp32.h&gt;</w:t>
      </w:r>
    </w:p>
    <w:p w14:paraId="7F438A4D" w14:textId="77777777" w:rsidR="00A61124" w:rsidRDefault="00A61124" w:rsidP="00A61124">
      <w:r>
        <w:t>#include &lt;</w:t>
      </w:r>
      <w:proofErr w:type="spellStart"/>
      <w:r>
        <w:t>eloquent_tinyml.h</w:t>
      </w:r>
      <w:proofErr w:type="spellEnd"/>
      <w:r>
        <w:t>&gt;</w:t>
      </w:r>
    </w:p>
    <w:p w14:paraId="5D1DBA7C" w14:textId="77777777" w:rsidR="00A61124" w:rsidRDefault="00A61124" w:rsidP="00A61124"/>
    <w:p w14:paraId="58881EDB" w14:textId="77777777" w:rsidR="00A61124" w:rsidRDefault="00A61124" w:rsidP="00A61124">
      <w:r>
        <w:t>#define ARENA_SIZE 2000</w:t>
      </w:r>
    </w:p>
    <w:p w14:paraId="7914A267" w14:textId="77777777" w:rsidR="00A61124" w:rsidRDefault="00A61124" w:rsidP="00A61124">
      <w:proofErr w:type="gramStart"/>
      <w:r>
        <w:t>Eloquent::TF::</w:t>
      </w:r>
      <w:proofErr w:type="gramEnd"/>
      <w:r>
        <w:t xml:space="preserve">Sequential&lt;TF_NUM_OPS, ARENA_SIZE&gt; </w:t>
      </w:r>
      <w:proofErr w:type="spellStart"/>
      <w:r>
        <w:t>tf</w:t>
      </w:r>
      <w:proofErr w:type="spellEnd"/>
      <w:r>
        <w:t>;</w:t>
      </w:r>
    </w:p>
    <w:p w14:paraId="27A74A5F" w14:textId="77777777" w:rsidR="00A61124" w:rsidRDefault="00A61124" w:rsidP="00A61124"/>
    <w:p w14:paraId="57DCE937" w14:textId="77777777" w:rsidR="00A61124" w:rsidRDefault="00A61124" w:rsidP="00A6112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0EBC07E" w14:textId="77777777" w:rsidR="00A61124" w:rsidRDefault="00A61124" w:rsidP="00A61124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F446F9F" w14:textId="77777777" w:rsidR="00A61124" w:rsidRDefault="00A61124" w:rsidP="00A61124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F7B1C65" w14:textId="77777777" w:rsidR="00A61124" w:rsidRDefault="00A61124" w:rsidP="00A61124">
      <w:r>
        <w:t xml:space="preserve">  </w:t>
      </w:r>
      <w:proofErr w:type="spellStart"/>
      <w:proofErr w:type="gramStart"/>
      <w:r>
        <w:t>tf.setNumInputs</w:t>
      </w:r>
      <w:proofErr w:type="spellEnd"/>
      <w:proofErr w:type="gramEnd"/>
      <w:r>
        <w:t>(4);</w:t>
      </w:r>
    </w:p>
    <w:p w14:paraId="30FD55CA" w14:textId="77777777" w:rsidR="00A61124" w:rsidRDefault="00A61124" w:rsidP="00A61124">
      <w:r>
        <w:t xml:space="preserve">  </w:t>
      </w:r>
      <w:proofErr w:type="spellStart"/>
      <w:proofErr w:type="gramStart"/>
      <w:r>
        <w:t>tf.setNumOutputs</w:t>
      </w:r>
      <w:proofErr w:type="spellEnd"/>
      <w:proofErr w:type="gramEnd"/>
      <w:r>
        <w:t>(3);</w:t>
      </w:r>
    </w:p>
    <w:p w14:paraId="01D0ED0B" w14:textId="77777777" w:rsidR="00A61124" w:rsidRDefault="00A61124" w:rsidP="00A61124">
      <w:r>
        <w:t xml:space="preserve">  </w:t>
      </w:r>
      <w:proofErr w:type="spellStart"/>
      <w:proofErr w:type="gramStart"/>
      <w:r>
        <w:t>tf.resolver</w:t>
      </w:r>
      <w:proofErr w:type="gramEnd"/>
      <w:r>
        <w:t>.</w:t>
      </w:r>
      <w:proofErr w:type="gramStart"/>
      <w:r>
        <w:t>AddFullyConnected</w:t>
      </w:r>
      <w:proofErr w:type="spellEnd"/>
      <w:r>
        <w:t>(</w:t>
      </w:r>
      <w:proofErr w:type="gramEnd"/>
      <w:r>
        <w:t>);</w:t>
      </w:r>
    </w:p>
    <w:p w14:paraId="47227D7C" w14:textId="77777777" w:rsidR="00A61124" w:rsidRDefault="00A61124" w:rsidP="00A61124">
      <w:r>
        <w:t xml:space="preserve">  </w:t>
      </w:r>
      <w:proofErr w:type="spellStart"/>
      <w:proofErr w:type="gramStart"/>
      <w:r>
        <w:t>tf.resolver</w:t>
      </w:r>
      <w:proofErr w:type="gramEnd"/>
      <w:r>
        <w:t>.</w:t>
      </w:r>
      <w:proofErr w:type="gramStart"/>
      <w:r>
        <w:t>AddSoftmax</w:t>
      </w:r>
      <w:proofErr w:type="spellEnd"/>
      <w:r>
        <w:t>(</w:t>
      </w:r>
      <w:proofErr w:type="gramEnd"/>
      <w:r>
        <w:t>);</w:t>
      </w:r>
    </w:p>
    <w:p w14:paraId="1134EAA0" w14:textId="77777777" w:rsidR="00A61124" w:rsidRDefault="00A61124" w:rsidP="00A61124">
      <w:r>
        <w:t xml:space="preserve">  </w:t>
      </w:r>
      <w:proofErr w:type="spellStart"/>
      <w:proofErr w:type="gramStart"/>
      <w:r>
        <w:t>tf.begin</w:t>
      </w:r>
      <w:proofErr w:type="spellEnd"/>
      <w:proofErr w:type="gramEnd"/>
      <w:r>
        <w:t>(</w:t>
      </w:r>
      <w:proofErr w:type="spellStart"/>
      <w:r>
        <w:t>irisModel</w:t>
      </w:r>
      <w:proofErr w:type="spellEnd"/>
      <w:r>
        <w:t>);</w:t>
      </w:r>
    </w:p>
    <w:p w14:paraId="3619A7CF" w14:textId="77777777" w:rsidR="00A61124" w:rsidRDefault="00A61124" w:rsidP="00A61124">
      <w:r>
        <w:t>}</w:t>
      </w:r>
    </w:p>
    <w:p w14:paraId="11478612" w14:textId="77777777" w:rsidR="00A61124" w:rsidRDefault="00A61124" w:rsidP="00A61124"/>
    <w:p w14:paraId="7FEF1A28" w14:textId="77777777" w:rsidR="00A61124" w:rsidRDefault="00A61124" w:rsidP="00A6112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2CB6486" w14:textId="77777777" w:rsidR="00A61124" w:rsidRDefault="00A61124" w:rsidP="00A61124">
      <w:r>
        <w:t xml:space="preserve">  float input1[4] = {5.1, 3.5, 1.4, 0.2};</w:t>
      </w:r>
    </w:p>
    <w:p w14:paraId="1FDC230D" w14:textId="77777777" w:rsidR="00A61124" w:rsidRDefault="00A61124" w:rsidP="00A61124">
      <w:r>
        <w:t xml:space="preserve">  float input2[4] = {6.0, 2.2, 4.0, 1.0};</w:t>
      </w:r>
    </w:p>
    <w:p w14:paraId="5B39704E" w14:textId="77777777" w:rsidR="00A61124" w:rsidRDefault="00A61124" w:rsidP="00A61124">
      <w:r>
        <w:t xml:space="preserve">  float input3[4] = {6.5, 3.0, 5.5, 1.8};</w:t>
      </w:r>
    </w:p>
    <w:p w14:paraId="45963E39" w14:textId="77777777" w:rsidR="00A61124" w:rsidRDefault="00A61124" w:rsidP="00A61124"/>
    <w:p w14:paraId="2FDDDB0A" w14:textId="77777777" w:rsidR="00A61124" w:rsidRDefault="00A61124" w:rsidP="00A61124">
      <w:r>
        <w:t xml:space="preserve">  </w:t>
      </w:r>
      <w:proofErr w:type="spellStart"/>
      <w:proofErr w:type="gramStart"/>
      <w:r>
        <w:t>tf.predict</w:t>
      </w:r>
      <w:proofErr w:type="spellEnd"/>
      <w:proofErr w:type="gramEnd"/>
      <w:r>
        <w:t>(input1);</w:t>
      </w:r>
    </w:p>
    <w:p w14:paraId="6D28C94D" w14:textId="77777777" w:rsidR="00A61124" w:rsidRDefault="00A61124" w:rsidP="00A61124">
      <w:r>
        <w:t xml:space="preserve">  </w:t>
      </w:r>
      <w:proofErr w:type="spellStart"/>
      <w:r>
        <w:t>Serial.print</w:t>
      </w:r>
      <w:proofErr w:type="spellEnd"/>
      <w:r>
        <w:t xml:space="preserve">("Hasil </w:t>
      </w:r>
      <w:proofErr w:type="spellStart"/>
      <w:r>
        <w:t>Prediksi</w:t>
      </w:r>
      <w:proofErr w:type="spellEnd"/>
      <w:r>
        <w:t xml:space="preserve"> 1: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tf.classification</w:t>
      </w:r>
      <w:proofErr w:type="spellEnd"/>
      <w:proofErr w:type="gramEnd"/>
      <w:r>
        <w:t>);</w:t>
      </w:r>
    </w:p>
    <w:p w14:paraId="50BF716E" w14:textId="77777777" w:rsidR="00A61124" w:rsidRDefault="00A61124" w:rsidP="00A61124"/>
    <w:p w14:paraId="5B6F5683" w14:textId="77777777" w:rsidR="00A61124" w:rsidRDefault="00A61124" w:rsidP="00A61124">
      <w:r>
        <w:t xml:space="preserve">  </w:t>
      </w:r>
      <w:proofErr w:type="spellStart"/>
      <w:proofErr w:type="gramStart"/>
      <w:r>
        <w:t>tf.predict</w:t>
      </w:r>
      <w:proofErr w:type="spellEnd"/>
      <w:proofErr w:type="gramEnd"/>
      <w:r>
        <w:t>(input2);</w:t>
      </w:r>
    </w:p>
    <w:p w14:paraId="5956B95A" w14:textId="77777777" w:rsidR="00A61124" w:rsidRDefault="00A61124" w:rsidP="00A61124">
      <w:r>
        <w:t xml:space="preserve">  </w:t>
      </w:r>
      <w:proofErr w:type="spellStart"/>
      <w:r>
        <w:t>Serial.print</w:t>
      </w:r>
      <w:proofErr w:type="spellEnd"/>
      <w:r>
        <w:t xml:space="preserve">("Hasil </w:t>
      </w:r>
      <w:proofErr w:type="spellStart"/>
      <w:r>
        <w:t>Prediksi</w:t>
      </w:r>
      <w:proofErr w:type="spellEnd"/>
      <w:r>
        <w:t xml:space="preserve"> 2: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tf.classification</w:t>
      </w:r>
      <w:proofErr w:type="spellEnd"/>
      <w:proofErr w:type="gramEnd"/>
      <w:r>
        <w:t>);</w:t>
      </w:r>
    </w:p>
    <w:p w14:paraId="6F11A2C2" w14:textId="77777777" w:rsidR="00A61124" w:rsidRDefault="00A61124" w:rsidP="00A61124"/>
    <w:p w14:paraId="129DF05A" w14:textId="77777777" w:rsidR="00A61124" w:rsidRDefault="00A61124" w:rsidP="00A61124">
      <w:r>
        <w:t xml:space="preserve">  </w:t>
      </w:r>
      <w:proofErr w:type="spellStart"/>
      <w:proofErr w:type="gramStart"/>
      <w:r>
        <w:t>tf.predict</w:t>
      </w:r>
      <w:proofErr w:type="spellEnd"/>
      <w:proofErr w:type="gramEnd"/>
      <w:r>
        <w:t>(input3);</w:t>
      </w:r>
    </w:p>
    <w:p w14:paraId="501A7A8C" w14:textId="77777777" w:rsidR="00A61124" w:rsidRDefault="00A61124" w:rsidP="00A61124">
      <w:r>
        <w:t xml:space="preserve">  </w:t>
      </w:r>
      <w:proofErr w:type="spellStart"/>
      <w:r>
        <w:t>Serial.print</w:t>
      </w:r>
      <w:proofErr w:type="spellEnd"/>
      <w:r>
        <w:t xml:space="preserve">("Hasil </w:t>
      </w:r>
      <w:proofErr w:type="spellStart"/>
      <w:r>
        <w:t>Prediksi</w:t>
      </w:r>
      <w:proofErr w:type="spellEnd"/>
      <w:r>
        <w:t xml:space="preserve"> 3: ");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tf.classification</w:t>
      </w:r>
      <w:proofErr w:type="spellEnd"/>
      <w:proofErr w:type="gramEnd"/>
      <w:r>
        <w:t>);</w:t>
      </w:r>
    </w:p>
    <w:p w14:paraId="22DC1C23" w14:textId="77777777" w:rsidR="00A61124" w:rsidRDefault="00A61124" w:rsidP="00A61124"/>
    <w:p w14:paraId="713024EE" w14:textId="77777777" w:rsidR="00A61124" w:rsidRDefault="00A61124" w:rsidP="00A61124">
      <w:r>
        <w:t xml:space="preserve">  </w:t>
      </w:r>
      <w:proofErr w:type="spellStart"/>
      <w:r>
        <w:t>Serial.print</w:t>
      </w:r>
      <w:proofErr w:type="spellEnd"/>
      <w:r>
        <w:t xml:space="preserve">("Waktu </w:t>
      </w:r>
      <w:proofErr w:type="spellStart"/>
      <w:r>
        <w:t>prediksi</w:t>
      </w:r>
      <w:proofErr w:type="spellEnd"/>
      <w:r>
        <w:t>: ");</w:t>
      </w:r>
    </w:p>
    <w:p w14:paraId="5F05C3D5" w14:textId="77777777" w:rsidR="00A61124" w:rsidRDefault="00A61124" w:rsidP="00A61124">
      <w:r>
        <w:lastRenderedPageBreak/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tf.benchmark</w:t>
      </w:r>
      <w:proofErr w:type="gramEnd"/>
      <w:r>
        <w:t>.</w:t>
      </w:r>
      <w:proofErr w:type="gramStart"/>
      <w:r>
        <w:t>microseconds</w:t>
      </w:r>
      <w:proofErr w:type="spellEnd"/>
      <w:r>
        <w:t>(</w:t>
      </w:r>
      <w:proofErr w:type="gramEnd"/>
      <w:r>
        <w:t xml:space="preserve">)); </w:t>
      </w:r>
      <w:proofErr w:type="spellStart"/>
      <w:r>
        <w:t>Serial.println</w:t>
      </w:r>
      <w:proofErr w:type="spellEnd"/>
      <w:r>
        <w:t>(" µs");</w:t>
      </w:r>
    </w:p>
    <w:p w14:paraId="7B36A881" w14:textId="77777777" w:rsidR="00A61124" w:rsidRDefault="00A61124" w:rsidP="00A61124"/>
    <w:p w14:paraId="7AEB4CCE" w14:textId="77777777" w:rsidR="00A61124" w:rsidRDefault="00A61124" w:rsidP="00A61124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1A58193" w14:textId="2FEE6310" w:rsidR="00A61124" w:rsidRDefault="00A61124" w:rsidP="00A61124">
      <w:r>
        <w:t>}</w:t>
      </w:r>
    </w:p>
    <w:p w14:paraId="17CBA3CA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VII. HASIL EKSPERIMEN</w:t>
      </w:r>
    </w:p>
    <w:p w14:paraId="7A5735C6" w14:textId="77777777" w:rsidR="00A61124" w:rsidRP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Pengamatan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788"/>
        <w:gridCol w:w="1385"/>
        <w:gridCol w:w="1164"/>
      </w:tblGrid>
      <w:tr w:rsidR="00A61124" w:rsidRPr="00A61124" w14:paraId="53E23361" w14:textId="77777777" w:rsidTr="00A61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6F260" w14:textId="77777777" w:rsidR="00A61124" w:rsidRPr="00A61124" w:rsidRDefault="00A61124" w:rsidP="00A61124">
            <w:pPr>
              <w:rPr>
                <w:b/>
                <w:bCs/>
              </w:rPr>
            </w:pPr>
            <w:r w:rsidRPr="00A61124">
              <w:rPr>
                <w:b/>
                <w:bCs/>
              </w:rPr>
              <w:t>Sampel</w:t>
            </w:r>
          </w:p>
        </w:tc>
        <w:tc>
          <w:tcPr>
            <w:tcW w:w="0" w:type="auto"/>
            <w:vAlign w:val="center"/>
            <w:hideMark/>
          </w:tcPr>
          <w:p w14:paraId="4B7D3A0C" w14:textId="77777777" w:rsidR="00A61124" w:rsidRPr="00A61124" w:rsidRDefault="00A61124" w:rsidP="00A61124">
            <w:pPr>
              <w:rPr>
                <w:b/>
                <w:bCs/>
              </w:rPr>
            </w:pPr>
            <w:r w:rsidRPr="00A61124">
              <w:rPr>
                <w:b/>
                <w:bCs/>
              </w:rPr>
              <w:t xml:space="preserve">Label </w:t>
            </w:r>
            <w:proofErr w:type="spellStart"/>
            <w:r w:rsidRPr="00A61124">
              <w:rPr>
                <w:b/>
                <w:bCs/>
              </w:rPr>
              <w:t>Seharusnya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8AADD" w14:textId="77777777" w:rsidR="00A61124" w:rsidRPr="00A61124" w:rsidRDefault="00A61124" w:rsidP="00A61124">
            <w:pPr>
              <w:rPr>
                <w:b/>
                <w:bCs/>
              </w:rPr>
            </w:pPr>
            <w:r w:rsidRPr="00A61124">
              <w:rPr>
                <w:b/>
                <w:bCs/>
              </w:rPr>
              <w:t xml:space="preserve">Hasil </w:t>
            </w:r>
            <w:proofErr w:type="spellStart"/>
            <w:r w:rsidRPr="00A61124">
              <w:rPr>
                <w:b/>
                <w:bCs/>
              </w:rPr>
              <w:t>Prediksi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FA539" w14:textId="77777777" w:rsidR="00A61124" w:rsidRPr="00A61124" w:rsidRDefault="00A61124" w:rsidP="00A61124">
            <w:pPr>
              <w:rPr>
                <w:b/>
                <w:bCs/>
              </w:rPr>
            </w:pPr>
            <w:r w:rsidRPr="00A61124">
              <w:rPr>
                <w:b/>
                <w:bCs/>
              </w:rPr>
              <w:t>Waktu (µs)</w:t>
            </w:r>
          </w:p>
        </w:tc>
      </w:tr>
      <w:tr w:rsidR="00A61124" w:rsidRPr="00A61124" w14:paraId="77B8CA59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E881" w14:textId="77777777" w:rsidR="00A61124" w:rsidRPr="00A61124" w:rsidRDefault="00A61124" w:rsidP="00A61124">
            <w:r w:rsidRPr="00A61124">
              <w:t>1</w:t>
            </w:r>
          </w:p>
        </w:tc>
        <w:tc>
          <w:tcPr>
            <w:tcW w:w="0" w:type="auto"/>
            <w:vAlign w:val="center"/>
            <w:hideMark/>
          </w:tcPr>
          <w:p w14:paraId="6DB975A7" w14:textId="77777777" w:rsidR="00A61124" w:rsidRPr="00A61124" w:rsidRDefault="00A61124" w:rsidP="00A61124">
            <w:proofErr w:type="spellStart"/>
            <w:r w:rsidRPr="00A61124">
              <w:t>Setosa</w:t>
            </w:r>
            <w:proofErr w:type="spellEnd"/>
            <w:r w:rsidRPr="00A61124">
              <w:t xml:space="preserve"> (0)</w:t>
            </w:r>
          </w:p>
        </w:tc>
        <w:tc>
          <w:tcPr>
            <w:tcW w:w="0" w:type="auto"/>
            <w:vAlign w:val="center"/>
            <w:hideMark/>
          </w:tcPr>
          <w:p w14:paraId="7EE36ADF" w14:textId="77777777" w:rsidR="00A61124" w:rsidRPr="00A61124" w:rsidRDefault="00A61124" w:rsidP="00A61124">
            <w:r w:rsidRPr="00A61124">
              <w:t>0</w:t>
            </w:r>
          </w:p>
        </w:tc>
        <w:tc>
          <w:tcPr>
            <w:tcW w:w="0" w:type="auto"/>
            <w:vAlign w:val="center"/>
            <w:hideMark/>
          </w:tcPr>
          <w:p w14:paraId="7587D9BB" w14:textId="77777777" w:rsidR="00A61124" w:rsidRPr="00A61124" w:rsidRDefault="00A61124" w:rsidP="00A61124">
            <w:r w:rsidRPr="00A61124">
              <w:t>~1086</w:t>
            </w:r>
          </w:p>
        </w:tc>
      </w:tr>
      <w:tr w:rsidR="00A61124" w:rsidRPr="00A61124" w14:paraId="79A93352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BC6F" w14:textId="77777777" w:rsidR="00A61124" w:rsidRPr="00A61124" w:rsidRDefault="00A61124" w:rsidP="00A61124">
            <w:r w:rsidRPr="00A61124">
              <w:t>2</w:t>
            </w:r>
          </w:p>
        </w:tc>
        <w:tc>
          <w:tcPr>
            <w:tcW w:w="0" w:type="auto"/>
            <w:vAlign w:val="center"/>
            <w:hideMark/>
          </w:tcPr>
          <w:p w14:paraId="0044AACC" w14:textId="77777777" w:rsidR="00A61124" w:rsidRPr="00A61124" w:rsidRDefault="00A61124" w:rsidP="00A61124">
            <w:r w:rsidRPr="00A61124">
              <w:t>Versicolor (1)</w:t>
            </w:r>
          </w:p>
        </w:tc>
        <w:tc>
          <w:tcPr>
            <w:tcW w:w="0" w:type="auto"/>
            <w:vAlign w:val="center"/>
            <w:hideMark/>
          </w:tcPr>
          <w:p w14:paraId="6558F7A0" w14:textId="77777777" w:rsidR="00A61124" w:rsidRPr="00A61124" w:rsidRDefault="00A61124" w:rsidP="00A61124">
            <w:r w:rsidRPr="00A61124">
              <w:t>1</w:t>
            </w:r>
          </w:p>
        </w:tc>
        <w:tc>
          <w:tcPr>
            <w:tcW w:w="0" w:type="auto"/>
            <w:vAlign w:val="center"/>
            <w:hideMark/>
          </w:tcPr>
          <w:p w14:paraId="212092B7" w14:textId="77777777" w:rsidR="00A61124" w:rsidRPr="00A61124" w:rsidRDefault="00A61124" w:rsidP="00A61124">
            <w:r w:rsidRPr="00A61124">
              <w:t>~1086</w:t>
            </w:r>
          </w:p>
        </w:tc>
      </w:tr>
      <w:tr w:rsidR="00A61124" w:rsidRPr="00A61124" w14:paraId="3ECF1E38" w14:textId="77777777" w:rsidTr="00A61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2BD82" w14:textId="77777777" w:rsidR="00A61124" w:rsidRPr="00A61124" w:rsidRDefault="00A61124" w:rsidP="00A61124">
            <w:r w:rsidRPr="00A61124">
              <w:t>3</w:t>
            </w:r>
          </w:p>
        </w:tc>
        <w:tc>
          <w:tcPr>
            <w:tcW w:w="0" w:type="auto"/>
            <w:vAlign w:val="center"/>
            <w:hideMark/>
          </w:tcPr>
          <w:p w14:paraId="2ECD13A5" w14:textId="77777777" w:rsidR="00A61124" w:rsidRPr="00A61124" w:rsidRDefault="00A61124" w:rsidP="00A61124">
            <w:r w:rsidRPr="00A61124">
              <w:t>Virginica (2)</w:t>
            </w:r>
          </w:p>
        </w:tc>
        <w:tc>
          <w:tcPr>
            <w:tcW w:w="0" w:type="auto"/>
            <w:vAlign w:val="center"/>
            <w:hideMark/>
          </w:tcPr>
          <w:p w14:paraId="0C777EAE" w14:textId="77777777" w:rsidR="00A61124" w:rsidRPr="00A61124" w:rsidRDefault="00A61124" w:rsidP="00A61124">
            <w:r w:rsidRPr="00A61124">
              <w:t>2</w:t>
            </w:r>
          </w:p>
        </w:tc>
        <w:tc>
          <w:tcPr>
            <w:tcW w:w="0" w:type="auto"/>
            <w:vAlign w:val="center"/>
            <w:hideMark/>
          </w:tcPr>
          <w:p w14:paraId="5F43959A" w14:textId="77777777" w:rsidR="00A61124" w:rsidRPr="00A61124" w:rsidRDefault="00A61124" w:rsidP="00A61124">
            <w:r w:rsidRPr="00A61124">
              <w:t>~1086</w:t>
            </w:r>
          </w:p>
        </w:tc>
      </w:tr>
    </w:tbl>
    <w:p w14:paraId="2AC72C0D" w14:textId="77777777" w:rsidR="00A61124" w:rsidRPr="00A61124" w:rsidRDefault="00A61124" w:rsidP="00A61124">
      <w:pPr>
        <w:rPr>
          <w:b/>
          <w:bCs/>
        </w:rPr>
      </w:pPr>
      <w:proofErr w:type="spellStart"/>
      <w:r w:rsidRPr="00A61124">
        <w:rPr>
          <w:b/>
          <w:bCs/>
        </w:rPr>
        <w:t>Analisis</w:t>
      </w:r>
      <w:proofErr w:type="spellEnd"/>
    </w:p>
    <w:p w14:paraId="35F1C32B" w14:textId="77777777" w:rsidR="00A61124" w:rsidRPr="00A61124" w:rsidRDefault="00A61124" w:rsidP="00A61124">
      <w:pPr>
        <w:numPr>
          <w:ilvl w:val="0"/>
          <w:numId w:val="5"/>
        </w:numPr>
      </w:pPr>
      <w:r w:rsidRPr="00A61124">
        <w:t xml:space="preserve">Waktu </w:t>
      </w:r>
      <w:proofErr w:type="spellStart"/>
      <w:r w:rsidRPr="00A61124">
        <w:t>inferensi</w:t>
      </w:r>
      <w:proofErr w:type="spellEnd"/>
      <w:r w:rsidRPr="00A61124">
        <w:t xml:space="preserve"> rata-rata &lt; 1.1 </w:t>
      </w:r>
      <w:proofErr w:type="spellStart"/>
      <w:r w:rsidRPr="00A61124">
        <w:t>ms</w:t>
      </w:r>
      <w:proofErr w:type="spellEnd"/>
      <w:r w:rsidRPr="00A61124">
        <w:t xml:space="preserve">, </w:t>
      </w:r>
      <w:proofErr w:type="spellStart"/>
      <w:r w:rsidRPr="00A61124">
        <w:t>menunjukkan</w:t>
      </w:r>
      <w:proofErr w:type="spellEnd"/>
      <w:r w:rsidRPr="00A61124">
        <w:t xml:space="preserve"> </w:t>
      </w:r>
      <w:proofErr w:type="spellStart"/>
      <w:r w:rsidRPr="00A61124">
        <w:t>efisiensi</w:t>
      </w:r>
      <w:proofErr w:type="spellEnd"/>
      <w:r w:rsidRPr="00A61124">
        <w:t xml:space="preserve"> </w:t>
      </w:r>
      <w:proofErr w:type="spellStart"/>
      <w:r w:rsidRPr="00A61124">
        <w:t>komputasi</w:t>
      </w:r>
      <w:proofErr w:type="spellEnd"/>
      <w:r w:rsidRPr="00A61124">
        <w:t xml:space="preserve"> </w:t>
      </w:r>
      <w:proofErr w:type="spellStart"/>
      <w:r w:rsidRPr="00A61124">
        <w:t>tinggi</w:t>
      </w:r>
      <w:proofErr w:type="spellEnd"/>
      <w:r w:rsidRPr="00A61124">
        <w:t>.</w:t>
      </w:r>
    </w:p>
    <w:p w14:paraId="16D9174C" w14:textId="77777777" w:rsidR="00A61124" w:rsidRPr="00A61124" w:rsidRDefault="00A61124" w:rsidP="00A61124">
      <w:pPr>
        <w:numPr>
          <w:ilvl w:val="0"/>
          <w:numId w:val="5"/>
        </w:numPr>
      </w:pPr>
      <w:r w:rsidRPr="00A61124">
        <w:t xml:space="preserve">Model </w:t>
      </w:r>
      <w:proofErr w:type="spellStart"/>
      <w:r w:rsidRPr="00A61124">
        <w:t>berhasil</w:t>
      </w:r>
      <w:proofErr w:type="spellEnd"/>
      <w:r w:rsidRPr="00A61124">
        <w:t xml:space="preserve"> </w:t>
      </w:r>
      <w:proofErr w:type="spellStart"/>
      <w:r w:rsidRPr="00A61124">
        <w:t>mengklasifikasikan</w:t>
      </w:r>
      <w:proofErr w:type="spellEnd"/>
      <w:r w:rsidRPr="00A61124">
        <w:t xml:space="preserve"> </w:t>
      </w:r>
      <w:proofErr w:type="spellStart"/>
      <w:r w:rsidRPr="00A61124">
        <w:t>semua</w:t>
      </w:r>
      <w:proofErr w:type="spellEnd"/>
      <w:r w:rsidRPr="00A61124">
        <w:t xml:space="preserve"> </w:t>
      </w:r>
      <w:proofErr w:type="spellStart"/>
      <w:r w:rsidRPr="00A61124">
        <w:t>sampel</w:t>
      </w:r>
      <w:proofErr w:type="spellEnd"/>
      <w:r w:rsidRPr="00A61124">
        <w:t xml:space="preserve">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akurasi</w:t>
      </w:r>
      <w:proofErr w:type="spellEnd"/>
      <w:r w:rsidRPr="00A61124">
        <w:t xml:space="preserve"> 100% </w:t>
      </w:r>
      <w:proofErr w:type="spellStart"/>
      <w:r w:rsidRPr="00A61124">
        <w:t>dalam</w:t>
      </w:r>
      <w:proofErr w:type="spellEnd"/>
      <w:r w:rsidRPr="00A61124">
        <w:t xml:space="preserve"> </w:t>
      </w:r>
      <w:proofErr w:type="spellStart"/>
      <w:r w:rsidRPr="00A61124">
        <w:t>percobaan</w:t>
      </w:r>
      <w:proofErr w:type="spellEnd"/>
      <w:r w:rsidRPr="00A61124">
        <w:t xml:space="preserve"> </w:t>
      </w:r>
      <w:proofErr w:type="spellStart"/>
      <w:r w:rsidRPr="00A61124">
        <w:t>ini</w:t>
      </w:r>
      <w:proofErr w:type="spellEnd"/>
      <w:r w:rsidRPr="00A61124">
        <w:t>.</w:t>
      </w:r>
    </w:p>
    <w:p w14:paraId="215F8DD0" w14:textId="77777777" w:rsidR="00A61124" w:rsidRPr="00A61124" w:rsidRDefault="00A61124" w:rsidP="00A61124">
      <w:pPr>
        <w:numPr>
          <w:ilvl w:val="0"/>
          <w:numId w:val="5"/>
        </w:numPr>
      </w:pPr>
      <w:r w:rsidRPr="00A61124">
        <w:t xml:space="preserve">Tidak </w:t>
      </w:r>
      <w:proofErr w:type="spellStart"/>
      <w:r w:rsidRPr="00A61124">
        <w:t>ditemukan</w:t>
      </w:r>
      <w:proofErr w:type="spellEnd"/>
      <w:r w:rsidRPr="00A61124">
        <w:t xml:space="preserve"> </w:t>
      </w:r>
      <w:proofErr w:type="spellStart"/>
      <w:r w:rsidRPr="00A61124">
        <w:t>kesalahan</w:t>
      </w:r>
      <w:proofErr w:type="spellEnd"/>
      <w:r w:rsidRPr="00A61124">
        <w:t xml:space="preserve"> </w:t>
      </w:r>
      <w:proofErr w:type="spellStart"/>
      <w:r w:rsidRPr="00A61124">
        <w:t>sistem</w:t>
      </w:r>
      <w:proofErr w:type="spellEnd"/>
      <w:r w:rsidRPr="00A61124">
        <w:t xml:space="preserve">, </w:t>
      </w:r>
      <w:proofErr w:type="spellStart"/>
      <w:r w:rsidRPr="00A61124">
        <w:t>meski</w:t>
      </w:r>
      <w:proofErr w:type="spellEnd"/>
      <w:r w:rsidRPr="00A61124">
        <w:t xml:space="preserve"> </w:t>
      </w:r>
      <w:proofErr w:type="spellStart"/>
      <w:r w:rsidRPr="00A61124">
        <w:t>ada</w:t>
      </w:r>
      <w:proofErr w:type="spellEnd"/>
      <w:r w:rsidRPr="00A61124">
        <w:t xml:space="preserve"> </w:t>
      </w:r>
      <w:proofErr w:type="spellStart"/>
      <w:r w:rsidRPr="00A61124">
        <w:t>peringatan</w:t>
      </w:r>
      <w:proofErr w:type="spellEnd"/>
      <w:r w:rsidRPr="00A61124">
        <w:t xml:space="preserve"> minor </w:t>
      </w:r>
      <w:proofErr w:type="spellStart"/>
      <w:r w:rsidRPr="00A61124">
        <w:t>dari</w:t>
      </w:r>
      <w:proofErr w:type="spellEnd"/>
      <w:r w:rsidRPr="00A61124">
        <w:t xml:space="preserve"> library.</w:t>
      </w:r>
    </w:p>
    <w:p w14:paraId="69D017D0" w14:textId="77777777" w:rsidR="00A61124" w:rsidRPr="00A61124" w:rsidRDefault="00A61124" w:rsidP="00A61124">
      <w:r w:rsidRPr="00A61124">
        <w:pict w14:anchorId="5D6C1E1A">
          <v:rect id="_x0000_i1079" style="width:0;height:1.5pt" o:hralign="center" o:hrstd="t" o:hr="t" fillcolor="#a0a0a0" stroked="f"/>
        </w:pict>
      </w:r>
    </w:p>
    <w:p w14:paraId="6F2E69B1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VIII. PENUTUP</w:t>
      </w:r>
    </w:p>
    <w:p w14:paraId="6299910D" w14:textId="77777777" w:rsidR="00A61124" w:rsidRPr="00A61124" w:rsidRDefault="00A61124" w:rsidP="00A61124">
      <w:pPr>
        <w:rPr>
          <w:b/>
          <w:bCs/>
        </w:rPr>
      </w:pPr>
      <w:r w:rsidRPr="00A61124">
        <w:rPr>
          <w:b/>
          <w:bCs/>
        </w:rPr>
        <w:t>Kesimpulan</w:t>
      </w:r>
    </w:p>
    <w:p w14:paraId="385E9356" w14:textId="77777777" w:rsidR="00A61124" w:rsidRPr="00A61124" w:rsidRDefault="00A61124" w:rsidP="00A61124">
      <w:proofErr w:type="spellStart"/>
      <w:r w:rsidRPr="00A61124">
        <w:t>Eksperimen</w:t>
      </w:r>
      <w:proofErr w:type="spellEnd"/>
      <w:r w:rsidRPr="00A61124">
        <w:t xml:space="preserve"> </w:t>
      </w:r>
      <w:proofErr w:type="spellStart"/>
      <w:r w:rsidRPr="00A61124">
        <w:t>membuktikan</w:t>
      </w:r>
      <w:proofErr w:type="spellEnd"/>
      <w:r w:rsidRPr="00A61124">
        <w:t xml:space="preserve"> </w:t>
      </w:r>
      <w:proofErr w:type="spellStart"/>
      <w:r w:rsidRPr="00A61124">
        <w:t>bahwa</w:t>
      </w:r>
      <w:proofErr w:type="spellEnd"/>
      <w:r w:rsidRPr="00A61124">
        <w:t xml:space="preserve"> ESP32 </w:t>
      </w:r>
      <w:proofErr w:type="spellStart"/>
      <w:r w:rsidRPr="00A61124">
        <w:t>mampu</w:t>
      </w:r>
      <w:proofErr w:type="spellEnd"/>
      <w:r w:rsidRPr="00A61124">
        <w:t xml:space="preserve"> </w:t>
      </w:r>
      <w:proofErr w:type="spellStart"/>
      <w:r w:rsidRPr="00A61124">
        <w:t>menjalankan</w:t>
      </w:r>
      <w:proofErr w:type="spellEnd"/>
      <w:r w:rsidRPr="00A61124">
        <w:t xml:space="preserve"> model </w:t>
      </w:r>
      <w:proofErr w:type="spellStart"/>
      <w:r w:rsidRPr="00A61124">
        <w:t>klasifikasi</w:t>
      </w:r>
      <w:proofErr w:type="spellEnd"/>
      <w:r w:rsidRPr="00A61124">
        <w:t xml:space="preserve"> </w:t>
      </w:r>
      <w:proofErr w:type="spellStart"/>
      <w:r w:rsidRPr="00A61124">
        <w:t>sederhana</w:t>
      </w:r>
      <w:proofErr w:type="spellEnd"/>
      <w:r w:rsidRPr="00A61124">
        <w:t xml:space="preserve"> </w:t>
      </w:r>
      <w:proofErr w:type="spellStart"/>
      <w:r w:rsidRPr="00A61124">
        <w:t>berbasis</w:t>
      </w:r>
      <w:proofErr w:type="spellEnd"/>
      <w:r w:rsidRPr="00A61124">
        <w:t xml:space="preserve"> TensorFlow Lite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efisiensi</w:t>
      </w:r>
      <w:proofErr w:type="spellEnd"/>
      <w:r w:rsidRPr="00A61124">
        <w:t xml:space="preserve"> </w:t>
      </w:r>
      <w:proofErr w:type="spellStart"/>
      <w:r w:rsidRPr="00A61124">
        <w:t>tinggi</w:t>
      </w:r>
      <w:proofErr w:type="spellEnd"/>
      <w:r w:rsidRPr="00A61124">
        <w:t xml:space="preserve"> </w:t>
      </w:r>
      <w:proofErr w:type="spellStart"/>
      <w:r w:rsidRPr="00A61124">
        <w:t>tanpa</w:t>
      </w:r>
      <w:proofErr w:type="spellEnd"/>
      <w:r w:rsidRPr="00A61124">
        <w:t xml:space="preserve"> </w:t>
      </w:r>
      <w:proofErr w:type="spellStart"/>
      <w:r w:rsidRPr="00A61124">
        <w:t>koneksi</w:t>
      </w:r>
      <w:proofErr w:type="spellEnd"/>
      <w:r w:rsidRPr="00A61124">
        <w:t xml:space="preserve"> internet. </w:t>
      </w:r>
      <w:proofErr w:type="spellStart"/>
      <w:r w:rsidRPr="00A61124">
        <w:t>Pendekatan</w:t>
      </w:r>
      <w:proofErr w:type="spellEnd"/>
      <w:r w:rsidRPr="00A61124">
        <w:t xml:space="preserve"> </w:t>
      </w:r>
      <w:proofErr w:type="spellStart"/>
      <w:r w:rsidRPr="00A61124">
        <w:t>TinyML</w:t>
      </w:r>
      <w:proofErr w:type="spellEnd"/>
      <w:r w:rsidRPr="00A61124">
        <w:t xml:space="preserve"> </w:t>
      </w:r>
      <w:proofErr w:type="spellStart"/>
      <w:r w:rsidRPr="00A61124">
        <w:t>ini</w:t>
      </w:r>
      <w:proofErr w:type="spellEnd"/>
      <w:r w:rsidRPr="00A61124">
        <w:t xml:space="preserve"> </w:t>
      </w:r>
      <w:proofErr w:type="spellStart"/>
      <w:r w:rsidRPr="00A61124">
        <w:t>membuka</w:t>
      </w:r>
      <w:proofErr w:type="spellEnd"/>
      <w:r w:rsidRPr="00A61124">
        <w:t xml:space="preserve"> </w:t>
      </w:r>
      <w:proofErr w:type="spellStart"/>
      <w:r w:rsidRPr="00A61124">
        <w:t>peluang</w:t>
      </w:r>
      <w:proofErr w:type="spellEnd"/>
      <w:r w:rsidRPr="00A61124">
        <w:t xml:space="preserve"> </w:t>
      </w:r>
      <w:proofErr w:type="spellStart"/>
      <w:r w:rsidRPr="00A61124">
        <w:t>besar</w:t>
      </w:r>
      <w:proofErr w:type="spellEnd"/>
      <w:r w:rsidRPr="00A61124">
        <w:t xml:space="preserve"> </w:t>
      </w:r>
      <w:proofErr w:type="spellStart"/>
      <w:r w:rsidRPr="00A61124">
        <w:t>untuk</w:t>
      </w:r>
      <w:proofErr w:type="spellEnd"/>
      <w:r w:rsidRPr="00A61124">
        <w:t xml:space="preserve"> </w:t>
      </w:r>
      <w:proofErr w:type="spellStart"/>
      <w:r w:rsidRPr="00A61124">
        <w:t>penerapan</w:t>
      </w:r>
      <w:proofErr w:type="spellEnd"/>
      <w:r w:rsidRPr="00A61124">
        <w:t xml:space="preserve"> AI pada </w:t>
      </w:r>
      <w:proofErr w:type="spellStart"/>
      <w:r w:rsidRPr="00A61124">
        <w:t>perangkat</w:t>
      </w:r>
      <w:proofErr w:type="spellEnd"/>
      <w:r w:rsidRPr="00A61124">
        <w:t xml:space="preserve"> edge </w:t>
      </w:r>
      <w:proofErr w:type="spellStart"/>
      <w:r w:rsidRPr="00A61124">
        <w:t>dengan</w:t>
      </w:r>
      <w:proofErr w:type="spellEnd"/>
      <w:r w:rsidRPr="00A61124">
        <w:t xml:space="preserve"> </w:t>
      </w:r>
      <w:proofErr w:type="spellStart"/>
      <w:r w:rsidRPr="00A61124">
        <w:t>sumber</w:t>
      </w:r>
      <w:proofErr w:type="spellEnd"/>
      <w:r w:rsidRPr="00A61124">
        <w:t xml:space="preserve"> </w:t>
      </w:r>
      <w:proofErr w:type="spellStart"/>
      <w:r w:rsidRPr="00A61124">
        <w:t>daya</w:t>
      </w:r>
      <w:proofErr w:type="spellEnd"/>
      <w:r w:rsidRPr="00A61124">
        <w:t xml:space="preserve"> </w:t>
      </w:r>
      <w:proofErr w:type="spellStart"/>
      <w:r w:rsidRPr="00A61124">
        <w:t>terbatas</w:t>
      </w:r>
      <w:proofErr w:type="spellEnd"/>
      <w:r w:rsidRPr="00A61124">
        <w:t>.</w:t>
      </w:r>
    </w:p>
    <w:p w14:paraId="2F5E0C96" w14:textId="77777777" w:rsidR="00A61124" w:rsidRDefault="00A61124" w:rsidP="00A61124"/>
    <w:sectPr w:rsidR="00A6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C6505"/>
    <w:multiLevelType w:val="multilevel"/>
    <w:tmpl w:val="6AB2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E65D8"/>
    <w:multiLevelType w:val="multilevel"/>
    <w:tmpl w:val="C87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E4B8D"/>
    <w:multiLevelType w:val="multilevel"/>
    <w:tmpl w:val="2F4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4713B"/>
    <w:multiLevelType w:val="multilevel"/>
    <w:tmpl w:val="719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6DA3"/>
    <w:multiLevelType w:val="multilevel"/>
    <w:tmpl w:val="CA2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481407">
    <w:abstractNumId w:val="2"/>
  </w:num>
  <w:num w:numId="2" w16cid:durableId="640379300">
    <w:abstractNumId w:val="1"/>
  </w:num>
  <w:num w:numId="3" w16cid:durableId="442918098">
    <w:abstractNumId w:val="0"/>
  </w:num>
  <w:num w:numId="4" w16cid:durableId="713577006">
    <w:abstractNumId w:val="4"/>
  </w:num>
  <w:num w:numId="5" w16cid:durableId="46689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24"/>
    <w:rsid w:val="00167109"/>
    <w:rsid w:val="00457A2E"/>
    <w:rsid w:val="006074B0"/>
    <w:rsid w:val="006100DB"/>
    <w:rsid w:val="0067608F"/>
    <w:rsid w:val="007650EE"/>
    <w:rsid w:val="00A61124"/>
    <w:rsid w:val="00E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C0F5"/>
  <w15:chartTrackingRefBased/>
  <w15:docId w15:val="{0A3FD6E4-29A5-4CDD-ACFF-B3912D01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61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6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61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61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61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61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61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61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61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61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6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61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61124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61124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6112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6112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6112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6112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61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6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61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61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6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6112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6112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61124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61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61124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61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Haryo Hammam Q</dc:creator>
  <cp:keywords/>
  <dc:description/>
  <cp:lastModifiedBy>Mohammad Haryo Hammam Q</cp:lastModifiedBy>
  <cp:revision>2</cp:revision>
  <dcterms:created xsi:type="dcterms:W3CDTF">2025-06-22T17:05:00Z</dcterms:created>
  <dcterms:modified xsi:type="dcterms:W3CDTF">2025-06-22T17:05:00Z</dcterms:modified>
</cp:coreProperties>
</file>