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5DCB" w14:textId="1BC0C0B9" w:rsidR="00FA1F18" w:rsidRDefault="00FA1F18" w:rsidP="00FA1F18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</w:t>
      </w:r>
      <w:r w:rsidR="00640899">
        <w:rPr>
          <w:rFonts w:ascii="楷体" w:eastAsia="楷体" w:hAnsi="楷体" w:hint="eastAsia"/>
          <w:b/>
          <w:bCs/>
          <w:sz w:val="32"/>
          <w:szCs w:val="32"/>
        </w:rPr>
        <w:t>二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7B5FB781" w14:textId="553990F7" w:rsidR="00FA1F18" w:rsidRPr="00FA1F18" w:rsidRDefault="00FA1F18" w:rsidP="00FA1F18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 w:rsidRPr="00FA1F18">
        <w:rPr>
          <w:rFonts w:ascii="FangSong" w:eastAsia="FangSong" w:hAnsi="FangSong" w:hint="eastAsia"/>
          <w:szCs w:val="21"/>
        </w:rPr>
        <w:t xml:space="preserve">徐浩博 </w:t>
      </w:r>
      <w:r w:rsidRPr="00FA1F18">
        <w:rPr>
          <w:rFonts w:ascii="FangSong" w:eastAsia="FangSong" w:hAnsi="FangSong"/>
          <w:szCs w:val="21"/>
        </w:rPr>
        <w:t>2020010108</w:t>
      </w:r>
    </w:p>
    <w:p w14:paraId="3A48AD00" w14:textId="696F34B8" w:rsidR="00324C76" w:rsidRPr="00FA1F18" w:rsidRDefault="00A711D8" w:rsidP="00FA1F1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FA1F18">
        <w:rPr>
          <w:rFonts w:ascii="楷体" w:eastAsia="楷体" w:hAnsi="楷体" w:hint="eastAsia"/>
          <w:b/>
          <w:bCs/>
          <w:sz w:val="32"/>
          <w:szCs w:val="32"/>
        </w:rPr>
        <w:t>模型部分</w:t>
      </w:r>
    </w:p>
    <w:p w14:paraId="33434B65" w14:textId="12136DC4" w:rsidR="00513DD4" w:rsidRDefault="00640899" w:rsidP="00464C4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首先计算最大公约数</w:t>
      </w:r>
      <w:r w:rsidR="00513DD4">
        <w:rPr>
          <w:rFonts w:hint="eastAsia"/>
        </w:rPr>
        <w:t>（</w:t>
      </w:r>
      <w:proofErr w:type="spellStart"/>
      <w:r>
        <w:rPr>
          <w:rFonts w:hint="eastAsia"/>
        </w:rPr>
        <w:t>gcd</w:t>
      </w:r>
      <w:proofErr w:type="spellEnd"/>
      <w:r w:rsidR="00513DD4">
        <w:rPr>
          <w:rFonts w:hint="eastAsia"/>
        </w:rPr>
        <w:t>），</w:t>
      </w:r>
      <w:r w:rsidR="00464C43">
        <w:rPr>
          <w:rFonts w:hint="eastAsia"/>
        </w:rPr>
        <w:t>我们采用辗转相除法。</w:t>
      </w:r>
    </w:p>
    <w:p w14:paraId="2251178D" w14:textId="51C5FB37" w:rsidR="00926105" w:rsidRDefault="00464C43" w:rsidP="00513DD4">
      <w:pPr>
        <w:pStyle w:val="a4"/>
        <w:ind w:left="844" w:firstLineChars="0" w:firstLine="0"/>
      </w:pPr>
      <w:r>
        <w:rPr>
          <w:rFonts w:hint="eastAsia"/>
        </w:rPr>
        <w:t>假设两正整数为a，</w:t>
      </w:r>
      <w:r>
        <w:t>b</w:t>
      </w:r>
      <w:r w:rsidR="00926105">
        <w:t>.</w:t>
      </w:r>
      <w:r w:rsidR="00926105">
        <w:rPr>
          <w:rFonts w:hint="eastAsia"/>
        </w:rPr>
        <w:t>（不妨设a≥</w:t>
      </w:r>
      <w:r w:rsidR="00926105">
        <w:t>b</w:t>
      </w:r>
      <w:r w:rsidR="00926105">
        <w:rPr>
          <w:rFonts w:hint="eastAsia"/>
        </w:rPr>
        <w:t>），且有a</w:t>
      </w:r>
      <w:r w:rsidR="00926105">
        <w:t>=</w:t>
      </w:r>
      <w:proofErr w:type="spellStart"/>
      <w:r w:rsidR="00926105">
        <w:t>pb+r</w:t>
      </w:r>
      <w:proofErr w:type="spellEnd"/>
      <w:r w:rsidR="00926105">
        <w:rPr>
          <w:rFonts w:hint="eastAsia"/>
        </w:rPr>
        <w:t>（</w:t>
      </w:r>
      <w:r w:rsidR="00926105">
        <w:t>p</w:t>
      </w:r>
      <w:r w:rsidR="00926105">
        <w:rPr>
          <w:rFonts w:hint="eastAsia"/>
        </w:rPr>
        <w:t>≥1），下分情况讨论：</w:t>
      </w:r>
    </w:p>
    <w:p w14:paraId="78C011DF" w14:textId="6D5ADEDA" w:rsidR="00926105" w:rsidRDefault="00513DD4" w:rsidP="00926105">
      <w:pPr>
        <w:pStyle w:val="a4"/>
        <w:ind w:left="844" w:firstLineChars="0" w:firstLine="0"/>
        <w:rPr>
          <w:rFonts w:eastAsiaTheme="minorHAnsi"/>
        </w:rPr>
      </w:pPr>
      <w:r>
        <w:rPr>
          <w:rFonts w:hint="eastAsia"/>
        </w:rPr>
        <w:t>①</w:t>
      </w:r>
      <w:r w:rsidR="00926105">
        <w:t xml:space="preserve"> </w:t>
      </w:r>
      <w:r w:rsidR="00926105">
        <w:rPr>
          <w:rFonts w:hint="eastAsia"/>
        </w:rPr>
        <w:t>r</w:t>
      </w:r>
      <w:r w:rsidR="00926105">
        <w:t>=0</w:t>
      </w:r>
      <w:r w:rsidR="00926105">
        <w:rPr>
          <w:rFonts w:hint="eastAsia"/>
        </w:rPr>
        <w:t>时，则b</w:t>
      </w:r>
      <w:r w:rsidR="00926105">
        <w:rPr>
          <w:rFonts w:eastAsiaTheme="minorHAnsi"/>
        </w:rPr>
        <w:t>｜</w:t>
      </w:r>
      <w:r w:rsidR="00926105">
        <w:rPr>
          <w:rFonts w:eastAsiaTheme="minorHAnsi" w:hint="eastAsia"/>
        </w:rPr>
        <w:t>a，此种情况说明，a，b的最大公约数为b</w:t>
      </w:r>
      <w:r w:rsidR="00926105">
        <w:rPr>
          <w:rFonts w:eastAsiaTheme="minorHAnsi"/>
        </w:rPr>
        <w:t>.</w:t>
      </w:r>
    </w:p>
    <w:p w14:paraId="01AF73C1" w14:textId="6F56B7E1" w:rsidR="00E163A3" w:rsidRDefault="00513DD4" w:rsidP="00926105">
      <w:pPr>
        <w:pStyle w:val="a4"/>
        <w:ind w:left="844" w:firstLineChars="0" w:firstLine="0"/>
        <w:rPr>
          <w:rFonts w:eastAsiaTheme="minorHAnsi"/>
        </w:rPr>
      </w:pPr>
      <w:r>
        <w:rPr>
          <w:rFonts w:eastAsiaTheme="minorHAnsi" w:hint="eastAsia"/>
        </w:rPr>
        <w:t>②</w:t>
      </w:r>
      <w:r w:rsidR="00926105">
        <w:rPr>
          <w:rFonts w:eastAsiaTheme="minorHAnsi"/>
        </w:rPr>
        <w:t xml:space="preserve"> </w:t>
      </w:r>
      <w:r w:rsidR="00926105">
        <w:rPr>
          <w:rFonts w:eastAsiaTheme="minorHAnsi" w:hint="eastAsia"/>
        </w:rPr>
        <w:t>r≠</w:t>
      </w:r>
      <w:r w:rsidR="00926105">
        <w:rPr>
          <w:rFonts w:eastAsiaTheme="minorHAnsi"/>
        </w:rPr>
        <w:t>0</w:t>
      </w:r>
      <w:r w:rsidR="00926105">
        <w:rPr>
          <w:rFonts w:eastAsiaTheme="minorHAnsi" w:hint="eastAsia"/>
        </w:rPr>
        <w:t>时，设</w:t>
      </w:r>
      <w:r w:rsidR="002B5DF3">
        <w:rPr>
          <w:rFonts w:eastAsiaTheme="minorHAnsi" w:hint="eastAsia"/>
        </w:rPr>
        <w:t>m为a，b的最大公约数，则假设</w:t>
      </w:r>
      <w:r w:rsidR="00926105">
        <w:rPr>
          <w:rFonts w:eastAsiaTheme="minorHAnsi" w:hint="eastAsia"/>
        </w:rPr>
        <w:t>a=a</w:t>
      </w:r>
      <w:r w:rsidR="00926105" w:rsidRPr="00786265">
        <w:rPr>
          <w:rFonts w:eastAsiaTheme="minorHAnsi" w:hint="eastAsia"/>
          <w:vertAlign w:val="subscript"/>
        </w:rPr>
        <w:t>1</w:t>
      </w:r>
      <w:r w:rsidR="00926105">
        <w:rPr>
          <w:rFonts w:eastAsiaTheme="minorHAnsi" w:hint="eastAsia"/>
        </w:rPr>
        <w:t>m，b=b</w:t>
      </w:r>
      <w:r w:rsidR="00786265" w:rsidRPr="00786265">
        <w:rPr>
          <w:rFonts w:eastAsiaTheme="minorHAnsi" w:hint="eastAsia"/>
          <w:vertAlign w:val="subscript"/>
        </w:rPr>
        <w:t>1</w:t>
      </w:r>
      <w:r w:rsidR="00926105">
        <w:rPr>
          <w:rFonts w:eastAsiaTheme="minorHAnsi" w:hint="eastAsia"/>
        </w:rPr>
        <w:t>m，其中</w:t>
      </w:r>
      <w:r w:rsidR="00926105">
        <w:rPr>
          <w:rFonts w:eastAsiaTheme="minorHAnsi"/>
        </w:rPr>
        <w:t>(a</w:t>
      </w:r>
      <w:r w:rsidR="00786265" w:rsidRPr="00786265">
        <w:rPr>
          <w:rFonts w:eastAsiaTheme="minorHAnsi" w:hint="eastAsia"/>
          <w:vertAlign w:val="subscript"/>
        </w:rPr>
        <w:t>1</w:t>
      </w:r>
      <w:r w:rsidR="00926105">
        <w:rPr>
          <w:rFonts w:eastAsiaTheme="minorHAnsi"/>
        </w:rPr>
        <w:t>,b</w:t>
      </w:r>
      <w:r w:rsidR="00786265" w:rsidRPr="00786265">
        <w:rPr>
          <w:rFonts w:eastAsiaTheme="minorHAnsi" w:hint="eastAsia"/>
          <w:vertAlign w:val="subscript"/>
        </w:rPr>
        <w:t>1</w:t>
      </w:r>
      <w:r w:rsidR="00926105">
        <w:rPr>
          <w:rFonts w:eastAsiaTheme="minorHAnsi"/>
        </w:rPr>
        <w:t>)=1</w:t>
      </w:r>
      <w:r w:rsidR="002B5DF3">
        <w:rPr>
          <w:rFonts w:eastAsiaTheme="minorHAnsi"/>
        </w:rPr>
        <w:t>.</w:t>
      </w:r>
      <w:r w:rsidR="002B5DF3">
        <w:rPr>
          <w:rFonts w:eastAsiaTheme="minorHAnsi"/>
        </w:rPr>
        <w:tab/>
      </w:r>
      <w:r w:rsidR="00E163A3" w:rsidRPr="00E163A3">
        <w:rPr>
          <w:rFonts w:ascii="Cambria Math" w:eastAsiaTheme="minorHAnsi" w:hAnsi="Cambria Math" w:cs="Cambria Math"/>
        </w:rPr>
        <w:t>⇒</w:t>
      </w:r>
      <w:r w:rsidR="00E163A3">
        <w:rPr>
          <w:rFonts w:ascii="Cambria Math" w:eastAsiaTheme="minorHAnsi" w:hAnsi="Cambria Math" w:cs="Cambria Math"/>
        </w:rPr>
        <w:t xml:space="preserve"> </w:t>
      </w:r>
      <w:r w:rsidR="00926105">
        <w:rPr>
          <w:rFonts w:eastAsiaTheme="minorHAnsi" w:hint="eastAsia"/>
        </w:rPr>
        <w:t>a=</w:t>
      </w:r>
      <w:proofErr w:type="spellStart"/>
      <w:r w:rsidR="00926105">
        <w:rPr>
          <w:rFonts w:eastAsiaTheme="minorHAnsi" w:hint="eastAsia"/>
        </w:rPr>
        <w:t>pb</w:t>
      </w:r>
      <w:r w:rsidR="00926105">
        <w:rPr>
          <w:rFonts w:eastAsiaTheme="minorHAnsi"/>
        </w:rPr>
        <w:t>+</w:t>
      </w:r>
      <w:r w:rsidR="00926105">
        <w:rPr>
          <w:rFonts w:eastAsiaTheme="minorHAnsi" w:hint="eastAsia"/>
        </w:rPr>
        <w:t>r</w:t>
      </w:r>
      <w:proofErr w:type="spellEnd"/>
      <w:r w:rsidR="00926105">
        <w:rPr>
          <w:rFonts w:eastAsiaTheme="minorHAnsi" w:hint="eastAsia"/>
        </w:rPr>
        <w:t>=pb</w:t>
      </w:r>
      <w:r w:rsidR="00786265" w:rsidRPr="00786265">
        <w:rPr>
          <w:rFonts w:eastAsiaTheme="minorHAnsi" w:hint="eastAsia"/>
          <w:vertAlign w:val="subscript"/>
        </w:rPr>
        <w:t>1</w:t>
      </w:r>
      <w:r w:rsidR="00926105">
        <w:rPr>
          <w:rFonts w:eastAsiaTheme="minorHAnsi" w:hint="eastAsia"/>
        </w:rPr>
        <w:t>m</w:t>
      </w:r>
      <w:r w:rsidR="00926105">
        <w:rPr>
          <w:rFonts w:eastAsiaTheme="minorHAnsi"/>
        </w:rPr>
        <w:t>+</w:t>
      </w:r>
      <w:r w:rsidR="00926105">
        <w:rPr>
          <w:rFonts w:eastAsiaTheme="minorHAnsi" w:hint="eastAsia"/>
        </w:rPr>
        <w:t>r=a</w:t>
      </w:r>
      <w:r w:rsidR="00786265" w:rsidRPr="00786265">
        <w:rPr>
          <w:rFonts w:eastAsiaTheme="minorHAnsi" w:hint="eastAsia"/>
          <w:vertAlign w:val="subscript"/>
        </w:rPr>
        <w:t>1</w:t>
      </w:r>
      <w:r w:rsidR="00926105">
        <w:rPr>
          <w:rFonts w:eastAsiaTheme="minorHAnsi" w:hint="eastAsia"/>
        </w:rPr>
        <w:t>m</w:t>
      </w:r>
    </w:p>
    <w:p w14:paraId="43052A6E" w14:textId="69444072" w:rsidR="00926105" w:rsidRDefault="00E163A3" w:rsidP="00926105">
      <w:pPr>
        <w:pStyle w:val="a4"/>
        <w:ind w:left="844" w:firstLineChars="0" w:firstLine="0"/>
        <w:rPr>
          <w:rFonts w:eastAsiaTheme="minorHAnsi"/>
        </w:rPr>
      </w:pPr>
      <w:r>
        <w:rPr>
          <w:rFonts w:eastAsiaTheme="minorHAnsi"/>
        </w:rPr>
        <w:tab/>
      </w:r>
      <w:r w:rsidRPr="00E163A3">
        <w:rPr>
          <w:rFonts w:ascii="Cambria Math" w:eastAsiaTheme="minorHAnsi" w:hAnsi="Cambria Math" w:cs="Cambria Math"/>
        </w:rPr>
        <w:t>⇒</w:t>
      </w:r>
      <w:r>
        <w:rPr>
          <w:rFonts w:ascii="Cambria Math" w:eastAsiaTheme="minorHAnsi" w:hAnsi="Cambria Math" w:cs="Cambria Math"/>
        </w:rPr>
        <w:t xml:space="preserve"> </w:t>
      </w:r>
      <w:r w:rsidR="00926105">
        <w:rPr>
          <w:rFonts w:eastAsiaTheme="minorHAnsi" w:hint="eastAsia"/>
        </w:rPr>
        <w:t>r=</w:t>
      </w:r>
      <w:r>
        <w:rPr>
          <w:rFonts w:eastAsiaTheme="minorHAnsi" w:hint="eastAsia"/>
        </w:rPr>
        <w:t>(</w:t>
      </w:r>
      <w:r w:rsidR="00926105">
        <w:rPr>
          <w:rFonts w:eastAsiaTheme="minorHAnsi" w:hint="eastAsia"/>
        </w:rPr>
        <w:t>pb</w:t>
      </w:r>
      <w:r w:rsidR="00786265" w:rsidRPr="00786265">
        <w:rPr>
          <w:rFonts w:eastAsiaTheme="minorHAnsi" w:hint="eastAsia"/>
          <w:vertAlign w:val="subscript"/>
        </w:rPr>
        <w:t>1</w:t>
      </w:r>
      <w:r w:rsidR="00926105">
        <w:rPr>
          <w:rFonts w:eastAsiaTheme="minorHAnsi"/>
        </w:rPr>
        <w:t>-</w:t>
      </w:r>
      <w:r w:rsidR="00926105">
        <w:rPr>
          <w:rFonts w:eastAsiaTheme="minorHAnsi" w:hint="eastAsia"/>
        </w:rPr>
        <w:t>a</w:t>
      </w:r>
      <w:proofErr w:type="gramStart"/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)</w:t>
      </w:r>
      <w:r>
        <w:rPr>
          <w:rFonts w:eastAsiaTheme="minorHAnsi"/>
        </w:rPr>
        <w:t>m</w:t>
      </w:r>
      <w:proofErr w:type="gramEnd"/>
    </w:p>
    <w:p w14:paraId="08FA4B42" w14:textId="2B5DBFB6" w:rsidR="00E163A3" w:rsidRDefault="00E163A3" w:rsidP="00926105">
      <w:pPr>
        <w:pStyle w:val="a4"/>
        <w:ind w:left="844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而pb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-a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≥0，这是因为p≥1且a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≥b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，特别地，r≠</w:t>
      </w:r>
      <w:r>
        <w:rPr>
          <w:rFonts w:eastAsiaTheme="minorHAnsi"/>
        </w:rPr>
        <w:t>0</w:t>
      </w:r>
      <w:r>
        <w:rPr>
          <w:rFonts w:eastAsiaTheme="minorHAnsi" w:hint="eastAsia"/>
        </w:rPr>
        <w:t>，则pb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/>
        </w:rPr>
        <w:t>-</w:t>
      </w:r>
      <w:r>
        <w:rPr>
          <w:rFonts w:eastAsiaTheme="minorHAnsi" w:hint="eastAsia"/>
        </w:rPr>
        <w:t>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≥</w:t>
      </w:r>
      <w:r>
        <w:rPr>
          <w:rFonts w:eastAsiaTheme="minorHAnsi"/>
        </w:rPr>
        <w:t>1</w:t>
      </w:r>
      <w:r w:rsidR="002B5DF3">
        <w:rPr>
          <w:rFonts w:eastAsiaTheme="minorHAnsi" w:hint="eastAsia"/>
        </w:rPr>
        <w:t>.</w:t>
      </w:r>
    </w:p>
    <w:p w14:paraId="14F959C2" w14:textId="2AE72995" w:rsidR="002B5DF3" w:rsidRDefault="002B5DF3" w:rsidP="00926105">
      <w:pPr>
        <w:pStyle w:val="a4"/>
        <w:ind w:left="844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现已知道r与b存在公约数m，下面证明pb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/>
        </w:rPr>
        <w:t>-</w:t>
      </w:r>
      <w:r>
        <w:rPr>
          <w:rFonts w:eastAsiaTheme="minorHAnsi" w:hint="eastAsia"/>
        </w:rPr>
        <w:t>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与b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最大公约数为1</w:t>
      </w:r>
      <w:r>
        <w:rPr>
          <w:rFonts w:eastAsiaTheme="minorHAnsi"/>
        </w:rPr>
        <w:t>.</w:t>
      </w:r>
    </w:p>
    <w:p w14:paraId="2746F0EA" w14:textId="1B970331" w:rsidR="002B5DF3" w:rsidRDefault="002B5DF3" w:rsidP="00926105">
      <w:pPr>
        <w:pStyle w:val="a4"/>
        <w:ind w:left="844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设n为pb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/>
        </w:rPr>
        <w:t>-</w:t>
      </w:r>
      <w:r>
        <w:rPr>
          <w:rFonts w:eastAsiaTheme="minorHAnsi" w:hint="eastAsia"/>
        </w:rPr>
        <w:t>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与b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最大公约数，则假设pb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/>
        </w:rPr>
        <w:t>-</w:t>
      </w:r>
      <w:r>
        <w:rPr>
          <w:rFonts w:eastAsiaTheme="minorHAnsi" w:hint="eastAsia"/>
        </w:rPr>
        <w:t>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=s</w:t>
      </w:r>
      <w:r w:rsidR="00786265">
        <w:rPr>
          <w:rFonts w:eastAsiaTheme="minorHAnsi" w:hint="eastAsia"/>
        </w:rPr>
        <w:t>·</w:t>
      </w:r>
      <w:r>
        <w:rPr>
          <w:rFonts w:eastAsiaTheme="minorHAnsi" w:hint="eastAsia"/>
        </w:rPr>
        <w:t>n，b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=t</w:t>
      </w:r>
      <w:r w:rsidR="00786265">
        <w:rPr>
          <w:rFonts w:eastAsiaTheme="minorHAnsi" w:hint="eastAsia"/>
        </w:rPr>
        <w:t>·</w:t>
      </w:r>
      <w:r>
        <w:rPr>
          <w:rFonts w:eastAsiaTheme="minorHAnsi" w:hint="eastAsia"/>
        </w:rPr>
        <w:t>n，有n</w:t>
      </w:r>
      <w:r>
        <w:rPr>
          <w:rFonts w:eastAsiaTheme="minorHAnsi"/>
        </w:rPr>
        <w:t>｜</w:t>
      </w:r>
      <w:r>
        <w:rPr>
          <w:rFonts w:eastAsiaTheme="minorHAnsi" w:hint="eastAsia"/>
        </w:rPr>
        <w:t>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，则有n</w:t>
      </w:r>
      <w:r>
        <w:rPr>
          <w:rFonts w:eastAsiaTheme="minorHAnsi"/>
        </w:rPr>
        <w:t>｜</w:t>
      </w:r>
      <w:r>
        <w:rPr>
          <w:rFonts w:eastAsiaTheme="minorHAnsi" w:hint="eastAsia"/>
        </w:rPr>
        <w:t>pb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/>
        </w:rPr>
        <w:t>-</w:t>
      </w:r>
      <w:r>
        <w:rPr>
          <w:rFonts w:eastAsiaTheme="minorHAnsi" w:hint="eastAsia"/>
        </w:rPr>
        <w:t>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，于是n</w:t>
      </w:r>
      <w:r>
        <w:rPr>
          <w:rFonts w:eastAsiaTheme="minorHAnsi"/>
        </w:rPr>
        <w:t>｜</w:t>
      </w:r>
      <w:r>
        <w:rPr>
          <w:rFonts w:eastAsiaTheme="minorHAnsi" w:hint="eastAsia"/>
        </w:rPr>
        <w:t>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，则n为a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，b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公约数，考虑到</w:t>
      </w:r>
      <w:r>
        <w:rPr>
          <w:rFonts w:eastAsiaTheme="minorHAnsi"/>
        </w:rPr>
        <w:t>(a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/>
        </w:rPr>
        <w:t>,b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/>
        </w:rPr>
        <w:t>)=1</w:t>
      </w:r>
      <w:r>
        <w:rPr>
          <w:rFonts w:eastAsiaTheme="minorHAnsi" w:hint="eastAsia"/>
        </w:rPr>
        <w:t>，则n=1</w:t>
      </w:r>
      <w:r>
        <w:rPr>
          <w:rFonts w:eastAsiaTheme="minorHAnsi"/>
        </w:rPr>
        <w:t>.</w:t>
      </w:r>
    </w:p>
    <w:p w14:paraId="2DD121C1" w14:textId="6FD942C7" w:rsidR="002B5DF3" w:rsidRDefault="002B5DF3" w:rsidP="00926105">
      <w:pPr>
        <w:pStyle w:val="a4"/>
        <w:ind w:left="844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综上，r与b存在公约数m且不存在更大的公约数，则m为r，b的最大公约数，则</w:t>
      </w: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cd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a,b</w:t>
      </w:r>
      <w:proofErr w:type="spellEnd"/>
      <w:r>
        <w:rPr>
          <w:rFonts w:eastAsiaTheme="minorHAnsi"/>
        </w:rPr>
        <w:t>)=</w:t>
      </w:r>
      <w:proofErr w:type="spellStart"/>
      <w:r>
        <w:rPr>
          <w:rFonts w:eastAsiaTheme="minorHAnsi"/>
        </w:rPr>
        <w:t>gcd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b,r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>=m</w:t>
      </w:r>
      <w:r>
        <w:rPr>
          <w:rFonts w:eastAsiaTheme="minorHAnsi"/>
        </w:rPr>
        <w:t>.</w:t>
      </w:r>
    </w:p>
    <w:p w14:paraId="7CE3D2A3" w14:textId="3D724064" w:rsidR="002B5DF3" w:rsidRDefault="002B5DF3" w:rsidP="00926105">
      <w:pPr>
        <w:pStyle w:val="a4"/>
        <w:ind w:left="844" w:firstLineChars="0" w:firstLine="0"/>
        <w:rPr>
          <w:rFonts w:eastAsiaTheme="minorHAnsi"/>
        </w:rPr>
      </w:pPr>
      <w:r>
        <w:rPr>
          <w:rFonts w:eastAsiaTheme="minorHAnsi" w:hint="eastAsia"/>
        </w:rPr>
        <w:t>对于</w:t>
      </w:r>
      <w:r w:rsidR="00513DD4">
        <w:rPr>
          <w:rFonts w:eastAsiaTheme="minorHAnsi" w:hint="eastAsia"/>
        </w:rPr>
        <w:t>②</w:t>
      </w:r>
      <w:r>
        <w:rPr>
          <w:rFonts w:eastAsiaTheme="minorHAnsi" w:hint="eastAsia"/>
        </w:rPr>
        <w:t>，计算a，b的最大公约数时，只需计算b，r的最大公约数（r</w:t>
      </w:r>
      <w:r>
        <w:rPr>
          <w:rFonts w:eastAsiaTheme="minorHAnsi"/>
        </w:rPr>
        <w:t>&lt;</w:t>
      </w:r>
      <w:r>
        <w:rPr>
          <w:rFonts w:eastAsiaTheme="minorHAnsi" w:hint="eastAsia"/>
        </w:rPr>
        <w:t>a），</w:t>
      </w:r>
      <w:r w:rsidR="00513DD4">
        <w:rPr>
          <w:rFonts w:eastAsiaTheme="minorHAnsi" w:hint="eastAsia"/>
        </w:rPr>
        <w:t>与此类似，a，b每一步都会有一个数递减，经过有限步，必然会满足①的条件.</w:t>
      </w:r>
    </w:p>
    <w:p w14:paraId="023F6A6F" w14:textId="70310E8A" w:rsidR="00513DD4" w:rsidRDefault="00513DD4" w:rsidP="00926105">
      <w:pPr>
        <w:pStyle w:val="a4"/>
        <w:ind w:left="844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以上为辗转相除法的证明部分，为了实现该方法，可采用函数递归的方式模拟循环，每一次调用函数</w:t>
      </w:r>
      <w:proofErr w:type="spellStart"/>
      <w:r>
        <w:rPr>
          <w:rFonts w:eastAsiaTheme="minorHAnsi" w:hint="eastAsia"/>
        </w:rPr>
        <w:t>gcd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a,b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>，返回</w:t>
      </w:r>
      <w:proofErr w:type="spellStart"/>
      <w:r>
        <w:rPr>
          <w:rFonts w:eastAsiaTheme="minorHAnsi" w:hint="eastAsia"/>
        </w:rPr>
        <w:t>gcd</w:t>
      </w:r>
      <w:proofErr w:type="spellEnd"/>
      <w:r>
        <w:rPr>
          <w:rFonts w:eastAsiaTheme="minorHAnsi" w:hint="eastAsia"/>
        </w:rPr>
        <w:t>(</w:t>
      </w:r>
      <w:proofErr w:type="spellStart"/>
      <w:r>
        <w:rPr>
          <w:rFonts w:eastAsiaTheme="minorHAnsi"/>
        </w:rPr>
        <w:t>b,a%b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>的值，边界条件是</w:t>
      </w:r>
      <w:proofErr w:type="spellStart"/>
      <w:r>
        <w:rPr>
          <w:rFonts w:eastAsiaTheme="minorHAnsi" w:hint="eastAsia"/>
        </w:rPr>
        <w:t>a%b</w:t>
      </w:r>
      <w:proofErr w:type="spellEnd"/>
      <w:r>
        <w:rPr>
          <w:rFonts w:eastAsiaTheme="minorHAnsi"/>
        </w:rPr>
        <w:t>==0</w:t>
      </w:r>
      <w:r>
        <w:rPr>
          <w:rFonts w:eastAsiaTheme="minorHAnsi" w:hint="eastAsia"/>
        </w:rPr>
        <w:t>（此时满足证明中的①条件）.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通过这种方法，即可完成对</w:t>
      </w:r>
      <w:proofErr w:type="spellStart"/>
      <w:r>
        <w:rPr>
          <w:rFonts w:eastAsiaTheme="minorHAnsi" w:hint="eastAsia"/>
        </w:rPr>
        <w:t>gcd</w:t>
      </w:r>
      <w:proofErr w:type="spellEnd"/>
      <w:r>
        <w:rPr>
          <w:rFonts w:eastAsiaTheme="minorHAnsi" w:hint="eastAsia"/>
        </w:rPr>
        <w:t>的计算.</w:t>
      </w:r>
    </w:p>
    <w:p w14:paraId="6BF83D57" w14:textId="2D1060CB" w:rsidR="00464C43" w:rsidRDefault="00464C43" w:rsidP="00464C43">
      <w:pPr>
        <w:pStyle w:val="a4"/>
        <w:ind w:left="844" w:firstLineChars="0" w:firstLine="0"/>
      </w:pPr>
    </w:p>
    <w:p w14:paraId="73845BEB" w14:textId="092666CA" w:rsidR="00640899" w:rsidRPr="00513DD4" w:rsidRDefault="00513DD4" w:rsidP="0064089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其次，我们再来计算最小公倍数（lcm）.</w:t>
      </w:r>
      <w:r w:rsidRPr="00513DD4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设m为a，b的最大公约数，则假设a=a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m，b=b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 w:hint="eastAsia"/>
        </w:rPr>
        <w:t>m，其中</w:t>
      </w:r>
      <w:r>
        <w:rPr>
          <w:rFonts w:eastAsiaTheme="minorHAnsi"/>
        </w:rPr>
        <w:t>(a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/>
        </w:rPr>
        <w:t>,b</w:t>
      </w:r>
      <w:r w:rsidR="00786265" w:rsidRPr="00786265">
        <w:rPr>
          <w:rFonts w:eastAsiaTheme="minorHAnsi" w:hint="eastAsia"/>
          <w:vertAlign w:val="subscript"/>
        </w:rPr>
        <w:t>1</w:t>
      </w:r>
      <w:r>
        <w:rPr>
          <w:rFonts w:eastAsiaTheme="minorHAnsi"/>
        </w:rPr>
        <w:t>)=1</w:t>
      </w:r>
      <w:r w:rsidR="005E5F87">
        <w:rPr>
          <w:rFonts w:eastAsiaTheme="minorHAnsi" w:hint="eastAsia"/>
        </w:rPr>
        <w:t>.</w:t>
      </w:r>
      <w:r w:rsidR="005E5F87">
        <w:rPr>
          <w:rFonts w:eastAsiaTheme="minorHAnsi"/>
        </w:rPr>
        <w:t xml:space="preserve"> </w:t>
      </w:r>
      <w:r w:rsidR="005E5F87">
        <w:rPr>
          <w:rFonts w:eastAsiaTheme="minorHAnsi" w:hint="eastAsia"/>
        </w:rPr>
        <w:t>设n是a，b的最小公倍数.</w:t>
      </w:r>
    </w:p>
    <w:p w14:paraId="104398B9" w14:textId="4B342657" w:rsidR="005E5F87" w:rsidRDefault="00513DD4" w:rsidP="00786265">
      <w:pPr>
        <w:pStyle w:val="a4"/>
        <w:ind w:left="844" w:firstLineChars="0" w:firstLine="0"/>
        <w:rPr>
          <w:rFonts w:eastAsiaTheme="minorHAnsi"/>
        </w:rPr>
      </w:pPr>
      <w:r>
        <w:rPr>
          <w:rFonts w:eastAsiaTheme="minorHAnsi" w:hint="eastAsia"/>
        </w:rPr>
        <w:t>为了满足</w:t>
      </w:r>
      <w:bookmarkStart w:id="0" w:name="_Hlk66109191"/>
      <w:r>
        <w:rPr>
          <w:rFonts w:eastAsiaTheme="minorHAnsi" w:hint="eastAsia"/>
        </w:rPr>
        <w:t>a</w:t>
      </w:r>
      <w:r>
        <w:rPr>
          <w:rFonts w:eastAsiaTheme="minorHAnsi"/>
        </w:rPr>
        <w:t>｜</w:t>
      </w:r>
      <w:r>
        <w:rPr>
          <w:rFonts w:eastAsiaTheme="minorHAnsi" w:hint="eastAsia"/>
        </w:rPr>
        <w:t>n</w:t>
      </w:r>
      <w:bookmarkEnd w:id="0"/>
      <w:r>
        <w:rPr>
          <w:rFonts w:eastAsiaTheme="minorHAnsi" w:hint="eastAsia"/>
        </w:rPr>
        <w:t>，有m</w:t>
      </w:r>
      <w:r>
        <w:rPr>
          <w:rFonts w:eastAsiaTheme="minorHAnsi"/>
        </w:rPr>
        <w:t>｜</w:t>
      </w:r>
      <w:r>
        <w:rPr>
          <w:rFonts w:eastAsiaTheme="minorHAnsi" w:hint="eastAsia"/>
        </w:rPr>
        <w:t>n</w:t>
      </w:r>
      <w:r w:rsidR="005E5F87">
        <w:rPr>
          <w:rFonts w:eastAsiaTheme="minorHAnsi" w:hint="eastAsia"/>
        </w:rPr>
        <w:t>.</w:t>
      </w:r>
      <w:r w:rsidR="005E5F87">
        <w:rPr>
          <w:rFonts w:eastAsiaTheme="minorHAnsi"/>
        </w:rPr>
        <w:t xml:space="preserve"> </w:t>
      </w:r>
      <w:r w:rsidR="005E5F87">
        <w:rPr>
          <w:rFonts w:eastAsiaTheme="minorHAnsi" w:hint="eastAsia"/>
        </w:rPr>
        <w:t>不妨设n=n</w:t>
      </w:r>
      <w:r w:rsidR="00786265" w:rsidRPr="00786265">
        <w:rPr>
          <w:rFonts w:eastAsiaTheme="minorHAnsi" w:hint="eastAsia"/>
          <w:vertAlign w:val="subscript"/>
        </w:rPr>
        <w:t>1</w:t>
      </w:r>
      <w:r w:rsidR="005E5F87">
        <w:rPr>
          <w:rFonts w:eastAsiaTheme="minorHAnsi" w:hint="eastAsia"/>
        </w:rPr>
        <w:t>m，则由a</w:t>
      </w:r>
      <w:r w:rsidR="005E5F87">
        <w:rPr>
          <w:rFonts w:eastAsiaTheme="minorHAnsi"/>
        </w:rPr>
        <w:t>｜</w:t>
      </w:r>
      <w:r w:rsidR="005E5F87">
        <w:rPr>
          <w:rFonts w:eastAsiaTheme="minorHAnsi" w:hint="eastAsia"/>
        </w:rPr>
        <w:t>n，有a</w:t>
      </w:r>
      <w:r w:rsidR="00786265" w:rsidRPr="00786265">
        <w:rPr>
          <w:rFonts w:eastAsiaTheme="minorHAnsi" w:hint="eastAsia"/>
          <w:vertAlign w:val="subscript"/>
        </w:rPr>
        <w:t>1</w:t>
      </w:r>
      <w:r w:rsidR="005E5F87">
        <w:rPr>
          <w:rFonts w:eastAsiaTheme="minorHAnsi" w:hint="eastAsia"/>
        </w:rPr>
        <w:t>m</w:t>
      </w:r>
      <w:r w:rsidR="005E5F87">
        <w:rPr>
          <w:rFonts w:eastAsiaTheme="minorHAnsi"/>
        </w:rPr>
        <w:t>｜</w:t>
      </w:r>
      <w:r w:rsidR="005E5F87">
        <w:rPr>
          <w:rFonts w:eastAsiaTheme="minorHAnsi" w:hint="eastAsia"/>
        </w:rPr>
        <w:t>n</w:t>
      </w:r>
      <w:r w:rsidR="00786265" w:rsidRPr="00786265">
        <w:rPr>
          <w:rFonts w:eastAsiaTheme="minorHAnsi" w:hint="eastAsia"/>
          <w:vertAlign w:val="subscript"/>
        </w:rPr>
        <w:t>1</w:t>
      </w:r>
      <w:r w:rsidR="005E5F87">
        <w:rPr>
          <w:rFonts w:eastAsiaTheme="minorHAnsi" w:hint="eastAsia"/>
        </w:rPr>
        <w:t>m，从而a</w:t>
      </w:r>
      <w:r w:rsidR="00786265" w:rsidRPr="00786265">
        <w:rPr>
          <w:rFonts w:eastAsiaTheme="minorHAnsi" w:hint="eastAsia"/>
          <w:vertAlign w:val="subscript"/>
        </w:rPr>
        <w:t>1</w:t>
      </w:r>
      <w:r w:rsidR="005E5F87">
        <w:rPr>
          <w:rFonts w:eastAsiaTheme="minorHAnsi"/>
        </w:rPr>
        <w:t>｜</w:t>
      </w:r>
      <w:r w:rsidR="005E5F87">
        <w:rPr>
          <w:rFonts w:eastAsiaTheme="minorHAnsi" w:hint="eastAsia"/>
        </w:rPr>
        <w:t>n</w:t>
      </w:r>
      <w:r w:rsidR="00786265" w:rsidRPr="00786265">
        <w:rPr>
          <w:rFonts w:eastAsiaTheme="minorHAnsi" w:hint="eastAsia"/>
          <w:vertAlign w:val="subscript"/>
        </w:rPr>
        <w:t>1</w:t>
      </w:r>
      <w:r w:rsidR="005E5F87">
        <w:rPr>
          <w:rFonts w:eastAsiaTheme="minorHAnsi" w:hint="eastAsia"/>
        </w:rPr>
        <w:t>；同理b</w:t>
      </w:r>
      <w:r w:rsidR="00786265" w:rsidRPr="00786265">
        <w:rPr>
          <w:rFonts w:eastAsiaTheme="minorHAnsi" w:hint="eastAsia"/>
          <w:vertAlign w:val="subscript"/>
        </w:rPr>
        <w:t>1</w:t>
      </w:r>
      <w:r w:rsidR="005E5F87">
        <w:rPr>
          <w:rFonts w:eastAsiaTheme="minorHAnsi"/>
        </w:rPr>
        <w:t>｜</w:t>
      </w:r>
      <w:r w:rsidR="005E5F87">
        <w:rPr>
          <w:rFonts w:eastAsiaTheme="minorHAnsi" w:hint="eastAsia"/>
        </w:rPr>
        <w:t>n</w:t>
      </w:r>
      <w:r w:rsidR="00786265" w:rsidRPr="00786265">
        <w:rPr>
          <w:rFonts w:eastAsiaTheme="minorHAnsi" w:hint="eastAsia"/>
          <w:vertAlign w:val="subscript"/>
        </w:rPr>
        <w:t>1</w:t>
      </w:r>
      <w:r w:rsidR="005E5F87">
        <w:rPr>
          <w:rFonts w:eastAsiaTheme="minorHAnsi"/>
        </w:rPr>
        <w:t xml:space="preserve">. </w:t>
      </w:r>
      <w:r w:rsidR="005E5F87">
        <w:rPr>
          <w:rFonts w:eastAsiaTheme="minorHAnsi" w:hint="eastAsia"/>
        </w:rPr>
        <w:t>设n</w:t>
      </w:r>
      <w:r w:rsidR="00786265" w:rsidRPr="00786265">
        <w:rPr>
          <w:rFonts w:eastAsiaTheme="minorHAnsi" w:hint="eastAsia"/>
          <w:vertAlign w:val="subscript"/>
        </w:rPr>
        <w:t>1</w:t>
      </w:r>
      <w:r w:rsidR="005E5F87">
        <w:rPr>
          <w:rFonts w:eastAsiaTheme="minorHAnsi" w:hint="eastAsia"/>
        </w:rPr>
        <w:t>=pa</w:t>
      </w:r>
      <w:r w:rsidR="00786265" w:rsidRPr="00786265">
        <w:rPr>
          <w:rFonts w:eastAsiaTheme="minorHAnsi" w:hint="eastAsia"/>
          <w:vertAlign w:val="subscript"/>
        </w:rPr>
        <w:t>1</w:t>
      </w:r>
      <w:r w:rsidR="005E5F87">
        <w:rPr>
          <w:rFonts w:eastAsiaTheme="minorHAnsi" w:hint="eastAsia"/>
        </w:rPr>
        <w:t>，则</w:t>
      </w:r>
      <w:r w:rsidR="00786265">
        <w:rPr>
          <w:rFonts w:eastAsiaTheme="minorHAnsi" w:hint="eastAsia"/>
        </w:rPr>
        <w:t>b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/>
        </w:rPr>
        <w:t>｜</w:t>
      </w:r>
      <w:r w:rsidR="005E5F87">
        <w:rPr>
          <w:rFonts w:eastAsiaTheme="minorHAnsi" w:hint="eastAsia"/>
        </w:rPr>
        <w:t>pa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，则存在q使qb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=pa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/>
        </w:rPr>
        <w:t>. b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中不含a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的质因数，则q包含a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的所有质因数，从而a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/>
        </w:rPr>
        <w:t>｜</w:t>
      </w:r>
      <w:r w:rsidR="00786265">
        <w:rPr>
          <w:rFonts w:eastAsiaTheme="minorHAnsi" w:hint="eastAsia"/>
        </w:rPr>
        <w:t>q，从而q≥a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，从而n=n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m=pa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m=qb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m≥a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b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m</w:t>
      </w:r>
      <w:r w:rsidR="00786265">
        <w:rPr>
          <w:rFonts w:eastAsiaTheme="minorHAnsi"/>
        </w:rPr>
        <w:t xml:space="preserve">. </w:t>
      </w:r>
      <w:r w:rsidR="00786265">
        <w:rPr>
          <w:rFonts w:eastAsiaTheme="minorHAnsi" w:hint="eastAsia"/>
        </w:rPr>
        <w:t>考虑到a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b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m恰为a=a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m与b=b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m的公倍数，则a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b</w:t>
      </w:r>
      <w:r w:rsidR="00786265" w:rsidRPr="00786265">
        <w:rPr>
          <w:rFonts w:eastAsiaTheme="minorHAnsi" w:hint="eastAsia"/>
          <w:vertAlign w:val="subscript"/>
        </w:rPr>
        <w:t>1</w:t>
      </w:r>
      <w:r w:rsidR="00786265">
        <w:rPr>
          <w:rFonts w:eastAsiaTheme="minorHAnsi" w:hint="eastAsia"/>
        </w:rPr>
        <w:t>m为a，b的lcm，从而有lcm=a·b/</w:t>
      </w:r>
      <w:r w:rsidR="00786265">
        <w:rPr>
          <w:rFonts w:eastAsiaTheme="minorHAnsi"/>
        </w:rPr>
        <w:t>m=a</w:t>
      </w:r>
      <w:r w:rsidR="00786265">
        <w:rPr>
          <w:rFonts w:eastAsiaTheme="minorHAnsi" w:hint="eastAsia"/>
        </w:rPr>
        <w:t>·</w:t>
      </w:r>
      <w:r w:rsidR="00786265">
        <w:rPr>
          <w:rFonts w:eastAsiaTheme="minorHAnsi"/>
        </w:rPr>
        <w:t>b/</w:t>
      </w:r>
      <w:proofErr w:type="spellStart"/>
      <w:r w:rsidR="00786265">
        <w:rPr>
          <w:rFonts w:eastAsiaTheme="minorHAnsi"/>
        </w:rPr>
        <w:t>gcd</w:t>
      </w:r>
      <w:proofErr w:type="spellEnd"/>
      <w:r w:rsidR="00786265">
        <w:rPr>
          <w:rFonts w:eastAsiaTheme="minorHAnsi"/>
        </w:rPr>
        <w:t>.</w:t>
      </w:r>
    </w:p>
    <w:p w14:paraId="0B3D73CA" w14:textId="77777777" w:rsidR="001D26F8" w:rsidRDefault="001D26F8" w:rsidP="001D26F8">
      <w:pPr>
        <w:pStyle w:val="a4"/>
        <w:ind w:left="844" w:firstLineChars="0" w:firstLine="0"/>
        <w:rPr>
          <w:rFonts w:eastAsiaTheme="minorHAnsi"/>
        </w:rPr>
      </w:pPr>
    </w:p>
    <w:p w14:paraId="2CB0412A" w14:textId="2A9AAD82" w:rsidR="001D26F8" w:rsidRDefault="001D26F8" w:rsidP="001D26F8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为了使用面向对象的</w:t>
      </w:r>
      <w:r>
        <w:rPr>
          <w:rFonts w:eastAsiaTheme="minorHAnsi" w:hint="eastAsia"/>
        </w:rPr>
        <w:t>程序设计</w:t>
      </w:r>
      <w:r>
        <w:rPr>
          <w:rFonts w:eastAsiaTheme="minorHAnsi" w:hint="eastAsia"/>
        </w:rPr>
        <w:t>解决该问题</w:t>
      </w:r>
      <w:r>
        <w:rPr>
          <w:rFonts w:eastAsiaTheme="minorHAnsi" w:hint="eastAsia"/>
        </w:rPr>
        <w:t>，除了主函数所在的</w:t>
      </w:r>
      <w:r w:rsidRPr="001D26F8">
        <w:rPr>
          <w:rFonts w:eastAsiaTheme="minorHAnsi"/>
        </w:rPr>
        <w:t>CP_IntegerCalculationMain</w:t>
      </w:r>
      <w:r>
        <w:rPr>
          <w:rFonts w:eastAsiaTheme="minorHAnsi"/>
        </w:rPr>
        <w:t>.</w:t>
      </w:r>
      <w:r>
        <w:rPr>
          <w:rFonts w:eastAsiaTheme="minorHAnsi" w:hint="eastAsia"/>
        </w:rPr>
        <w:t>cpp文件外，我共编写了</w:t>
      </w:r>
      <w:r>
        <w:rPr>
          <w:rFonts w:eastAsiaTheme="minorHAnsi"/>
        </w:rPr>
        <w:t>4</w:t>
      </w:r>
      <w:r>
        <w:rPr>
          <w:rFonts w:eastAsiaTheme="minorHAnsi" w:hint="eastAsia"/>
        </w:rPr>
        <w:t>个模块，其名称与主要功能分别为：</w:t>
      </w:r>
    </w:p>
    <w:p w14:paraId="40C271AA" w14:textId="410158C8" w:rsidR="001D26F8" w:rsidRDefault="001D26F8" w:rsidP="001D26F8">
      <w:pPr>
        <w:pStyle w:val="a4"/>
        <w:ind w:left="844" w:firstLineChars="0" w:firstLine="0"/>
        <w:rPr>
          <w:rFonts w:eastAsiaTheme="minorHAnsi"/>
        </w:rPr>
      </w:pPr>
      <w:proofErr w:type="spellStart"/>
      <w:r w:rsidRPr="001D26F8">
        <w:rPr>
          <w:rFonts w:eastAsiaTheme="minorHAnsi"/>
        </w:rPr>
        <w:t>CP_IntegerInput</w:t>
      </w:r>
      <w:proofErr w:type="spellEnd"/>
      <w:r>
        <w:rPr>
          <w:rFonts w:eastAsiaTheme="minorHAnsi" w:hint="eastAsia"/>
        </w:rPr>
        <w:t>：调用以实现对正整数的读入功能.</w:t>
      </w:r>
    </w:p>
    <w:p w14:paraId="015EC0F4" w14:textId="6BB7B5BD" w:rsidR="001D26F8" w:rsidRDefault="001D26F8" w:rsidP="001D26F8">
      <w:pPr>
        <w:pStyle w:val="a4"/>
        <w:ind w:left="844" w:firstLineChars="0" w:firstLine="0"/>
        <w:rPr>
          <w:rFonts w:eastAsiaTheme="minorHAnsi"/>
        </w:rPr>
      </w:pPr>
      <w:proofErr w:type="spellStart"/>
      <w:r w:rsidRPr="001D26F8">
        <w:rPr>
          <w:rFonts w:eastAsiaTheme="minorHAnsi"/>
        </w:rPr>
        <w:t>CP_LCMGCDCalculation</w:t>
      </w:r>
      <w:proofErr w:type="spellEnd"/>
      <w:r>
        <w:rPr>
          <w:rFonts w:eastAsiaTheme="minorHAnsi" w:hint="eastAsia"/>
        </w:rPr>
        <w:t>：调用以实现对lcm</w:t>
      </w:r>
      <w:r>
        <w:rPr>
          <w:rFonts w:eastAsiaTheme="minorHAnsi"/>
        </w:rPr>
        <w:t>/</w:t>
      </w:r>
      <w:proofErr w:type="spellStart"/>
      <w:r>
        <w:rPr>
          <w:rFonts w:eastAsiaTheme="minorHAnsi" w:hint="eastAsia"/>
        </w:rPr>
        <w:t>gcd</w:t>
      </w:r>
      <w:proofErr w:type="spellEnd"/>
      <w:r>
        <w:rPr>
          <w:rFonts w:eastAsiaTheme="minorHAnsi" w:hint="eastAsia"/>
        </w:rPr>
        <w:t>的计算功能.</w:t>
      </w:r>
    </w:p>
    <w:p w14:paraId="01C3FFA3" w14:textId="6F222800" w:rsidR="001D26F8" w:rsidRDefault="001D26F8" w:rsidP="001D26F8">
      <w:pPr>
        <w:pStyle w:val="a4"/>
        <w:ind w:left="844" w:firstLineChars="0" w:firstLine="0"/>
        <w:rPr>
          <w:rFonts w:eastAsiaTheme="minorHAnsi" w:hint="eastAsia"/>
        </w:rPr>
      </w:pPr>
      <w:proofErr w:type="spellStart"/>
      <w:r w:rsidRPr="001D26F8">
        <w:rPr>
          <w:rFonts w:eastAsiaTheme="minorHAnsi"/>
        </w:rPr>
        <w:t>CP_Time</w:t>
      </w:r>
      <w:proofErr w:type="spellEnd"/>
      <w:r>
        <w:rPr>
          <w:rFonts w:eastAsiaTheme="minorHAnsi" w:hint="eastAsia"/>
        </w:rPr>
        <w:t>：调用以实现对开始、结束时间的测量及计算.</w:t>
      </w:r>
    </w:p>
    <w:p w14:paraId="61F69C33" w14:textId="6CB968FF" w:rsidR="001D26F8" w:rsidRPr="001D26F8" w:rsidRDefault="001D26F8" w:rsidP="001D26F8">
      <w:pPr>
        <w:pStyle w:val="a4"/>
        <w:ind w:left="844" w:firstLineChars="0" w:firstLine="0"/>
        <w:rPr>
          <w:rFonts w:eastAsiaTheme="minorHAnsi" w:hint="eastAsia"/>
        </w:rPr>
      </w:pPr>
      <w:proofErr w:type="spellStart"/>
      <w:r w:rsidRPr="001D26F8">
        <w:rPr>
          <w:rFonts w:eastAsiaTheme="minorHAnsi"/>
        </w:rPr>
        <w:t>CP_TimeApplication</w:t>
      </w:r>
      <w:proofErr w:type="spellEnd"/>
      <w:r>
        <w:rPr>
          <w:rFonts w:eastAsiaTheme="minorHAnsi" w:hint="eastAsia"/>
        </w:rPr>
        <w:t>：调用以解决整个问题，主要通过以上模块的调用，实现</w:t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gcd</w:t>
      </w:r>
      <w:proofErr w:type="spellEnd"/>
      <w:r>
        <w:rPr>
          <w:rFonts w:eastAsiaTheme="minorHAnsi" w:hint="eastAsia"/>
        </w:rPr>
        <w:t>/</w:t>
      </w:r>
      <w:r>
        <w:rPr>
          <w:rFonts w:eastAsiaTheme="minorHAnsi"/>
        </w:rPr>
        <w:t>lcm</w:t>
      </w:r>
      <w:r>
        <w:rPr>
          <w:rFonts w:eastAsiaTheme="minorHAnsi" w:hint="eastAsia"/>
        </w:rPr>
        <w:t>的计算，同时得出运算时间.</w:t>
      </w:r>
    </w:p>
    <w:p w14:paraId="2AAFA2FC" w14:textId="77777777" w:rsidR="00657D30" w:rsidRPr="00786265" w:rsidRDefault="00657D30" w:rsidP="00786265">
      <w:pPr>
        <w:pStyle w:val="a4"/>
        <w:ind w:left="844" w:firstLineChars="0" w:firstLine="0"/>
      </w:pPr>
    </w:p>
    <w:p w14:paraId="5811DD9E" w14:textId="77777777" w:rsidR="00E40C39" w:rsidRPr="00FA1F18" w:rsidRDefault="00A711D8" w:rsidP="006B431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FA1F18"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7FEC95AD" w14:textId="77777777" w:rsidR="00657D30" w:rsidRDefault="00E40C39" w:rsidP="00657D30">
      <w:r w:rsidRPr="00E40C39">
        <w:rPr>
          <w:rFonts w:hint="eastAsia"/>
          <w:b/>
          <w:bCs/>
        </w:rPr>
        <w:t>等价类划分</w:t>
      </w:r>
    </w:p>
    <w:p w14:paraId="2F6130EA" w14:textId="77777777" w:rsidR="00657D30" w:rsidRDefault="00657D30" w:rsidP="00657D30">
      <w:r>
        <w:rPr>
          <w:rFonts w:hint="eastAsia"/>
        </w:rPr>
        <w:t>①</w:t>
      </w:r>
      <w:r w:rsidR="00E40C39">
        <w:rPr>
          <w:rFonts w:hint="eastAsia"/>
        </w:rPr>
        <w:t>输入的不是</w:t>
      </w:r>
      <w:r w:rsidR="00786265">
        <w:rPr>
          <w:rFonts w:hint="eastAsia"/>
        </w:rPr>
        <w:t>正整数</w:t>
      </w:r>
      <w:r w:rsidR="00786265">
        <w:t>.</w:t>
      </w:r>
    </w:p>
    <w:p w14:paraId="48ABF05A" w14:textId="77777777" w:rsidR="00657D30" w:rsidRDefault="00657D30" w:rsidP="00657D30">
      <w:r>
        <w:rPr>
          <w:rFonts w:hint="eastAsia"/>
        </w:rPr>
        <w:t>②</w:t>
      </w:r>
      <w:r w:rsidR="00E40C39">
        <w:rPr>
          <w:rFonts w:hint="eastAsia"/>
        </w:rPr>
        <w:t>输入的</w:t>
      </w:r>
      <w:r w:rsidR="00786265">
        <w:rPr>
          <w:rFonts w:hint="eastAsia"/>
        </w:rPr>
        <w:t>某个</w:t>
      </w:r>
      <w:r w:rsidR="00E40C39">
        <w:rPr>
          <w:rFonts w:hint="eastAsia"/>
        </w:rPr>
        <w:t>正整数超过了int范围</w:t>
      </w:r>
      <w:r w:rsidR="00786265">
        <w:t>.</w:t>
      </w:r>
    </w:p>
    <w:p w14:paraId="2DC80443" w14:textId="77777777" w:rsidR="00657D30" w:rsidRDefault="00657D30" w:rsidP="00657D30">
      <w:r>
        <w:rPr>
          <w:rFonts w:hint="eastAsia"/>
        </w:rPr>
        <w:lastRenderedPageBreak/>
        <w:t>③</w:t>
      </w:r>
      <w:r w:rsidR="00E40C39">
        <w:rPr>
          <w:rFonts w:hint="eastAsia"/>
        </w:rPr>
        <w:t>输入的正整数虽未超int范围，但计算出的</w:t>
      </w:r>
      <w:r w:rsidR="00786265">
        <w:rPr>
          <w:rFonts w:hint="eastAsia"/>
        </w:rPr>
        <w:t>lcm</w:t>
      </w:r>
      <w:r w:rsidR="00E40C39">
        <w:rPr>
          <w:rFonts w:hint="eastAsia"/>
        </w:rPr>
        <w:t>超过了int范围</w:t>
      </w:r>
      <w:r w:rsidR="00786265">
        <w:rPr>
          <w:rFonts w:hint="eastAsia"/>
        </w:rPr>
        <w:t>.</w:t>
      </w:r>
    </w:p>
    <w:p w14:paraId="6FFAE299" w14:textId="6E076C06" w:rsidR="00786265" w:rsidRDefault="00657D30" w:rsidP="00657D30">
      <w:r>
        <w:rPr>
          <w:rFonts w:hint="eastAsia"/>
        </w:rPr>
        <w:t>④</w:t>
      </w:r>
      <w:r w:rsidR="00786265">
        <w:rPr>
          <w:rFonts w:hint="eastAsia"/>
        </w:rPr>
        <w:t>输入的正整数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与lcm均能计算出正确结果</w:t>
      </w:r>
      <w:r w:rsidR="00786265">
        <w:rPr>
          <w:rFonts w:hint="eastAsia"/>
        </w:rPr>
        <w:t>.</w:t>
      </w:r>
    </w:p>
    <w:p w14:paraId="60BAC2B7" w14:textId="77777777" w:rsidR="00657D30" w:rsidRDefault="006B4318" w:rsidP="00657D30">
      <w:r>
        <w:rPr>
          <w:rFonts w:hint="eastAsia"/>
          <w:b/>
          <w:bCs/>
        </w:rPr>
        <w:t>案例选取</w:t>
      </w:r>
    </w:p>
    <w:p w14:paraId="77CCBD9E" w14:textId="536BE5CC" w:rsidR="00657D30" w:rsidRDefault="00657D30" w:rsidP="00657D30">
      <w:r>
        <w:rPr>
          <w:rFonts w:hint="eastAsia"/>
        </w:rPr>
        <w:t>①输入的不是正整数：(a,</w:t>
      </w:r>
      <w:r>
        <w:t xml:space="preserve"> 1.2)</w:t>
      </w:r>
    </w:p>
    <w:p w14:paraId="0493601F" w14:textId="597CF330" w:rsidR="00657D30" w:rsidRDefault="00657D30" w:rsidP="00657D30">
      <w:r>
        <w:rPr>
          <w:rFonts w:hint="eastAsia"/>
        </w:rPr>
        <w:t>②输入的某个正整数超过了int范围</w:t>
      </w:r>
      <w:r>
        <w:t>. (2,3000000000)</w:t>
      </w:r>
    </w:p>
    <w:p w14:paraId="24DB3358" w14:textId="7D22703A" w:rsidR="00657D30" w:rsidRDefault="00657D30" w:rsidP="00657D30">
      <w:r>
        <w:rPr>
          <w:rFonts w:hint="eastAsia"/>
        </w:rPr>
        <w:t>③输入的正整数虽未超int范围，但计算出的lcm超过了int范围.</w:t>
      </w:r>
      <w:r>
        <w:t xml:space="preserve"> (6666666,6666667)</w:t>
      </w:r>
    </w:p>
    <w:p w14:paraId="084D85A6" w14:textId="078B36DD" w:rsidR="00657D30" w:rsidRDefault="00657D30" w:rsidP="00657D30">
      <w:r>
        <w:rPr>
          <w:rFonts w:hint="eastAsia"/>
        </w:rPr>
        <w:t>④输入的正整数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与lcm均能计算出正确结果.</w:t>
      </w:r>
      <w:r>
        <w:t xml:space="preserve"> (3,4) </w:t>
      </w:r>
      <w:r>
        <w:rPr>
          <w:rFonts w:hint="eastAsia"/>
        </w:rPr>
        <w:t>(</w:t>
      </w:r>
      <w:r>
        <w:t>4,</w:t>
      </w:r>
      <w:proofErr w:type="gramStart"/>
      <w:r w:rsidR="006616D1">
        <w:t>32768</w:t>
      </w:r>
      <w:r>
        <w:t>)(</w:t>
      </w:r>
      <w:proofErr w:type="gramEnd"/>
      <w:r>
        <w:t>36,27) (60000006,90000009)</w:t>
      </w:r>
    </w:p>
    <w:p w14:paraId="502A226A" w14:textId="210CDA25" w:rsidR="00657D30" w:rsidRPr="00657D30" w:rsidRDefault="00657D30" w:rsidP="00657D30"/>
    <w:p w14:paraId="3EDBB22B" w14:textId="1A328BF6" w:rsidR="00E40C39" w:rsidRDefault="00E40C39" w:rsidP="00E40C39"/>
    <w:p w14:paraId="20301C82" w14:textId="77777777" w:rsidR="00657D30" w:rsidRPr="00657D30" w:rsidRDefault="00657D30" w:rsidP="00E40C39"/>
    <w:p w14:paraId="28F7C3DE" w14:textId="284B0255" w:rsidR="00E40C39" w:rsidRPr="00FA1F18" w:rsidRDefault="00E40C39" w:rsidP="00E40C39">
      <w:pPr>
        <w:rPr>
          <w:b/>
          <w:bCs/>
          <w:sz w:val="20"/>
          <w:szCs w:val="20"/>
        </w:rPr>
      </w:pPr>
      <w:r w:rsidRPr="00E40C39">
        <w:rPr>
          <w:rFonts w:hint="eastAsia"/>
          <w:b/>
          <w:bCs/>
        </w:rPr>
        <w:t>测试结果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1537"/>
        <w:gridCol w:w="1538"/>
        <w:gridCol w:w="1536"/>
        <w:gridCol w:w="1536"/>
      </w:tblGrid>
      <w:tr w:rsidR="00657D30" w:rsidRPr="00FA1F18" w14:paraId="201CD71A" w14:textId="124B5E17" w:rsidTr="00657D30">
        <w:trPr>
          <w:jc w:val="center"/>
        </w:trPr>
        <w:tc>
          <w:tcPr>
            <w:tcW w:w="2155" w:type="dxa"/>
          </w:tcPr>
          <w:p w14:paraId="7FEF8B65" w14:textId="367C0A01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1537" w:type="dxa"/>
          </w:tcPr>
          <w:p w14:paraId="37A2D3AC" w14:textId="26EF9DBE" w:rsidR="00657D30" w:rsidRDefault="00657D30" w:rsidP="00657D3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cd</w:t>
            </w:r>
            <w:proofErr w:type="spellEnd"/>
          </w:p>
        </w:tc>
        <w:tc>
          <w:tcPr>
            <w:tcW w:w="1538" w:type="dxa"/>
          </w:tcPr>
          <w:p w14:paraId="7C9F3E7A" w14:textId="1F25F6D1" w:rsidR="00657D30" w:rsidRDefault="00657D30" w:rsidP="00657D3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gcd</w:t>
            </w:r>
            <w:proofErr w:type="spellEnd"/>
            <w:r>
              <w:rPr>
                <w:rFonts w:hint="eastAsia"/>
                <w:sz w:val="20"/>
                <w:szCs w:val="20"/>
              </w:rPr>
              <w:t>计算时间</w:t>
            </w:r>
          </w:p>
        </w:tc>
        <w:tc>
          <w:tcPr>
            <w:tcW w:w="1536" w:type="dxa"/>
          </w:tcPr>
          <w:p w14:paraId="70655040" w14:textId="04AA1C44" w:rsidR="00657D30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cm</w:t>
            </w:r>
          </w:p>
        </w:tc>
        <w:tc>
          <w:tcPr>
            <w:tcW w:w="1536" w:type="dxa"/>
          </w:tcPr>
          <w:p w14:paraId="79C4946B" w14:textId="19592407" w:rsidR="00657D30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lcm计算时间</w:t>
            </w:r>
          </w:p>
        </w:tc>
      </w:tr>
      <w:tr w:rsidR="00657D30" w:rsidRPr="00FA1F18" w14:paraId="1A9A0D7B" w14:textId="057EBFBD" w:rsidTr="00657D30">
        <w:trPr>
          <w:jc w:val="center"/>
        </w:trPr>
        <w:tc>
          <w:tcPr>
            <w:tcW w:w="2155" w:type="dxa"/>
          </w:tcPr>
          <w:p w14:paraId="0D74D0D9" w14:textId="5FE73D3C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(a,</w:t>
            </w:r>
            <w:r>
              <w:t xml:space="preserve"> 1.2)</w:t>
            </w:r>
          </w:p>
        </w:tc>
        <w:tc>
          <w:tcPr>
            <w:tcW w:w="1537" w:type="dxa"/>
          </w:tcPr>
          <w:p w14:paraId="5D3E804B" w14:textId="40D850AD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输入非法</w:t>
            </w:r>
          </w:p>
        </w:tc>
        <w:tc>
          <w:tcPr>
            <w:tcW w:w="1538" w:type="dxa"/>
          </w:tcPr>
          <w:p w14:paraId="41CCA8EB" w14:textId="2787062D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/A</w:t>
            </w:r>
          </w:p>
        </w:tc>
        <w:tc>
          <w:tcPr>
            <w:tcW w:w="1536" w:type="dxa"/>
          </w:tcPr>
          <w:p w14:paraId="6A8E7AAB" w14:textId="23DB383C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输入非法</w:t>
            </w:r>
          </w:p>
        </w:tc>
        <w:tc>
          <w:tcPr>
            <w:tcW w:w="1536" w:type="dxa"/>
          </w:tcPr>
          <w:p w14:paraId="7704D71F" w14:textId="519BE585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/A</w:t>
            </w:r>
          </w:p>
        </w:tc>
      </w:tr>
      <w:tr w:rsidR="00657D30" w:rsidRPr="00FA1F18" w14:paraId="67AB8015" w14:textId="0FBDBAC6" w:rsidTr="00657D30">
        <w:trPr>
          <w:jc w:val="center"/>
        </w:trPr>
        <w:tc>
          <w:tcPr>
            <w:tcW w:w="2155" w:type="dxa"/>
          </w:tcPr>
          <w:p w14:paraId="2303E2CE" w14:textId="4633E937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t>(2,3000000000)</w:t>
            </w:r>
          </w:p>
        </w:tc>
        <w:tc>
          <w:tcPr>
            <w:tcW w:w="1537" w:type="dxa"/>
          </w:tcPr>
          <w:p w14:paraId="1549EF4B" w14:textId="51DD58BA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输入超出范围</w:t>
            </w:r>
          </w:p>
        </w:tc>
        <w:tc>
          <w:tcPr>
            <w:tcW w:w="1538" w:type="dxa"/>
          </w:tcPr>
          <w:p w14:paraId="506DBB7B" w14:textId="496B3BFB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/A</w:t>
            </w:r>
          </w:p>
        </w:tc>
        <w:tc>
          <w:tcPr>
            <w:tcW w:w="1536" w:type="dxa"/>
          </w:tcPr>
          <w:p w14:paraId="7CB2F0CD" w14:textId="61988392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输入超出范围</w:t>
            </w:r>
          </w:p>
        </w:tc>
        <w:tc>
          <w:tcPr>
            <w:tcW w:w="1536" w:type="dxa"/>
          </w:tcPr>
          <w:p w14:paraId="77CCF57C" w14:textId="5AE6BC68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/A</w:t>
            </w:r>
          </w:p>
        </w:tc>
      </w:tr>
      <w:tr w:rsidR="00657D30" w:rsidRPr="00FA1F18" w14:paraId="7E3A5554" w14:textId="0CF2908F" w:rsidTr="00657D30">
        <w:trPr>
          <w:jc w:val="center"/>
        </w:trPr>
        <w:tc>
          <w:tcPr>
            <w:tcW w:w="2155" w:type="dxa"/>
          </w:tcPr>
          <w:p w14:paraId="395D89F5" w14:textId="29D9CDF9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t>(6666666,6666667)</w:t>
            </w:r>
          </w:p>
        </w:tc>
        <w:tc>
          <w:tcPr>
            <w:tcW w:w="1537" w:type="dxa"/>
          </w:tcPr>
          <w:p w14:paraId="3BEB1FE9" w14:textId="0D3640D6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38" w:type="dxa"/>
          </w:tcPr>
          <w:p w14:paraId="4633FD25" w14:textId="2AF4E7C8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ms</w:t>
            </w:r>
          </w:p>
        </w:tc>
        <w:tc>
          <w:tcPr>
            <w:tcW w:w="1536" w:type="dxa"/>
          </w:tcPr>
          <w:p w14:paraId="50A070D3" w14:textId="19C7DAF6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结果超出范围</w:t>
            </w:r>
          </w:p>
        </w:tc>
        <w:tc>
          <w:tcPr>
            <w:tcW w:w="1536" w:type="dxa"/>
          </w:tcPr>
          <w:p w14:paraId="3615354E" w14:textId="26B01D86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/A</w:t>
            </w:r>
          </w:p>
        </w:tc>
      </w:tr>
      <w:tr w:rsidR="00657D30" w:rsidRPr="00FA1F18" w14:paraId="57CAA560" w14:textId="66AAC554" w:rsidTr="00657D30">
        <w:trPr>
          <w:jc w:val="center"/>
        </w:trPr>
        <w:tc>
          <w:tcPr>
            <w:tcW w:w="2155" w:type="dxa"/>
          </w:tcPr>
          <w:p w14:paraId="1EE86F54" w14:textId="0F6CC7F1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t>(3,4)</w:t>
            </w:r>
          </w:p>
        </w:tc>
        <w:tc>
          <w:tcPr>
            <w:tcW w:w="1537" w:type="dxa"/>
          </w:tcPr>
          <w:p w14:paraId="0F1B050B" w14:textId="4D69593F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38" w:type="dxa"/>
          </w:tcPr>
          <w:p w14:paraId="1A9D362A" w14:textId="77D18434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0ms</w:t>
            </w:r>
          </w:p>
        </w:tc>
        <w:tc>
          <w:tcPr>
            <w:tcW w:w="1536" w:type="dxa"/>
          </w:tcPr>
          <w:p w14:paraId="4061191B" w14:textId="38FC7979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36" w:type="dxa"/>
          </w:tcPr>
          <w:p w14:paraId="680D08BB" w14:textId="439585FC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0ms</w:t>
            </w:r>
          </w:p>
        </w:tc>
      </w:tr>
      <w:tr w:rsidR="00657D30" w:rsidRPr="00FA1F18" w14:paraId="182CE045" w14:textId="5714EBAA" w:rsidTr="00657D30">
        <w:trPr>
          <w:jc w:val="center"/>
        </w:trPr>
        <w:tc>
          <w:tcPr>
            <w:tcW w:w="2155" w:type="dxa"/>
          </w:tcPr>
          <w:p w14:paraId="14372ACB" w14:textId="61C83DC8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(</w:t>
            </w:r>
            <w:r>
              <w:t>4,</w:t>
            </w:r>
            <w:r w:rsidR="006616D1" w:rsidRPr="006616D1">
              <w:t xml:space="preserve"> 32768</w:t>
            </w:r>
            <w:r>
              <w:t>)</w:t>
            </w:r>
          </w:p>
        </w:tc>
        <w:tc>
          <w:tcPr>
            <w:tcW w:w="1537" w:type="dxa"/>
          </w:tcPr>
          <w:p w14:paraId="54A97798" w14:textId="02C483D9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538" w:type="dxa"/>
          </w:tcPr>
          <w:p w14:paraId="045DE80D" w14:textId="5655DE93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0ms</w:t>
            </w:r>
          </w:p>
        </w:tc>
        <w:tc>
          <w:tcPr>
            <w:tcW w:w="1536" w:type="dxa"/>
          </w:tcPr>
          <w:p w14:paraId="58A1AAA7" w14:textId="3253A7E5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2768</w:t>
            </w:r>
          </w:p>
        </w:tc>
        <w:tc>
          <w:tcPr>
            <w:tcW w:w="1536" w:type="dxa"/>
          </w:tcPr>
          <w:p w14:paraId="4D1CB6F6" w14:textId="783C1BDE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0ms</w:t>
            </w:r>
          </w:p>
        </w:tc>
      </w:tr>
      <w:tr w:rsidR="00657D30" w:rsidRPr="00FA1F18" w14:paraId="44AF0E6B" w14:textId="61A3E397" w:rsidTr="00657D30">
        <w:trPr>
          <w:jc w:val="center"/>
        </w:trPr>
        <w:tc>
          <w:tcPr>
            <w:tcW w:w="2155" w:type="dxa"/>
          </w:tcPr>
          <w:p w14:paraId="0CA472B6" w14:textId="58891B30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t>(36,27)</w:t>
            </w:r>
          </w:p>
        </w:tc>
        <w:tc>
          <w:tcPr>
            <w:tcW w:w="1537" w:type="dxa"/>
          </w:tcPr>
          <w:p w14:paraId="63FD6055" w14:textId="350613ED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538" w:type="dxa"/>
          </w:tcPr>
          <w:p w14:paraId="0A659AFD" w14:textId="38EC116A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0ms</w:t>
            </w:r>
          </w:p>
        </w:tc>
        <w:tc>
          <w:tcPr>
            <w:tcW w:w="1536" w:type="dxa"/>
          </w:tcPr>
          <w:p w14:paraId="675F0B18" w14:textId="36C83F10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08</w:t>
            </w:r>
          </w:p>
        </w:tc>
        <w:tc>
          <w:tcPr>
            <w:tcW w:w="1536" w:type="dxa"/>
          </w:tcPr>
          <w:p w14:paraId="44397F7F" w14:textId="0B25909B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0ms</w:t>
            </w:r>
          </w:p>
        </w:tc>
      </w:tr>
      <w:tr w:rsidR="00657D30" w:rsidRPr="00FA1F18" w14:paraId="1E7A706E" w14:textId="6CDCF490" w:rsidTr="00657D30">
        <w:trPr>
          <w:jc w:val="center"/>
        </w:trPr>
        <w:tc>
          <w:tcPr>
            <w:tcW w:w="2155" w:type="dxa"/>
          </w:tcPr>
          <w:p w14:paraId="0AC8EA67" w14:textId="590C7BED" w:rsidR="00657D30" w:rsidRPr="00FA1F18" w:rsidRDefault="00657D30" w:rsidP="00657D30">
            <w:pPr>
              <w:jc w:val="center"/>
              <w:rPr>
                <w:sz w:val="20"/>
                <w:szCs w:val="20"/>
              </w:rPr>
            </w:pPr>
            <w:r>
              <w:t>(60000006,90000009)</w:t>
            </w:r>
          </w:p>
        </w:tc>
        <w:tc>
          <w:tcPr>
            <w:tcW w:w="1537" w:type="dxa"/>
          </w:tcPr>
          <w:p w14:paraId="04D7EF69" w14:textId="4B5070B5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0000001</w:t>
            </w:r>
          </w:p>
        </w:tc>
        <w:tc>
          <w:tcPr>
            <w:tcW w:w="1538" w:type="dxa"/>
          </w:tcPr>
          <w:p w14:paraId="6B085161" w14:textId="7BE1849D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0ms</w:t>
            </w:r>
          </w:p>
        </w:tc>
        <w:tc>
          <w:tcPr>
            <w:tcW w:w="1536" w:type="dxa"/>
          </w:tcPr>
          <w:p w14:paraId="739F38D0" w14:textId="440DF7EB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800000018</w:t>
            </w:r>
          </w:p>
        </w:tc>
        <w:tc>
          <w:tcPr>
            <w:tcW w:w="1536" w:type="dxa"/>
          </w:tcPr>
          <w:p w14:paraId="3E53712F" w14:textId="22DF2243" w:rsidR="00657D30" w:rsidRPr="00FA1F18" w:rsidRDefault="006616D1" w:rsidP="00657D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0ms</w:t>
            </w:r>
          </w:p>
        </w:tc>
      </w:tr>
    </w:tbl>
    <w:p w14:paraId="0629E1CC" w14:textId="77777777" w:rsidR="006B4318" w:rsidRPr="006B4318" w:rsidRDefault="006B4318"/>
    <w:sectPr w:rsidR="006B4318" w:rsidRPr="006B4318" w:rsidSect="00FA1F18">
      <w:pgSz w:w="11906" w:h="16838"/>
      <w:pgMar w:top="1327" w:right="1797" w:bottom="132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16BF"/>
    <w:multiLevelType w:val="hybridMultilevel"/>
    <w:tmpl w:val="B072B56A"/>
    <w:lvl w:ilvl="0" w:tplc="523053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CE4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5A86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2D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8A7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2CDA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097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28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85B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5790"/>
    <w:multiLevelType w:val="hybridMultilevel"/>
    <w:tmpl w:val="CCF2DC6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FB70BA"/>
    <w:multiLevelType w:val="hybridMultilevel"/>
    <w:tmpl w:val="E118DE28"/>
    <w:lvl w:ilvl="0" w:tplc="523053B6">
      <w:start w:val="1"/>
      <w:numFmt w:val="bullet"/>
      <w:lvlText w:val="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 w15:restartNumberingAfterBreak="0">
    <w:nsid w:val="286E4490"/>
    <w:multiLevelType w:val="hybridMultilevel"/>
    <w:tmpl w:val="12AE22C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42091F80"/>
    <w:multiLevelType w:val="hybridMultilevel"/>
    <w:tmpl w:val="30BAC31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B1604D"/>
    <w:multiLevelType w:val="hybridMultilevel"/>
    <w:tmpl w:val="2D72FADA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C621D3"/>
    <w:multiLevelType w:val="hybridMultilevel"/>
    <w:tmpl w:val="BF9EBEB6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EA"/>
    <w:rsid w:val="001D26F8"/>
    <w:rsid w:val="002154EA"/>
    <w:rsid w:val="002B5DF3"/>
    <w:rsid w:val="00324C76"/>
    <w:rsid w:val="00464C43"/>
    <w:rsid w:val="00513DD4"/>
    <w:rsid w:val="005E5F87"/>
    <w:rsid w:val="0062325E"/>
    <w:rsid w:val="0062607A"/>
    <w:rsid w:val="00640899"/>
    <w:rsid w:val="00657D30"/>
    <w:rsid w:val="006616D1"/>
    <w:rsid w:val="006B4318"/>
    <w:rsid w:val="00786265"/>
    <w:rsid w:val="00926105"/>
    <w:rsid w:val="00A711D8"/>
    <w:rsid w:val="00C471A9"/>
    <w:rsid w:val="00E00BE7"/>
    <w:rsid w:val="00E163A3"/>
    <w:rsid w:val="00E40C39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681B"/>
  <w15:chartTrackingRefBased/>
  <w15:docId w15:val="{8A4C08ED-36B1-4923-A56C-0F296C2E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1F1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E163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8</cp:revision>
  <dcterms:created xsi:type="dcterms:W3CDTF">2021-02-27T09:26:00Z</dcterms:created>
  <dcterms:modified xsi:type="dcterms:W3CDTF">2021-03-10T12:53:00Z</dcterms:modified>
</cp:coreProperties>
</file>