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ED35" w14:textId="559C0714" w:rsidR="00470033" w:rsidRDefault="00470033" w:rsidP="00470033">
      <w:pPr>
        <w:pStyle w:val="aa"/>
        <w:widowControl/>
        <w:wordWrap w:val="0"/>
        <w:ind w:firstLineChars="0" w:firstLine="0"/>
        <w:jc w:val="center"/>
        <w:rPr>
          <w:rFonts w:ascii="黑体" w:eastAsia="黑体" w:hAnsi="黑体"/>
          <w:sz w:val="32"/>
          <w:szCs w:val="32"/>
        </w:rPr>
      </w:pPr>
      <w:bookmarkStart w:id="0" w:name="_Hlk85672229"/>
      <w:bookmarkEnd w:id="0"/>
      <w:r w:rsidRPr="004C0990">
        <w:rPr>
          <w:rFonts w:ascii="黑体" w:eastAsia="黑体" w:hAnsi="黑体" w:hint="eastAsia"/>
          <w:sz w:val="32"/>
          <w:szCs w:val="32"/>
        </w:rPr>
        <w:t>关于弱光图像处理技术的调研报告</w:t>
      </w:r>
    </w:p>
    <w:p w14:paraId="6C030822" w14:textId="636E9A23" w:rsidR="00470033" w:rsidRPr="004C0990" w:rsidRDefault="00470033" w:rsidP="00470033">
      <w:pPr>
        <w:pStyle w:val="aa"/>
        <w:widowControl/>
        <w:wordWrap w:val="0"/>
        <w:ind w:firstLineChars="0" w:firstLine="0"/>
        <w:jc w:val="center"/>
        <w:rPr>
          <w:rFonts w:ascii="黑体" w:eastAsia="黑体" w:hAnsi="黑体"/>
          <w:sz w:val="32"/>
          <w:szCs w:val="32"/>
        </w:rPr>
      </w:pPr>
      <w:r>
        <w:rPr>
          <w:rFonts w:ascii="华文楷体" w:eastAsia="华文楷体" w:hAnsi="华文楷体" w:hint="eastAsia"/>
          <w:sz w:val="22"/>
        </w:rPr>
        <w:t>软件学院</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2</w:t>
      </w:r>
      <w:r>
        <w:rPr>
          <w:rFonts w:ascii="华文楷体" w:eastAsia="华文楷体" w:hAnsi="华文楷体"/>
          <w:sz w:val="22"/>
        </w:rPr>
        <w:t>020010108</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徐浩博</w:t>
      </w:r>
    </w:p>
    <w:p w14:paraId="2818663D" w14:textId="2F6B255C" w:rsidR="002A13DF" w:rsidRPr="00AF5D6C" w:rsidRDefault="002A13DF" w:rsidP="002A13DF">
      <w:pPr>
        <w:spacing w:line="276" w:lineRule="auto"/>
        <w:rPr>
          <w:rFonts w:ascii="KaiTi" w:eastAsia="KaiTi" w:hAnsi="KaiTi" w:hint="eastAsia"/>
        </w:rPr>
      </w:pPr>
      <w:r w:rsidRPr="008D2048">
        <w:rPr>
          <w:rFonts w:ascii="KaiTi" w:eastAsia="KaiTi" w:hAnsi="KaiTi" w:hint="eastAsia"/>
          <w:b/>
          <w:bCs/>
        </w:rPr>
        <w:t>摘</w:t>
      </w:r>
      <w:r>
        <w:rPr>
          <w:rFonts w:ascii="KaiTi" w:eastAsia="KaiTi" w:hAnsi="KaiTi" w:hint="eastAsia"/>
          <w:b/>
          <w:bCs/>
        </w:rPr>
        <w:t xml:space="preserve"> </w:t>
      </w:r>
      <w:r>
        <w:rPr>
          <w:rFonts w:ascii="KaiTi" w:eastAsia="KaiTi" w:hAnsi="KaiTi"/>
          <w:b/>
          <w:bCs/>
        </w:rPr>
        <w:t xml:space="preserve"> </w:t>
      </w:r>
      <w:r w:rsidRPr="008D2048">
        <w:rPr>
          <w:rFonts w:ascii="KaiTi" w:eastAsia="KaiTi" w:hAnsi="KaiTi" w:hint="eastAsia"/>
          <w:b/>
          <w:bCs/>
        </w:rPr>
        <w:t>要</w:t>
      </w:r>
      <w:r>
        <w:rPr>
          <w:rFonts w:ascii="KaiTi" w:eastAsia="KaiTi" w:hAnsi="KaiTi" w:hint="eastAsia"/>
        </w:rPr>
        <w:t xml:space="preserve"> </w:t>
      </w:r>
      <w:r>
        <w:rPr>
          <w:rFonts w:ascii="KaiTi" w:eastAsia="KaiTi" w:hAnsi="KaiTi"/>
        </w:rPr>
        <w:t xml:space="preserve"> </w:t>
      </w:r>
      <w:r>
        <w:rPr>
          <w:rFonts w:ascii="KaiTi" w:eastAsia="KaiTi" w:hAnsi="KaiTi" w:hint="eastAsia"/>
        </w:rPr>
        <w:t>弱光环境下拍摄图片，会引起图片亮度过低、信噪比过大等一系列问题；因而，如何克服这一问题，从上个世纪起，就成为了科研领域的热点话题。如今随着技术的不断发展，在弱光图像处理和弱光成像问题上，科研成果更是迭出不穷。本文将详细梳理从上个世纪起到如今，在弱光图像处理问题上人们做出的探索，并对未来做出展望。</w:t>
      </w:r>
    </w:p>
    <w:p w14:paraId="4B16E9C2" w14:textId="160D317E" w:rsidR="002A13DF" w:rsidRDefault="002A13DF" w:rsidP="002A13DF">
      <w:pPr>
        <w:spacing w:line="276" w:lineRule="auto"/>
        <w:rPr>
          <w:rFonts w:ascii="KaiTi" w:eastAsia="KaiTi" w:hAnsi="KaiTi"/>
        </w:rPr>
      </w:pPr>
      <w:r w:rsidRPr="008D2048">
        <w:rPr>
          <w:rFonts w:ascii="KaiTi" w:eastAsia="KaiTi" w:hAnsi="KaiTi"/>
          <w:b/>
          <w:bCs/>
        </w:rPr>
        <w:t>关键词</w:t>
      </w:r>
      <w:r>
        <w:rPr>
          <w:rFonts w:ascii="KaiTi" w:eastAsia="KaiTi" w:hAnsi="KaiTi" w:hint="eastAsia"/>
        </w:rPr>
        <w:t xml:space="preserve"> </w:t>
      </w:r>
      <w:r>
        <w:rPr>
          <w:rFonts w:ascii="KaiTi" w:eastAsia="KaiTi" w:hAnsi="KaiTi"/>
        </w:rPr>
        <w:t xml:space="preserve"> </w:t>
      </w:r>
      <w:r>
        <w:rPr>
          <w:rFonts w:ascii="KaiTi" w:eastAsia="KaiTi" w:hAnsi="KaiTi" w:hint="eastAsia"/>
        </w:rPr>
        <w:t>弱光图像处理</w:t>
      </w:r>
      <w:r>
        <w:rPr>
          <w:rFonts w:ascii="KaiTi" w:eastAsia="KaiTi" w:hAnsi="KaiTi" w:hint="eastAsia"/>
        </w:rPr>
        <w:t xml:space="preserve"> </w:t>
      </w:r>
      <w:r>
        <w:rPr>
          <w:rFonts w:ascii="KaiTi" w:eastAsia="KaiTi" w:hAnsi="KaiTi"/>
        </w:rPr>
        <w:t xml:space="preserve"> </w:t>
      </w:r>
      <w:r>
        <w:rPr>
          <w:rFonts w:ascii="KaiTi" w:eastAsia="KaiTi" w:hAnsi="KaiTi" w:hint="eastAsia"/>
        </w:rPr>
        <w:t>伽马校正</w:t>
      </w:r>
      <w:r>
        <w:rPr>
          <w:rFonts w:ascii="KaiTi" w:eastAsia="KaiTi" w:hAnsi="KaiTi" w:hint="eastAsia"/>
        </w:rPr>
        <w:t xml:space="preserve"> </w:t>
      </w:r>
      <w:r>
        <w:rPr>
          <w:rFonts w:ascii="KaiTi" w:eastAsia="KaiTi" w:hAnsi="KaiTi"/>
        </w:rPr>
        <w:t xml:space="preserve"> </w:t>
      </w:r>
      <w:r>
        <w:rPr>
          <w:rFonts w:ascii="KaiTi" w:eastAsia="KaiTi" w:hAnsi="KaiTi" w:hint="eastAsia"/>
        </w:rPr>
        <w:t>Retinex</w:t>
      </w:r>
      <w:r>
        <w:rPr>
          <w:rFonts w:ascii="KaiTi" w:eastAsia="KaiTi" w:hAnsi="KaiTi"/>
        </w:rPr>
        <w:t xml:space="preserve">  </w:t>
      </w:r>
      <w:r>
        <w:rPr>
          <w:rFonts w:ascii="KaiTi" w:eastAsia="KaiTi" w:hAnsi="KaiTi" w:hint="eastAsia"/>
        </w:rPr>
        <w:t xml:space="preserve">深度学习 </w:t>
      </w:r>
      <w:r>
        <w:rPr>
          <w:rFonts w:ascii="KaiTi" w:eastAsia="KaiTi" w:hAnsi="KaiTi"/>
        </w:rPr>
        <w:t xml:space="preserve"> </w:t>
      </w:r>
      <w:r>
        <w:rPr>
          <w:rFonts w:ascii="KaiTi" w:eastAsia="KaiTi" w:hAnsi="KaiTi" w:hint="eastAsia"/>
        </w:rPr>
        <w:t>压缩感知</w:t>
      </w:r>
    </w:p>
    <w:p w14:paraId="13306FD0" w14:textId="77777777" w:rsidR="002A13DF" w:rsidRDefault="002A13DF" w:rsidP="002A13DF">
      <w:pPr>
        <w:spacing w:line="276" w:lineRule="auto"/>
        <w:rPr>
          <w:rFonts w:ascii="KaiTi" w:eastAsia="KaiTi" w:hAnsi="KaiTi" w:hint="eastAsia"/>
        </w:rPr>
      </w:pPr>
    </w:p>
    <w:p w14:paraId="5ED8A311" w14:textId="5285DF9B" w:rsidR="002A13DF" w:rsidRPr="002A13DF" w:rsidRDefault="002A13DF" w:rsidP="002A13DF">
      <w:pPr>
        <w:spacing w:line="276" w:lineRule="auto"/>
        <w:rPr>
          <w:rFonts w:ascii="黑体" w:eastAsia="黑体" w:hAnsi="黑体" w:hint="eastAsia"/>
          <w:sz w:val="28"/>
          <w:szCs w:val="28"/>
        </w:rPr>
      </w:pPr>
      <w:r w:rsidRPr="002A13DF">
        <w:rPr>
          <w:rFonts w:ascii="黑体" w:eastAsia="黑体" w:hAnsi="黑体" w:hint="eastAsia"/>
          <w:sz w:val="28"/>
          <w:szCs w:val="28"/>
        </w:rPr>
        <w:t>一、调研起因</w:t>
      </w:r>
    </w:p>
    <w:p w14:paraId="3B5D2406" w14:textId="066EB694" w:rsidR="00883694" w:rsidRDefault="002A13DF"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00470033" w:rsidRPr="004C0990">
        <w:rPr>
          <w:rFonts w:ascii="宋体" w:eastAsia="宋体" w:hAnsi="宋体" w:hint="eastAsia"/>
          <w:sz w:val="24"/>
          <w:szCs w:val="24"/>
        </w:rPr>
        <w:t>我聆听了戴琼海院士</w:t>
      </w:r>
      <w:r w:rsidR="003C1110">
        <w:rPr>
          <w:rFonts w:ascii="宋体" w:eastAsia="宋体" w:hAnsi="宋体" w:hint="eastAsia"/>
          <w:sz w:val="24"/>
          <w:szCs w:val="24"/>
        </w:rPr>
        <w:t>“信息的历史沿革与趋势”</w:t>
      </w:r>
      <w:r w:rsidR="00470033">
        <w:rPr>
          <w:rFonts w:ascii="宋体" w:eastAsia="宋体" w:hAnsi="宋体" w:hint="eastAsia"/>
          <w:sz w:val="24"/>
          <w:szCs w:val="24"/>
        </w:rPr>
        <w:t>讲座</w:t>
      </w:r>
      <w:r w:rsidR="005E6C9A">
        <w:rPr>
          <w:rFonts w:ascii="宋体" w:eastAsia="宋体" w:hAnsi="宋体" w:hint="eastAsia"/>
          <w:sz w:val="24"/>
          <w:szCs w:val="24"/>
        </w:rPr>
        <w:t>。</w:t>
      </w:r>
      <w:r w:rsidR="00470033">
        <w:rPr>
          <w:rFonts w:ascii="宋体" w:eastAsia="宋体" w:hAnsi="宋体" w:hint="eastAsia"/>
          <w:sz w:val="24"/>
          <w:szCs w:val="24"/>
        </w:rPr>
        <w:t>戴院士的讲述</w:t>
      </w:r>
      <w:r w:rsidR="00470033" w:rsidRPr="004C0990">
        <w:rPr>
          <w:rFonts w:ascii="宋体" w:eastAsia="宋体" w:hAnsi="宋体" w:hint="eastAsia"/>
          <w:sz w:val="24"/>
          <w:szCs w:val="24"/>
        </w:rPr>
        <w:t>涵盖了如今信息科学研究的大多数领域，</w:t>
      </w:r>
      <w:r w:rsidR="00470033">
        <w:rPr>
          <w:rFonts w:ascii="宋体" w:eastAsia="宋体" w:hAnsi="宋体" w:hint="eastAsia"/>
          <w:sz w:val="24"/>
          <w:szCs w:val="24"/>
        </w:rPr>
        <w:t>使我</w:t>
      </w:r>
      <w:r w:rsidR="00673CFF">
        <w:rPr>
          <w:rFonts w:ascii="宋体" w:eastAsia="宋体" w:hAnsi="宋体" w:hint="eastAsia"/>
          <w:sz w:val="24"/>
          <w:szCs w:val="24"/>
        </w:rPr>
        <w:t>之于</w:t>
      </w:r>
      <w:r w:rsidR="00470033" w:rsidRPr="004C0990">
        <w:rPr>
          <w:rFonts w:ascii="宋体" w:eastAsia="宋体" w:hAnsi="宋体" w:hint="eastAsia"/>
          <w:sz w:val="24"/>
          <w:szCs w:val="24"/>
        </w:rPr>
        <w:t>信息科学有了更</w:t>
      </w:r>
      <w:r w:rsidR="00673CFF">
        <w:rPr>
          <w:rFonts w:ascii="宋体" w:eastAsia="宋体" w:hAnsi="宋体" w:hint="eastAsia"/>
          <w:sz w:val="24"/>
          <w:szCs w:val="24"/>
        </w:rPr>
        <w:t>全面的认识</w:t>
      </w:r>
      <w:r w:rsidR="00470033" w:rsidRPr="004C0990">
        <w:rPr>
          <w:rFonts w:ascii="宋体" w:eastAsia="宋体" w:hAnsi="宋体" w:hint="eastAsia"/>
          <w:sz w:val="24"/>
          <w:szCs w:val="24"/>
        </w:rPr>
        <w:t>。戴院士在介绍与“弱光成像与感知”相关的科研成果时，举出了相机夜间拍摄图像处理方面的例子，这使我产生了浓厚兴趣——我自己也有摄影的爱好，面对夜间景物拍摄的后期处理，往往感到无所适从；于是我从弱光图像的处理技术着手，查询了许多中英文文献，意图更深度地理解处理原理；然而调研的过程中，我发现相关处理技术随着时间的发展，不断更新变化，于是我将读到的相关内容</w:t>
      </w:r>
      <w:r w:rsidR="003C1110">
        <w:rPr>
          <w:rFonts w:ascii="宋体" w:eastAsia="宋体" w:hAnsi="宋体" w:hint="eastAsia"/>
          <w:sz w:val="24"/>
          <w:szCs w:val="24"/>
        </w:rPr>
        <w:t>也</w:t>
      </w:r>
      <w:r w:rsidR="00470033" w:rsidRPr="004C0990">
        <w:rPr>
          <w:rFonts w:ascii="宋体" w:eastAsia="宋体" w:hAnsi="宋体" w:hint="eastAsia"/>
          <w:sz w:val="24"/>
          <w:szCs w:val="24"/>
        </w:rPr>
        <w:t>按照</w:t>
      </w:r>
      <w:r w:rsidR="003C1110">
        <w:rPr>
          <w:rFonts w:ascii="宋体" w:eastAsia="宋体" w:hAnsi="宋体" w:hint="eastAsia"/>
          <w:sz w:val="24"/>
          <w:szCs w:val="24"/>
        </w:rPr>
        <w:t>其“历史沿革与趋势”</w:t>
      </w:r>
      <w:r w:rsidR="00470033" w:rsidRPr="004C0990">
        <w:rPr>
          <w:rFonts w:ascii="宋体" w:eastAsia="宋体" w:hAnsi="宋体" w:hint="eastAsia"/>
          <w:sz w:val="24"/>
          <w:szCs w:val="24"/>
        </w:rPr>
        <w:t>的线索做了总结。</w:t>
      </w:r>
      <w:r w:rsidR="00673CFF">
        <w:rPr>
          <w:rFonts w:ascii="宋体" w:eastAsia="宋体" w:hAnsi="宋体" w:hint="eastAsia"/>
          <w:sz w:val="24"/>
          <w:szCs w:val="24"/>
        </w:rPr>
        <w:t>下面是我结合自己的理解做的一点简要归纳</w:t>
      </w:r>
      <w:r w:rsidR="00470033" w:rsidRPr="004C0990">
        <w:rPr>
          <w:rFonts w:ascii="宋体" w:eastAsia="宋体" w:hAnsi="宋体" w:hint="eastAsia"/>
          <w:sz w:val="24"/>
          <w:szCs w:val="24"/>
        </w:rPr>
        <w:t>。</w:t>
      </w:r>
    </w:p>
    <w:p w14:paraId="605EF353" w14:textId="35A9B3C2" w:rsidR="002A13DF" w:rsidRDefault="002A13DF" w:rsidP="00470033">
      <w:pPr>
        <w:pStyle w:val="aa"/>
        <w:widowControl/>
        <w:wordWrap w:val="0"/>
        <w:spacing w:line="276" w:lineRule="auto"/>
        <w:ind w:firstLineChars="0" w:firstLine="0"/>
        <w:rPr>
          <w:rFonts w:ascii="宋体" w:eastAsia="宋体" w:hAnsi="宋体"/>
          <w:sz w:val="24"/>
          <w:szCs w:val="24"/>
        </w:rPr>
      </w:pPr>
    </w:p>
    <w:p w14:paraId="4A61F5F0" w14:textId="0412FFA3" w:rsidR="002A13DF" w:rsidRPr="002A13DF" w:rsidRDefault="002A13DF" w:rsidP="002A13DF">
      <w:pPr>
        <w:spacing w:line="276" w:lineRule="auto"/>
        <w:rPr>
          <w:rFonts w:ascii="黑体" w:eastAsia="黑体" w:hAnsi="黑体" w:hint="eastAsia"/>
          <w:sz w:val="28"/>
          <w:szCs w:val="28"/>
        </w:rPr>
      </w:pPr>
      <w:r w:rsidRPr="002A13DF">
        <w:rPr>
          <w:rFonts w:ascii="黑体" w:eastAsia="黑体" w:hAnsi="黑体" w:hint="eastAsia"/>
          <w:sz w:val="28"/>
          <w:szCs w:val="28"/>
        </w:rPr>
        <w:t>二、</w:t>
      </w:r>
      <w:r w:rsidR="00E167C3">
        <w:rPr>
          <w:rFonts w:ascii="黑体" w:eastAsia="黑体" w:hAnsi="黑体" w:hint="eastAsia"/>
          <w:sz w:val="28"/>
          <w:szCs w:val="28"/>
        </w:rPr>
        <w:t>初级</w:t>
      </w:r>
      <w:r w:rsidRPr="002A13DF">
        <w:rPr>
          <w:rFonts w:ascii="黑体" w:eastAsia="黑体" w:hAnsi="黑体" w:hint="eastAsia"/>
          <w:sz w:val="28"/>
          <w:szCs w:val="28"/>
        </w:rPr>
        <w:t>方法</w:t>
      </w:r>
    </w:p>
    <w:p w14:paraId="7EEA62EC" w14:textId="7AA3ABB5" w:rsidR="000E1F60" w:rsidRDefault="00470033" w:rsidP="00470033">
      <w:pPr>
        <w:pStyle w:val="aa"/>
        <w:widowControl/>
        <w:wordWrap w:val="0"/>
        <w:spacing w:line="276" w:lineRule="auto"/>
        <w:ind w:firstLineChars="0" w:firstLine="0"/>
        <w:rPr>
          <w:rFonts w:ascii="宋体" w:eastAsia="宋体" w:hAnsi="宋体"/>
          <w:sz w:val="24"/>
          <w:szCs w:val="24"/>
        </w:rPr>
      </w:pPr>
      <w:r w:rsidRPr="004C0990">
        <w:rPr>
          <w:rFonts w:ascii="宋体" w:eastAsia="宋体" w:hAnsi="宋体"/>
          <w:sz w:val="24"/>
          <w:szCs w:val="24"/>
        </w:rPr>
        <w:tab/>
      </w:r>
      <w:r w:rsidRPr="004C0990">
        <w:rPr>
          <w:rFonts w:ascii="宋体" w:eastAsia="宋体" w:hAnsi="宋体" w:hint="eastAsia"/>
          <w:sz w:val="24"/>
          <w:szCs w:val="24"/>
        </w:rPr>
        <w:t>处理弱光图像的原始方法之一就是直接提高亮度，但考虑到暗环境下噪声干扰会远大于亮环境，因此此种方法会直接暴露巨大噪声。对此</w:t>
      </w:r>
      <w:r w:rsidR="004054A5">
        <w:rPr>
          <w:rFonts w:ascii="宋体" w:eastAsia="宋体" w:hAnsi="宋体" w:hint="eastAsia"/>
          <w:sz w:val="24"/>
          <w:szCs w:val="24"/>
        </w:rPr>
        <w:t>，人们对照图像的</w:t>
      </w:r>
      <w:r w:rsidRPr="004C0990">
        <w:rPr>
          <w:rFonts w:ascii="宋体" w:eastAsia="宋体" w:hAnsi="宋体" w:hint="eastAsia"/>
          <w:sz w:val="24"/>
          <w:szCs w:val="24"/>
        </w:rPr>
        <w:t>亮度直方图</w:t>
      </w:r>
      <w:r w:rsidR="004054A5">
        <w:rPr>
          <w:rFonts w:ascii="宋体" w:eastAsia="宋体" w:hAnsi="宋体" w:hint="eastAsia"/>
          <w:sz w:val="24"/>
          <w:szCs w:val="24"/>
        </w:rPr>
        <w:t>进行优化，将直方图分布均匀</w:t>
      </w:r>
      <w:r w:rsidRPr="004C0990">
        <w:rPr>
          <w:rFonts w:ascii="宋体" w:eastAsia="宋体" w:hAnsi="宋体" w:hint="eastAsia"/>
          <w:sz w:val="24"/>
          <w:szCs w:val="24"/>
        </w:rPr>
        <w:t>映射</w:t>
      </w:r>
      <w:r w:rsidR="004054A5">
        <w:rPr>
          <w:rFonts w:ascii="宋体" w:eastAsia="宋体" w:hAnsi="宋体" w:hint="eastAsia"/>
          <w:sz w:val="24"/>
          <w:szCs w:val="24"/>
        </w:rPr>
        <w:t>到更广泛的范围中</w:t>
      </w:r>
      <w:r w:rsidRPr="004C0990">
        <w:rPr>
          <w:rFonts w:ascii="宋体" w:eastAsia="宋体" w:hAnsi="宋体" w:hint="eastAsia"/>
          <w:sz w:val="24"/>
          <w:szCs w:val="24"/>
        </w:rPr>
        <w:t>，将低亮度范围的直方图均衡映射到整个直方图分布上去，</w:t>
      </w:r>
      <w:r w:rsidR="00D93574">
        <w:rPr>
          <w:rFonts w:ascii="宋体" w:eastAsia="宋体" w:hAnsi="宋体" w:hint="eastAsia"/>
          <w:sz w:val="24"/>
          <w:szCs w:val="24"/>
        </w:rPr>
        <w:t>如图1所示，</w:t>
      </w:r>
      <w:r w:rsidRPr="004C0990">
        <w:rPr>
          <w:rFonts w:ascii="宋体" w:eastAsia="宋体" w:hAnsi="宋体" w:hint="eastAsia"/>
          <w:sz w:val="24"/>
          <w:szCs w:val="24"/>
        </w:rPr>
        <w:t>此种方法被称为</w:t>
      </w:r>
      <w:r w:rsidR="00982243" w:rsidRPr="000E1F60">
        <w:rPr>
          <w:rFonts w:ascii="宋体" w:eastAsia="宋体" w:hAnsi="宋体" w:hint="eastAsia"/>
          <w:b/>
          <w:bCs/>
          <w:i/>
          <w:iCs/>
          <w:sz w:val="24"/>
          <w:szCs w:val="24"/>
        </w:rPr>
        <w:t>H</w:t>
      </w:r>
      <w:r w:rsidRPr="000E1F60">
        <w:rPr>
          <w:rFonts w:ascii="宋体" w:eastAsia="宋体" w:hAnsi="宋体"/>
          <w:b/>
          <w:bCs/>
          <w:i/>
          <w:iCs/>
          <w:sz w:val="24"/>
          <w:szCs w:val="24"/>
        </w:rPr>
        <w:t xml:space="preserve">istogram </w:t>
      </w:r>
      <w:r w:rsidR="00982243" w:rsidRPr="000E1F60">
        <w:rPr>
          <w:rFonts w:ascii="宋体" w:eastAsia="宋体" w:hAnsi="宋体" w:hint="eastAsia"/>
          <w:b/>
          <w:bCs/>
          <w:i/>
          <w:iCs/>
          <w:sz w:val="24"/>
          <w:szCs w:val="24"/>
        </w:rPr>
        <w:t>E</w:t>
      </w:r>
      <w:r w:rsidRPr="000E1F60">
        <w:rPr>
          <w:rFonts w:ascii="宋体" w:eastAsia="宋体" w:hAnsi="宋体"/>
          <w:b/>
          <w:bCs/>
          <w:i/>
          <w:iCs/>
          <w:sz w:val="24"/>
          <w:szCs w:val="24"/>
        </w:rPr>
        <w:t>qualization(HE)</w:t>
      </w:r>
      <w:r w:rsidR="004054A5">
        <w:rPr>
          <w:rFonts w:hint="eastAsia"/>
          <w:noProof/>
        </w:rPr>
        <w:t>。</w:t>
      </w:r>
      <w:r w:rsidRPr="004C0990">
        <w:rPr>
          <w:rFonts w:ascii="宋体" w:eastAsia="宋体" w:hAnsi="宋体" w:hint="eastAsia"/>
          <w:sz w:val="24"/>
          <w:szCs w:val="24"/>
        </w:rPr>
        <w:t>然而传统的线性映射</w:t>
      </w:r>
      <w:r w:rsidR="004054A5">
        <w:rPr>
          <w:rFonts w:ascii="宋体" w:eastAsia="宋体" w:hAnsi="宋体" w:hint="eastAsia"/>
          <w:sz w:val="24"/>
          <w:szCs w:val="24"/>
        </w:rPr>
        <w:t>存在诸多问题：</w:t>
      </w:r>
      <w:r w:rsidRPr="004C0990">
        <w:rPr>
          <w:rFonts w:ascii="宋体" w:eastAsia="宋体" w:hAnsi="宋体" w:hint="eastAsia"/>
          <w:sz w:val="24"/>
          <w:szCs w:val="24"/>
        </w:rPr>
        <w:t>细节缺失</w:t>
      </w:r>
      <w:r w:rsidR="004054A5">
        <w:rPr>
          <w:rFonts w:ascii="宋体" w:eastAsia="宋体" w:hAnsi="宋体" w:hint="eastAsia"/>
          <w:sz w:val="24"/>
          <w:szCs w:val="24"/>
        </w:rPr>
        <w:t>、对比度不高、无法避免巨大</w:t>
      </w:r>
      <w:r w:rsidRPr="004C0990">
        <w:rPr>
          <w:rFonts w:ascii="宋体" w:eastAsia="宋体" w:hAnsi="宋体" w:hint="eastAsia"/>
          <w:sz w:val="24"/>
          <w:szCs w:val="24"/>
        </w:rPr>
        <w:t>噪声等</w:t>
      </w:r>
      <w:r w:rsidR="004054A5">
        <w:rPr>
          <w:rFonts w:ascii="宋体" w:eastAsia="宋体" w:hAnsi="宋体" w:hint="eastAsia"/>
          <w:sz w:val="24"/>
          <w:szCs w:val="24"/>
        </w:rPr>
        <w:t>逐一显现</w:t>
      </w:r>
      <w:r w:rsidRPr="004C0990">
        <w:rPr>
          <w:rFonts w:ascii="宋体" w:eastAsia="宋体" w:hAnsi="宋体" w:hint="eastAsia"/>
          <w:sz w:val="24"/>
          <w:szCs w:val="24"/>
        </w:rPr>
        <w:t>，因此便出现了一系列非线性映射，</w:t>
      </w:r>
      <w:r w:rsidR="004054A5">
        <w:rPr>
          <w:rFonts w:ascii="宋体" w:eastAsia="宋体" w:hAnsi="宋体" w:hint="eastAsia"/>
          <w:sz w:val="24"/>
          <w:szCs w:val="24"/>
        </w:rPr>
        <w:t>例</w:t>
      </w:r>
      <w:r w:rsidRPr="004C0990">
        <w:rPr>
          <w:rFonts w:ascii="宋体" w:eastAsia="宋体" w:hAnsi="宋体" w:hint="eastAsia"/>
          <w:sz w:val="24"/>
          <w:szCs w:val="24"/>
        </w:rPr>
        <w:t>如Arici等人通过分析噪声鲁棒性、黑白拉伸等参数进行了进一步优化，从而提出了基于HE的对比度增强算法</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w:instrText>
      </w:r>
      <w:r w:rsidR="00982243" w:rsidRPr="00982243">
        <w:rPr>
          <w:rFonts w:ascii="宋体" w:eastAsia="宋体" w:hAnsi="宋体" w:hint="eastAsia"/>
          <w:sz w:val="24"/>
          <w:szCs w:val="24"/>
          <w:vertAlign w:val="superscript"/>
        </w:rPr>
        <w:instrText>REF _Ref83910930 \r \h</w:instrText>
      </w:r>
      <w:r w:rsidR="00982243" w:rsidRPr="00982243">
        <w:rPr>
          <w:rFonts w:ascii="宋体" w:eastAsia="宋体" w:hAnsi="宋体"/>
          <w:sz w:val="24"/>
          <w:szCs w:val="24"/>
          <w:vertAlign w:val="superscript"/>
        </w:rPr>
        <w:instrText xml:space="preserve">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[1]</w:t>
      </w:r>
      <w:r w:rsidR="00982243" w:rsidRPr="00982243">
        <w:rPr>
          <w:rFonts w:ascii="宋体" w:eastAsia="宋体" w:hAnsi="宋体"/>
          <w:sz w:val="24"/>
          <w:szCs w:val="24"/>
          <w:vertAlign w:val="superscript"/>
        </w:rPr>
        <w:fldChar w:fldCharType="end"/>
      </w:r>
      <w:r w:rsidRPr="004C0990">
        <w:rPr>
          <w:rFonts w:ascii="宋体" w:eastAsia="宋体" w:hAnsi="宋体" w:hint="eastAsia"/>
          <w:sz w:val="24"/>
          <w:szCs w:val="24"/>
        </w:rPr>
        <w:t>。</w:t>
      </w:r>
      <w:r w:rsidR="004054A5">
        <w:rPr>
          <w:rFonts w:ascii="宋体" w:eastAsia="宋体" w:hAnsi="宋体" w:hint="eastAsia"/>
          <w:sz w:val="24"/>
          <w:szCs w:val="24"/>
        </w:rPr>
        <w:t>此外，各种优化算法层出不穷。</w:t>
      </w:r>
    </w:p>
    <w:p w14:paraId="7628786B" w14:textId="4B3F134E" w:rsidR="000E1F60" w:rsidRDefault="00717EFF" w:rsidP="00470033">
      <w:pPr>
        <w:pStyle w:val="aa"/>
        <w:widowControl/>
        <w:wordWrap w:val="0"/>
        <w:spacing w:line="276" w:lineRule="auto"/>
        <w:ind w:firstLineChars="0" w:firstLine="0"/>
        <w:rPr>
          <w:rFonts w:ascii="宋体" w:eastAsia="宋体" w:hAnsi="宋体"/>
          <w:sz w:val="24"/>
          <w:szCs w:val="24"/>
        </w:rPr>
      </w:pPr>
      <w:r>
        <w:rPr>
          <w:noProof/>
        </w:rPr>
        <w:lastRenderedPageBreak/>
        <w:pict w14:anchorId="5DE54594">
          <v:shapetype id="_x0000_t202" coordsize="21600,21600" o:spt="202" path="m,l,21600r21600,l21600,xe">
            <v:stroke joinstyle="miter"/>
            <v:path gradientshapeok="t" o:connecttype="rect"/>
          </v:shapetype>
          <v:shape id="_x0000_s2061" type="#_x0000_t202" style="position:absolute;left:0;text-align:left;margin-left:97.25pt;margin-top:167.25pt;width:269.7pt;height:.05pt;z-index:251692032;mso-position-horizontal-relative:text;mso-position-vertical-relative:text" stroked="f">
            <v:textbox style="mso-fit-shape-to-text:t" inset="0,0,0,0">
              <w:txbxContent>
                <w:p w14:paraId="3FAB32D4" w14:textId="39859887" w:rsidR="00883694" w:rsidRPr="00DB412F" w:rsidRDefault="00883694" w:rsidP="00883694">
                  <w:pPr>
                    <w:pStyle w:val="ab"/>
                    <w:jc w:val="center"/>
                    <w:rPr>
                      <w:sz w:val="18"/>
                      <w:szCs w:val="18"/>
                    </w:rPr>
                  </w:pPr>
                  <w:r w:rsidRPr="00DB412F">
                    <w:rPr>
                      <w:sz w:val="18"/>
                      <w:szCs w:val="18"/>
                    </w:rPr>
                    <w:t>图</w:t>
                  </w:r>
                  <w:r w:rsidRPr="00DB412F">
                    <w:rPr>
                      <w:sz w:val="18"/>
                      <w:szCs w:val="18"/>
                    </w:rPr>
                    <w:t xml:space="preserve"> 1</w:t>
                  </w:r>
                  <w:r w:rsidRPr="00DB412F">
                    <w:rPr>
                      <w:rFonts w:hint="eastAsia"/>
                      <w:sz w:val="18"/>
                      <w:szCs w:val="18"/>
                    </w:rPr>
                    <w:t xml:space="preserve"> HE</w:t>
                  </w:r>
                  <w:r w:rsidRPr="00DB412F">
                    <w:rPr>
                      <w:rFonts w:hint="eastAsia"/>
                      <w:sz w:val="18"/>
                      <w:szCs w:val="18"/>
                    </w:rPr>
                    <w:t>方法示意图</w:t>
                  </w:r>
                </w:p>
              </w:txbxContent>
            </v:textbox>
            <w10:wrap type="topAndBottom"/>
          </v:shape>
        </w:pict>
      </w:r>
      <w:r w:rsidR="00883694">
        <w:rPr>
          <w:noProof/>
        </w:rPr>
        <w:drawing>
          <wp:anchor distT="0" distB="0" distL="114300" distR="114300" simplePos="0" relativeHeight="251617792" behindDoc="0" locked="0" layoutInCell="1" allowOverlap="1" wp14:anchorId="6C650F68" wp14:editId="17046752">
            <wp:simplePos x="0" y="0"/>
            <wp:positionH relativeFrom="column">
              <wp:posOffset>1235347</wp:posOffset>
            </wp:positionH>
            <wp:positionV relativeFrom="paragraph">
              <wp:posOffset>222159</wp:posOffset>
            </wp:positionV>
            <wp:extent cx="3425190" cy="18453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5190" cy="1845310"/>
                    </a:xfrm>
                    <a:prstGeom prst="rect">
                      <a:avLst/>
                    </a:prstGeom>
                  </pic:spPr>
                </pic:pic>
              </a:graphicData>
            </a:graphic>
            <wp14:sizeRelH relativeFrom="margin">
              <wp14:pctWidth>0</wp14:pctWidth>
            </wp14:sizeRelH>
            <wp14:sizeRelV relativeFrom="margin">
              <wp14:pctHeight>0</wp14:pctHeight>
            </wp14:sizeRelV>
          </wp:anchor>
        </w:drawing>
      </w:r>
    </w:p>
    <w:p w14:paraId="1EB45134" w14:textId="09FF25E2" w:rsidR="00470033" w:rsidRDefault="002A13DF" w:rsidP="00470033">
      <w:pPr>
        <w:pStyle w:val="aa"/>
        <w:widowControl/>
        <w:wordWrap w:val="0"/>
        <w:spacing w:line="276" w:lineRule="auto"/>
        <w:ind w:firstLineChars="0" w:firstLine="0"/>
        <w:rPr>
          <w:rFonts w:ascii="宋体" w:eastAsia="宋体" w:hAnsi="宋体"/>
          <w:sz w:val="24"/>
          <w:szCs w:val="24"/>
        </w:rPr>
      </w:pPr>
      <w:r>
        <w:rPr>
          <w:noProof/>
        </w:rPr>
        <w:drawing>
          <wp:anchor distT="0" distB="0" distL="114300" distR="114300" simplePos="0" relativeHeight="251666944" behindDoc="1" locked="0" layoutInCell="1" allowOverlap="1" wp14:anchorId="0B5054AD" wp14:editId="1C5D07C0">
            <wp:simplePos x="0" y="0"/>
            <wp:positionH relativeFrom="column">
              <wp:posOffset>1901825</wp:posOffset>
            </wp:positionH>
            <wp:positionV relativeFrom="paragraph">
              <wp:posOffset>1499235</wp:posOffset>
            </wp:positionV>
            <wp:extent cx="1865630" cy="25406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630" cy="2540635"/>
                    </a:xfrm>
                    <a:prstGeom prst="rect">
                      <a:avLst/>
                    </a:prstGeom>
                  </pic:spPr>
                </pic:pic>
              </a:graphicData>
            </a:graphic>
            <wp14:sizeRelH relativeFrom="page">
              <wp14:pctWidth>0</wp14:pctWidth>
            </wp14:sizeRelH>
            <wp14:sizeRelV relativeFrom="page">
              <wp14:pctHeight>0</wp14:pctHeight>
            </wp14:sizeRelV>
          </wp:anchor>
        </w:drawing>
      </w:r>
      <w:r w:rsidR="000E1F60">
        <w:rPr>
          <w:rFonts w:ascii="宋体" w:eastAsia="宋体" w:hAnsi="宋体"/>
          <w:sz w:val="24"/>
          <w:szCs w:val="24"/>
        </w:rPr>
        <w:tab/>
      </w:r>
      <w:r w:rsidR="00470033" w:rsidRPr="004C0990">
        <w:rPr>
          <w:rFonts w:ascii="宋体" w:eastAsia="宋体" w:hAnsi="宋体" w:hint="eastAsia"/>
          <w:sz w:val="24"/>
          <w:szCs w:val="24"/>
        </w:rPr>
        <w:t>另一种</w:t>
      </w:r>
      <w:r w:rsidR="004054A5">
        <w:rPr>
          <w:rFonts w:ascii="宋体" w:eastAsia="宋体" w:hAnsi="宋体" w:hint="eastAsia"/>
          <w:sz w:val="24"/>
          <w:szCs w:val="24"/>
        </w:rPr>
        <w:t>处理</w:t>
      </w:r>
      <w:r w:rsidR="00470033" w:rsidRPr="004C0990">
        <w:rPr>
          <w:rFonts w:ascii="宋体" w:eastAsia="宋体" w:hAnsi="宋体" w:hint="eastAsia"/>
          <w:sz w:val="24"/>
          <w:szCs w:val="24"/>
        </w:rPr>
        <w:t>方法是</w:t>
      </w:r>
      <w:r w:rsidR="00470033" w:rsidRPr="000E1F60">
        <w:rPr>
          <w:rFonts w:ascii="宋体" w:eastAsia="宋体" w:hAnsi="宋体" w:hint="eastAsia"/>
          <w:b/>
          <w:bCs/>
          <w:i/>
          <w:iCs/>
          <w:sz w:val="24"/>
          <w:szCs w:val="24"/>
        </w:rPr>
        <w:t>伽马校正(</w:t>
      </w:r>
      <w:r w:rsidR="00470033" w:rsidRPr="000E1F60">
        <w:rPr>
          <w:rFonts w:ascii="宋体" w:eastAsia="宋体" w:hAnsi="宋体"/>
          <w:b/>
          <w:bCs/>
          <w:i/>
          <w:iCs/>
          <w:sz w:val="24"/>
          <w:szCs w:val="24"/>
        </w:rPr>
        <w:t>Gamma correction, GC)</w:t>
      </w:r>
      <w:r w:rsidR="00470033" w:rsidRPr="004C0990">
        <w:rPr>
          <w:rFonts w:ascii="宋体" w:eastAsia="宋体" w:hAnsi="宋体" w:hint="eastAsia"/>
          <w:sz w:val="24"/>
          <w:szCs w:val="24"/>
        </w:rPr>
        <w:t>，它考虑到人眼对不同光感受到的刺激程度不一样，对像素</w:t>
      </w:r>
      <w:r w:rsidR="004054A5">
        <w:rPr>
          <w:rFonts w:ascii="宋体" w:eastAsia="宋体" w:hAnsi="宋体" w:hint="eastAsia"/>
          <w:sz w:val="24"/>
          <w:szCs w:val="24"/>
        </w:rPr>
        <w:t>一一进行了</w:t>
      </w:r>
      <w:r w:rsidR="00470033" w:rsidRPr="004C0990">
        <w:rPr>
          <w:rFonts w:ascii="宋体" w:eastAsia="宋体" w:hAnsi="宋体" w:hint="eastAsia"/>
          <w:sz w:val="24"/>
          <w:szCs w:val="24"/>
        </w:rPr>
        <w:t>转化，这种对像素进行非线性变化操作的方法被称为GC</w:t>
      </w:r>
      <w:r w:rsidR="004054A5">
        <w:rPr>
          <w:rFonts w:ascii="宋体" w:eastAsia="宋体" w:hAnsi="宋体" w:hint="eastAsia"/>
          <w:sz w:val="24"/>
          <w:szCs w:val="24"/>
        </w:rPr>
        <w:t>。</w:t>
      </w:r>
      <w:r w:rsidR="00470033" w:rsidRPr="004C0990">
        <w:rPr>
          <w:rFonts w:ascii="宋体" w:eastAsia="宋体" w:hAnsi="宋体" w:hint="eastAsia"/>
          <w:sz w:val="24"/>
          <w:szCs w:val="24"/>
        </w:rPr>
        <w:t>然而由于它较少考虑到真实的光照因素，处理出的图片可能有明显的失真感，因此仍有许多研究围绕GC的参数展开研究，如Farid等人通过分析伽马校正与结果中的特定高阶量之间的相关性确定伽马校正的参数</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w:instrText>
      </w:r>
      <w:r w:rsidR="00982243" w:rsidRPr="00982243">
        <w:rPr>
          <w:rFonts w:ascii="宋体" w:eastAsia="宋体" w:hAnsi="宋体" w:hint="eastAsia"/>
          <w:sz w:val="24"/>
          <w:szCs w:val="24"/>
          <w:vertAlign w:val="superscript"/>
        </w:rPr>
        <w:instrText>REF _Ref83911017 \r \h</w:instrText>
      </w:r>
      <w:r w:rsidR="00982243" w:rsidRP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[2]</w:t>
      </w:r>
      <w:r w:rsidR="00982243" w:rsidRPr="00982243">
        <w:rPr>
          <w:rFonts w:ascii="宋体" w:eastAsia="宋体" w:hAnsi="宋体"/>
          <w:sz w:val="24"/>
          <w:szCs w:val="24"/>
          <w:vertAlign w:val="superscript"/>
        </w:rPr>
        <w:fldChar w:fldCharType="end"/>
      </w:r>
      <w:r w:rsidR="00D93574">
        <w:rPr>
          <w:rFonts w:ascii="宋体" w:eastAsia="宋体" w:hAnsi="宋体" w:hint="eastAsia"/>
          <w:sz w:val="24"/>
          <w:szCs w:val="24"/>
        </w:rPr>
        <w:t>（见图2）。</w:t>
      </w:r>
    </w:p>
    <w:p w14:paraId="667E9BBE" w14:textId="0A2AFA98" w:rsidR="002A13DF" w:rsidRDefault="002A13DF" w:rsidP="002A13DF">
      <w:pPr>
        <w:spacing w:line="276" w:lineRule="auto"/>
        <w:jc w:val="left"/>
        <w:rPr>
          <w:rFonts w:ascii="宋体" w:eastAsia="宋体" w:hAnsi="宋体" w:hint="eastAsia"/>
          <w:sz w:val="24"/>
          <w:szCs w:val="24"/>
        </w:rPr>
      </w:pPr>
      <w:r>
        <w:rPr>
          <w:noProof/>
        </w:rPr>
        <w:pict w14:anchorId="4206E92E">
          <v:shape id="_x0000_s2062" type="#_x0000_t202" style="position:absolute;margin-left:158.1pt;margin-top:243.35pt;width:158.9pt;height:31.2pt;z-index:251694080;mso-position-horizontal-relative:text;mso-position-vertical-relative:text" stroked="f">
            <v:textbox style="mso-next-textbox:#_x0000_s2062;mso-fit-shape-to-text:t" inset="0,0,0,0">
              <w:txbxContent>
                <w:p w14:paraId="775B4B98" w14:textId="12746D65" w:rsidR="00883694" w:rsidRDefault="002A13DF" w:rsidP="00883694">
                  <w:pPr>
                    <w:pStyle w:val="ab"/>
                    <w:jc w:val="center"/>
                    <w:rPr>
                      <w:sz w:val="18"/>
                      <w:szCs w:val="18"/>
                    </w:rPr>
                  </w:pPr>
                  <w:r>
                    <w:rPr>
                      <w:rFonts w:hint="eastAsia"/>
                      <w:sz w:val="18"/>
                      <w:szCs w:val="18"/>
                    </w:rPr>
                    <w:t xml:space="preserve"> </w:t>
                  </w:r>
                  <w:r>
                    <w:rPr>
                      <w:sz w:val="18"/>
                      <w:szCs w:val="18"/>
                    </w:rPr>
                    <w:t xml:space="preserve"> </w:t>
                  </w:r>
                  <w:r w:rsidR="00883694" w:rsidRPr="000E1F60">
                    <w:rPr>
                      <w:sz w:val="18"/>
                      <w:szCs w:val="18"/>
                    </w:rPr>
                    <w:t>图</w:t>
                  </w:r>
                  <w:r w:rsidR="00883694" w:rsidRPr="000E1F60">
                    <w:rPr>
                      <w:sz w:val="18"/>
                      <w:szCs w:val="18"/>
                    </w:rPr>
                    <w:t xml:space="preserve"> 2 </w:t>
                  </w:r>
                  <w:r w:rsidR="00883694" w:rsidRPr="000E1F60">
                    <w:rPr>
                      <w:rFonts w:hint="eastAsia"/>
                      <w:sz w:val="18"/>
                      <w:szCs w:val="18"/>
                    </w:rPr>
                    <w:t>Farid</w:t>
                  </w:r>
                  <w:r w:rsidR="00883694" w:rsidRPr="000E1F60">
                    <w:rPr>
                      <w:rFonts w:hint="eastAsia"/>
                      <w:sz w:val="18"/>
                      <w:szCs w:val="18"/>
                    </w:rPr>
                    <w:t>自适应伽马校正</w:t>
                  </w:r>
                </w:p>
                <w:p w14:paraId="1E2C541E" w14:textId="572C4092" w:rsidR="00883694" w:rsidRPr="00883694" w:rsidRDefault="00883694" w:rsidP="00883694">
                  <w:pPr>
                    <w:pStyle w:val="ab"/>
                    <w:jc w:val="center"/>
                    <w:rPr>
                      <w:noProof/>
                      <w:sz w:val="18"/>
                      <w:szCs w:val="18"/>
                    </w:rPr>
                  </w:pPr>
                  <w:r w:rsidRPr="000E1F60">
                    <w:rPr>
                      <w:rFonts w:hint="eastAsia"/>
                      <w:sz w:val="18"/>
                      <w:szCs w:val="18"/>
                    </w:rPr>
                    <w:t>（</w:t>
                  </w:r>
                  <w:r w:rsidRPr="000E1F60">
                    <w:rPr>
                      <w:rFonts w:hint="eastAsia"/>
                      <w:sz w:val="16"/>
                      <w:szCs w:val="16"/>
                    </w:rPr>
                    <w:t>gamma</w:t>
                  </w:r>
                  <w:r w:rsidRPr="000E1F60">
                    <w:rPr>
                      <w:rFonts w:hint="eastAsia"/>
                      <w:sz w:val="18"/>
                      <w:szCs w:val="18"/>
                    </w:rPr>
                    <w:t>为分析出的伽马校正参数）</w:t>
                  </w:r>
                </w:p>
              </w:txbxContent>
            </v:textbox>
            <w10:wrap type="topAndBottom"/>
          </v:shape>
        </w:pict>
      </w:r>
    </w:p>
    <w:p w14:paraId="7A218A05" w14:textId="565C102C" w:rsidR="00883694" w:rsidRPr="002A13DF" w:rsidRDefault="002A13DF" w:rsidP="002A13DF">
      <w:pPr>
        <w:spacing w:line="276" w:lineRule="auto"/>
        <w:jc w:val="left"/>
        <w:rPr>
          <w:rFonts w:ascii="宋体" w:eastAsia="宋体" w:hAnsi="宋体"/>
          <w:sz w:val="24"/>
          <w:szCs w:val="24"/>
        </w:rPr>
      </w:pPr>
      <w:r w:rsidRPr="002A13DF">
        <w:rPr>
          <w:rFonts w:ascii="黑体" w:eastAsia="黑体" w:hAnsi="黑体" w:hint="eastAsia"/>
          <w:sz w:val="28"/>
          <w:szCs w:val="28"/>
        </w:rPr>
        <w:t>三、Retinex理论</w:t>
      </w:r>
    </w:p>
    <w:p w14:paraId="7AB08062" w14:textId="53FAFC87" w:rsidR="00E03E6D" w:rsidRDefault="00883694"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00470033" w:rsidRPr="000E1F60">
        <w:rPr>
          <w:rFonts w:ascii="宋体" w:eastAsia="宋体" w:hAnsi="宋体" w:hint="eastAsia"/>
          <w:b/>
          <w:bCs/>
          <w:i/>
          <w:iCs/>
          <w:sz w:val="24"/>
          <w:szCs w:val="24"/>
        </w:rPr>
        <w:t>Retinex理论</w:t>
      </w:r>
      <w:r w:rsidR="00470033" w:rsidRPr="004C0990">
        <w:rPr>
          <w:rFonts w:ascii="宋体" w:eastAsia="宋体" w:hAnsi="宋体" w:hint="eastAsia"/>
          <w:sz w:val="24"/>
          <w:szCs w:val="24"/>
        </w:rPr>
        <w:t>由E</w:t>
      </w:r>
      <w:r w:rsidR="00470033" w:rsidRPr="004C0990">
        <w:rPr>
          <w:rFonts w:ascii="宋体" w:eastAsia="宋体" w:hAnsi="宋体"/>
          <w:sz w:val="24"/>
          <w:szCs w:val="24"/>
        </w:rPr>
        <w:t xml:space="preserve">dwin </w:t>
      </w:r>
      <w:r w:rsidR="00470033" w:rsidRPr="004C0990">
        <w:rPr>
          <w:rFonts w:ascii="宋体" w:eastAsia="宋体" w:hAnsi="宋体" w:hint="eastAsia"/>
          <w:sz w:val="24"/>
          <w:szCs w:val="24"/>
        </w:rPr>
        <w:t>Land提出</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REF _Ref83911028 \r \h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[3]</w:t>
      </w:r>
      <w:r w:rsidR="00982243" w:rsidRPr="00982243">
        <w:rPr>
          <w:rFonts w:ascii="宋体" w:eastAsia="宋体" w:hAnsi="宋体"/>
          <w:sz w:val="24"/>
          <w:szCs w:val="24"/>
          <w:vertAlign w:val="superscript"/>
        </w:rPr>
        <w:fldChar w:fldCharType="end"/>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REF _Ref83911030 \r \h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[4]</w:t>
      </w:r>
      <w:r w:rsidR="00982243" w:rsidRPr="00982243">
        <w:rPr>
          <w:rFonts w:ascii="宋体" w:eastAsia="宋体" w:hAnsi="宋体"/>
          <w:sz w:val="24"/>
          <w:szCs w:val="24"/>
          <w:vertAlign w:val="superscript"/>
        </w:rPr>
        <w:fldChar w:fldCharType="end"/>
      </w:r>
      <w:r w:rsidR="00470033" w:rsidRPr="004C0990">
        <w:rPr>
          <w:rFonts w:ascii="宋体" w:eastAsia="宋体" w:hAnsi="宋体" w:hint="eastAsia"/>
          <w:sz w:val="24"/>
          <w:szCs w:val="24"/>
        </w:rPr>
        <w:t>，他打破了传统对于人眼识别图像的二元认识——频率和强度决定人眼识别到的图像。在对于</w:t>
      </w:r>
      <w:r w:rsidR="004054A5">
        <w:rPr>
          <w:rFonts w:ascii="宋体" w:eastAsia="宋体" w:hAnsi="宋体" w:hint="eastAsia"/>
          <w:sz w:val="24"/>
          <w:szCs w:val="24"/>
        </w:rPr>
        <w:t>人眼认知图像的生理基础</w:t>
      </w:r>
      <w:r w:rsidR="00470033" w:rsidRPr="004C0990">
        <w:rPr>
          <w:rFonts w:ascii="宋体" w:eastAsia="宋体" w:hAnsi="宋体" w:hint="eastAsia"/>
          <w:sz w:val="24"/>
          <w:szCs w:val="24"/>
        </w:rPr>
        <w:t>进行</w:t>
      </w:r>
      <w:r w:rsidR="004054A5">
        <w:rPr>
          <w:rFonts w:ascii="宋体" w:eastAsia="宋体" w:hAnsi="宋体" w:hint="eastAsia"/>
          <w:sz w:val="24"/>
          <w:szCs w:val="24"/>
        </w:rPr>
        <w:t>了更为细致、充分</w:t>
      </w:r>
      <w:r w:rsidR="00470033" w:rsidRPr="004C0990">
        <w:rPr>
          <w:rFonts w:ascii="宋体" w:eastAsia="宋体" w:hAnsi="宋体" w:hint="eastAsia"/>
          <w:sz w:val="24"/>
          <w:szCs w:val="24"/>
        </w:rPr>
        <w:t>研究之后，他提出了Retinex理论</w:t>
      </w:r>
      <w:r w:rsidR="004054A5">
        <w:rPr>
          <w:rFonts w:ascii="宋体" w:eastAsia="宋体" w:hAnsi="宋体" w:hint="eastAsia"/>
          <w:sz w:val="24"/>
          <w:szCs w:val="24"/>
        </w:rPr>
        <w:t>——</w:t>
      </w:r>
      <w:r w:rsidR="00470033" w:rsidRPr="004C0990">
        <w:rPr>
          <w:rFonts w:ascii="宋体" w:eastAsia="宋体" w:hAnsi="宋体" w:hint="eastAsia"/>
          <w:sz w:val="24"/>
          <w:szCs w:val="24"/>
        </w:rPr>
        <w:t>人眼捕捉的图像</w:t>
      </w:r>
      <w:r w:rsidR="004054A5">
        <w:rPr>
          <w:rFonts w:ascii="宋体" w:eastAsia="宋体" w:hAnsi="宋体" w:hint="eastAsia"/>
          <w:sz w:val="24"/>
          <w:szCs w:val="24"/>
        </w:rPr>
        <w:t>由两部分组成：</w:t>
      </w:r>
      <w:r w:rsidR="00470033" w:rsidRPr="004C0990">
        <w:rPr>
          <w:rFonts w:ascii="宋体" w:eastAsia="宋体" w:hAnsi="宋体" w:hint="eastAsia"/>
          <w:sz w:val="24"/>
          <w:szCs w:val="24"/>
        </w:rPr>
        <w:t>物体的照度</w:t>
      </w:r>
      <w:r w:rsidR="004054A5">
        <w:rPr>
          <w:rFonts w:ascii="宋体" w:eastAsia="宋体" w:hAnsi="宋体" w:hint="eastAsia"/>
          <w:sz w:val="24"/>
          <w:szCs w:val="24"/>
        </w:rPr>
        <w:t>和物体本身的</w:t>
      </w:r>
      <w:r w:rsidR="00470033" w:rsidRPr="004C0990">
        <w:rPr>
          <w:rFonts w:ascii="宋体" w:eastAsia="宋体" w:hAnsi="宋体" w:hint="eastAsia"/>
          <w:sz w:val="24"/>
          <w:szCs w:val="24"/>
        </w:rPr>
        <w:t>反射系数，其中照度是光源信息，</w:t>
      </w:r>
      <w:r w:rsidR="00470033" w:rsidRPr="004C0990">
        <w:rPr>
          <w:rFonts w:ascii="宋体" w:eastAsia="宋体" w:hAnsi="宋体" w:hint="eastAsia"/>
          <w:sz w:val="24"/>
          <w:szCs w:val="24"/>
        </w:rPr>
        <w:lastRenderedPageBreak/>
        <w:t>而反射系数是物体固有的属性</w:t>
      </w:r>
      <w:r w:rsidR="004054A5">
        <w:rPr>
          <w:rFonts w:ascii="宋体" w:eastAsia="宋体" w:hAnsi="宋体" w:hint="eastAsia"/>
          <w:sz w:val="24"/>
          <w:szCs w:val="24"/>
        </w:rPr>
        <w:t>。</w:t>
      </w:r>
      <w:r w:rsidR="00470033" w:rsidRPr="004C0990">
        <w:rPr>
          <w:rFonts w:ascii="宋体" w:eastAsia="宋体" w:hAnsi="宋体" w:hint="eastAsia"/>
          <w:sz w:val="24"/>
          <w:szCs w:val="24"/>
        </w:rPr>
        <w:t>人认识图像时，会过滤掉照度等冗余信息，最终只保留反射系数。从此理论出发，人们先利用模板函数对原图像做卷积处理，得到的图像可以视作图像的照度分布；之后，原图像减去照度图像即可得到反射系数图像，即忽略光源干扰的原物体的图像；这种方法被称为</w:t>
      </w:r>
      <w:r w:rsidR="00470033" w:rsidRPr="000E1F60">
        <w:rPr>
          <w:rFonts w:ascii="宋体" w:eastAsia="宋体" w:hAnsi="宋体" w:hint="eastAsia"/>
          <w:b/>
          <w:bCs/>
          <w:i/>
          <w:iCs/>
          <w:sz w:val="24"/>
          <w:szCs w:val="24"/>
        </w:rPr>
        <w:t>单尺度R</w:t>
      </w:r>
      <w:r w:rsidR="008A6924">
        <w:rPr>
          <w:rFonts w:ascii="宋体" w:eastAsia="宋体" w:hAnsi="宋体" w:hint="eastAsia"/>
          <w:b/>
          <w:bCs/>
          <w:i/>
          <w:iCs/>
          <w:sz w:val="24"/>
          <w:szCs w:val="24"/>
        </w:rPr>
        <w:t>etinex</w:t>
      </w:r>
      <w:r w:rsidR="008A6924">
        <w:rPr>
          <w:rFonts w:ascii="宋体" w:eastAsia="宋体" w:hAnsi="宋体"/>
          <w:b/>
          <w:bCs/>
          <w:i/>
          <w:iCs/>
          <w:sz w:val="24"/>
          <w:szCs w:val="24"/>
        </w:rPr>
        <w:t>(SSR)</w:t>
      </w:r>
      <w:r w:rsidR="00470033" w:rsidRPr="004C0990">
        <w:rPr>
          <w:rFonts w:ascii="宋体" w:eastAsia="宋体" w:hAnsi="宋体" w:hint="eastAsia"/>
          <w:sz w:val="24"/>
          <w:szCs w:val="24"/>
        </w:rPr>
        <w:t>。</w:t>
      </w:r>
      <w:r w:rsidR="00E03E6D">
        <w:rPr>
          <w:rFonts w:ascii="宋体" w:eastAsia="宋体" w:hAnsi="宋体" w:hint="eastAsia"/>
          <w:sz w:val="24"/>
          <w:szCs w:val="24"/>
        </w:rPr>
        <w:t>下面是大致过程:</w:t>
      </w:r>
    </w:p>
    <w:p w14:paraId="14549410" w14:textId="77777777" w:rsidR="00634D67" w:rsidRDefault="00634D67" w:rsidP="00470033">
      <w:pPr>
        <w:pStyle w:val="aa"/>
        <w:widowControl/>
        <w:wordWrap w:val="0"/>
        <w:spacing w:line="276" w:lineRule="auto"/>
        <w:ind w:firstLineChars="0" w:firstLine="0"/>
        <w:rPr>
          <w:rFonts w:ascii="宋体" w:eastAsia="宋体" w:hAnsi="宋体"/>
          <w:sz w:val="24"/>
          <w:szCs w:val="24"/>
        </w:rPr>
      </w:pPr>
    </w:p>
    <w:p w14:paraId="083FAC6E" w14:textId="19BDF8E2" w:rsidR="00E03E6D" w:rsidRPr="00E03E6D" w:rsidRDefault="00E03E6D" w:rsidP="00470033">
      <w:pPr>
        <w:pStyle w:val="aa"/>
        <w:widowControl/>
        <w:wordWrap w:val="0"/>
        <w:spacing w:line="276" w:lineRule="auto"/>
        <w:ind w:firstLineChars="0" w:firstLine="0"/>
        <w:rPr>
          <w:rFonts w:ascii="楷体" w:eastAsia="楷体" w:hAnsi="楷体"/>
          <w:sz w:val="24"/>
          <w:szCs w:val="24"/>
        </w:rPr>
      </w:pPr>
      <w:r>
        <w:rPr>
          <w:rFonts w:ascii="楷体" w:eastAsia="楷体" w:hAnsi="楷体"/>
          <w:sz w:val="24"/>
          <w:szCs w:val="24"/>
        </w:rPr>
        <w:tab/>
      </w:r>
      <w:r w:rsidRPr="00E03E6D">
        <w:rPr>
          <w:rFonts w:ascii="楷体" w:eastAsia="楷体" w:hAnsi="楷体" w:hint="eastAsia"/>
          <w:sz w:val="24"/>
          <w:szCs w:val="24"/>
        </w:rPr>
        <w:t>根据</w:t>
      </w:r>
      <w:r w:rsidRPr="00E03E6D">
        <w:rPr>
          <w:rFonts w:ascii="楷体" w:eastAsia="楷体" w:hAnsi="楷体"/>
          <w:sz w:val="24"/>
          <w:szCs w:val="24"/>
        </w:rPr>
        <w:t>Retinex理论，人眼捕捉的图像S(x,y)包含物体的照度</w:t>
      </w:r>
      <w:r w:rsidR="00CB1230">
        <w:rPr>
          <w:rFonts w:ascii="楷体" w:eastAsia="楷体" w:hAnsi="楷体" w:hint="eastAsia"/>
          <w:sz w:val="24"/>
          <w:szCs w:val="24"/>
        </w:rPr>
        <w:t>L</w:t>
      </w:r>
      <w:r w:rsidRPr="00E03E6D">
        <w:rPr>
          <w:rFonts w:ascii="楷体" w:eastAsia="楷体" w:hAnsi="楷体"/>
          <w:sz w:val="24"/>
          <w:szCs w:val="24"/>
        </w:rPr>
        <w:t>(x,y)和其本身的反射系数</w:t>
      </w:r>
      <w:r w:rsidR="00CB1230">
        <w:rPr>
          <w:rFonts w:ascii="楷体" w:eastAsia="楷体" w:hAnsi="楷体" w:hint="eastAsia"/>
          <w:sz w:val="24"/>
          <w:szCs w:val="24"/>
        </w:rPr>
        <w:t>R</w:t>
      </w:r>
      <w:r w:rsidRPr="00E03E6D">
        <w:rPr>
          <w:rFonts w:ascii="楷体" w:eastAsia="楷体" w:hAnsi="楷体"/>
          <w:sz w:val="24"/>
          <w:szCs w:val="24"/>
        </w:rPr>
        <w:t>(x,y)</w:t>
      </w:r>
    </w:p>
    <w:p w14:paraId="6C477297" w14:textId="1596745F" w:rsidR="00E03E6D" w:rsidRDefault="00E03E6D" w:rsidP="00E03E6D">
      <w:pPr>
        <w:pStyle w:val="aa"/>
        <w:widowControl/>
        <w:wordWrap w:val="0"/>
        <w:spacing w:line="276" w:lineRule="auto"/>
        <w:ind w:firstLineChars="0" w:firstLine="0"/>
        <w:jc w:val="center"/>
        <w:rPr>
          <w:rFonts w:ascii="宋体" w:eastAsia="宋体" w:hAnsi="宋体"/>
          <w:sz w:val="24"/>
          <w:szCs w:val="24"/>
        </w:rPr>
      </w:pPr>
      <w:r>
        <w:rPr>
          <w:noProof/>
        </w:rPr>
        <w:drawing>
          <wp:inline distT="0" distB="0" distL="0" distR="0" wp14:anchorId="520F078F" wp14:editId="655027E8">
            <wp:extent cx="1905000" cy="237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354" cy="243408"/>
                    </a:xfrm>
                    <a:prstGeom prst="rect">
                      <a:avLst/>
                    </a:prstGeom>
                  </pic:spPr>
                </pic:pic>
              </a:graphicData>
            </a:graphic>
          </wp:inline>
        </w:drawing>
      </w:r>
    </w:p>
    <w:p w14:paraId="4875044F" w14:textId="23CE0B5F" w:rsidR="00E03E6D" w:rsidRDefault="004A0A80" w:rsidP="00E03E6D">
      <w:pPr>
        <w:pStyle w:val="aa"/>
        <w:widowControl/>
        <w:wordWrap w:val="0"/>
        <w:spacing w:line="276" w:lineRule="auto"/>
        <w:ind w:firstLineChars="0" w:firstLine="0"/>
        <w:jc w:val="left"/>
        <w:rPr>
          <w:rFonts w:ascii="楷体" w:eastAsia="楷体" w:hAnsi="楷体"/>
          <w:sz w:val="24"/>
          <w:szCs w:val="24"/>
        </w:rPr>
      </w:pPr>
      <w:r>
        <w:rPr>
          <w:noProof/>
        </w:rPr>
        <w:drawing>
          <wp:anchor distT="0" distB="0" distL="114300" distR="114300" simplePos="0" relativeHeight="251641344" behindDoc="0" locked="0" layoutInCell="1" allowOverlap="1" wp14:anchorId="070673EC" wp14:editId="61A72A6C">
            <wp:simplePos x="0" y="0"/>
            <wp:positionH relativeFrom="column">
              <wp:posOffset>1458595</wp:posOffset>
            </wp:positionH>
            <wp:positionV relativeFrom="paragraph">
              <wp:posOffset>750570</wp:posOffset>
            </wp:positionV>
            <wp:extent cx="2747645" cy="27749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7645" cy="277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3DC6435C" wp14:editId="44701E85">
            <wp:simplePos x="0" y="0"/>
            <wp:positionH relativeFrom="column">
              <wp:posOffset>1686923</wp:posOffset>
            </wp:positionH>
            <wp:positionV relativeFrom="paragraph">
              <wp:posOffset>234950</wp:posOffset>
            </wp:positionV>
            <wp:extent cx="1071880" cy="193040"/>
            <wp:effectExtent l="0" t="0" r="0" b="0"/>
            <wp:wrapThrough wrapText="bothSides">
              <wp:wrapPolygon edited="0">
                <wp:start x="0" y="0"/>
                <wp:lineTo x="0" y="19184"/>
                <wp:lineTo x="21114" y="19184"/>
                <wp:lineTo x="2111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71880" cy="193040"/>
                    </a:xfrm>
                    <a:prstGeom prst="rect">
                      <a:avLst/>
                    </a:prstGeom>
                  </pic:spPr>
                </pic:pic>
              </a:graphicData>
            </a:graphic>
            <wp14:sizeRelH relativeFrom="margin">
              <wp14:pctWidth>0</wp14:pctWidth>
            </wp14:sizeRelH>
            <wp14:sizeRelV relativeFrom="margin">
              <wp14:pctHeight>0</wp14:pctHeight>
            </wp14:sizeRelV>
          </wp:anchor>
        </w:drawing>
      </w:r>
      <w:r w:rsidR="00E03E6D">
        <w:rPr>
          <w:rFonts w:ascii="楷体" w:eastAsia="楷体" w:hAnsi="楷体"/>
          <w:sz w:val="24"/>
          <w:szCs w:val="24"/>
        </w:rPr>
        <w:tab/>
      </w:r>
      <w:r>
        <w:rPr>
          <w:rFonts w:ascii="楷体" w:eastAsia="楷体" w:hAnsi="楷体" w:hint="eastAsia"/>
          <w:sz w:val="24"/>
          <w:szCs w:val="24"/>
        </w:rPr>
        <w:t>而实际上，人眼对于反射系数的感知并非线性的，而近似于一个log函数，所以</w:t>
      </w:r>
      <w:r w:rsidR="00E03E6D">
        <w:rPr>
          <w:rFonts w:ascii="楷体" w:eastAsia="楷体" w:hAnsi="楷体" w:hint="eastAsia"/>
          <w:sz w:val="24"/>
          <w:szCs w:val="24"/>
        </w:rPr>
        <w:t>我们的目标是寻找，</w:t>
      </w:r>
      <w:r>
        <w:rPr>
          <w:rFonts w:ascii="楷体" w:eastAsia="楷体" w:hAnsi="楷体" w:hint="eastAsia"/>
          <w:sz w:val="24"/>
          <w:szCs w:val="24"/>
        </w:rPr>
        <w:t xml:space="preserve"> ，但</w:t>
      </w:r>
      <w:r w:rsidR="00E03E6D">
        <w:rPr>
          <w:rFonts w:ascii="楷体" w:eastAsia="楷体" w:hAnsi="楷体" w:hint="eastAsia"/>
          <w:sz w:val="24"/>
          <w:szCs w:val="24"/>
        </w:rPr>
        <w:t>求解它是困难的，我们必须采用</w:t>
      </w:r>
      <w:r w:rsidR="003F043F">
        <w:rPr>
          <w:rFonts w:ascii="楷体" w:eastAsia="楷体" w:hAnsi="楷体" w:hint="eastAsia"/>
          <w:sz w:val="24"/>
          <w:szCs w:val="24"/>
        </w:rPr>
        <w:t>一些近似算法得到解.</w:t>
      </w:r>
      <w:r w:rsidR="003F043F">
        <w:rPr>
          <w:rFonts w:ascii="楷体" w:eastAsia="楷体" w:hAnsi="楷体"/>
          <w:sz w:val="24"/>
          <w:szCs w:val="24"/>
        </w:rPr>
        <w:t xml:space="preserve"> </w:t>
      </w:r>
      <w:r w:rsidR="00CB1230">
        <w:rPr>
          <w:rFonts w:ascii="楷体" w:eastAsia="楷体" w:hAnsi="楷体" w:hint="eastAsia"/>
          <w:sz w:val="24"/>
          <w:szCs w:val="24"/>
        </w:rPr>
        <w:t>由上式得：</w:t>
      </w:r>
    </w:p>
    <w:p w14:paraId="5800F249" w14:textId="0446587C" w:rsidR="00CB1230" w:rsidRDefault="000301DC" w:rsidP="00E03E6D">
      <w:pPr>
        <w:pStyle w:val="aa"/>
        <w:widowControl/>
        <w:wordWrap w:val="0"/>
        <w:spacing w:line="276" w:lineRule="auto"/>
        <w:ind w:firstLineChars="0" w:firstLine="0"/>
        <w:jc w:val="left"/>
        <w:rPr>
          <w:rFonts w:ascii="楷体" w:eastAsia="楷体" w:hAnsi="楷体"/>
          <w:sz w:val="24"/>
          <w:szCs w:val="24"/>
        </w:rPr>
      </w:pPr>
      <w:r>
        <w:rPr>
          <w:noProof/>
        </w:rPr>
        <w:drawing>
          <wp:anchor distT="0" distB="0" distL="114300" distR="114300" simplePos="0" relativeHeight="251642368" behindDoc="0" locked="0" layoutInCell="1" allowOverlap="1" wp14:anchorId="72A4EF5A" wp14:editId="4E07DCFA">
            <wp:simplePos x="0" y="0"/>
            <wp:positionH relativeFrom="column">
              <wp:posOffset>1833790</wp:posOffset>
            </wp:positionH>
            <wp:positionV relativeFrom="paragraph">
              <wp:posOffset>848360</wp:posOffset>
            </wp:positionV>
            <wp:extent cx="2089785" cy="2444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9785" cy="244475"/>
                    </a:xfrm>
                    <a:prstGeom prst="rect">
                      <a:avLst/>
                    </a:prstGeom>
                  </pic:spPr>
                </pic:pic>
              </a:graphicData>
            </a:graphic>
            <wp14:sizeRelH relativeFrom="margin">
              <wp14:pctWidth>0</wp14:pctWidth>
            </wp14:sizeRelH>
            <wp14:sizeRelV relativeFrom="margin">
              <wp14:pctHeight>0</wp14:pctHeight>
            </wp14:sizeRelV>
          </wp:anchor>
        </w:drawing>
      </w:r>
      <w:r w:rsidR="00CB1230">
        <w:rPr>
          <w:rFonts w:ascii="楷体" w:eastAsia="楷体" w:hAnsi="楷体"/>
          <w:sz w:val="24"/>
          <w:szCs w:val="24"/>
        </w:rPr>
        <w:tab/>
      </w:r>
      <w:r w:rsidR="00CB1230">
        <w:rPr>
          <w:rFonts w:ascii="楷体" w:eastAsia="楷体" w:hAnsi="楷体" w:hint="eastAsia"/>
          <w:sz w:val="24"/>
          <w:szCs w:val="24"/>
        </w:rPr>
        <w:t>这样，只需近似得出照度L</w:t>
      </w:r>
      <w:r w:rsidR="00CB1230">
        <w:rPr>
          <w:rFonts w:ascii="楷体" w:eastAsia="楷体" w:hAnsi="楷体"/>
          <w:sz w:val="24"/>
          <w:szCs w:val="24"/>
        </w:rPr>
        <w:t>(x,y)</w:t>
      </w:r>
      <w:r w:rsidR="00CB1230">
        <w:rPr>
          <w:rFonts w:ascii="楷体" w:eastAsia="楷体" w:hAnsi="楷体" w:hint="eastAsia"/>
          <w:sz w:val="24"/>
          <w:szCs w:val="24"/>
        </w:rPr>
        <w:t>即可.其中一种较为直接的近似求解方法为：利用已有的图像，以(</w:t>
      </w:r>
      <w:r w:rsidR="00CB1230">
        <w:rPr>
          <w:rFonts w:ascii="楷体" w:eastAsia="楷体" w:hAnsi="楷体"/>
          <w:sz w:val="24"/>
          <w:szCs w:val="24"/>
        </w:rPr>
        <w:t>x,y)</w:t>
      </w:r>
      <w:r w:rsidR="00CB1230">
        <w:rPr>
          <w:rFonts w:ascii="楷体" w:eastAsia="楷体" w:hAnsi="楷体" w:hint="eastAsia"/>
          <w:sz w:val="24"/>
          <w:szCs w:val="24"/>
        </w:rPr>
        <w:t>为中心，平均该点周围的亮度作为中心点的照度值L</w:t>
      </w:r>
      <w:r w:rsidR="00CB1230">
        <w:rPr>
          <w:rFonts w:ascii="楷体" w:eastAsia="楷体" w:hAnsi="楷体"/>
          <w:sz w:val="24"/>
          <w:szCs w:val="24"/>
        </w:rPr>
        <w:t xml:space="preserve">(x,y). </w:t>
      </w:r>
      <w:r w:rsidR="00CB1230">
        <w:rPr>
          <w:rFonts w:ascii="楷体" w:eastAsia="楷体" w:hAnsi="楷体" w:hint="eastAsia"/>
          <w:sz w:val="24"/>
          <w:szCs w:val="24"/>
        </w:rPr>
        <w:t>平均具体可采用与函数F</w:t>
      </w:r>
      <w:r w:rsidR="00CB1230">
        <w:rPr>
          <w:rFonts w:ascii="楷体" w:eastAsia="楷体" w:hAnsi="楷体"/>
          <w:sz w:val="24"/>
          <w:szCs w:val="24"/>
        </w:rPr>
        <w:t>(x,y)</w:t>
      </w:r>
      <w:r w:rsidR="00CB1230">
        <w:rPr>
          <w:rFonts w:ascii="楷体" w:eastAsia="楷体" w:hAnsi="楷体" w:hint="eastAsia"/>
          <w:sz w:val="24"/>
          <w:szCs w:val="24"/>
        </w:rPr>
        <w:t>卷积的方式计算得出：</w:t>
      </w:r>
    </w:p>
    <w:p w14:paraId="5719DCF3" w14:textId="1F01C9F1" w:rsidR="00CB1230" w:rsidRPr="002A13DF" w:rsidRDefault="002A13DF" w:rsidP="00E03E6D">
      <w:pPr>
        <w:pStyle w:val="aa"/>
        <w:widowControl/>
        <w:wordWrap w:val="0"/>
        <w:spacing w:line="276" w:lineRule="auto"/>
        <w:ind w:firstLineChars="0" w:firstLine="0"/>
        <w:jc w:val="left"/>
        <w:rPr>
          <w:rFonts w:ascii="楷体" w:eastAsia="楷体" w:hAnsi="楷体"/>
          <w:sz w:val="24"/>
          <w:szCs w:val="24"/>
        </w:rPr>
      </w:pPr>
      <w:r>
        <w:rPr>
          <w:noProof/>
        </w:rPr>
        <w:drawing>
          <wp:anchor distT="0" distB="0" distL="114300" distR="114300" simplePos="0" relativeHeight="251645440" behindDoc="0" locked="0" layoutInCell="1" allowOverlap="1" wp14:anchorId="54FA0242" wp14:editId="216E25B0">
            <wp:simplePos x="0" y="0"/>
            <wp:positionH relativeFrom="column">
              <wp:posOffset>2929573</wp:posOffset>
            </wp:positionH>
            <wp:positionV relativeFrom="paragraph">
              <wp:posOffset>-24448</wp:posOffset>
            </wp:positionV>
            <wp:extent cx="1165860" cy="2349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65860" cy="234950"/>
                    </a:xfrm>
                    <a:prstGeom prst="rect">
                      <a:avLst/>
                    </a:prstGeom>
                  </pic:spPr>
                </pic:pic>
              </a:graphicData>
            </a:graphic>
          </wp:anchor>
        </w:drawing>
      </w:r>
      <w:r w:rsidR="000301DC">
        <w:rPr>
          <w:noProof/>
        </w:rPr>
        <w:drawing>
          <wp:anchor distT="0" distB="0" distL="114300" distR="114300" simplePos="0" relativeHeight="251648512" behindDoc="0" locked="0" layoutInCell="1" allowOverlap="1" wp14:anchorId="3E6713C9" wp14:editId="3018302E">
            <wp:simplePos x="0" y="0"/>
            <wp:positionH relativeFrom="column">
              <wp:posOffset>1267823</wp:posOffset>
            </wp:positionH>
            <wp:positionV relativeFrom="paragraph">
              <wp:posOffset>252095</wp:posOffset>
            </wp:positionV>
            <wp:extent cx="3243580" cy="2914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3580" cy="291465"/>
                    </a:xfrm>
                    <a:prstGeom prst="rect">
                      <a:avLst/>
                    </a:prstGeom>
                  </pic:spPr>
                </pic:pic>
              </a:graphicData>
            </a:graphic>
            <wp14:sizeRelH relativeFrom="margin">
              <wp14:pctWidth>0</wp14:pctWidth>
            </wp14:sizeRelH>
            <wp14:sizeRelV relativeFrom="margin">
              <wp14:pctHeight>0</wp14:pctHeight>
            </wp14:sizeRelV>
          </wp:anchor>
        </w:drawing>
      </w:r>
      <w:r w:rsidR="0035309B">
        <w:rPr>
          <w:rFonts w:ascii="楷体" w:eastAsia="楷体" w:hAnsi="楷体" w:hint="eastAsia"/>
          <w:sz w:val="24"/>
          <w:szCs w:val="24"/>
        </w:rPr>
        <w:t xml:space="preserve">做较为简便的计算时，F可以取为高斯函数 </w:t>
      </w:r>
      <w:r w:rsidR="0035309B">
        <w:rPr>
          <w:rFonts w:ascii="楷体" w:eastAsia="楷体" w:hAnsi="楷体"/>
          <w:sz w:val="24"/>
          <w:szCs w:val="24"/>
        </w:rPr>
        <w:t xml:space="preserve">                </w:t>
      </w:r>
      <w:r w:rsidR="0035309B">
        <w:rPr>
          <w:rFonts w:ascii="楷体" w:eastAsia="楷体" w:hAnsi="楷体" w:hint="eastAsia"/>
          <w:sz w:val="24"/>
          <w:szCs w:val="24"/>
        </w:rPr>
        <w:t>，由此得出</w:t>
      </w:r>
    </w:p>
    <w:p w14:paraId="5BE9C7BC" w14:textId="3547F771" w:rsidR="004A0A80" w:rsidRDefault="00E03E6D"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00470033" w:rsidRPr="004C0990">
        <w:rPr>
          <w:rFonts w:ascii="宋体" w:eastAsia="宋体" w:hAnsi="宋体" w:hint="eastAsia"/>
          <w:sz w:val="24"/>
          <w:szCs w:val="24"/>
        </w:rPr>
        <w:t>在此之后，人们对不同通道得到的图像分别处理并依照图片实际情况进行加权合成，这种方法得到的图像仿真度更高，被称为</w:t>
      </w:r>
      <w:r w:rsidR="00470033" w:rsidRPr="000E1F60">
        <w:rPr>
          <w:rFonts w:ascii="宋体" w:eastAsia="宋体" w:hAnsi="宋体" w:hint="eastAsia"/>
          <w:b/>
          <w:bCs/>
          <w:i/>
          <w:iCs/>
          <w:sz w:val="24"/>
          <w:szCs w:val="24"/>
        </w:rPr>
        <w:t>多尺度</w:t>
      </w:r>
      <w:r w:rsidR="00982243" w:rsidRPr="000E1F60">
        <w:rPr>
          <w:rFonts w:ascii="宋体" w:eastAsia="宋体" w:hAnsi="宋体" w:hint="eastAsia"/>
          <w:b/>
          <w:bCs/>
          <w:i/>
          <w:iCs/>
          <w:sz w:val="24"/>
          <w:szCs w:val="24"/>
        </w:rPr>
        <w:t>R</w:t>
      </w:r>
      <w:r w:rsidR="008A6924">
        <w:rPr>
          <w:rFonts w:ascii="宋体" w:eastAsia="宋体" w:hAnsi="宋体"/>
          <w:b/>
          <w:bCs/>
          <w:i/>
          <w:iCs/>
          <w:sz w:val="24"/>
          <w:szCs w:val="24"/>
        </w:rPr>
        <w:t>etinex(MSR)</w:t>
      </w:r>
      <w:r w:rsidR="00470033" w:rsidRPr="004C0990">
        <w:rPr>
          <w:rFonts w:ascii="宋体" w:eastAsia="宋体" w:hAnsi="宋体" w:hint="eastAsia"/>
          <w:sz w:val="24"/>
          <w:szCs w:val="24"/>
        </w:rPr>
        <w:t>。</w:t>
      </w:r>
    </w:p>
    <w:p w14:paraId="79AE7413" w14:textId="67912B46" w:rsidR="00634D67" w:rsidRDefault="00634D67" w:rsidP="00470033">
      <w:pPr>
        <w:pStyle w:val="aa"/>
        <w:widowControl/>
        <w:wordWrap w:val="0"/>
        <w:spacing w:line="276" w:lineRule="auto"/>
        <w:ind w:firstLineChars="0" w:firstLine="0"/>
        <w:rPr>
          <w:rFonts w:ascii="宋体" w:eastAsia="宋体" w:hAnsi="宋体"/>
          <w:sz w:val="24"/>
          <w:szCs w:val="24"/>
        </w:rPr>
      </w:pPr>
    </w:p>
    <w:p w14:paraId="1FB92F9C" w14:textId="29F2D1FD" w:rsidR="004A0A80" w:rsidRPr="00634D67" w:rsidRDefault="004A0A80"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Pr="004A0A80">
        <w:rPr>
          <w:rFonts w:ascii="楷体" w:eastAsia="楷体" w:hAnsi="楷体" w:hint="eastAsia"/>
          <w:sz w:val="24"/>
          <w:szCs w:val="24"/>
        </w:rPr>
        <w:t>对于</w:t>
      </w:r>
      <w:r>
        <w:rPr>
          <w:rFonts w:ascii="楷体" w:eastAsia="楷体" w:hAnsi="楷体" w:hint="eastAsia"/>
          <w:sz w:val="24"/>
          <w:szCs w:val="24"/>
        </w:rPr>
        <w:t>MSR，多通道处理可以近似认为：对每个通道都寻找一个加权参数</w:t>
      </w:r>
      <w:r w:rsidR="00634D67">
        <w:rPr>
          <w:rFonts w:ascii="楷体" w:eastAsia="楷体" w:hAnsi="楷体" w:hint="eastAsia"/>
          <w:sz w:val="24"/>
          <w:szCs w:val="24"/>
        </w:rPr>
        <w:t>w</w:t>
      </w:r>
      <w:r w:rsidR="00634D67">
        <w:rPr>
          <w:rFonts w:ascii="楷体" w:eastAsia="楷体" w:hAnsi="楷体"/>
          <w:sz w:val="24"/>
          <w:szCs w:val="24"/>
          <w:vertAlign w:val="subscript"/>
        </w:rPr>
        <w:t>i</w:t>
      </w:r>
      <w:r w:rsidR="00634D67">
        <w:rPr>
          <w:rFonts w:ascii="楷体" w:eastAsia="楷体" w:hAnsi="楷体" w:hint="eastAsia"/>
          <w:sz w:val="24"/>
          <w:szCs w:val="24"/>
        </w:rPr>
        <w:t>，并对每个通道的卷积函数F进行不同的处理。最终结果为：</w:t>
      </w:r>
    </w:p>
    <w:p w14:paraId="2B948755" w14:textId="68CB51F3" w:rsidR="00634D67" w:rsidRDefault="000301DC" w:rsidP="000301DC">
      <w:pPr>
        <w:pStyle w:val="aa"/>
        <w:widowControl/>
        <w:wordWrap w:val="0"/>
        <w:spacing w:line="276" w:lineRule="auto"/>
        <w:ind w:firstLineChars="0" w:firstLine="0"/>
        <w:jc w:val="center"/>
        <w:rPr>
          <w:rFonts w:ascii="宋体" w:eastAsia="宋体" w:hAnsi="宋体"/>
          <w:sz w:val="24"/>
          <w:szCs w:val="24"/>
        </w:rPr>
      </w:pPr>
      <w:r>
        <w:rPr>
          <w:noProof/>
        </w:rPr>
        <w:drawing>
          <wp:inline distT="0" distB="0" distL="0" distR="0" wp14:anchorId="7A451122" wp14:editId="44AF21A1">
            <wp:extent cx="3828828" cy="3503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4444" cy="361832"/>
                    </a:xfrm>
                    <a:prstGeom prst="rect">
                      <a:avLst/>
                    </a:prstGeom>
                  </pic:spPr>
                </pic:pic>
              </a:graphicData>
            </a:graphic>
          </wp:inline>
        </w:drawing>
      </w:r>
    </w:p>
    <w:p w14:paraId="762F9F2E" w14:textId="33E125DB" w:rsidR="00481ACF" w:rsidRDefault="00481ACF" w:rsidP="000301DC">
      <w:pPr>
        <w:pStyle w:val="aa"/>
        <w:widowControl/>
        <w:wordWrap w:val="0"/>
        <w:spacing w:line="276" w:lineRule="auto"/>
        <w:ind w:firstLineChars="0" w:firstLine="0"/>
        <w:jc w:val="left"/>
        <w:rPr>
          <w:rFonts w:ascii="宋体" w:eastAsia="宋体" w:hAnsi="宋体"/>
          <w:sz w:val="24"/>
          <w:szCs w:val="24"/>
        </w:rPr>
      </w:pPr>
    </w:p>
    <w:p w14:paraId="0B8EA198" w14:textId="4D8C680E" w:rsidR="000301DC" w:rsidRDefault="000301DC" w:rsidP="000301DC">
      <w:pPr>
        <w:pStyle w:val="aa"/>
        <w:widowControl/>
        <w:wordWrap w:val="0"/>
        <w:spacing w:line="276" w:lineRule="auto"/>
        <w:ind w:firstLineChars="0" w:firstLine="0"/>
        <w:jc w:val="left"/>
        <w:rPr>
          <w:rFonts w:ascii="宋体" w:eastAsia="宋体" w:hAnsi="宋体"/>
          <w:sz w:val="24"/>
          <w:szCs w:val="24"/>
        </w:rPr>
      </w:pPr>
    </w:p>
    <w:p w14:paraId="069C0179" w14:textId="51C5FA10" w:rsidR="00470033" w:rsidRDefault="00634D67"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000301DC">
        <w:rPr>
          <w:rFonts w:ascii="宋体" w:eastAsia="宋体" w:hAnsi="宋体" w:hint="eastAsia"/>
          <w:sz w:val="24"/>
          <w:szCs w:val="24"/>
        </w:rPr>
        <w:t>McCann</w:t>
      </w:r>
      <w:r w:rsidR="00BB06C2">
        <w:rPr>
          <w:rFonts w:ascii="宋体" w:eastAsia="宋体" w:hAnsi="宋体" w:hint="eastAsia"/>
          <w:sz w:val="24"/>
          <w:szCs w:val="24"/>
        </w:rPr>
        <w:t>在此基础上，加入了</w:t>
      </w:r>
      <w:r w:rsidR="000301DC">
        <w:rPr>
          <w:rFonts w:ascii="宋体" w:eastAsia="宋体" w:hAnsi="宋体" w:hint="eastAsia"/>
          <w:sz w:val="24"/>
          <w:szCs w:val="24"/>
        </w:rPr>
        <w:t>迭代算法</w:t>
      </w:r>
      <w:r w:rsidR="00BB06C2">
        <w:rPr>
          <w:rFonts w:ascii="宋体" w:eastAsia="宋体" w:hAnsi="宋体" w:hint="eastAsia"/>
          <w:sz w:val="24"/>
          <w:szCs w:val="24"/>
        </w:rPr>
        <w:t>，从而进一步改进了原有的卷积的处理方法</w:t>
      </w:r>
      <w:r w:rsidR="000301DC">
        <w:rPr>
          <w:rFonts w:ascii="宋体" w:eastAsia="宋体" w:hAnsi="宋体" w:hint="eastAsia"/>
          <w:sz w:val="24"/>
          <w:szCs w:val="24"/>
        </w:rPr>
        <w:t>。</w:t>
      </w:r>
      <w:r w:rsidR="00470033" w:rsidRPr="004C0990">
        <w:rPr>
          <w:rFonts w:ascii="宋体" w:eastAsia="宋体" w:hAnsi="宋体" w:hint="eastAsia"/>
          <w:sz w:val="24"/>
          <w:szCs w:val="24"/>
        </w:rPr>
        <w:t>Job</w:t>
      </w:r>
      <w:r w:rsidR="00470033" w:rsidRPr="004C0990">
        <w:rPr>
          <w:rFonts w:ascii="宋体" w:eastAsia="宋体" w:hAnsi="宋体"/>
          <w:sz w:val="24"/>
          <w:szCs w:val="24"/>
        </w:rPr>
        <w:t>son</w:t>
      </w:r>
      <w:r w:rsidR="00470033" w:rsidRPr="004C0990">
        <w:rPr>
          <w:rFonts w:ascii="宋体" w:eastAsia="宋体" w:hAnsi="宋体" w:hint="eastAsia"/>
          <w:sz w:val="24"/>
          <w:szCs w:val="24"/>
        </w:rPr>
        <w:t>等人通过优化函数和相关系数后对此方法进行了进一步完善，此外还引入了</w:t>
      </w:r>
      <w:r w:rsidR="00470033" w:rsidRPr="004C0990">
        <w:rPr>
          <w:rFonts w:ascii="宋体" w:eastAsia="宋体" w:hAnsi="宋体"/>
          <w:sz w:val="24"/>
          <w:szCs w:val="24"/>
        </w:rPr>
        <w:t>gain</w:t>
      </w:r>
      <w:r w:rsidR="00470033" w:rsidRPr="004C0990">
        <w:rPr>
          <w:rFonts w:ascii="宋体" w:eastAsia="宋体" w:hAnsi="宋体" w:hint="eastAsia"/>
          <w:sz w:val="24"/>
          <w:szCs w:val="24"/>
        </w:rPr>
        <w:t>/offset增益偏差机制从而更好地消除色彩上的误差</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w:instrText>
      </w:r>
      <w:r w:rsidR="00982243" w:rsidRPr="00982243">
        <w:rPr>
          <w:rFonts w:ascii="宋体" w:eastAsia="宋体" w:hAnsi="宋体" w:hint="eastAsia"/>
          <w:sz w:val="24"/>
          <w:szCs w:val="24"/>
          <w:vertAlign w:val="superscript"/>
        </w:rPr>
        <w:instrText>REF _Ref83911059 \r \h</w:instrText>
      </w:r>
      <w:r w:rsidR="00982243" w:rsidRPr="00982243">
        <w:rPr>
          <w:rFonts w:ascii="宋体" w:eastAsia="宋体" w:hAnsi="宋体"/>
          <w:sz w:val="24"/>
          <w:szCs w:val="24"/>
          <w:vertAlign w:val="superscript"/>
        </w:rPr>
        <w:instrText xml:space="preserve">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[5]</w:t>
      </w:r>
      <w:r w:rsidR="00982243" w:rsidRPr="00982243">
        <w:rPr>
          <w:rFonts w:ascii="宋体" w:eastAsia="宋体" w:hAnsi="宋体"/>
          <w:sz w:val="24"/>
          <w:szCs w:val="24"/>
          <w:vertAlign w:val="superscript"/>
        </w:rPr>
        <w:fldChar w:fldCharType="end"/>
      </w:r>
      <w:r w:rsidR="00D93574">
        <w:rPr>
          <w:rFonts w:ascii="宋体" w:eastAsia="宋体" w:hAnsi="宋体" w:hint="eastAsia"/>
          <w:sz w:val="24"/>
          <w:szCs w:val="24"/>
        </w:rPr>
        <w:t>，处理结果如图3所示。</w:t>
      </w:r>
      <w:r w:rsidR="00470033" w:rsidRPr="004C0990">
        <w:rPr>
          <w:rFonts w:ascii="宋体" w:eastAsia="宋体" w:hAnsi="宋体" w:hint="eastAsia"/>
          <w:sz w:val="24"/>
          <w:szCs w:val="24"/>
        </w:rPr>
        <w:t>在此之后，仍有许多关于照度图像的处理方式或模型不断涌现，他们从不同方面对Retinex算法存在的缺陷进行了进一步优化。</w:t>
      </w:r>
    </w:p>
    <w:p w14:paraId="3E2EBD49" w14:textId="56999C5A" w:rsidR="000301DC" w:rsidRDefault="002A13DF" w:rsidP="00470033">
      <w:pPr>
        <w:pStyle w:val="aa"/>
        <w:widowControl/>
        <w:wordWrap w:val="0"/>
        <w:spacing w:line="276" w:lineRule="auto"/>
        <w:ind w:firstLineChars="0" w:firstLine="0"/>
        <w:rPr>
          <w:rFonts w:ascii="宋体" w:eastAsia="宋体" w:hAnsi="宋体"/>
          <w:sz w:val="24"/>
          <w:szCs w:val="24"/>
        </w:rPr>
      </w:pPr>
      <w:r>
        <w:rPr>
          <w:noProof/>
        </w:rPr>
        <w:lastRenderedPageBreak/>
        <w:drawing>
          <wp:anchor distT="0" distB="0" distL="114300" distR="114300" simplePos="0" relativeHeight="251683328" behindDoc="0" locked="0" layoutInCell="1" allowOverlap="1" wp14:anchorId="4F296188" wp14:editId="75F7362B">
            <wp:simplePos x="0" y="0"/>
            <wp:positionH relativeFrom="column">
              <wp:posOffset>1295400</wp:posOffset>
            </wp:positionH>
            <wp:positionV relativeFrom="paragraph">
              <wp:posOffset>220662</wp:posOffset>
            </wp:positionV>
            <wp:extent cx="347980" cy="2005763"/>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980" cy="2005763"/>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459B42E">
          <v:shape id="_x0000_s2059" type="#_x0000_t202" style="position:absolute;left:0;text-align:left;margin-left:98.65pt;margin-top:178.7pt;width:202.25pt;height:18.35pt;z-index:251689984;mso-position-horizontal-relative:text;mso-position-vertical-relative:text" stroked="f">
            <v:textbox style="mso-next-textbox:#_x0000_s2059" inset="0,0,0,0">
              <w:txbxContent>
                <w:p w14:paraId="69DD80C7" w14:textId="1D85EBCE" w:rsidR="00D93574" w:rsidRPr="00DB412F" w:rsidRDefault="00D93574" w:rsidP="00D93574">
                  <w:pPr>
                    <w:pStyle w:val="ab"/>
                    <w:jc w:val="center"/>
                    <w:rPr>
                      <w:sz w:val="18"/>
                      <w:szCs w:val="18"/>
                    </w:rPr>
                  </w:pPr>
                  <w:r w:rsidRPr="00DB412F">
                    <w:rPr>
                      <w:sz w:val="18"/>
                      <w:szCs w:val="18"/>
                    </w:rPr>
                    <w:t>图</w:t>
                  </w:r>
                  <w:r w:rsidRPr="00DB412F">
                    <w:rPr>
                      <w:sz w:val="18"/>
                      <w:szCs w:val="18"/>
                    </w:rPr>
                    <w:t xml:space="preserve"> </w:t>
                  </w:r>
                  <w:r w:rsidRPr="00DB412F">
                    <w:rPr>
                      <w:sz w:val="18"/>
                      <w:szCs w:val="18"/>
                    </w:rPr>
                    <w:fldChar w:fldCharType="begin"/>
                  </w:r>
                  <w:r w:rsidRPr="00DB412F">
                    <w:rPr>
                      <w:sz w:val="18"/>
                      <w:szCs w:val="18"/>
                    </w:rPr>
                    <w:instrText xml:space="preserve"> SEQ </w:instrText>
                  </w:r>
                  <w:r w:rsidRPr="00DB412F">
                    <w:rPr>
                      <w:sz w:val="18"/>
                      <w:szCs w:val="18"/>
                    </w:rPr>
                    <w:instrText>图</w:instrText>
                  </w:r>
                  <w:r w:rsidRPr="00DB412F">
                    <w:rPr>
                      <w:sz w:val="18"/>
                      <w:szCs w:val="18"/>
                    </w:rPr>
                    <w:instrText xml:space="preserve"> \* ARABIC </w:instrText>
                  </w:r>
                  <w:r w:rsidRPr="00DB412F">
                    <w:rPr>
                      <w:sz w:val="18"/>
                      <w:szCs w:val="18"/>
                    </w:rPr>
                    <w:fldChar w:fldCharType="separate"/>
                  </w:r>
                  <w:r w:rsidRPr="00DB412F">
                    <w:rPr>
                      <w:sz w:val="18"/>
                      <w:szCs w:val="18"/>
                    </w:rPr>
                    <w:t>3</w:t>
                  </w:r>
                  <w:r w:rsidRPr="00DB412F">
                    <w:rPr>
                      <w:sz w:val="18"/>
                      <w:szCs w:val="18"/>
                    </w:rPr>
                    <w:fldChar w:fldCharType="end"/>
                  </w:r>
                  <w:r w:rsidRPr="00DB412F">
                    <w:rPr>
                      <w:sz w:val="18"/>
                      <w:szCs w:val="18"/>
                    </w:rPr>
                    <w:t xml:space="preserve"> </w:t>
                  </w:r>
                  <w:r w:rsidRPr="00DB412F">
                    <w:rPr>
                      <w:rFonts w:hint="eastAsia"/>
                      <w:sz w:val="18"/>
                      <w:szCs w:val="18"/>
                    </w:rPr>
                    <w:t>Jobson</w:t>
                  </w:r>
                  <w:r w:rsidRPr="00DB412F">
                    <w:rPr>
                      <w:rFonts w:hint="eastAsia"/>
                      <w:sz w:val="18"/>
                      <w:szCs w:val="18"/>
                    </w:rPr>
                    <w:t>的</w:t>
                  </w:r>
                  <w:r w:rsidRPr="00DB412F">
                    <w:rPr>
                      <w:rFonts w:hint="eastAsia"/>
                      <w:sz w:val="18"/>
                      <w:szCs w:val="18"/>
                    </w:rPr>
                    <w:t>Retinex</w:t>
                  </w:r>
                  <w:r w:rsidRPr="00DB412F">
                    <w:rPr>
                      <w:rFonts w:hint="eastAsia"/>
                      <w:sz w:val="18"/>
                      <w:szCs w:val="18"/>
                    </w:rPr>
                    <w:t>改进算法的效果图</w:t>
                  </w:r>
                  <w:r w:rsidR="002A13DF" w:rsidRPr="00DB412F">
                    <w:rPr>
                      <w:rFonts w:hint="eastAsia"/>
                      <w:sz w:val="18"/>
                      <w:szCs w:val="18"/>
                    </w:rPr>
                    <w:t xml:space="preserve"> </w:t>
                  </w:r>
                  <w:r w:rsidR="002A13DF" w:rsidRPr="00DB412F">
                    <w:rPr>
                      <w:sz w:val="18"/>
                      <w:szCs w:val="18"/>
                    </w:rPr>
                    <w:t xml:space="preserve"> </w:t>
                  </w:r>
                  <w:r w:rsidR="002A13DF" w:rsidRPr="00DB412F">
                    <w:rPr>
                      <w:rFonts w:hint="eastAsia"/>
                      <w:sz w:val="18"/>
                      <w:szCs w:val="18"/>
                    </w:rPr>
                    <w:t xml:space="preserve"> </w:t>
                  </w:r>
                </w:p>
                <w:p w14:paraId="7062101D" w14:textId="37E867A9" w:rsidR="00D93574" w:rsidRPr="00DB412F" w:rsidRDefault="00D93574" w:rsidP="00D93574">
                  <w:pPr>
                    <w:pStyle w:val="ab"/>
                    <w:jc w:val="center"/>
                    <w:rPr>
                      <w:sz w:val="18"/>
                      <w:szCs w:val="18"/>
                    </w:rPr>
                  </w:pPr>
                </w:p>
              </w:txbxContent>
            </v:textbox>
            <w10:wrap type="topAndBottom"/>
          </v:shape>
        </w:pict>
      </w:r>
      <w:r>
        <w:rPr>
          <w:noProof/>
        </w:rPr>
        <w:drawing>
          <wp:anchor distT="0" distB="0" distL="114300" distR="114300" simplePos="0" relativeHeight="251639296" behindDoc="0" locked="0" layoutInCell="1" allowOverlap="1" wp14:anchorId="71F4DC6F" wp14:editId="12578482">
            <wp:simplePos x="0" y="0"/>
            <wp:positionH relativeFrom="column">
              <wp:posOffset>1658938</wp:posOffset>
            </wp:positionH>
            <wp:positionV relativeFrom="page">
              <wp:posOffset>1179830</wp:posOffset>
            </wp:positionV>
            <wp:extent cx="1958975" cy="19710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8975" cy="1971040"/>
                    </a:xfrm>
                    <a:prstGeom prst="rect">
                      <a:avLst/>
                    </a:prstGeom>
                  </pic:spPr>
                </pic:pic>
              </a:graphicData>
            </a:graphic>
            <wp14:sizeRelH relativeFrom="margin">
              <wp14:pctWidth>0</wp14:pctWidth>
            </wp14:sizeRelH>
            <wp14:sizeRelV relativeFrom="margin">
              <wp14:pctHeight>0</wp14:pctHeight>
            </wp14:sizeRelV>
          </wp:anchor>
        </w:drawing>
      </w:r>
    </w:p>
    <w:p w14:paraId="330DE321" w14:textId="5E105F21" w:rsidR="002A13DF" w:rsidRPr="002A13DF" w:rsidRDefault="002A13DF" w:rsidP="002A13DF">
      <w:pPr>
        <w:spacing w:line="276" w:lineRule="auto"/>
        <w:rPr>
          <w:rFonts w:ascii="黑体" w:eastAsia="黑体" w:hAnsi="黑体" w:hint="eastAsia"/>
          <w:sz w:val="28"/>
          <w:szCs w:val="28"/>
        </w:rPr>
      </w:pPr>
      <w:r w:rsidRPr="002A13DF">
        <w:rPr>
          <w:rFonts w:ascii="黑体" w:eastAsia="黑体" w:hAnsi="黑体" w:hint="eastAsia"/>
          <w:sz w:val="28"/>
          <w:szCs w:val="28"/>
        </w:rPr>
        <w:t>四、深度学习方法</w:t>
      </w:r>
    </w:p>
    <w:p w14:paraId="29F140AC" w14:textId="30DBD53C" w:rsidR="00470033" w:rsidRDefault="00DB412F" w:rsidP="00470033">
      <w:pPr>
        <w:pStyle w:val="aa"/>
        <w:widowControl/>
        <w:wordWrap w:val="0"/>
        <w:spacing w:line="276" w:lineRule="auto"/>
        <w:ind w:firstLineChars="0" w:firstLine="0"/>
        <w:rPr>
          <w:rFonts w:ascii="宋体" w:eastAsia="宋体" w:hAnsi="宋体"/>
          <w:sz w:val="24"/>
          <w:szCs w:val="24"/>
        </w:rPr>
      </w:pPr>
      <w:r w:rsidRPr="002A13DF">
        <w:rPr>
          <w:rFonts w:ascii="黑体" w:eastAsia="黑体" w:hAnsi="黑体"/>
          <w:sz w:val="28"/>
          <w:szCs w:val="28"/>
        </w:rPr>
        <w:pict w14:anchorId="466EF1FC">
          <v:shape id="_x0000_s2063" type="#_x0000_t202" style="position:absolute;left:0;text-align:left;margin-left:104.25pt;margin-top:179.85pt;width:206.95pt;height:15.6pt;z-index:251697152;mso-position-horizontal-relative:text;mso-position-vertical-relative:text" stroked="f">
            <v:textbox style="mso-fit-shape-to-text:t" inset="0,0,0,0">
              <w:txbxContent>
                <w:p w14:paraId="2946187B" w14:textId="41AECFD9" w:rsidR="00883694" w:rsidRPr="00883694" w:rsidRDefault="00883694" w:rsidP="00883694">
                  <w:pPr>
                    <w:pStyle w:val="ab"/>
                    <w:jc w:val="center"/>
                    <w:rPr>
                      <w:rFonts w:ascii="宋体" w:eastAsia="宋体" w:hAnsi="宋体"/>
                      <w:sz w:val="22"/>
                      <w:szCs w:val="22"/>
                    </w:rPr>
                  </w:pPr>
                  <w:r w:rsidRPr="006331AB">
                    <w:rPr>
                      <w:sz w:val="18"/>
                      <w:szCs w:val="18"/>
                    </w:rPr>
                    <w:t>图</w:t>
                  </w:r>
                  <w:r w:rsidRPr="006331AB">
                    <w:rPr>
                      <w:sz w:val="18"/>
                      <w:szCs w:val="18"/>
                    </w:rPr>
                    <w:t xml:space="preserve"> </w:t>
                  </w:r>
                  <w:r w:rsidRPr="006331AB">
                    <w:rPr>
                      <w:sz w:val="18"/>
                      <w:szCs w:val="18"/>
                    </w:rPr>
                    <w:fldChar w:fldCharType="begin"/>
                  </w:r>
                  <w:r w:rsidRPr="006331AB">
                    <w:rPr>
                      <w:sz w:val="18"/>
                      <w:szCs w:val="18"/>
                    </w:rPr>
                    <w:instrText xml:space="preserve"> SEQ </w:instrText>
                  </w:r>
                  <w:r w:rsidRPr="006331AB">
                    <w:rPr>
                      <w:sz w:val="18"/>
                      <w:szCs w:val="18"/>
                    </w:rPr>
                    <w:instrText>图</w:instrText>
                  </w:r>
                  <w:r w:rsidRPr="006331AB">
                    <w:rPr>
                      <w:sz w:val="18"/>
                      <w:szCs w:val="18"/>
                    </w:rPr>
                    <w:instrText xml:space="preserve"> \* ARABIC </w:instrText>
                  </w:r>
                  <w:r w:rsidRPr="006331AB">
                    <w:rPr>
                      <w:sz w:val="18"/>
                      <w:szCs w:val="18"/>
                    </w:rPr>
                    <w:fldChar w:fldCharType="separate"/>
                  </w:r>
                  <w:r>
                    <w:rPr>
                      <w:noProof/>
                      <w:sz w:val="18"/>
                      <w:szCs w:val="18"/>
                    </w:rPr>
                    <w:t>4</w:t>
                  </w:r>
                  <w:r w:rsidRPr="006331AB">
                    <w:rPr>
                      <w:sz w:val="18"/>
                      <w:szCs w:val="18"/>
                    </w:rPr>
                    <w:fldChar w:fldCharType="end"/>
                  </w:r>
                  <w:r w:rsidRPr="006331AB">
                    <w:rPr>
                      <w:rFonts w:hint="eastAsia"/>
                      <w:sz w:val="18"/>
                      <w:szCs w:val="18"/>
                    </w:rPr>
                    <w:t>戴院士讲座中提及的</w:t>
                  </w:r>
                  <w:r>
                    <w:rPr>
                      <w:rFonts w:hint="eastAsia"/>
                      <w:sz w:val="18"/>
                      <w:szCs w:val="18"/>
                    </w:rPr>
                    <w:t>动态</w:t>
                  </w:r>
                  <w:r w:rsidRPr="006331AB">
                    <w:rPr>
                      <w:rFonts w:hint="eastAsia"/>
                      <w:sz w:val="18"/>
                      <w:szCs w:val="18"/>
                    </w:rPr>
                    <w:t>弱光数据集</w:t>
                  </w:r>
                </w:p>
              </w:txbxContent>
            </v:textbox>
            <w10:wrap type="topAndBottom"/>
          </v:shape>
        </w:pict>
      </w:r>
      <w:r w:rsidR="002A13DF" w:rsidRPr="002A13DF">
        <w:rPr>
          <w:rFonts w:ascii="黑体" w:eastAsia="黑体" w:hAnsi="黑体"/>
          <w:sz w:val="28"/>
          <w:szCs w:val="28"/>
        </w:rPr>
        <w:drawing>
          <wp:anchor distT="0" distB="0" distL="114300" distR="114300" simplePos="0" relativeHeight="251675136" behindDoc="0" locked="0" layoutInCell="1" allowOverlap="1" wp14:anchorId="3A0882D0" wp14:editId="4A5B4A84">
            <wp:simplePos x="0" y="0"/>
            <wp:positionH relativeFrom="column">
              <wp:posOffset>1297305</wp:posOffset>
            </wp:positionH>
            <wp:positionV relativeFrom="paragraph">
              <wp:posOffset>620395</wp:posOffset>
            </wp:positionV>
            <wp:extent cx="2628265" cy="157289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8265" cy="1572895"/>
                    </a:xfrm>
                    <a:prstGeom prst="rect">
                      <a:avLst/>
                    </a:prstGeom>
                  </pic:spPr>
                </pic:pic>
              </a:graphicData>
            </a:graphic>
          </wp:anchor>
        </w:drawing>
      </w:r>
      <w:r w:rsidR="00470033" w:rsidRPr="004C0990">
        <w:rPr>
          <w:rFonts w:ascii="宋体" w:eastAsia="宋体" w:hAnsi="宋体"/>
          <w:sz w:val="24"/>
          <w:szCs w:val="24"/>
        </w:rPr>
        <w:tab/>
      </w:r>
      <w:r w:rsidR="00470033" w:rsidRPr="004C0990">
        <w:rPr>
          <w:rFonts w:ascii="宋体" w:eastAsia="宋体" w:hAnsi="宋体" w:hint="eastAsia"/>
          <w:sz w:val="24"/>
          <w:szCs w:val="24"/>
        </w:rPr>
        <w:t>随着</w:t>
      </w:r>
      <w:r w:rsidR="00470033" w:rsidRPr="000E1F60">
        <w:rPr>
          <w:rFonts w:ascii="宋体" w:eastAsia="宋体" w:hAnsi="宋体" w:hint="eastAsia"/>
          <w:b/>
          <w:bCs/>
          <w:i/>
          <w:iCs/>
          <w:sz w:val="24"/>
          <w:szCs w:val="24"/>
        </w:rPr>
        <w:t>深度学习</w:t>
      </w:r>
      <w:r w:rsidR="00470033" w:rsidRPr="004C0990">
        <w:rPr>
          <w:rFonts w:ascii="宋体" w:eastAsia="宋体" w:hAnsi="宋体" w:hint="eastAsia"/>
          <w:sz w:val="24"/>
          <w:szCs w:val="24"/>
        </w:rPr>
        <w:t>技术的</w:t>
      </w:r>
      <w:r w:rsidR="008A6924">
        <w:rPr>
          <w:rFonts w:ascii="宋体" w:eastAsia="宋体" w:hAnsi="宋体" w:hint="eastAsia"/>
          <w:sz w:val="24"/>
          <w:szCs w:val="24"/>
        </w:rPr>
        <w:t>日益</w:t>
      </w:r>
      <w:r w:rsidR="00470033" w:rsidRPr="004C0990">
        <w:rPr>
          <w:rFonts w:ascii="宋体" w:eastAsia="宋体" w:hAnsi="宋体" w:hint="eastAsia"/>
          <w:sz w:val="24"/>
          <w:szCs w:val="24"/>
        </w:rPr>
        <w:t>成熟，在弱光成像感知领域，卷积神经网络被大量引入。Chen等人通过实景强光/弱光对比数据创建了数据集Low</w:t>
      </w:r>
      <w:r w:rsidR="00470033" w:rsidRPr="004C0990">
        <w:rPr>
          <w:rFonts w:ascii="宋体" w:eastAsia="宋体" w:hAnsi="宋体"/>
          <w:sz w:val="24"/>
          <w:szCs w:val="24"/>
        </w:rPr>
        <w:t>-Light Database(LOL)</w:t>
      </w:r>
      <w:r w:rsidR="00470033" w:rsidRPr="004C0990">
        <w:rPr>
          <w:rFonts w:ascii="宋体" w:eastAsia="宋体" w:hAnsi="宋体" w:hint="eastAsia"/>
          <w:sz w:val="24"/>
          <w:szCs w:val="24"/>
        </w:rPr>
        <w:t xml:space="preserve"> ，并</w:t>
      </w:r>
      <w:r w:rsidR="004B5061">
        <w:rPr>
          <w:rFonts w:ascii="宋体" w:eastAsia="宋体" w:hAnsi="宋体" w:hint="eastAsia"/>
          <w:sz w:val="24"/>
          <w:szCs w:val="24"/>
        </w:rPr>
        <w:t>结合</w:t>
      </w:r>
      <w:r w:rsidR="00470033" w:rsidRPr="004C0990">
        <w:rPr>
          <w:rFonts w:ascii="宋体" w:eastAsia="宋体" w:hAnsi="宋体" w:hint="eastAsia"/>
          <w:sz w:val="24"/>
          <w:szCs w:val="24"/>
        </w:rPr>
        <w:t>Retinex理论基础</w:t>
      </w:r>
      <w:r w:rsidR="004B5061">
        <w:rPr>
          <w:rFonts w:ascii="宋体" w:eastAsia="宋体" w:hAnsi="宋体" w:hint="eastAsia"/>
          <w:sz w:val="24"/>
          <w:szCs w:val="24"/>
        </w:rPr>
        <w:t>，建立了</w:t>
      </w:r>
      <w:r w:rsidR="00470033" w:rsidRPr="004C0990">
        <w:rPr>
          <w:rFonts w:ascii="宋体" w:eastAsia="宋体" w:hAnsi="宋体" w:hint="eastAsia"/>
          <w:sz w:val="24"/>
          <w:szCs w:val="24"/>
        </w:rPr>
        <w:t>Retinex-</w:t>
      </w:r>
      <w:r w:rsidR="00470033" w:rsidRPr="004C0990">
        <w:rPr>
          <w:rFonts w:ascii="宋体" w:eastAsia="宋体" w:hAnsi="宋体"/>
          <w:sz w:val="24"/>
          <w:szCs w:val="24"/>
        </w:rPr>
        <w:t>Net</w:t>
      </w:r>
      <w:r w:rsidR="00470033" w:rsidRPr="004C0990">
        <w:rPr>
          <w:rFonts w:ascii="宋体" w:eastAsia="宋体" w:hAnsi="宋体" w:hint="eastAsia"/>
          <w:sz w:val="24"/>
          <w:szCs w:val="24"/>
        </w:rPr>
        <w:t>网络</w:t>
      </w:r>
      <w:r w:rsidR="004B5061">
        <w:rPr>
          <w:rFonts w:ascii="宋体" w:eastAsia="宋体" w:hAnsi="宋体" w:hint="eastAsia"/>
          <w:sz w:val="24"/>
          <w:szCs w:val="24"/>
        </w:rPr>
        <w:t>；之后，他们</w:t>
      </w:r>
      <w:r w:rsidR="00470033" w:rsidRPr="004C0990">
        <w:rPr>
          <w:rFonts w:ascii="宋体" w:eastAsia="宋体" w:hAnsi="宋体" w:hint="eastAsia"/>
          <w:sz w:val="24"/>
          <w:szCs w:val="24"/>
        </w:rPr>
        <w:t>利用LOL</w:t>
      </w:r>
      <w:r w:rsidR="008A6924">
        <w:rPr>
          <w:rFonts w:ascii="宋体" w:eastAsia="宋体" w:hAnsi="宋体" w:hint="eastAsia"/>
          <w:sz w:val="24"/>
          <w:szCs w:val="24"/>
        </w:rPr>
        <w:t>数据集不断</w:t>
      </w:r>
      <w:r w:rsidR="00470033" w:rsidRPr="004C0990">
        <w:rPr>
          <w:rFonts w:ascii="宋体" w:eastAsia="宋体" w:hAnsi="宋体" w:hint="eastAsia"/>
          <w:sz w:val="24"/>
          <w:szCs w:val="24"/>
        </w:rPr>
        <w:t>训练Retinex-Net</w:t>
      </w:r>
      <w:r w:rsidR="004054A5">
        <w:rPr>
          <w:rFonts w:ascii="宋体" w:eastAsia="宋体" w:hAnsi="宋体" w:hint="eastAsia"/>
          <w:sz w:val="24"/>
          <w:szCs w:val="24"/>
        </w:rPr>
        <w:t>，获得了不错的图像增强和去噪效果</w:t>
      </w:r>
      <w:r w:rsidR="004054A5" w:rsidRPr="00982243">
        <w:rPr>
          <w:rFonts w:ascii="宋体" w:eastAsia="宋体" w:hAnsi="宋体"/>
          <w:sz w:val="24"/>
          <w:szCs w:val="24"/>
          <w:vertAlign w:val="superscript"/>
        </w:rPr>
        <w:t xml:space="preserve"> </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w:instrText>
      </w:r>
      <w:r w:rsidR="00982243" w:rsidRPr="00982243">
        <w:rPr>
          <w:rFonts w:ascii="宋体" w:eastAsia="宋体" w:hAnsi="宋体" w:hint="eastAsia"/>
          <w:sz w:val="24"/>
          <w:szCs w:val="24"/>
          <w:vertAlign w:val="superscript"/>
        </w:rPr>
        <w:instrText>REF _Ref83911079 \r \h</w:instrText>
      </w:r>
      <w:r w:rsidR="00982243" w:rsidRPr="00982243">
        <w:rPr>
          <w:rFonts w:ascii="宋体" w:eastAsia="宋体" w:hAnsi="宋体"/>
          <w:sz w:val="24"/>
          <w:szCs w:val="24"/>
          <w:vertAlign w:val="superscript"/>
        </w:rPr>
        <w:instrText xml:space="preserve">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[6]</w:t>
      </w:r>
      <w:r w:rsidR="00982243" w:rsidRPr="00982243">
        <w:rPr>
          <w:rFonts w:ascii="宋体" w:eastAsia="宋体" w:hAnsi="宋体"/>
          <w:sz w:val="24"/>
          <w:szCs w:val="24"/>
          <w:vertAlign w:val="superscript"/>
        </w:rPr>
        <w:fldChar w:fldCharType="end"/>
      </w:r>
      <w:r w:rsidR="00470033" w:rsidRPr="004C0990">
        <w:rPr>
          <w:rFonts w:ascii="宋体" w:eastAsia="宋体" w:hAnsi="宋体" w:hint="eastAsia"/>
          <w:sz w:val="24"/>
          <w:szCs w:val="24"/>
        </w:rPr>
        <w:t>。而本节课戴院士介绍的清华大学在弱光处理技术的最新研究成果也是基于深度学习的技术，但数据集更为庞大，且开创性地采集了大量实景视频</w:t>
      </w:r>
      <w:r w:rsidR="00D93574">
        <w:rPr>
          <w:rFonts w:ascii="宋体" w:eastAsia="宋体" w:hAnsi="宋体" w:hint="eastAsia"/>
          <w:sz w:val="24"/>
          <w:szCs w:val="24"/>
        </w:rPr>
        <w:t>（如图4所示），</w:t>
      </w:r>
      <w:r w:rsidR="00470033" w:rsidRPr="004C0990">
        <w:rPr>
          <w:rFonts w:ascii="宋体" w:eastAsia="宋体" w:hAnsi="宋体" w:hint="eastAsia"/>
          <w:sz w:val="24"/>
          <w:szCs w:val="24"/>
        </w:rPr>
        <w:t>创立了世界上第一个动态弱光数据集</w:t>
      </w:r>
      <w:r w:rsidR="002A13DF">
        <w:rPr>
          <w:rFonts w:ascii="宋体" w:eastAsia="宋体" w:hAnsi="宋体" w:hint="eastAsia"/>
          <w:sz w:val="24"/>
          <w:szCs w:val="24"/>
        </w:rPr>
        <w:t>，这样的数据集不但为模型训练提供更广泛的样本，而且它使得动态视频的处理成为可能</w:t>
      </w:r>
      <w:r w:rsidR="00470033" w:rsidRPr="004C0990">
        <w:rPr>
          <w:rFonts w:ascii="宋体" w:eastAsia="宋体" w:hAnsi="宋体" w:hint="eastAsia"/>
          <w:sz w:val="24"/>
          <w:szCs w:val="24"/>
        </w:rPr>
        <w:t>。除此之外，该项目还提出时空多通道检测方法，并提出光子技术级的采集和重建，从而保证了图片较高的清晰度和对比度。</w:t>
      </w:r>
    </w:p>
    <w:p w14:paraId="1D3F1670" w14:textId="77777777" w:rsidR="00DB412F" w:rsidRDefault="00DB412F" w:rsidP="00470033">
      <w:pPr>
        <w:pStyle w:val="aa"/>
        <w:widowControl/>
        <w:wordWrap w:val="0"/>
        <w:spacing w:line="276" w:lineRule="auto"/>
        <w:ind w:firstLineChars="0" w:firstLine="0"/>
        <w:rPr>
          <w:rFonts w:ascii="宋体" w:eastAsia="宋体" w:hAnsi="宋体" w:hint="eastAsia"/>
          <w:sz w:val="24"/>
          <w:szCs w:val="24"/>
        </w:rPr>
      </w:pPr>
    </w:p>
    <w:p w14:paraId="1ACB9C14" w14:textId="371EBA3F" w:rsidR="000E1F60" w:rsidRPr="002A13DF" w:rsidRDefault="002A13DF" w:rsidP="002A13DF">
      <w:pPr>
        <w:spacing w:line="276" w:lineRule="auto"/>
        <w:rPr>
          <w:rFonts w:ascii="黑体" w:eastAsia="黑体" w:hAnsi="黑体"/>
          <w:sz w:val="28"/>
          <w:szCs w:val="28"/>
        </w:rPr>
      </w:pPr>
      <w:r w:rsidRPr="002A13DF">
        <w:rPr>
          <w:rFonts w:ascii="黑体" w:eastAsia="黑体" w:hAnsi="黑体" w:hint="eastAsia"/>
          <w:sz w:val="28"/>
          <w:szCs w:val="28"/>
        </w:rPr>
        <w:t>五、压缩感知</w:t>
      </w:r>
    </w:p>
    <w:p w14:paraId="105ED05C" w14:textId="2A28BC46" w:rsidR="002A13DF" w:rsidRDefault="00470033" w:rsidP="00DB412F">
      <w:pPr>
        <w:pStyle w:val="aa"/>
        <w:widowControl/>
        <w:wordWrap w:val="0"/>
        <w:spacing w:line="276" w:lineRule="auto"/>
        <w:ind w:firstLineChars="0" w:firstLine="0"/>
        <w:rPr>
          <w:rFonts w:ascii="宋体" w:eastAsia="宋体" w:hAnsi="宋体"/>
          <w:sz w:val="24"/>
          <w:szCs w:val="24"/>
        </w:rPr>
      </w:pPr>
      <w:r w:rsidRPr="004C0990">
        <w:rPr>
          <w:rFonts w:ascii="宋体" w:eastAsia="宋体" w:hAnsi="宋体"/>
          <w:sz w:val="24"/>
          <w:szCs w:val="24"/>
        </w:rPr>
        <w:tab/>
      </w:r>
      <w:r w:rsidRPr="004C0990">
        <w:rPr>
          <w:rFonts w:ascii="宋体" w:eastAsia="宋体" w:hAnsi="宋体" w:hint="eastAsia"/>
          <w:sz w:val="24"/>
          <w:szCs w:val="24"/>
        </w:rPr>
        <w:t>除此之外，在弱光成像方面，</w:t>
      </w:r>
      <w:r w:rsidRPr="000E1F60">
        <w:rPr>
          <w:rFonts w:ascii="宋体" w:eastAsia="宋体" w:hAnsi="宋体" w:hint="eastAsia"/>
          <w:b/>
          <w:bCs/>
          <w:i/>
          <w:iCs/>
          <w:sz w:val="24"/>
          <w:szCs w:val="24"/>
        </w:rPr>
        <w:t>压缩感知(Compressed Sensing</w:t>
      </w:r>
      <w:r w:rsidRPr="000E1F60">
        <w:rPr>
          <w:rFonts w:ascii="宋体" w:eastAsia="宋体" w:hAnsi="宋体"/>
          <w:b/>
          <w:bCs/>
          <w:i/>
          <w:iCs/>
          <w:sz w:val="24"/>
          <w:szCs w:val="24"/>
        </w:rPr>
        <w:t>, CS)</w:t>
      </w:r>
      <w:r w:rsidR="00DB412F">
        <w:rPr>
          <w:rFonts w:ascii="宋体" w:eastAsia="宋体" w:hAnsi="宋体" w:hint="eastAsia"/>
          <w:b/>
          <w:bCs/>
          <w:i/>
          <w:iCs/>
          <w:sz w:val="24"/>
          <w:szCs w:val="24"/>
        </w:rPr>
        <w:t>方法</w:t>
      </w:r>
      <w:r w:rsidR="00DB412F">
        <w:rPr>
          <w:rFonts w:ascii="宋体" w:eastAsia="宋体" w:hAnsi="宋体" w:hint="eastAsia"/>
          <w:sz w:val="24"/>
          <w:szCs w:val="24"/>
        </w:rPr>
        <w:t>考虑到了数据集信号中的大量冗余，认为在一组正交的基下，</w:t>
      </w:r>
      <w:r w:rsidR="00DB412F">
        <w:rPr>
          <w:rFonts w:ascii="宋体" w:eastAsia="宋体" w:hAnsi="宋体" w:hint="eastAsia"/>
          <w:sz w:val="24"/>
          <w:szCs w:val="24"/>
        </w:rPr>
        <w:t>大多数信号</w:t>
      </w:r>
      <w:r w:rsidR="00DB412F">
        <w:rPr>
          <w:rFonts w:ascii="宋体" w:eastAsia="宋体" w:hAnsi="宋体" w:hint="eastAsia"/>
          <w:sz w:val="24"/>
          <w:szCs w:val="24"/>
        </w:rPr>
        <w:t>的表示会十分稀疏，由此进行信号压缩。利用这些先验信息，我们</w:t>
      </w:r>
      <w:r w:rsidRPr="004C0990">
        <w:rPr>
          <w:rFonts w:ascii="宋体" w:eastAsia="宋体" w:hAnsi="宋体" w:hint="eastAsia"/>
          <w:sz w:val="24"/>
          <w:szCs w:val="24"/>
        </w:rPr>
        <w:t>可以极大地降低取</w:t>
      </w:r>
      <w:r w:rsidRPr="004C0990">
        <w:rPr>
          <w:rFonts w:ascii="宋体" w:eastAsia="宋体" w:hAnsi="宋体" w:hint="eastAsia"/>
          <w:sz w:val="24"/>
          <w:szCs w:val="24"/>
        </w:rPr>
        <w:lastRenderedPageBreak/>
        <w:t>样频率</w:t>
      </w:r>
      <w:r w:rsidR="00982243" w:rsidRPr="00982243">
        <w:rPr>
          <w:rFonts w:ascii="宋体" w:eastAsia="宋体" w:hAnsi="宋体"/>
          <w:sz w:val="24"/>
          <w:szCs w:val="24"/>
          <w:vertAlign w:val="superscript"/>
        </w:rPr>
        <w:fldChar w:fldCharType="begin"/>
      </w:r>
      <w:r w:rsidR="00982243" w:rsidRPr="00982243">
        <w:rPr>
          <w:rFonts w:ascii="宋体" w:eastAsia="宋体" w:hAnsi="宋体"/>
          <w:sz w:val="24"/>
          <w:szCs w:val="24"/>
          <w:vertAlign w:val="superscript"/>
        </w:rPr>
        <w:instrText xml:space="preserve"> </w:instrText>
      </w:r>
      <w:r w:rsidR="00982243" w:rsidRPr="00982243">
        <w:rPr>
          <w:rFonts w:ascii="宋体" w:eastAsia="宋体" w:hAnsi="宋体" w:hint="eastAsia"/>
          <w:sz w:val="24"/>
          <w:szCs w:val="24"/>
          <w:vertAlign w:val="superscript"/>
        </w:rPr>
        <w:instrText>REF _Ref83911093 \r \h</w:instrText>
      </w:r>
      <w:r w:rsidR="00982243" w:rsidRPr="00982243">
        <w:rPr>
          <w:rFonts w:ascii="宋体" w:eastAsia="宋体" w:hAnsi="宋体"/>
          <w:sz w:val="24"/>
          <w:szCs w:val="24"/>
          <w:vertAlign w:val="superscript"/>
        </w:rPr>
        <w:instrText xml:space="preserve"> </w:instrText>
      </w:r>
      <w:r w:rsidR="00982243">
        <w:rPr>
          <w:rFonts w:ascii="宋体" w:eastAsia="宋体" w:hAnsi="宋体"/>
          <w:sz w:val="24"/>
          <w:szCs w:val="24"/>
          <w:vertAlign w:val="superscript"/>
        </w:rPr>
        <w:instrText xml:space="preserve"> \* MERGEFORMAT </w:instrText>
      </w:r>
      <w:r w:rsidR="00982243" w:rsidRPr="00982243">
        <w:rPr>
          <w:rFonts w:ascii="宋体" w:eastAsia="宋体" w:hAnsi="宋体"/>
          <w:sz w:val="24"/>
          <w:szCs w:val="24"/>
          <w:vertAlign w:val="superscript"/>
        </w:rPr>
      </w:r>
      <w:r w:rsidR="00982243" w:rsidRPr="00982243">
        <w:rPr>
          <w:rFonts w:ascii="宋体" w:eastAsia="宋体" w:hAnsi="宋体"/>
          <w:sz w:val="24"/>
          <w:szCs w:val="24"/>
          <w:vertAlign w:val="superscript"/>
        </w:rPr>
        <w:fldChar w:fldCharType="separate"/>
      </w:r>
      <w:r w:rsidR="00982243" w:rsidRPr="00982243">
        <w:rPr>
          <w:rFonts w:ascii="宋体" w:eastAsia="宋体" w:hAnsi="宋体"/>
          <w:sz w:val="24"/>
          <w:szCs w:val="24"/>
          <w:vertAlign w:val="superscript"/>
        </w:rPr>
        <w:t>[7]</w:t>
      </w:r>
      <w:r w:rsidR="00982243" w:rsidRPr="00982243">
        <w:rPr>
          <w:rFonts w:ascii="宋体" w:eastAsia="宋体" w:hAnsi="宋体"/>
          <w:sz w:val="24"/>
          <w:szCs w:val="24"/>
          <w:vertAlign w:val="superscript"/>
        </w:rPr>
        <w:fldChar w:fldCharType="end"/>
      </w:r>
      <w:r w:rsidRPr="004C0990">
        <w:rPr>
          <w:rFonts w:ascii="宋体" w:eastAsia="宋体" w:hAnsi="宋体" w:hint="eastAsia"/>
          <w:sz w:val="24"/>
          <w:szCs w:val="24"/>
        </w:rPr>
        <w:t>，从而降低实际应用场景中曝光时间过长等问题，扩大弱光图像处理的应用场景。</w:t>
      </w:r>
    </w:p>
    <w:p w14:paraId="77CBA284" w14:textId="77777777" w:rsidR="00E167C3" w:rsidRPr="00DB412F" w:rsidRDefault="00E167C3" w:rsidP="00DB412F">
      <w:pPr>
        <w:pStyle w:val="aa"/>
        <w:widowControl/>
        <w:wordWrap w:val="0"/>
        <w:spacing w:line="276" w:lineRule="auto"/>
        <w:ind w:firstLineChars="0" w:firstLine="0"/>
        <w:rPr>
          <w:rFonts w:ascii="宋体" w:eastAsia="宋体" w:hAnsi="宋体" w:hint="eastAsia"/>
          <w:sz w:val="24"/>
          <w:szCs w:val="24"/>
        </w:rPr>
      </w:pPr>
    </w:p>
    <w:p w14:paraId="10DF9DC4" w14:textId="53842A7D" w:rsidR="00883694" w:rsidRPr="002A13DF" w:rsidRDefault="002A13DF" w:rsidP="002A13DF">
      <w:pPr>
        <w:spacing w:line="276" w:lineRule="auto"/>
        <w:rPr>
          <w:rFonts w:ascii="黑体" w:eastAsia="黑体" w:hAnsi="黑体"/>
          <w:sz w:val="28"/>
          <w:szCs w:val="28"/>
        </w:rPr>
      </w:pPr>
      <w:r w:rsidRPr="002A13DF">
        <w:rPr>
          <w:rFonts w:ascii="黑体" w:eastAsia="黑体" w:hAnsi="黑体" w:hint="eastAsia"/>
          <w:sz w:val="28"/>
          <w:szCs w:val="28"/>
        </w:rPr>
        <w:t>六、总结与展望</w:t>
      </w:r>
    </w:p>
    <w:p w14:paraId="7A84B040" w14:textId="6DB4317B" w:rsidR="00470033" w:rsidRPr="004C0990" w:rsidRDefault="00883694" w:rsidP="00470033">
      <w:pPr>
        <w:pStyle w:val="aa"/>
        <w:widowControl/>
        <w:wordWrap w:val="0"/>
        <w:spacing w:line="276" w:lineRule="auto"/>
        <w:ind w:firstLineChars="0" w:firstLine="0"/>
        <w:rPr>
          <w:rFonts w:ascii="宋体" w:eastAsia="宋体" w:hAnsi="宋体"/>
          <w:sz w:val="24"/>
          <w:szCs w:val="24"/>
        </w:rPr>
      </w:pPr>
      <w:r>
        <w:rPr>
          <w:rFonts w:ascii="宋体" w:eastAsia="宋体" w:hAnsi="宋体"/>
          <w:sz w:val="24"/>
          <w:szCs w:val="24"/>
        </w:rPr>
        <w:tab/>
      </w:r>
      <w:r w:rsidR="00470033" w:rsidRPr="004C0990">
        <w:rPr>
          <w:rFonts w:ascii="宋体" w:eastAsia="宋体" w:hAnsi="宋体" w:hint="eastAsia"/>
          <w:sz w:val="24"/>
          <w:szCs w:val="24"/>
        </w:rPr>
        <w:t>综合以上内容，我对弱光图像处理的历史发展脉络有了一个较为完整的认识：从一开始的纯数学求解，到后来随着人类对视觉认知进一步了解，提出了Retinex理论，再到深度学习的发展，卷积神经网络在弱光图像处理方面异军突起，可以看出——其他领域的工作，尤其是基础性方法的革新，深刻影响着弱光处理领域的发展。相信伴随着各个领域的科学技术的进展，弱光处理方面还会有更多更好的方法，在降低噪声、提高图片细节与清晰度、还原图片的真实性方面有更大的突破，为人类的生产生活带来更多福祉与便利。</w:t>
      </w:r>
    </w:p>
    <w:p w14:paraId="3D662B0F" w14:textId="77777777" w:rsidR="00D0474E" w:rsidRDefault="00D0474E" w:rsidP="0054511A">
      <w:pPr>
        <w:spacing w:line="276" w:lineRule="auto"/>
        <w:ind w:firstLineChars="200" w:firstLine="480"/>
        <w:rPr>
          <w:rFonts w:ascii="宋体" w:eastAsia="宋体" w:hAnsi="宋体"/>
          <w:sz w:val="24"/>
          <w:szCs w:val="24"/>
        </w:rPr>
      </w:pPr>
    </w:p>
    <w:p w14:paraId="578A1CBF" w14:textId="5322A634" w:rsidR="00883694" w:rsidRDefault="00883694" w:rsidP="0054511A">
      <w:pPr>
        <w:spacing w:line="276" w:lineRule="auto"/>
        <w:ind w:firstLineChars="200" w:firstLine="480"/>
        <w:rPr>
          <w:rFonts w:ascii="宋体" w:eastAsia="宋体" w:hAnsi="宋体"/>
          <w:sz w:val="24"/>
          <w:szCs w:val="24"/>
        </w:rPr>
      </w:pPr>
    </w:p>
    <w:p w14:paraId="734EED2F" w14:textId="35EE0B2D" w:rsidR="00DB412F" w:rsidRDefault="00DB412F" w:rsidP="0054511A">
      <w:pPr>
        <w:spacing w:line="276" w:lineRule="auto"/>
        <w:ind w:firstLineChars="200" w:firstLine="480"/>
        <w:rPr>
          <w:rFonts w:ascii="宋体" w:eastAsia="宋体" w:hAnsi="宋体"/>
          <w:sz w:val="24"/>
          <w:szCs w:val="24"/>
        </w:rPr>
      </w:pPr>
    </w:p>
    <w:p w14:paraId="082F94CB" w14:textId="246BE240" w:rsidR="00DB412F" w:rsidRDefault="00DB412F" w:rsidP="0054511A">
      <w:pPr>
        <w:spacing w:line="276" w:lineRule="auto"/>
        <w:ind w:firstLineChars="200" w:firstLine="480"/>
        <w:rPr>
          <w:rFonts w:ascii="宋体" w:eastAsia="宋体" w:hAnsi="宋体"/>
          <w:sz w:val="24"/>
          <w:szCs w:val="24"/>
        </w:rPr>
      </w:pPr>
    </w:p>
    <w:p w14:paraId="59D3750F" w14:textId="203EA90D" w:rsidR="00DB412F" w:rsidRDefault="00DB412F" w:rsidP="0054511A">
      <w:pPr>
        <w:spacing w:line="276" w:lineRule="auto"/>
        <w:ind w:firstLineChars="200" w:firstLine="480"/>
        <w:rPr>
          <w:rFonts w:ascii="宋体" w:eastAsia="宋体" w:hAnsi="宋体"/>
          <w:sz w:val="24"/>
          <w:szCs w:val="24"/>
        </w:rPr>
      </w:pPr>
    </w:p>
    <w:p w14:paraId="1EE82114" w14:textId="4A49CF70" w:rsidR="00DB412F" w:rsidRDefault="00DB412F" w:rsidP="0054511A">
      <w:pPr>
        <w:spacing w:line="276" w:lineRule="auto"/>
        <w:ind w:firstLineChars="200" w:firstLine="480"/>
        <w:rPr>
          <w:rFonts w:ascii="宋体" w:eastAsia="宋体" w:hAnsi="宋体"/>
          <w:sz w:val="24"/>
          <w:szCs w:val="24"/>
        </w:rPr>
      </w:pPr>
    </w:p>
    <w:p w14:paraId="0CA7C6FE" w14:textId="1B89C6CE" w:rsidR="00DB412F" w:rsidRDefault="00DB412F" w:rsidP="0054511A">
      <w:pPr>
        <w:spacing w:line="276" w:lineRule="auto"/>
        <w:ind w:firstLineChars="200" w:firstLine="480"/>
        <w:rPr>
          <w:rFonts w:ascii="宋体" w:eastAsia="宋体" w:hAnsi="宋体"/>
          <w:sz w:val="24"/>
          <w:szCs w:val="24"/>
        </w:rPr>
      </w:pPr>
    </w:p>
    <w:p w14:paraId="0F9CA016" w14:textId="77777777" w:rsidR="00DB412F" w:rsidRDefault="00DB412F" w:rsidP="0054511A">
      <w:pPr>
        <w:spacing w:line="276" w:lineRule="auto"/>
        <w:ind w:firstLineChars="200" w:firstLine="480"/>
        <w:rPr>
          <w:rFonts w:ascii="宋体" w:eastAsia="宋体" w:hAnsi="宋体" w:hint="eastAsia"/>
          <w:sz w:val="24"/>
          <w:szCs w:val="24"/>
        </w:rPr>
      </w:pPr>
    </w:p>
    <w:p w14:paraId="39FAA354" w14:textId="0215F364" w:rsidR="005E6C9A" w:rsidRDefault="006B1306" w:rsidP="005E6C9A">
      <w:pPr>
        <w:spacing w:line="276" w:lineRule="auto"/>
        <w:jc w:val="left"/>
        <w:rPr>
          <w:rFonts w:ascii="黑体" w:eastAsia="黑体" w:hAnsi="黑体"/>
          <w:color w:val="FF0000"/>
          <w:sz w:val="28"/>
          <w:szCs w:val="28"/>
        </w:rPr>
      </w:pPr>
      <w:r w:rsidRPr="006B1306">
        <w:rPr>
          <w:rFonts w:ascii="黑体" w:eastAsia="黑体" w:hAnsi="黑体" w:hint="eastAsia"/>
          <w:sz w:val="28"/>
          <w:szCs w:val="28"/>
        </w:rPr>
        <w:t>参考文献</w:t>
      </w:r>
      <w:bookmarkStart w:id="1" w:name="_Ref525117087"/>
    </w:p>
    <w:p w14:paraId="4B6B7E40" w14:textId="7E72EEB6" w:rsidR="00A610C8" w:rsidRDefault="00A610C8" w:rsidP="00A610C8">
      <w:pPr>
        <w:pStyle w:val="aa"/>
        <w:widowControl/>
        <w:numPr>
          <w:ilvl w:val="0"/>
          <w:numId w:val="3"/>
        </w:numPr>
        <w:wordWrap w:val="0"/>
        <w:ind w:firstLineChars="0"/>
        <w:rPr>
          <w:rFonts w:ascii="宋体" w:eastAsia="宋体" w:hAnsi="宋体" w:cs="Times New Roman"/>
          <w:color w:val="000000" w:themeColor="text1"/>
          <w:kern w:val="0"/>
          <w:sz w:val="24"/>
          <w:szCs w:val="24"/>
        </w:rPr>
      </w:pPr>
      <w:bookmarkStart w:id="2" w:name="_Ref83911017"/>
      <w:bookmarkStart w:id="3" w:name="_Ref83910930"/>
      <w:r w:rsidRPr="00090894">
        <w:rPr>
          <w:rFonts w:ascii="宋体" w:eastAsia="宋体" w:hAnsi="宋体" w:cs="Times New Roman"/>
          <w:color w:val="000000" w:themeColor="text1"/>
          <w:kern w:val="0"/>
          <w:sz w:val="24"/>
          <w:szCs w:val="24"/>
        </w:rPr>
        <w:t>Arici, Tarik et al.</w:t>
      </w:r>
      <w:r w:rsidR="000E1F60">
        <w:rPr>
          <w:rFonts w:ascii="宋体" w:eastAsia="宋体" w:hAnsi="宋体" w:cs="Times New Roman"/>
          <w:color w:val="000000" w:themeColor="text1"/>
          <w:kern w:val="0"/>
          <w:sz w:val="24"/>
          <w:szCs w:val="24"/>
        </w:rPr>
        <w:t xml:space="preserve"> </w:t>
      </w:r>
      <w:r w:rsidRPr="00090894">
        <w:rPr>
          <w:rFonts w:ascii="宋体" w:eastAsia="宋体" w:hAnsi="宋体" w:cs="Times New Roman"/>
          <w:color w:val="000000" w:themeColor="text1"/>
          <w:kern w:val="0"/>
          <w:sz w:val="24"/>
          <w:szCs w:val="24"/>
        </w:rPr>
        <w:t>A histogram modification framework and its application for image contrast enhancement</w:t>
      </w:r>
      <w:r>
        <w:rPr>
          <w:rFonts w:ascii="宋体" w:eastAsia="宋体" w:hAnsi="宋体" w:cs="Times New Roman"/>
          <w:color w:val="000000" w:themeColor="text1"/>
          <w:kern w:val="0"/>
          <w:sz w:val="24"/>
          <w:szCs w:val="24"/>
        </w:rPr>
        <w:t>[J]</w:t>
      </w:r>
      <w:r w:rsidRPr="00090894">
        <w:rPr>
          <w:rFonts w:ascii="宋体" w:eastAsia="宋体" w:hAnsi="宋体" w:cs="Times New Roman"/>
          <w:color w:val="000000" w:themeColor="text1"/>
          <w:kern w:val="0"/>
          <w:sz w:val="24"/>
          <w:szCs w:val="24"/>
        </w:rPr>
        <w:t>.</w:t>
      </w:r>
      <w:r w:rsidR="000E1F60">
        <w:rPr>
          <w:rFonts w:ascii="宋体" w:eastAsia="宋体" w:hAnsi="宋体" w:cs="Times New Roman"/>
          <w:color w:val="000000" w:themeColor="text1"/>
          <w:kern w:val="0"/>
          <w:sz w:val="24"/>
          <w:szCs w:val="24"/>
        </w:rPr>
        <w:t xml:space="preserve"> </w:t>
      </w:r>
      <w:r w:rsidRPr="00090894">
        <w:rPr>
          <w:rFonts w:ascii="宋体" w:eastAsia="宋体" w:hAnsi="宋体" w:cs="Times New Roman"/>
          <w:color w:val="000000" w:themeColor="text1"/>
          <w:kern w:val="0"/>
          <w:sz w:val="24"/>
          <w:szCs w:val="24"/>
        </w:rPr>
        <w:t xml:space="preserve">IEEE </w:t>
      </w:r>
      <w:r w:rsidR="00D93574">
        <w:rPr>
          <w:rFonts w:ascii="宋体" w:eastAsia="宋体" w:hAnsi="宋体" w:cs="Times New Roman"/>
          <w:color w:val="000000" w:themeColor="text1"/>
          <w:kern w:val="0"/>
          <w:sz w:val="24"/>
          <w:szCs w:val="24"/>
        </w:rPr>
        <w:t>T</w:t>
      </w:r>
      <w:r w:rsidRPr="00090894">
        <w:rPr>
          <w:rFonts w:ascii="宋体" w:eastAsia="宋体" w:hAnsi="宋体" w:cs="Times New Roman"/>
          <w:color w:val="000000" w:themeColor="text1"/>
          <w:kern w:val="0"/>
          <w:sz w:val="24"/>
          <w:szCs w:val="24"/>
        </w:rPr>
        <w:t xml:space="preserve">ransactions on </w:t>
      </w:r>
      <w:r w:rsidR="00D93574">
        <w:rPr>
          <w:rFonts w:ascii="宋体" w:eastAsia="宋体" w:hAnsi="宋体" w:cs="Times New Roman"/>
          <w:color w:val="000000" w:themeColor="text1"/>
          <w:kern w:val="0"/>
          <w:sz w:val="24"/>
          <w:szCs w:val="24"/>
        </w:rPr>
        <w:t>I</w:t>
      </w:r>
      <w:r w:rsidRPr="00090894">
        <w:rPr>
          <w:rFonts w:ascii="宋体" w:eastAsia="宋体" w:hAnsi="宋体" w:cs="Times New Roman"/>
          <w:color w:val="000000" w:themeColor="text1"/>
          <w:kern w:val="0"/>
          <w:sz w:val="24"/>
          <w:szCs w:val="24"/>
        </w:rPr>
        <w:t xml:space="preserve">mage </w:t>
      </w:r>
      <w:r w:rsidR="00D93574">
        <w:rPr>
          <w:rFonts w:ascii="宋体" w:eastAsia="宋体" w:hAnsi="宋体" w:cs="Times New Roman"/>
          <w:color w:val="000000" w:themeColor="text1"/>
          <w:kern w:val="0"/>
          <w:sz w:val="24"/>
          <w:szCs w:val="24"/>
        </w:rPr>
        <w:t>P</w:t>
      </w:r>
      <w:r w:rsidRPr="00090894">
        <w:rPr>
          <w:rFonts w:ascii="宋体" w:eastAsia="宋体" w:hAnsi="宋体" w:cs="Times New Roman"/>
          <w:color w:val="000000" w:themeColor="text1"/>
          <w:kern w:val="0"/>
          <w:sz w:val="24"/>
          <w:szCs w:val="24"/>
        </w:rPr>
        <w:t>rocessing</w:t>
      </w:r>
      <w:r w:rsidR="000E1F60">
        <w:rPr>
          <w:rFonts w:ascii="宋体" w:eastAsia="宋体" w:hAnsi="宋体" w:cs="Times New Roman" w:hint="eastAsia"/>
          <w:color w:val="000000" w:themeColor="text1"/>
          <w:kern w:val="0"/>
          <w:sz w:val="24"/>
          <w:szCs w:val="24"/>
        </w:rPr>
        <w:t>,</w:t>
      </w:r>
      <w:r w:rsidR="000E1F60">
        <w:rPr>
          <w:rFonts w:ascii="宋体" w:eastAsia="宋体" w:hAnsi="宋体" w:cs="Times New Roman"/>
          <w:color w:val="000000" w:themeColor="text1"/>
          <w:kern w:val="0"/>
          <w:sz w:val="24"/>
          <w:szCs w:val="24"/>
        </w:rPr>
        <w:t xml:space="preserve"> 2009, 18(9): 1921-1935</w:t>
      </w:r>
      <w:bookmarkEnd w:id="2"/>
      <w:r w:rsidR="000E1F60">
        <w:rPr>
          <w:rFonts w:ascii="宋体" w:eastAsia="宋体" w:hAnsi="宋体" w:cs="Times New Roman"/>
          <w:color w:val="000000" w:themeColor="text1"/>
          <w:kern w:val="0"/>
          <w:sz w:val="24"/>
          <w:szCs w:val="24"/>
        </w:rPr>
        <w:t>.</w:t>
      </w:r>
    </w:p>
    <w:p w14:paraId="6DE52239" w14:textId="74C3EED3" w:rsidR="00F50383" w:rsidRPr="00090894" w:rsidRDefault="00F50383" w:rsidP="00F50383">
      <w:pPr>
        <w:pStyle w:val="aa"/>
        <w:widowControl/>
        <w:numPr>
          <w:ilvl w:val="0"/>
          <w:numId w:val="3"/>
        </w:numPr>
        <w:wordWrap w:val="0"/>
        <w:ind w:firstLineChars="0"/>
        <w:rPr>
          <w:rFonts w:ascii="宋体" w:eastAsia="宋体" w:hAnsi="宋体" w:cs="Times New Roman"/>
          <w:color w:val="000000" w:themeColor="text1"/>
          <w:kern w:val="0"/>
          <w:sz w:val="24"/>
          <w:szCs w:val="24"/>
        </w:rPr>
      </w:pPr>
      <w:r w:rsidRPr="00A07A22">
        <w:rPr>
          <w:rFonts w:ascii="宋体" w:eastAsia="宋体" w:hAnsi="宋体" w:cs="Times New Roman"/>
          <w:color w:val="000000" w:themeColor="text1"/>
          <w:kern w:val="0"/>
          <w:sz w:val="24"/>
          <w:szCs w:val="24"/>
        </w:rPr>
        <w:t>H. Farid</w:t>
      </w:r>
      <w:r w:rsidR="00982243">
        <w:rPr>
          <w:rFonts w:ascii="宋体" w:eastAsia="宋体" w:hAnsi="宋体" w:cs="Times New Roman"/>
          <w:color w:val="000000" w:themeColor="text1"/>
          <w:kern w:val="0"/>
          <w:sz w:val="24"/>
          <w:szCs w:val="24"/>
        </w:rPr>
        <w:t xml:space="preserve">. </w:t>
      </w:r>
      <w:r w:rsidRPr="00A07A22">
        <w:rPr>
          <w:rFonts w:ascii="宋体" w:eastAsia="宋体" w:hAnsi="宋体" w:cs="Times New Roman"/>
          <w:color w:val="000000" w:themeColor="text1"/>
          <w:kern w:val="0"/>
          <w:sz w:val="24"/>
          <w:szCs w:val="24"/>
        </w:rPr>
        <w:t>Blind inverse gamma correction</w:t>
      </w:r>
      <w:r w:rsidR="00982243">
        <w:rPr>
          <w:rFonts w:ascii="宋体" w:eastAsia="宋体" w:hAnsi="宋体" w:cs="Times New Roman"/>
          <w:color w:val="000000" w:themeColor="text1"/>
          <w:kern w:val="0"/>
          <w:sz w:val="24"/>
          <w:szCs w:val="24"/>
        </w:rPr>
        <w:t>[J].</w:t>
      </w:r>
      <w:r w:rsidR="000E1F60">
        <w:rPr>
          <w:rFonts w:ascii="宋体" w:eastAsia="宋体" w:hAnsi="宋体" w:cs="Times New Roman"/>
          <w:color w:val="000000" w:themeColor="text1"/>
          <w:kern w:val="0"/>
          <w:sz w:val="24"/>
          <w:szCs w:val="24"/>
        </w:rPr>
        <w:t xml:space="preserve"> </w:t>
      </w:r>
      <w:r w:rsidRPr="00A07A22">
        <w:rPr>
          <w:rFonts w:ascii="宋体" w:eastAsia="宋体" w:hAnsi="宋体" w:cs="Times New Roman"/>
          <w:color w:val="000000" w:themeColor="text1"/>
          <w:kern w:val="0"/>
          <w:sz w:val="24"/>
          <w:szCs w:val="24"/>
        </w:rPr>
        <w:t>IEEE Transactions on Image Processing</w:t>
      </w:r>
      <w:r w:rsidR="00982243">
        <w:rPr>
          <w:rFonts w:ascii="宋体" w:eastAsia="宋体" w:hAnsi="宋体" w:cs="Times New Roman" w:hint="eastAsia"/>
          <w:color w:val="000000" w:themeColor="text1"/>
          <w:kern w:val="0"/>
          <w:sz w:val="24"/>
          <w:szCs w:val="24"/>
        </w:rPr>
        <w:t>,</w:t>
      </w:r>
      <w:r w:rsidR="000E1F60">
        <w:rPr>
          <w:rFonts w:ascii="宋体" w:eastAsia="宋体" w:hAnsi="宋体" w:cs="Times New Roman"/>
          <w:color w:val="000000" w:themeColor="text1"/>
          <w:kern w:val="0"/>
          <w:sz w:val="24"/>
          <w:szCs w:val="24"/>
        </w:rPr>
        <w:t xml:space="preserve"> </w:t>
      </w:r>
      <w:r w:rsidR="00982243" w:rsidRPr="00A07A22">
        <w:rPr>
          <w:rFonts w:ascii="宋体" w:eastAsia="宋体" w:hAnsi="宋体" w:cs="Times New Roman"/>
          <w:color w:val="000000" w:themeColor="text1"/>
          <w:kern w:val="0"/>
          <w:sz w:val="24"/>
          <w:szCs w:val="24"/>
        </w:rPr>
        <w:t>2001</w:t>
      </w:r>
      <w:r w:rsidR="00982243">
        <w:rPr>
          <w:rFonts w:ascii="宋体" w:eastAsia="宋体" w:hAnsi="宋体" w:cs="Times New Roman"/>
          <w:color w:val="000000" w:themeColor="text1"/>
          <w:kern w:val="0"/>
          <w:sz w:val="24"/>
          <w:szCs w:val="24"/>
        </w:rPr>
        <w:t>,</w:t>
      </w:r>
      <w:r w:rsidR="000E1F60">
        <w:rPr>
          <w:rFonts w:ascii="宋体" w:eastAsia="宋体" w:hAnsi="宋体" w:cs="Times New Roman"/>
          <w:color w:val="000000" w:themeColor="text1"/>
          <w:kern w:val="0"/>
          <w:sz w:val="24"/>
          <w:szCs w:val="24"/>
        </w:rPr>
        <w:t xml:space="preserve"> </w:t>
      </w:r>
      <w:r w:rsidRPr="00A07A22">
        <w:rPr>
          <w:rFonts w:ascii="宋体" w:eastAsia="宋体" w:hAnsi="宋体" w:cs="Times New Roman"/>
          <w:color w:val="000000" w:themeColor="text1"/>
          <w:kern w:val="0"/>
          <w:sz w:val="24"/>
          <w:szCs w:val="24"/>
        </w:rPr>
        <w:t>10</w:t>
      </w:r>
      <w:r w:rsidR="00982243">
        <w:rPr>
          <w:rFonts w:ascii="宋体" w:eastAsia="宋体" w:hAnsi="宋体" w:cs="Times New Roman"/>
          <w:color w:val="000000" w:themeColor="text1"/>
          <w:kern w:val="0"/>
          <w:sz w:val="24"/>
          <w:szCs w:val="24"/>
        </w:rPr>
        <w:t>(</w:t>
      </w:r>
      <w:r w:rsidRPr="00A07A22">
        <w:rPr>
          <w:rFonts w:ascii="宋体" w:eastAsia="宋体" w:hAnsi="宋体" w:cs="Times New Roman"/>
          <w:color w:val="000000" w:themeColor="text1"/>
          <w:kern w:val="0"/>
          <w:sz w:val="24"/>
          <w:szCs w:val="24"/>
        </w:rPr>
        <w:t>10</w:t>
      </w:r>
      <w:r w:rsidR="00982243">
        <w:rPr>
          <w:rFonts w:ascii="宋体" w:eastAsia="宋体" w:hAnsi="宋体" w:cs="Times New Roman"/>
          <w:color w:val="000000" w:themeColor="text1"/>
          <w:kern w:val="0"/>
          <w:sz w:val="24"/>
          <w:szCs w:val="24"/>
        </w:rPr>
        <w:t>):</w:t>
      </w:r>
      <w:r w:rsidR="000E1F60">
        <w:rPr>
          <w:rFonts w:ascii="宋体" w:eastAsia="宋体" w:hAnsi="宋体" w:cs="Times New Roman"/>
          <w:color w:val="000000" w:themeColor="text1"/>
          <w:kern w:val="0"/>
          <w:sz w:val="24"/>
          <w:szCs w:val="24"/>
        </w:rPr>
        <w:t xml:space="preserve"> </w:t>
      </w:r>
      <w:r w:rsidRPr="00A07A22">
        <w:rPr>
          <w:rFonts w:ascii="宋体" w:eastAsia="宋体" w:hAnsi="宋体" w:cs="Times New Roman"/>
          <w:color w:val="000000" w:themeColor="text1"/>
          <w:kern w:val="0"/>
          <w:sz w:val="24"/>
          <w:szCs w:val="24"/>
        </w:rPr>
        <w:t>1428-1433.</w:t>
      </w:r>
      <w:bookmarkEnd w:id="3"/>
    </w:p>
    <w:p w14:paraId="2A760D32" w14:textId="4A053C95" w:rsidR="005E6C9A" w:rsidRPr="00F50383" w:rsidRDefault="005E6C9A" w:rsidP="005E6C9A">
      <w:pPr>
        <w:pStyle w:val="aa"/>
        <w:widowControl/>
        <w:numPr>
          <w:ilvl w:val="0"/>
          <w:numId w:val="3"/>
        </w:numPr>
        <w:wordWrap w:val="0"/>
        <w:ind w:firstLineChars="0"/>
        <w:rPr>
          <w:rFonts w:ascii="宋体" w:eastAsia="宋体" w:hAnsi="宋体" w:cs="Times New Roman"/>
          <w:color w:val="000000" w:themeColor="text1"/>
          <w:kern w:val="0"/>
          <w:sz w:val="24"/>
          <w:szCs w:val="24"/>
        </w:rPr>
      </w:pPr>
      <w:bookmarkStart w:id="4" w:name="_Ref83911028"/>
      <w:r w:rsidRPr="00F50383">
        <w:rPr>
          <w:rFonts w:ascii="宋体" w:eastAsia="宋体" w:hAnsi="宋体" w:cs="Times New Roman"/>
          <w:color w:val="000000" w:themeColor="text1"/>
          <w:kern w:val="0"/>
          <w:sz w:val="24"/>
          <w:szCs w:val="24"/>
        </w:rPr>
        <w:t>Land, E. H.</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The Retinex Theory of Color Vision</w:t>
      </w:r>
      <w:r w:rsidR="000E1F60">
        <w:rPr>
          <w:rFonts w:ascii="宋体" w:eastAsia="宋体" w:hAnsi="宋体" w:cs="Times New Roman"/>
          <w:color w:val="000000" w:themeColor="text1"/>
          <w:kern w:val="0"/>
          <w:sz w:val="24"/>
          <w:szCs w:val="24"/>
        </w:rPr>
        <w:t>[J]</w:t>
      </w:r>
      <w:r w:rsidRPr="00F50383">
        <w:rPr>
          <w:rFonts w:ascii="宋体" w:eastAsia="宋体" w:hAnsi="宋体" w:cs="Times New Roman"/>
          <w:color w:val="000000" w:themeColor="text1"/>
          <w:kern w:val="0"/>
          <w:sz w:val="24"/>
          <w:szCs w:val="24"/>
        </w:rPr>
        <w:t>.</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Scientific American,</w:t>
      </w:r>
      <w:r w:rsidR="008A79AD">
        <w:rPr>
          <w:rFonts w:ascii="宋体" w:eastAsia="宋体" w:hAnsi="宋体" w:cs="Times New Roman"/>
          <w:color w:val="000000" w:themeColor="text1"/>
          <w:kern w:val="0"/>
          <w:sz w:val="24"/>
          <w:szCs w:val="24"/>
        </w:rPr>
        <w:t xml:space="preserve"> </w:t>
      </w:r>
      <w:r w:rsidR="000E1F60">
        <w:rPr>
          <w:rFonts w:ascii="宋体" w:eastAsia="宋体" w:hAnsi="宋体" w:cs="Times New Roman"/>
          <w:color w:val="000000" w:themeColor="text1"/>
          <w:kern w:val="0"/>
          <w:sz w:val="24"/>
          <w:szCs w:val="24"/>
        </w:rPr>
        <w:t>1977,</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237(6)</w:t>
      </w:r>
      <w:r w:rsidR="000E1F60">
        <w:rPr>
          <w:rFonts w:ascii="宋体" w:eastAsia="宋体" w:hAnsi="宋体" w:cs="Times New Roman"/>
          <w:color w:val="000000" w:themeColor="text1"/>
          <w:kern w:val="0"/>
          <w:sz w:val="24"/>
          <w:szCs w:val="24"/>
        </w:rPr>
        <w:t>:</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108–129.</w:t>
      </w:r>
      <w:bookmarkEnd w:id="4"/>
    </w:p>
    <w:p w14:paraId="0DE4FC07" w14:textId="33FE1650" w:rsidR="005E6C9A" w:rsidRPr="00F50383" w:rsidRDefault="005E6C9A" w:rsidP="005E6C9A">
      <w:pPr>
        <w:pStyle w:val="aa"/>
        <w:widowControl/>
        <w:numPr>
          <w:ilvl w:val="0"/>
          <w:numId w:val="3"/>
        </w:numPr>
        <w:ind w:firstLineChars="0"/>
        <w:jc w:val="left"/>
        <w:rPr>
          <w:rFonts w:ascii="宋体" w:eastAsia="宋体" w:hAnsi="宋体" w:cs="Times New Roman"/>
          <w:color w:val="000000" w:themeColor="text1"/>
          <w:kern w:val="0"/>
          <w:sz w:val="24"/>
          <w:szCs w:val="24"/>
        </w:rPr>
      </w:pPr>
      <w:bookmarkStart w:id="5" w:name="_Ref83911030"/>
      <w:r w:rsidRPr="00F50383">
        <w:rPr>
          <w:rFonts w:ascii="宋体" w:eastAsia="宋体" w:hAnsi="宋体" w:cs="Times New Roman"/>
          <w:color w:val="000000" w:themeColor="text1"/>
          <w:kern w:val="0"/>
          <w:sz w:val="24"/>
          <w:szCs w:val="24"/>
        </w:rPr>
        <w:t>Edwin H. Land and John J. McCann</w:t>
      </w:r>
      <w:r w:rsidR="000E1F60">
        <w:rPr>
          <w:rFonts w:ascii="宋体" w:eastAsia="宋体" w:hAnsi="宋体" w:cs="Times New Roman"/>
          <w:color w:val="000000" w:themeColor="text1"/>
          <w:kern w:val="0"/>
          <w:sz w:val="24"/>
          <w:szCs w:val="24"/>
        </w:rPr>
        <w:t>.</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Lightness and Retinex</w:t>
      </w:r>
      <w:r w:rsidR="00D93574">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Theory</w:t>
      </w:r>
      <w:r w:rsidR="00D93574">
        <w:rPr>
          <w:rFonts w:ascii="宋体" w:eastAsia="宋体" w:hAnsi="宋体" w:cs="Times New Roman"/>
          <w:color w:val="000000" w:themeColor="text1"/>
          <w:kern w:val="0"/>
          <w:sz w:val="24"/>
          <w:szCs w:val="24"/>
        </w:rPr>
        <w:t>[J]</w:t>
      </w:r>
      <w:r w:rsidR="000E1F60">
        <w:rPr>
          <w:rFonts w:ascii="宋体" w:eastAsia="宋体" w:hAnsi="宋体" w:cs="Times New Roman"/>
          <w:color w:val="000000" w:themeColor="text1"/>
          <w:kern w:val="0"/>
          <w:sz w:val="24"/>
          <w:szCs w:val="24"/>
        </w:rPr>
        <w:t>,</w:t>
      </w:r>
      <w:r w:rsidR="008A79AD">
        <w:rPr>
          <w:rFonts w:ascii="宋体" w:eastAsia="宋体" w:hAnsi="宋体" w:cs="Times New Roman"/>
          <w:color w:val="000000" w:themeColor="text1"/>
          <w:kern w:val="0"/>
          <w:sz w:val="24"/>
          <w:szCs w:val="24"/>
        </w:rPr>
        <w:t xml:space="preserve"> </w:t>
      </w:r>
      <w:r w:rsidR="00D93574">
        <w:rPr>
          <w:rFonts w:ascii="宋体" w:eastAsia="宋体" w:hAnsi="宋体" w:cs="Times New Roman"/>
          <w:color w:val="000000" w:themeColor="text1"/>
          <w:kern w:val="0"/>
          <w:sz w:val="24"/>
          <w:szCs w:val="24"/>
        </w:rPr>
        <w:t xml:space="preserve">Josa, </w:t>
      </w:r>
      <w:r w:rsidR="000E1F60">
        <w:rPr>
          <w:rFonts w:ascii="宋体" w:eastAsia="宋体" w:hAnsi="宋体" w:cs="Times New Roman"/>
          <w:color w:val="000000" w:themeColor="text1"/>
          <w:kern w:val="0"/>
          <w:sz w:val="24"/>
          <w:szCs w:val="24"/>
        </w:rPr>
        <w:t>1971,</w:t>
      </w:r>
      <w:r w:rsidR="008A79AD">
        <w:rPr>
          <w:rFonts w:ascii="宋体" w:eastAsia="宋体" w:hAnsi="宋体" w:cs="Times New Roman"/>
          <w:color w:val="000000" w:themeColor="text1"/>
          <w:kern w:val="0"/>
          <w:sz w:val="24"/>
          <w:szCs w:val="24"/>
        </w:rPr>
        <w:t xml:space="preserve"> </w:t>
      </w:r>
      <w:r w:rsidR="000E1F60">
        <w:rPr>
          <w:rFonts w:ascii="宋体" w:eastAsia="宋体" w:hAnsi="宋体" w:cs="Times New Roman"/>
          <w:color w:val="000000" w:themeColor="text1"/>
          <w:kern w:val="0"/>
          <w:sz w:val="24"/>
          <w:szCs w:val="24"/>
        </w:rPr>
        <w:t>61(1)</w:t>
      </w:r>
      <w:r w:rsidR="000E1F60">
        <w:rPr>
          <w:rFonts w:ascii="宋体" w:eastAsia="宋体" w:hAnsi="宋体" w:cs="Times New Roman" w:hint="eastAsia"/>
          <w:color w:val="000000" w:themeColor="text1"/>
          <w:kern w:val="0"/>
          <w:sz w:val="24"/>
          <w:szCs w:val="24"/>
        </w:rPr>
        <w:t>:</w:t>
      </w:r>
      <w:r w:rsidR="008A79AD">
        <w:rPr>
          <w:rFonts w:ascii="宋体" w:eastAsia="宋体" w:hAnsi="宋体" w:cs="Times New Roman"/>
          <w:color w:val="000000" w:themeColor="text1"/>
          <w:kern w:val="0"/>
          <w:sz w:val="24"/>
          <w:szCs w:val="24"/>
        </w:rPr>
        <w:t xml:space="preserve"> </w:t>
      </w:r>
      <w:r w:rsidR="000E1F60">
        <w:rPr>
          <w:rFonts w:ascii="宋体" w:eastAsia="宋体" w:hAnsi="宋体" w:cs="Times New Roman"/>
          <w:color w:val="000000" w:themeColor="text1"/>
          <w:kern w:val="0"/>
          <w:sz w:val="24"/>
          <w:szCs w:val="24"/>
        </w:rPr>
        <w:t>1-11</w:t>
      </w:r>
      <w:bookmarkEnd w:id="5"/>
      <w:r w:rsidR="000E1F60">
        <w:rPr>
          <w:rFonts w:ascii="宋体" w:eastAsia="宋体" w:hAnsi="宋体" w:cs="Times New Roman"/>
          <w:color w:val="000000" w:themeColor="text1"/>
          <w:kern w:val="0"/>
          <w:sz w:val="24"/>
          <w:szCs w:val="24"/>
        </w:rPr>
        <w:t>.</w:t>
      </w:r>
    </w:p>
    <w:p w14:paraId="24A54940" w14:textId="7F2A90F5" w:rsidR="005E6C9A" w:rsidRPr="00B67465" w:rsidRDefault="005E6C9A" w:rsidP="005E6C9A">
      <w:pPr>
        <w:pStyle w:val="aa"/>
        <w:widowControl/>
        <w:numPr>
          <w:ilvl w:val="0"/>
          <w:numId w:val="3"/>
        </w:numPr>
        <w:wordWrap w:val="0"/>
        <w:ind w:firstLineChars="0"/>
        <w:rPr>
          <w:rFonts w:ascii="宋体" w:eastAsia="宋体" w:hAnsi="宋体" w:cs="Times New Roman"/>
          <w:color w:val="000000" w:themeColor="text1"/>
          <w:kern w:val="0"/>
          <w:sz w:val="24"/>
          <w:szCs w:val="24"/>
        </w:rPr>
      </w:pPr>
      <w:bookmarkStart w:id="6" w:name="OLE_LINK3"/>
      <w:bookmarkStart w:id="7" w:name="_Ref83911059"/>
      <w:r w:rsidRPr="00A973CA">
        <w:rPr>
          <w:rFonts w:ascii="宋体" w:eastAsia="宋体" w:hAnsi="宋体" w:cs="Times New Roman"/>
          <w:color w:val="000000" w:themeColor="text1"/>
          <w:kern w:val="0"/>
          <w:sz w:val="24"/>
          <w:szCs w:val="24"/>
        </w:rPr>
        <w:t>D. J. Jobson</w:t>
      </w:r>
      <w:bookmarkEnd w:id="6"/>
      <w:r w:rsidRPr="00A973CA">
        <w:rPr>
          <w:rFonts w:ascii="宋体" w:eastAsia="宋体" w:hAnsi="宋体" w:cs="Times New Roman"/>
          <w:color w:val="000000" w:themeColor="text1"/>
          <w:kern w:val="0"/>
          <w:sz w:val="24"/>
          <w:szCs w:val="24"/>
        </w:rPr>
        <w:t>, Z. Rahman and G. A. Woodell</w:t>
      </w:r>
      <w:r w:rsidR="008A79AD">
        <w:rPr>
          <w:rFonts w:ascii="宋体" w:eastAsia="宋体" w:hAnsi="宋体" w:cs="Times New Roman"/>
          <w:color w:val="000000" w:themeColor="text1"/>
          <w:kern w:val="0"/>
          <w:sz w:val="24"/>
          <w:szCs w:val="24"/>
        </w:rPr>
        <w:t xml:space="preserve">. </w:t>
      </w:r>
      <w:r w:rsidRPr="00A973CA">
        <w:rPr>
          <w:rFonts w:ascii="宋体" w:eastAsia="宋体" w:hAnsi="宋体" w:cs="Times New Roman"/>
          <w:color w:val="000000" w:themeColor="text1"/>
          <w:kern w:val="0"/>
          <w:sz w:val="24"/>
          <w:szCs w:val="24"/>
        </w:rPr>
        <w:t>Properties and performance of a center/surround retinex</w:t>
      </w:r>
      <w:r w:rsidR="008A79AD">
        <w:rPr>
          <w:rFonts w:ascii="宋体" w:eastAsia="宋体" w:hAnsi="宋体" w:cs="Times New Roman"/>
          <w:color w:val="000000" w:themeColor="text1"/>
          <w:kern w:val="0"/>
          <w:sz w:val="24"/>
          <w:szCs w:val="24"/>
        </w:rPr>
        <w:t xml:space="preserve">[J]. </w:t>
      </w:r>
      <w:r w:rsidRPr="00A973CA">
        <w:rPr>
          <w:rFonts w:ascii="宋体" w:eastAsia="宋体" w:hAnsi="宋体" w:cs="Times New Roman"/>
          <w:color w:val="000000" w:themeColor="text1"/>
          <w:kern w:val="0"/>
          <w:sz w:val="24"/>
          <w:szCs w:val="24"/>
        </w:rPr>
        <w:t>IEEE Transactions on Image Processing,</w:t>
      </w:r>
      <w:r w:rsidR="008A79AD">
        <w:rPr>
          <w:rFonts w:ascii="宋体" w:eastAsia="宋体" w:hAnsi="宋体" w:cs="Times New Roman"/>
          <w:color w:val="000000" w:themeColor="text1"/>
          <w:kern w:val="0"/>
          <w:sz w:val="24"/>
          <w:szCs w:val="24"/>
        </w:rPr>
        <w:t xml:space="preserve"> 1997, 6(3): 451-462.</w:t>
      </w:r>
      <w:r w:rsidRPr="00A973CA">
        <w:rPr>
          <w:rFonts w:ascii="宋体" w:eastAsia="宋体" w:hAnsi="宋体" w:cs="Times New Roman"/>
          <w:color w:val="000000" w:themeColor="text1"/>
          <w:kern w:val="0"/>
          <w:sz w:val="24"/>
          <w:szCs w:val="24"/>
        </w:rPr>
        <w:t xml:space="preserve"> </w:t>
      </w:r>
      <w:bookmarkEnd w:id="7"/>
    </w:p>
    <w:p w14:paraId="1AE30833" w14:textId="04037C88" w:rsidR="005E6C9A" w:rsidRPr="00F50383" w:rsidRDefault="005E6C9A" w:rsidP="005E6C9A">
      <w:pPr>
        <w:pStyle w:val="aa"/>
        <w:numPr>
          <w:ilvl w:val="0"/>
          <w:numId w:val="3"/>
        </w:numPr>
        <w:ind w:firstLineChars="0"/>
        <w:rPr>
          <w:rFonts w:ascii="宋体" w:eastAsia="宋体" w:hAnsi="宋体" w:cs="Times New Roman"/>
          <w:color w:val="000000" w:themeColor="text1"/>
          <w:kern w:val="0"/>
          <w:sz w:val="24"/>
          <w:szCs w:val="24"/>
        </w:rPr>
      </w:pPr>
      <w:bookmarkStart w:id="8" w:name="_Ref83911079"/>
      <w:r w:rsidRPr="00F50383">
        <w:rPr>
          <w:rFonts w:ascii="宋体" w:eastAsia="宋体" w:hAnsi="宋体" w:cs="Times New Roman"/>
          <w:color w:val="000000" w:themeColor="text1"/>
          <w:kern w:val="0"/>
          <w:sz w:val="24"/>
          <w:szCs w:val="24"/>
        </w:rPr>
        <w:t>Liu, Shouxin, Wei Long, Yanyan Li, and Hong Cheng.</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Low-light image enhancement based on membership function and gamma correction</w:t>
      </w:r>
      <w:r w:rsidR="008A79AD">
        <w:rPr>
          <w:rFonts w:ascii="宋体" w:eastAsia="宋体" w:hAnsi="宋体" w:cs="Times New Roman"/>
          <w:color w:val="000000" w:themeColor="text1"/>
          <w:kern w:val="0"/>
          <w:sz w:val="24"/>
          <w:szCs w:val="24"/>
        </w:rPr>
        <w:t xml:space="preserve">[J], </w:t>
      </w:r>
      <w:r w:rsidRPr="00F50383">
        <w:rPr>
          <w:rFonts w:ascii="宋体" w:eastAsia="宋体" w:hAnsi="宋体" w:cs="Times New Roman"/>
          <w:color w:val="000000" w:themeColor="text1"/>
          <w:kern w:val="0"/>
          <w:sz w:val="24"/>
          <w:szCs w:val="24"/>
        </w:rPr>
        <w:t>Multimedia Tools and Applications</w:t>
      </w:r>
      <w:r w:rsidR="008A79AD">
        <w:rPr>
          <w:rFonts w:ascii="宋体" w:eastAsia="宋体" w:hAnsi="宋体" w:cs="Times New Roman"/>
          <w:color w:val="000000" w:themeColor="text1"/>
          <w:kern w:val="0"/>
          <w:sz w:val="24"/>
          <w:szCs w:val="24"/>
        </w:rPr>
        <w:t>,</w:t>
      </w:r>
      <w:r w:rsidR="008A79AD" w:rsidRPr="008A79AD">
        <w:rPr>
          <w:rFonts w:ascii="宋体" w:eastAsia="宋体" w:hAnsi="宋体" w:cs="Times New Roman"/>
          <w:color w:val="000000" w:themeColor="text1"/>
          <w:kern w:val="0"/>
          <w:sz w:val="24"/>
          <w:szCs w:val="24"/>
        </w:rPr>
        <w:t xml:space="preserve"> </w:t>
      </w:r>
      <w:r w:rsidR="008A79AD">
        <w:rPr>
          <w:rFonts w:ascii="宋体" w:eastAsia="宋体" w:hAnsi="宋体" w:cs="Times New Roman"/>
          <w:color w:val="000000" w:themeColor="text1"/>
          <w:kern w:val="0"/>
          <w:sz w:val="24"/>
          <w:szCs w:val="24"/>
        </w:rPr>
        <w:t>2021</w:t>
      </w:r>
      <w:r w:rsidRPr="00F50383">
        <w:rPr>
          <w:rFonts w:ascii="宋体" w:eastAsia="宋体" w:hAnsi="宋体" w:cs="Times New Roman"/>
          <w:color w:val="000000" w:themeColor="text1"/>
          <w:kern w:val="0"/>
          <w:sz w:val="24"/>
          <w:szCs w:val="24"/>
        </w:rPr>
        <w:t>: 1-23.</w:t>
      </w:r>
      <w:bookmarkEnd w:id="8"/>
    </w:p>
    <w:p w14:paraId="44FA4D5B" w14:textId="1425342C" w:rsidR="00F50383" w:rsidRPr="00F50383" w:rsidRDefault="00F50383" w:rsidP="00F50383">
      <w:pPr>
        <w:pStyle w:val="aa"/>
        <w:numPr>
          <w:ilvl w:val="0"/>
          <w:numId w:val="3"/>
        </w:numPr>
        <w:ind w:firstLineChars="0"/>
        <w:rPr>
          <w:rFonts w:ascii="宋体" w:eastAsia="宋体" w:hAnsi="宋体" w:cs="Times New Roman"/>
          <w:color w:val="000000" w:themeColor="text1"/>
          <w:kern w:val="0"/>
          <w:sz w:val="24"/>
          <w:szCs w:val="24"/>
        </w:rPr>
      </w:pPr>
      <w:bookmarkStart w:id="9" w:name="_Ref83911093"/>
      <w:r w:rsidRPr="00F50383">
        <w:rPr>
          <w:rFonts w:ascii="宋体" w:eastAsia="宋体" w:hAnsi="宋体" w:cs="Times New Roman"/>
          <w:color w:val="000000" w:themeColor="text1"/>
          <w:kern w:val="0"/>
          <w:sz w:val="24"/>
          <w:szCs w:val="24"/>
        </w:rPr>
        <w:t>Donoho, David L.</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Compressed sensing</w:t>
      </w:r>
      <w:r w:rsidR="008A79AD">
        <w:rPr>
          <w:rFonts w:ascii="宋体" w:eastAsia="宋体" w:hAnsi="宋体" w:cs="Times New Roman"/>
          <w:color w:val="000000" w:themeColor="text1"/>
          <w:kern w:val="0"/>
          <w:sz w:val="24"/>
          <w:szCs w:val="24"/>
        </w:rPr>
        <w:t xml:space="preserve">[J]. </w:t>
      </w:r>
      <w:r w:rsidRPr="00F50383">
        <w:rPr>
          <w:rFonts w:ascii="宋体" w:eastAsia="宋体" w:hAnsi="宋体" w:cs="Times New Roman"/>
          <w:color w:val="000000" w:themeColor="text1"/>
          <w:kern w:val="0"/>
          <w:sz w:val="24"/>
          <w:szCs w:val="24"/>
        </w:rPr>
        <w:t>IEEE Transactions on information theory</w:t>
      </w:r>
      <w:r w:rsidR="008A79AD">
        <w:rPr>
          <w:rFonts w:ascii="宋体" w:eastAsia="宋体" w:hAnsi="宋体" w:cs="Times New Roman"/>
          <w:color w:val="000000" w:themeColor="text1"/>
          <w:kern w:val="0"/>
          <w:sz w:val="24"/>
          <w:szCs w:val="24"/>
        </w:rPr>
        <w:t>, 2006,</w:t>
      </w:r>
      <w:r w:rsidRPr="00F50383">
        <w:rPr>
          <w:rFonts w:ascii="宋体" w:eastAsia="宋体" w:hAnsi="宋体" w:cs="Times New Roman"/>
          <w:color w:val="000000" w:themeColor="text1"/>
          <w:kern w:val="0"/>
          <w:sz w:val="24"/>
          <w:szCs w:val="24"/>
        </w:rPr>
        <w:t> 5</w:t>
      </w:r>
      <w:r w:rsidR="008A79AD">
        <w:rPr>
          <w:rFonts w:ascii="宋体" w:eastAsia="宋体" w:hAnsi="宋体" w:cs="Times New Roman"/>
          <w:color w:val="000000" w:themeColor="text1"/>
          <w:kern w:val="0"/>
          <w:sz w:val="24"/>
          <w:szCs w:val="24"/>
        </w:rPr>
        <w:t>2(4)</w:t>
      </w:r>
      <w:r w:rsidRPr="00F50383">
        <w:rPr>
          <w:rFonts w:ascii="宋体" w:eastAsia="宋体" w:hAnsi="宋体" w:cs="Times New Roman"/>
          <w:color w:val="000000" w:themeColor="text1"/>
          <w:kern w:val="0"/>
          <w:sz w:val="24"/>
          <w:szCs w:val="24"/>
        </w:rPr>
        <w:t>: 1289-1306.</w:t>
      </w:r>
      <w:bookmarkEnd w:id="9"/>
      <w:r w:rsidRPr="00907127">
        <w:rPr>
          <w:rFonts w:ascii="宋体" w:eastAsia="宋体" w:hAnsi="宋体" w:cs="Times New Roman"/>
          <w:color w:val="000000" w:themeColor="text1"/>
          <w:kern w:val="0"/>
          <w:sz w:val="24"/>
          <w:szCs w:val="24"/>
        </w:rPr>
        <w:t xml:space="preserve"> </w:t>
      </w:r>
    </w:p>
    <w:p w14:paraId="037B2EFA" w14:textId="6C473054" w:rsidR="00F50383" w:rsidRPr="00F50383" w:rsidRDefault="005E6C9A" w:rsidP="00F50383">
      <w:pPr>
        <w:pStyle w:val="aa"/>
        <w:numPr>
          <w:ilvl w:val="0"/>
          <w:numId w:val="3"/>
        </w:numPr>
        <w:ind w:firstLineChars="0"/>
        <w:rPr>
          <w:rFonts w:ascii="宋体" w:eastAsia="宋体" w:hAnsi="宋体" w:cs="Times New Roman"/>
          <w:color w:val="000000" w:themeColor="text1"/>
          <w:kern w:val="0"/>
          <w:sz w:val="24"/>
          <w:szCs w:val="24"/>
        </w:rPr>
      </w:pPr>
      <w:r w:rsidRPr="00F50383">
        <w:rPr>
          <w:rFonts w:ascii="宋体" w:eastAsia="宋体" w:hAnsi="宋体" w:cs="Times New Roman"/>
          <w:color w:val="000000" w:themeColor="text1"/>
          <w:kern w:val="0"/>
          <w:sz w:val="24"/>
          <w:szCs w:val="24"/>
        </w:rPr>
        <w:t>Wei, Chen, Wenjing Wang, Wenhan Yang, and Jiaying Liu.</w:t>
      </w:r>
      <w:r w:rsidR="008A79AD">
        <w:rPr>
          <w:rFonts w:ascii="宋体" w:eastAsia="宋体" w:hAnsi="宋体" w:cs="Times New Roman"/>
          <w:color w:val="000000" w:themeColor="text1"/>
          <w:kern w:val="0"/>
          <w:sz w:val="24"/>
          <w:szCs w:val="24"/>
        </w:rPr>
        <w:t xml:space="preserve"> </w:t>
      </w:r>
      <w:r w:rsidRPr="00F50383">
        <w:rPr>
          <w:rFonts w:ascii="宋体" w:eastAsia="宋体" w:hAnsi="宋体" w:cs="Times New Roman"/>
          <w:color w:val="000000" w:themeColor="text1"/>
          <w:kern w:val="0"/>
          <w:sz w:val="24"/>
          <w:szCs w:val="24"/>
        </w:rPr>
        <w:t>Deep retinex decomposition for low-light enhancement</w:t>
      </w:r>
      <w:r w:rsidR="008A79AD">
        <w:rPr>
          <w:rFonts w:ascii="宋体" w:eastAsia="宋体" w:hAnsi="宋体" w:cs="Times New Roman"/>
          <w:color w:val="000000" w:themeColor="text1"/>
          <w:kern w:val="0"/>
          <w:sz w:val="24"/>
          <w:szCs w:val="24"/>
        </w:rPr>
        <w:t>[J/OL].</w:t>
      </w:r>
      <w:r w:rsidRPr="00F50383">
        <w:rPr>
          <w:rFonts w:ascii="宋体" w:eastAsia="宋体" w:hAnsi="宋体" w:cs="Times New Roman"/>
          <w:color w:val="000000" w:themeColor="text1"/>
          <w:kern w:val="0"/>
          <w:sz w:val="24"/>
          <w:szCs w:val="24"/>
        </w:rPr>
        <w:t> arXiv preprint arXiv:1808.04560</w:t>
      </w:r>
      <w:bookmarkEnd w:id="1"/>
      <w:r w:rsidR="008A79AD">
        <w:rPr>
          <w:rFonts w:ascii="宋体" w:eastAsia="宋体" w:hAnsi="宋体" w:cs="Times New Roman" w:hint="eastAsia"/>
          <w:color w:val="000000" w:themeColor="text1"/>
          <w:kern w:val="0"/>
          <w:sz w:val="24"/>
          <w:szCs w:val="24"/>
        </w:rPr>
        <w:t>,</w:t>
      </w:r>
      <w:r w:rsidR="008A79AD">
        <w:rPr>
          <w:rFonts w:ascii="宋体" w:eastAsia="宋体" w:hAnsi="宋体" w:cs="Times New Roman"/>
          <w:color w:val="000000" w:themeColor="text1"/>
          <w:kern w:val="0"/>
          <w:sz w:val="24"/>
          <w:szCs w:val="24"/>
        </w:rPr>
        <w:t xml:space="preserve"> 2018.</w:t>
      </w:r>
    </w:p>
    <w:sectPr w:rsidR="00F50383" w:rsidRPr="00F50383">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8321" w14:textId="77777777" w:rsidR="00717EFF" w:rsidRDefault="00717EFF" w:rsidP="00DA0807">
      <w:r>
        <w:separator/>
      </w:r>
    </w:p>
  </w:endnote>
  <w:endnote w:type="continuationSeparator" w:id="0">
    <w:p w14:paraId="039EE1D6" w14:textId="77777777" w:rsidR="00717EFF" w:rsidRDefault="00717EFF" w:rsidP="00DA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KaiTi">
    <w:altName w:val="KaiTi"/>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13A1" w14:textId="77777777" w:rsidR="00717EFF" w:rsidRDefault="00717EFF" w:rsidP="00DA0807">
      <w:r>
        <w:separator/>
      </w:r>
    </w:p>
  </w:footnote>
  <w:footnote w:type="continuationSeparator" w:id="0">
    <w:p w14:paraId="54E5FBCD" w14:textId="77777777" w:rsidR="00717EFF" w:rsidRDefault="00717EFF" w:rsidP="00DA0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8378" w14:textId="0FDEB6EE" w:rsidR="00DA0807" w:rsidRDefault="0094242B" w:rsidP="00DA0807">
    <w:pPr>
      <w:pStyle w:val="a3"/>
      <w:jc w:val="left"/>
    </w:pPr>
    <w:r>
      <w:t>2021</w:t>
    </w:r>
    <w:r w:rsidR="00DA0807">
      <w:rPr>
        <w:rFonts w:hint="eastAsia"/>
      </w:rPr>
      <w:t xml:space="preserve">信息科学技术概论课课程报告 </w:t>
    </w:r>
    <w:r w:rsidR="00DA0807">
      <w:t xml:space="preserve">                                      </w:t>
    </w:r>
    <w:r w:rsidR="00A8669C">
      <w:rPr>
        <w:rFonts w:hint="eastAsia"/>
      </w:rPr>
      <w:t>所选主题</w:t>
    </w:r>
    <w:r w:rsidR="00470033">
      <w:rPr>
        <w:rFonts w:hint="eastAsia"/>
      </w:rPr>
      <w:t>：</w:t>
    </w:r>
    <w:r w:rsidR="003C1110" w:rsidRPr="003C1110">
      <w:t>信息的历史沿革与趋势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5014"/>
    <w:multiLevelType w:val="hybridMultilevel"/>
    <w:tmpl w:val="8844FC5C"/>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109F0"/>
    <w:multiLevelType w:val="hybridMultilevel"/>
    <w:tmpl w:val="E1CA9890"/>
    <w:lvl w:ilvl="0" w:tplc="774AE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D80653"/>
    <w:multiLevelType w:val="hybridMultilevel"/>
    <w:tmpl w:val="7B26C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4098"/>
    <w:rsid w:val="00010C9A"/>
    <w:rsid w:val="000301DC"/>
    <w:rsid w:val="000661F8"/>
    <w:rsid w:val="000B4862"/>
    <w:rsid w:val="000E1F60"/>
    <w:rsid w:val="00131FBA"/>
    <w:rsid w:val="001709D8"/>
    <w:rsid w:val="001A2319"/>
    <w:rsid w:val="001C5273"/>
    <w:rsid w:val="001F442A"/>
    <w:rsid w:val="00206C92"/>
    <w:rsid w:val="002906E4"/>
    <w:rsid w:val="002A13DF"/>
    <w:rsid w:val="00323BE5"/>
    <w:rsid w:val="003433BD"/>
    <w:rsid w:val="0035309B"/>
    <w:rsid w:val="00364195"/>
    <w:rsid w:val="003C1110"/>
    <w:rsid w:val="003F043F"/>
    <w:rsid w:val="00404E7D"/>
    <w:rsid w:val="004054A5"/>
    <w:rsid w:val="00434E2E"/>
    <w:rsid w:val="00470033"/>
    <w:rsid w:val="00481ACF"/>
    <w:rsid w:val="004A0A80"/>
    <w:rsid w:val="004A6C39"/>
    <w:rsid w:val="004B5061"/>
    <w:rsid w:val="0054511A"/>
    <w:rsid w:val="00554167"/>
    <w:rsid w:val="0059422B"/>
    <w:rsid w:val="005E6C9A"/>
    <w:rsid w:val="006035AF"/>
    <w:rsid w:val="00616C72"/>
    <w:rsid w:val="006331AB"/>
    <w:rsid w:val="00634D67"/>
    <w:rsid w:val="00673CFF"/>
    <w:rsid w:val="006B1306"/>
    <w:rsid w:val="006C146E"/>
    <w:rsid w:val="006C3670"/>
    <w:rsid w:val="00717EFF"/>
    <w:rsid w:val="007A326D"/>
    <w:rsid w:val="00883694"/>
    <w:rsid w:val="008A6924"/>
    <w:rsid w:val="008A79AD"/>
    <w:rsid w:val="008C7D2C"/>
    <w:rsid w:val="00907127"/>
    <w:rsid w:val="0094242B"/>
    <w:rsid w:val="00982243"/>
    <w:rsid w:val="009C6430"/>
    <w:rsid w:val="009F7181"/>
    <w:rsid w:val="00A12F34"/>
    <w:rsid w:val="00A25625"/>
    <w:rsid w:val="00A258F7"/>
    <w:rsid w:val="00A610C8"/>
    <w:rsid w:val="00A8669C"/>
    <w:rsid w:val="00BB06C2"/>
    <w:rsid w:val="00C14098"/>
    <w:rsid w:val="00C2422F"/>
    <w:rsid w:val="00C264E2"/>
    <w:rsid w:val="00C7066B"/>
    <w:rsid w:val="00C736EF"/>
    <w:rsid w:val="00C92181"/>
    <w:rsid w:val="00CA185C"/>
    <w:rsid w:val="00CB1230"/>
    <w:rsid w:val="00CB44D9"/>
    <w:rsid w:val="00CD0474"/>
    <w:rsid w:val="00D0474E"/>
    <w:rsid w:val="00D211F6"/>
    <w:rsid w:val="00D93574"/>
    <w:rsid w:val="00DA0807"/>
    <w:rsid w:val="00DB412F"/>
    <w:rsid w:val="00DB5911"/>
    <w:rsid w:val="00DB7783"/>
    <w:rsid w:val="00DD618C"/>
    <w:rsid w:val="00E03E6D"/>
    <w:rsid w:val="00E167C3"/>
    <w:rsid w:val="00EF002E"/>
    <w:rsid w:val="00F00C47"/>
    <w:rsid w:val="00F50383"/>
    <w:rsid w:val="00F7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D02254C"/>
  <w15:docId w15:val="{7DD50EFD-3DCC-40B2-91C4-8E6EABCB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8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0807"/>
    <w:rPr>
      <w:sz w:val="18"/>
      <w:szCs w:val="18"/>
    </w:rPr>
  </w:style>
  <w:style w:type="paragraph" w:styleId="a5">
    <w:name w:val="footer"/>
    <w:basedOn w:val="a"/>
    <w:link w:val="a6"/>
    <w:uiPriority w:val="99"/>
    <w:unhideWhenUsed/>
    <w:rsid w:val="00DA0807"/>
    <w:pPr>
      <w:tabs>
        <w:tab w:val="center" w:pos="4153"/>
        <w:tab w:val="right" w:pos="8306"/>
      </w:tabs>
      <w:snapToGrid w:val="0"/>
      <w:jc w:val="left"/>
    </w:pPr>
    <w:rPr>
      <w:sz w:val="18"/>
      <w:szCs w:val="18"/>
    </w:rPr>
  </w:style>
  <w:style w:type="character" w:customStyle="1" w:styleId="a6">
    <w:name w:val="页脚 字符"/>
    <w:basedOn w:val="a0"/>
    <w:link w:val="a5"/>
    <w:uiPriority w:val="99"/>
    <w:rsid w:val="00DA0807"/>
    <w:rPr>
      <w:sz w:val="18"/>
      <w:szCs w:val="18"/>
    </w:rPr>
  </w:style>
  <w:style w:type="paragraph" w:styleId="a7">
    <w:name w:val="footnote text"/>
    <w:basedOn w:val="a"/>
    <w:link w:val="a8"/>
    <w:uiPriority w:val="99"/>
    <w:semiHidden/>
    <w:unhideWhenUsed/>
    <w:rsid w:val="00323BE5"/>
    <w:pPr>
      <w:snapToGrid w:val="0"/>
      <w:jc w:val="left"/>
    </w:pPr>
    <w:rPr>
      <w:sz w:val="18"/>
      <w:szCs w:val="18"/>
    </w:rPr>
  </w:style>
  <w:style w:type="character" w:customStyle="1" w:styleId="a8">
    <w:name w:val="脚注文本 字符"/>
    <w:basedOn w:val="a0"/>
    <w:link w:val="a7"/>
    <w:uiPriority w:val="99"/>
    <w:semiHidden/>
    <w:rsid w:val="00323BE5"/>
    <w:rPr>
      <w:sz w:val="18"/>
      <w:szCs w:val="18"/>
    </w:rPr>
  </w:style>
  <w:style w:type="character" w:styleId="a9">
    <w:name w:val="footnote reference"/>
    <w:basedOn w:val="a0"/>
    <w:uiPriority w:val="99"/>
    <w:semiHidden/>
    <w:unhideWhenUsed/>
    <w:rsid w:val="00323BE5"/>
    <w:rPr>
      <w:vertAlign w:val="superscript"/>
    </w:rPr>
  </w:style>
  <w:style w:type="paragraph" w:styleId="aa">
    <w:name w:val="List Paragraph"/>
    <w:basedOn w:val="a"/>
    <w:uiPriority w:val="34"/>
    <w:qFormat/>
    <w:rsid w:val="00907127"/>
    <w:pPr>
      <w:ind w:firstLineChars="200" w:firstLine="420"/>
    </w:pPr>
  </w:style>
  <w:style w:type="paragraph" w:styleId="ab">
    <w:name w:val="caption"/>
    <w:basedOn w:val="a"/>
    <w:next w:val="a"/>
    <w:uiPriority w:val="35"/>
    <w:unhideWhenUsed/>
    <w:qFormat/>
    <w:rsid w:val="00DD618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3344">
      <w:bodyDiv w:val="1"/>
      <w:marLeft w:val="0"/>
      <w:marRight w:val="0"/>
      <w:marTop w:val="0"/>
      <w:marBottom w:val="0"/>
      <w:divBdr>
        <w:top w:val="none" w:sz="0" w:space="0" w:color="auto"/>
        <w:left w:val="none" w:sz="0" w:space="0" w:color="auto"/>
        <w:bottom w:val="none" w:sz="0" w:space="0" w:color="auto"/>
        <w:right w:val="none" w:sz="0" w:space="0" w:color="auto"/>
      </w:divBdr>
      <w:divsChild>
        <w:div w:id="86270214">
          <w:marLeft w:val="0"/>
          <w:marRight w:val="0"/>
          <w:marTop w:val="0"/>
          <w:marBottom w:val="0"/>
          <w:divBdr>
            <w:top w:val="none" w:sz="0" w:space="0" w:color="auto"/>
            <w:left w:val="none" w:sz="0" w:space="0" w:color="auto"/>
            <w:bottom w:val="none" w:sz="0" w:space="0" w:color="auto"/>
            <w:right w:val="none" w:sz="0" w:space="0" w:color="auto"/>
          </w:divBdr>
          <w:divsChild>
            <w:div w:id="220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504">
      <w:bodyDiv w:val="1"/>
      <w:marLeft w:val="0"/>
      <w:marRight w:val="0"/>
      <w:marTop w:val="0"/>
      <w:marBottom w:val="0"/>
      <w:divBdr>
        <w:top w:val="none" w:sz="0" w:space="0" w:color="auto"/>
        <w:left w:val="none" w:sz="0" w:space="0" w:color="auto"/>
        <w:bottom w:val="none" w:sz="0" w:space="0" w:color="auto"/>
        <w:right w:val="none" w:sz="0" w:space="0" w:color="auto"/>
      </w:divBdr>
    </w:div>
    <w:div w:id="171908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93BD-71FF-4E71-90EE-306FA281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丛天硕</dc:creator>
  <cp:keywords/>
  <dc:description/>
  <cp:lastModifiedBy>Haobo</cp:lastModifiedBy>
  <cp:revision>13</cp:revision>
  <dcterms:created xsi:type="dcterms:W3CDTF">2018-09-19T01:50:00Z</dcterms:created>
  <dcterms:modified xsi:type="dcterms:W3CDTF">2021-10-20T17:50:00Z</dcterms:modified>
</cp:coreProperties>
</file>