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A2E1A" w14:textId="30C2E7BD" w:rsidR="002B6458" w:rsidRDefault="002B6458" w:rsidP="006462B7">
      <w:pPr>
        <w:pStyle w:val="a3"/>
        <w:widowControl/>
        <w:spacing w:line="276" w:lineRule="auto"/>
        <w:ind w:firstLineChars="0" w:firstLine="0"/>
        <w:jc w:val="center"/>
        <w:rPr>
          <w:rFonts w:ascii="黑体" w:eastAsia="黑体" w:hAnsi="黑体"/>
          <w:sz w:val="32"/>
          <w:szCs w:val="32"/>
        </w:rPr>
      </w:pPr>
      <w:r w:rsidRPr="004C0990">
        <w:rPr>
          <w:rFonts w:ascii="黑体" w:eastAsia="黑体" w:hAnsi="黑体" w:hint="eastAsia"/>
          <w:sz w:val="32"/>
          <w:szCs w:val="32"/>
        </w:rPr>
        <w:t>关于</w:t>
      </w:r>
      <w:r>
        <w:rPr>
          <w:rFonts w:ascii="黑体" w:eastAsia="黑体" w:hAnsi="黑体" w:hint="eastAsia"/>
          <w:sz w:val="32"/>
          <w:szCs w:val="32"/>
        </w:rPr>
        <w:t>聚类分析</w:t>
      </w:r>
      <w:r w:rsidRPr="004C0990">
        <w:rPr>
          <w:rFonts w:ascii="黑体" w:eastAsia="黑体" w:hAnsi="黑体" w:hint="eastAsia"/>
          <w:sz w:val="32"/>
          <w:szCs w:val="32"/>
        </w:rPr>
        <w:t>的调研报告</w:t>
      </w:r>
    </w:p>
    <w:p w14:paraId="38876D7E" w14:textId="77777777" w:rsidR="002B6458" w:rsidRPr="004C0990" w:rsidRDefault="002B6458" w:rsidP="006462B7">
      <w:pPr>
        <w:pStyle w:val="a3"/>
        <w:widowControl/>
        <w:spacing w:line="276" w:lineRule="auto"/>
        <w:ind w:firstLineChars="0" w:firstLine="0"/>
        <w:jc w:val="center"/>
        <w:rPr>
          <w:rFonts w:ascii="黑体" w:eastAsia="黑体" w:hAnsi="黑体"/>
          <w:sz w:val="32"/>
          <w:szCs w:val="32"/>
        </w:rPr>
      </w:pPr>
      <w:r>
        <w:rPr>
          <w:rFonts w:ascii="华文楷体" w:eastAsia="华文楷体" w:hAnsi="华文楷体" w:hint="eastAsia"/>
          <w:sz w:val="22"/>
        </w:rPr>
        <w:t>软件学院</w:t>
      </w:r>
      <w:r w:rsidRPr="00DA0807">
        <w:rPr>
          <w:rFonts w:ascii="华文楷体" w:eastAsia="华文楷体" w:hAnsi="华文楷体" w:hint="eastAsia"/>
          <w:sz w:val="22"/>
        </w:rPr>
        <w:t xml:space="preserve"> </w:t>
      </w:r>
      <w:r w:rsidRPr="00DA0807">
        <w:rPr>
          <w:rFonts w:ascii="华文楷体" w:eastAsia="华文楷体" w:hAnsi="华文楷体"/>
          <w:sz w:val="22"/>
        </w:rPr>
        <w:t xml:space="preserve"> </w:t>
      </w:r>
      <w:r>
        <w:rPr>
          <w:rFonts w:ascii="华文楷体" w:eastAsia="华文楷体" w:hAnsi="华文楷体" w:hint="eastAsia"/>
          <w:sz w:val="22"/>
        </w:rPr>
        <w:t>2</w:t>
      </w:r>
      <w:r>
        <w:rPr>
          <w:rFonts w:ascii="华文楷体" w:eastAsia="华文楷体" w:hAnsi="华文楷体"/>
          <w:sz w:val="22"/>
        </w:rPr>
        <w:t>020010108</w:t>
      </w:r>
      <w:r w:rsidRPr="00DA0807">
        <w:rPr>
          <w:rFonts w:ascii="华文楷体" w:eastAsia="华文楷体" w:hAnsi="华文楷体" w:hint="eastAsia"/>
          <w:sz w:val="22"/>
        </w:rPr>
        <w:t xml:space="preserve"> </w:t>
      </w:r>
      <w:r w:rsidRPr="00DA0807">
        <w:rPr>
          <w:rFonts w:ascii="华文楷体" w:eastAsia="华文楷体" w:hAnsi="华文楷体"/>
          <w:sz w:val="22"/>
        </w:rPr>
        <w:t xml:space="preserve"> </w:t>
      </w:r>
      <w:r>
        <w:rPr>
          <w:rFonts w:ascii="华文楷体" w:eastAsia="华文楷体" w:hAnsi="华文楷体" w:hint="eastAsia"/>
          <w:sz w:val="22"/>
        </w:rPr>
        <w:t>徐浩博</w:t>
      </w:r>
    </w:p>
    <w:p w14:paraId="3E8050A4" w14:textId="72AA627C" w:rsidR="002B6458" w:rsidRDefault="002B6458" w:rsidP="006462B7">
      <w:pPr>
        <w:spacing w:line="276" w:lineRule="auto"/>
        <w:rPr>
          <w:rFonts w:ascii="楷体" w:eastAsia="楷体" w:hAnsi="楷体"/>
        </w:rPr>
      </w:pPr>
      <w:r w:rsidRPr="008D2048">
        <w:rPr>
          <w:rFonts w:ascii="楷体" w:eastAsia="楷体" w:hAnsi="楷体" w:hint="eastAsia"/>
          <w:b/>
          <w:bCs/>
        </w:rPr>
        <w:t>摘</w:t>
      </w:r>
      <w:r>
        <w:rPr>
          <w:rFonts w:ascii="楷体" w:eastAsia="楷体" w:hAnsi="楷体" w:hint="eastAsia"/>
          <w:b/>
          <w:bCs/>
        </w:rPr>
        <w:t xml:space="preserve"> </w:t>
      </w:r>
      <w:r>
        <w:rPr>
          <w:rFonts w:ascii="楷体" w:eastAsia="楷体" w:hAnsi="楷体"/>
          <w:b/>
          <w:bCs/>
        </w:rPr>
        <w:t xml:space="preserve"> </w:t>
      </w:r>
      <w:r w:rsidRPr="008D2048">
        <w:rPr>
          <w:rFonts w:ascii="楷体" w:eastAsia="楷体" w:hAnsi="楷体" w:hint="eastAsia"/>
          <w:b/>
          <w:bCs/>
        </w:rPr>
        <w:t>要</w:t>
      </w:r>
      <w:r>
        <w:rPr>
          <w:rFonts w:ascii="楷体" w:eastAsia="楷体" w:hAnsi="楷体" w:hint="eastAsia"/>
        </w:rPr>
        <w:t xml:space="preserve"> </w:t>
      </w:r>
      <w:r>
        <w:rPr>
          <w:rFonts w:ascii="楷体" w:eastAsia="楷体" w:hAnsi="楷体"/>
        </w:rPr>
        <w:t xml:space="preserve"> </w:t>
      </w:r>
      <w:r>
        <w:rPr>
          <w:rFonts w:ascii="楷体" w:eastAsia="楷体" w:hAnsi="楷体" w:hint="eastAsia"/>
        </w:rPr>
        <w:t>信息时代数据膨胀</w:t>
      </w:r>
      <w:r w:rsidR="00F02D86">
        <w:rPr>
          <w:rFonts w:ascii="楷体" w:eastAsia="楷体" w:hAnsi="楷体" w:hint="eastAsia"/>
        </w:rPr>
        <w:t>。从大量</w:t>
      </w:r>
      <w:r>
        <w:rPr>
          <w:rFonts w:ascii="楷体" w:eastAsia="楷体" w:hAnsi="楷体" w:hint="eastAsia"/>
        </w:rPr>
        <w:t>数据中</w:t>
      </w:r>
      <w:r w:rsidR="00F02D86">
        <w:rPr>
          <w:rFonts w:ascii="楷体" w:eastAsia="楷体" w:hAnsi="楷体" w:hint="eastAsia"/>
        </w:rPr>
        <w:t>，如何提取</w:t>
      </w:r>
      <w:r>
        <w:rPr>
          <w:rFonts w:ascii="楷体" w:eastAsia="楷体" w:hAnsi="楷体" w:hint="eastAsia"/>
        </w:rPr>
        <w:t>有价值信息</w:t>
      </w:r>
      <w:r w:rsidR="00F02D86">
        <w:rPr>
          <w:rFonts w:ascii="楷体" w:eastAsia="楷体" w:hAnsi="楷体" w:hint="eastAsia"/>
        </w:rPr>
        <w:t>成为焦点</w:t>
      </w:r>
      <w:r w:rsidR="00D16C5E">
        <w:rPr>
          <w:rFonts w:ascii="楷体" w:eastAsia="楷体" w:hAnsi="楷体" w:hint="eastAsia"/>
        </w:rPr>
        <w:t>问题，从而促进出数据挖掘领域的繁荣——而聚类分析恰是其重要手段之一</w:t>
      </w:r>
      <w:r>
        <w:rPr>
          <w:rFonts w:ascii="楷体" w:eastAsia="楷体" w:hAnsi="楷体" w:hint="eastAsia"/>
        </w:rPr>
        <w:t>。本文将从聚类的基础概念出发，对聚类分析的实现方法和应用进行简单概括和总结。</w:t>
      </w:r>
    </w:p>
    <w:p w14:paraId="1145AEE7" w14:textId="77777777" w:rsidR="004371C5" w:rsidRPr="00AF5D6C" w:rsidRDefault="004371C5" w:rsidP="006462B7">
      <w:pPr>
        <w:spacing w:line="276" w:lineRule="auto"/>
        <w:rPr>
          <w:rFonts w:ascii="楷体" w:eastAsia="楷体" w:hAnsi="楷体"/>
        </w:rPr>
      </w:pPr>
    </w:p>
    <w:p w14:paraId="37657557" w14:textId="5DE992A0" w:rsidR="005921DF" w:rsidRDefault="002B6458" w:rsidP="006462B7">
      <w:pPr>
        <w:spacing w:line="276" w:lineRule="auto"/>
        <w:rPr>
          <w:rFonts w:ascii="楷体" w:eastAsia="楷体" w:hAnsi="楷体"/>
        </w:rPr>
      </w:pPr>
      <w:r w:rsidRPr="008D2048">
        <w:rPr>
          <w:rFonts w:ascii="楷体" w:eastAsia="楷体" w:hAnsi="楷体"/>
          <w:b/>
          <w:bCs/>
        </w:rPr>
        <w:t>关键词</w:t>
      </w:r>
      <w:r>
        <w:rPr>
          <w:rFonts w:ascii="楷体" w:eastAsia="楷体" w:hAnsi="楷体" w:hint="eastAsia"/>
        </w:rPr>
        <w:t xml:space="preserve"> </w:t>
      </w:r>
      <w:r>
        <w:rPr>
          <w:rFonts w:ascii="楷体" w:eastAsia="楷体" w:hAnsi="楷体"/>
        </w:rPr>
        <w:t xml:space="preserve"> </w:t>
      </w:r>
      <w:r w:rsidR="004371C5">
        <w:rPr>
          <w:rFonts w:ascii="楷体" w:eastAsia="楷体" w:hAnsi="楷体" w:hint="eastAsia"/>
        </w:rPr>
        <w:t>数据挖掘 聚类分析 相似性衡量 划分聚类 层次聚类</w:t>
      </w:r>
    </w:p>
    <w:p w14:paraId="64AADC50" w14:textId="77777777" w:rsidR="006462B7" w:rsidRPr="006462B7" w:rsidRDefault="006462B7" w:rsidP="006462B7">
      <w:pPr>
        <w:spacing w:line="276" w:lineRule="auto"/>
        <w:rPr>
          <w:rFonts w:ascii="楷体" w:eastAsia="楷体" w:hAnsi="楷体"/>
        </w:rPr>
      </w:pPr>
    </w:p>
    <w:p w14:paraId="6640A7C3" w14:textId="2E5614B7" w:rsidR="00246A02" w:rsidRPr="002C671D" w:rsidRDefault="00DD2A57" w:rsidP="006462B7">
      <w:pPr>
        <w:spacing w:line="276" w:lineRule="auto"/>
        <w:jc w:val="left"/>
        <w:rPr>
          <w:rFonts w:ascii="黑体" w:eastAsia="黑体" w:hAnsi="黑体"/>
          <w:sz w:val="28"/>
          <w:szCs w:val="28"/>
        </w:rPr>
      </w:pPr>
      <w:r w:rsidRPr="002C671D">
        <w:rPr>
          <w:rFonts w:ascii="黑体" w:eastAsia="黑体" w:hAnsi="黑体" w:hint="eastAsia"/>
          <w:sz w:val="28"/>
          <w:szCs w:val="28"/>
        </w:rPr>
        <w:t>1</w:t>
      </w:r>
      <w:r w:rsidRPr="002C671D">
        <w:rPr>
          <w:rFonts w:ascii="黑体" w:eastAsia="黑体" w:hAnsi="黑体"/>
          <w:sz w:val="28"/>
          <w:szCs w:val="28"/>
        </w:rPr>
        <w:t xml:space="preserve">. </w:t>
      </w:r>
      <w:r w:rsidR="00CB6E51" w:rsidRPr="002C671D">
        <w:rPr>
          <w:rFonts w:ascii="黑体" w:eastAsia="黑体" w:hAnsi="黑体" w:hint="eastAsia"/>
          <w:sz w:val="28"/>
          <w:szCs w:val="28"/>
        </w:rPr>
        <w:t>引</w:t>
      </w:r>
      <w:r w:rsidR="00780ED8" w:rsidRPr="002C671D">
        <w:rPr>
          <w:rFonts w:ascii="黑体" w:eastAsia="黑体" w:hAnsi="黑体" w:hint="eastAsia"/>
          <w:sz w:val="28"/>
          <w:szCs w:val="28"/>
        </w:rPr>
        <w:t>言</w:t>
      </w:r>
    </w:p>
    <w:p w14:paraId="01A93620" w14:textId="3F6930E2" w:rsidR="00CB6E51" w:rsidRDefault="00CB6E51" w:rsidP="006462B7">
      <w:pPr>
        <w:spacing w:line="276" w:lineRule="auto"/>
        <w:jc w:val="left"/>
        <w:rPr>
          <w:rFonts w:ascii="宋体" w:eastAsia="宋体" w:hAnsi="宋体"/>
          <w:sz w:val="24"/>
          <w:szCs w:val="28"/>
        </w:rPr>
      </w:pPr>
      <w:r w:rsidRPr="00CB6E51">
        <w:rPr>
          <w:rFonts w:ascii="宋体" w:eastAsia="宋体" w:hAnsi="宋体"/>
          <w:sz w:val="24"/>
          <w:szCs w:val="28"/>
        </w:rPr>
        <w:tab/>
      </w:r>
      <w:r w:rsidRPr="00CB6E51">
        <w:rPr>
          <w:rFonts w:ascii="宋体" w:eastAsia="宋体" w:hAnsi="宋体" w:hint="eastAsia"/>
          <w:sz w:val="24"/>
          <w:szCs w:val="28"/>
        </w:rPr>
        <w:t>在</w:t>
      </w:r>
      <w:r>
        <w:rPr>
          <w:rFonts w:ascii="宋体" w:eastAsia="宋体" w:hAnsi="宋体" w:hint="eastAsia"/>
          <w:sz w:val="24"/>
          <w:szCs w:val="28"/>
        </w:rPr>
        <w:t>“大数据概论”</w:t>
      </w:r>
      <w:r w:rsidR="001D7AAC">
        <w:rPr>
          <w:rFonts w:ascii="宋体" w:eastAsia="宋体" w:hAnsi="宋体" w:hint="eastAsia"/>
          <w:sz w:val="24"/>
          <w:szCs w:val="28"/>
        </w:rPr>
        <w:t>的</w:t>
      </w:r>
      <w:r>
        <w:rPr>
          <w:rFonts w:ascii="宋体" w:eastAsia="宋体" w:hAnsi="宋体" w:hint="eastAsia"/>
          <w:sz w:val="24"/>
          <w:szCs w:val="28"/>
        </w:rPr>
        <w:t>讲座中，王建民教授为我们深入介绍了大数据的内涵及其工业应用。教授提及，在数据膨胀的当代，</w:t>
      </w:r>
      <w:r w:rsidR="00780ED8">
        <w:rPr>
          <w:rFonts w:ascii="宋体" w:eastAsia="宋体" w:hAnsi="宋体" w:hint="eastAsia"/>
          <w:sz w:val="24"/>
          <w:szCs w:val="28"/>
        </w:rPr>
        <w:t>如何发掘、利用数据集，推动相关技术</w:t>
      </w:r>
      <w:r w:rsidR="001D7AAC">
        <w:rPr>
          <w:rFonts w:ascii="宋体" w:eastAsia="宋体" w:hAnsi="宋体" w:hint="eastAsia"/>
          <w:sz w:val="24"/>
          <w:szCs w:val="28"/>
        </w:rPr>
        <w:t>和产业的</w:t>
      </w:r>
      <w:r w:rsidR="00780ED8">
        <w:rPr>
          <w:rFonts w:ascii="宋体" w:eastAsia="宋体" w:hAnsi="宋体" w:hint="eastAsia"/>
          <w:sz w:val="24"/>
          <w:szCs w:val="28"/>
        </w:rPr>
        <w:t>持续发展，成为了必须要解决的问题。而这一问题的研究，也正是</w:t>
      </w:r>
      <w:r w:rsidR="00DD2A57">
        <w:rPr>
          <w:rFonts w:ascii="宋体" w:eastAsia="宋体" w:hAnsi="宋体" w:hint="eastAsia"/>
          <w:sz w:val="24"/>
          <w:szCs w:val="28"/>
        </w:rPr>
        <w:t>知识发现（KDD）</w:t>
      </w:r>
      <w:r w:rsidR="00780ED8">
        <w:rPr>
          <w:rFonts w:ascii="宋体" w:eastAsia="宋体" w:hAnsi="宋体" w:hint="eastAsia"/>
          <w:sz w:val="24"/>
          <w:szCs w:val="28"/>
        </w:rPr>
        <w:t>领域的主要方向。</w:t>
      </w:r>
    </w:p>
    <w:p w14:paraId="58B544FE" w14:textId="4E2273F4" w:rsidR="00780ED8" w:rsidRDefault="00780ED8" w:rsidP="006462B7">
      <w:pPr>
        <w:spacing w:line="276" w:lineRule="auto"/>
        <w:jc w:val="left"/>
        <w:rPr>
          <w:rFonts w:ascii="宋体" w:eastAsia="宋体" w:hAnsi="宋体"/>
          <w:sz w:val="24"/>
          <w:szCs w:val="28"/>
        </w:rPr>
      </w:pPr>
      <w:r>
        <w:rPr>
          <w:rFonts w:ascii="宋体" w:eastAsia="宋体" w:hAnsi="宋体"/>
          <w:sz w:val="24"/>
          <w:szCs w:val="28"/>
        </w:rPr>
        <w:tab/>
      </w:r>
      <w:r w:rsidR="008D0E4E">
        <w:rPr>
          <w:rFonts w:ascii="宋体" w:eastAsia="宋体" w:hAnsi="宋体" w:hint="eastAsia"/>
          <w:sz w:val="24"/>
          <w:szCs w:val="28"/>
        </w:rPr>
        <w:t>数据挖掘作为</w:t>
      </w:r>
      <w:r w:rsidR="00DD2A57">
        <w:rPr>
          <w:rFonts w:ascii="宋体" w:eastAsia="宋体" w:hAnsi="宋体" w:hint="eastAsia"/>
          <w:sz w:val="24"/>
          <w:szCs w:val="28"/>
        </w:rPr>
        <w:t>KDD</w:t>
      </w:r>
      <w:r w:rsidR="008D0E4E">
        <w:rPr>
          <w:rFonts w:ascii="宋体" w:eastAsia="宋体" w:hAnsi="宋体" w:hint="eastAsia"/>
          <w:sz w:val="24"/>
          <w:szCs w:val="28"/>
        </w:rPr>
        <w:t>的重要研究部分</w:t>
      </w:r>
      <w:r w:rsidR="00DD2A57">
        <w:rPr>
          <w:rFonts w:ascii="宋体" w:eastAsia="宋体" w:hAnsi="宋体" w:hint="eastAsia"/>
          <w:sz w:val="24"/>
          <w:szCs w:val="28"/>
        </w:rPr>
        <w:t>，主要承担数据清洗和选择后的分析任务。传统的数据挖掘主要可以分为回归Regression、分类Classification和聚类Clustering</w:t>
      </w:r>
      <w:r w:rsidR="009F3861" w:rsidRPr="003340A6">
        <w:rPr>
          <w:rFonts w:ascii="宋体" w:eastAsia="宋体" w:hAnsi="宋体"/>
          <w:sz w:val="24"/>
          <w:szCs w:val="28"/>
          <w:vertAlign w:val="superscript"/>
        </w:rPr>
        <w:fldChar w:fldCharType="begin"/>
      </w:r>
      <w:r w:rsidR="009F3861" w:rsidRPr="003340A6">
        <w:rPr>
          <w:rFonts w:ascii="宋体" w:eastAsia="宋体" w:hAnsi="宋体"/>
          <w:sz w:val="24"/>
          <w:szCs w:val="28"/>
          <w:vertAlign w:val="superscript"/>
        </w:rPr>
        <w:instrText xml:space="preserve"> </w:instrText>
      </w:r>
      <w:r w:rsidR="009F3861" w:rsidRPr="003340A6">
        <w:rPr>
          <w:rFonts w:ascii="宋体" w:eastAsia="宋体" w:hAnsi="宋体" w:hint="eastAsia"/>
          <w:sz w:val="24"/>
          <w:szCs w:val="28"/>
          <w:vertAlign w:val="superscript"/>
        </w:rPr>
        <w:instrText>REF _Ref88405864 \r \h</w:instrText>
      </w:r>
      <w:r w:rsidR="009F3861" w:rsidRPr="003340A6">
        <w:rPr>
          <w:rFonts w:ascii="宋体" w:eastAsia="宋体" w:hAnsi="宋体"/>
          <w:sz w:val="24"/>
          <w:szCs w:val="28"/>
          <w:vertAlign w:val="superscript"/>
        </w:rPr>
        <w:instrText xml:space="preserve"> </w:instrText>
      </w:r>
      <w:r w:rsidR="003340A6">
        <w:rPr>
          <w:rFonts w:ascii="宋体" w:eastAsia="宋体" w:hAnsi="宋体"/>
          <w:sz w:val="24"/>
          <w:szCs w:val="28"/>
          <w:vertAlign w:val="superscript"/>
        </w:rPr>
        <w:instrText xml:space="preserve"> \* MERGEFORMAT </w:instrText>
      </w:r>
      <w:r w:rsidR="009F3861" w:rsidRPr="003340A6">
        <w:rPr>
          <w:rFonts w:ascii="宋体" w:eastAsia="宋体" w:hAnsi="宋体"/>
          <w:sz w:val="24"/>
          <w:szCs w:val="28"/>
          <w:vertAlign w:val="superscript"/>
        </w:rPr>
      </w:r>
      <w:r w:rsidR="009F3861" w:rsidRPr="003340A6">
        <w:rPr>
          <w:rFonts w:ascii="宋体" w:eastAsia="宋体" w:hAnsi="宋体"/>
          <w:sz w:val="24"/>
          <w:szCs w:val="28"/>
          <w:vertAlign w:val="superscript"/>
        </w:rPr>
        <w:fldChar w:fldCharType="separate"/>
      </w:r>
      <w:r w:rsidR="009F3861" w:rsidRPr="003340A6">
        <w:rPr>
          <w:rFonts w:ascii="宋体" w:eastAsia="宋体" w:hAnsi="宋体"/>
          <w:sz w:val="24"/>
          <w:szCs w:val="28"/>
          <w:vertAlign w:val="superscript"/>
        </w:rPr>
        <w:t>[1]</w:t>
      </w:r>
      <w:r w:rsidR="009F3861" w:rsidRPr="003340A6">
        <w:rPr>
          <w:rFonts w:ascii="宋体" w:eastAsia="宋体" w:hAnsi="宋体"/>
          <w:sz w:val="24"/>
          <w:szCs w:val="28"/>
          <w:vertAlign w:val="superscript"/>
        </w:rPr>
        <w:fldChar w:fldCharType="end"/>
      </w:r>
      <w:r w:rsidR="00DD2A57">
        <w:rPr>
          <w:rFonts w:ascii="宋体" w:eastAsia="宋体" w:hAnsi="宋体" w:hint="eastAsia"/>
          <w:sz w:val="24"/>
          <w:szCs w:val="28"/>
        </w:rPr>
        <w:t>。本文将主要围绕</w:t>
      </w:r>
      <w:r w:rsidR="00FE0071">
        <w:rPr>
          <w:rFonts w:ascii="宋体" w:eastAsia="宋体" w:hAnsi="宋体" w:hint="eastAsia"/>
          <w:sz w:val="24"/>
          <w:szCs w:val="28"/>
        </w:rPr>
        <w:t>聚类的相关概念和</w:t>
      </w:r>
      <w:r w:rsidR="00DD2A57">
        <w:rPr>
          <w:rFonts w:ascii="宋体" w:eastAsia="宋体" w:hAnsi="宋体" w:hint="eastAsia"/>
          <w:sz w:val="24"/>
          <w:szCs w:val="28"/>
        </w:rPr>
        <w:t>常见</w:t>
      </w:r>
      <w:r w:rsidR="00FE0071">
        <w:rPr>
          <w:rFonts w:ascii="宋体" w:eastAsia="宋体" w:hAnsi="宋体" w:hint="eastAsia"/>
          <w:sz w:val="24"/>
          <w:szCs w:val="28"/>
        </w:rPr>
        <w:t>的传统</w:t>
      </w:r>
      <w:r w:rsidR="00DD2A57">
        <w:rPr>
          <w:rFonts w:ascii="宋体" w:eastAsia="宋体" w:hAnsi="宋体" w:hint="eastAsia"/>
          <w:sz w:val="24"/>
          <w:szCs w:val="28"/>
        </w:rPr>
        <w:t>算法作一总结，同时还将介绍一些最新的研究进展和应用成果。</w:t>
      </w:r>
    </w:p>
    <w:p w14:paraId="6B8A389E" w14:textId="30AAFEA2" w:rsidR="00AB38B0" w:rsidRDefault="00AB38B0" w:rsidP="006462B7">
      <w:pPr>
        <w:spacing w:line="276" w:lineRule="auto"/>
        <w:jc w:val="left"/>
        <w:rPr>
          <w:rFonts w:ascii="宋体" w:eastAsia="宋体" w:hAnsi="宋体"/>
          <w:sz w:val="24"/>
          <w:szCs w:val="28"/>
        </w:rPr>
      </w:pPr>
    </w:p>
    <w:p w14:paraId="2AF762CC" w14:textId="527D092D" w:rsidR="00AB38B0" w:rsidRPr="002C671D" w:rsidRDefault="00DD2A57" w:rsidP="006462B7">
      <w:pPr>
        <w:spacing w:line="276" w:lineRule="auto"/>
        <w:jc w:val="left"/>
        <w:rPr>
          <w:rFonts w:ascii="黑体" w:eastAsia="黑体" w:hAnsi="黑体"/>
          <w:sz w:val="28"/>
          <w:szCs w:val="28"/>
        </w:rPr>
      </w:pPr>
      <w:r w:rsidRPr="002C671D">
        <w:rPr>
          <w:rFonts w:ascii="黑体" w:eastAsia="黑体" w:hAnsi="黑体" w:hint="eastAsia"/>
          <w:sz w:val="28"/>
          <w:szCs w:val="28"/>
        </w:rPr>
        <w:t>2</w:t>
      </w:r>
      <w:r w:rsidRPr="002C671D">
        <w:rPr>
          <w:rFonts w:ascii="黑体" w:eastAsia="黑体" w:hAnsi="黑体"/>
          <w:sz w:val="28"/>
          <w:szCs w:val="28"/>
        </w:rPr>
        <w:t xml:space="preserve">. </w:t>
      </w:r>
      <w:r w:rsidRPr="002C671D">
        <w:rPr>
          <w:rFonts w:ascii="黑体" w:eastAsia="黑体" w:hAnsi="黑体" w:hint="eastAsia"/>
          <w:sz w:val="28"/>
          <w:szCs w:val="28"/>
        </w:rPr>
        <w:t>聚类</w:t>
      </w:r>
      <w:r w:rsidR="00922CB9" w:rsidRPr="002C671D">
        <w:rPr>
          <w:rFonts w:ascii="黑体" w:eastAsia="黑体" w:hAnsi="黑体" w:hint="eastAsia"/>
          <w:sz w:val="28"/>
          <w:szCs w:val="28"/>
        </w:rPr>
        <w:t>基础概念</w:t>
      </w:r>
    </w:p>
    <w:p w14:paraId="3C5C14B4" w14:textId="0D4BC657" w:rsidR="00DD2A57" w:rsidRPr="00F868E9" w:rsidRDefault="00DD2A57" w:rsidP="006462B7">
      <w:pPr>
        <w:spacing w:line="276" w:lineRule="auto"/>
        <w:jc w:val="left"/>
        <w:rPr>
          <w:rFonts w:ascii="宋体" w:eastAsia="宋体" w:hAnsi="宋体"/>
          <w:b/>
          <w:bCs/>
          <w:sz w:val="24"/>
          <w:szCs w:val="28"/>
        </w:rPr>
      </w:pPr>
      <w:r w:rsidRPr="00F868E9">
        <w:rPr>
          <w:rFonts w:ascii="宋体" w:eastAsia="宋体" w:hAnsi="宋体" w:hint="eastAsia"/>
          <w:b/>
          <w:bCs/>
          <w:sz w:val="24"/>
          <w:szCs w:val="28"/>
        </w:rPr>
        <w:t>2</w:t>
      </w:r>
      <w:r w:rsidRPr="00F868E9">
        <w:rPr>
          <w:rFonts w:ascii="宋体" w:eastAsia="宋体" w:hAnsi="宋体"/>
          <w:b/>
          <w:bCs/>
          <w:sz w:val="24"/>
          <w:szCs w:val="28"/>
        </w:rPr>
        <w:t xml:space="preserve">.1 </w:t>
      </w:r>
      <w:r w:rsidRPr="00F868E9">
        <w:rPr>
          <w:rFonts w:ascii="宋体" w:eastAsia="宋体" w:hAnsi="宋体" w:hint="eastAsia"/>
          <w:b/>
          <w:bCs/>
          <w:sz w:val="24"/>
          <w:szCs w:val="28"/>
        </w:rPr>
        <w:t>聚类的定义和特点</w:t>
      </w:r>
    </w:p>
    <w:p w14:paraId="6DE9E88E" w14:textId="69A14002" w:rsidR="00922CB9" w:rsidRDefault="00DD2A57"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聚类</w:t>
      </w:r>
      <w:r w:rsidR="007B4B66">
        <w:rPr>
          <w:rFonts w:ascii="宋体" w:eastAsia="宋体" w:hAnsi="宋体" w:hint="eastAsia"/>
          <w:sz w:val="24"/>
          <w:szCs w:val="28"/>
        </w:rPr>
        <w:t>是将数据划分</w:t>
      </w:r>
      <w:r w:rsidR="00FE0071">
        <w:rPr>
          <w:rFonts w:ascii="宋体" w:eastAsia="宋体" w:hAnsi="宋体" w:hint="eastAsia"/>
          <w:sz w:val="24"/>
          <w:szCs w:val="28"/>
        </w:rPr>
        <w:t>为不同</w:t>
      </w:r>
      <w:r w:rsidR="007B4B66">
        <w:rPr>
          <w:rFonts w:ascii="宋体" w:eastAsia="宋体" w:hAnsi="宋体" w:hint="eastAsia"/>
          <w:sz w:val="24"/>
          <w:szCs w:val="28"/>
        </w:rPr>
        <w:t>类别的一种方法，</w:t>
      </w:r>
      <w:r>
        <w:rPr>
          <w:rFonts w:ascii="宋体" w:eastAsia="宋体" w:hAnsi="宋体" w:hint="eastAsia"/>
          <w:sz w:val="24"/>
          <w:szCs w:val="28"/>
        </w:rPr>
        <w:t>可以理解为将</w:t>
      </w:r>
      <w:r w:rsidR="007B4B66">
        <w:rPr>
          <w:rFonts w:ascii="宋体" w:eastAsia="宋体" w:hAnsi="宋体" w:hint="eastAsia"/>
          <w:sz w:val="24"/>
          <w:szCs w:val="28"/>
        </w:rPr>
        <w:t>采集到的</w:t>
      </w:r>
      <w:r>
        <w:rPr>
          <w:rFonts w:ascii="宋体" w:eastAsia="宋体" w:hAnsi="宋体" w:hint="eastAsia"/>
          <w:sz w:val="24"/>
          <w:szCs w:val="28"/>
        </w:rPr>
        <w:t>数据</w:t>
      </w:r>
      <w:r w:rsidR="007B4B66">
        <w:rPr>
          <w:rFonts w:ascii="宋体" w:eastAsia="宋体" w:hAnsi="宋体" w:hint="eastAsia"/>
          <w:sz w:val="24"/>
          <w:szCs w:val="28"/>
        </w:rPr>
        <w:t>按照其属性特征，</w:t>
      </w:r>
      <w:r>
        <w:rPr>
          <w:rFonts w:ascii="宋体" w:eastAsia="宋体" w:hAnsi="宋体" w:hint="eastAsia"/>
          <w:sz w:val="24"/>
          <w:szCs w:val="28"/>
        </w:rPr>
        <w:t>划分为若干</w:t>
      </w:r>
      <w:r w:rsidR="007B4B66">
        <w:rPr>
          <w:rFonts w:ascii="宋体" w:eastAsia="宋体" w:hAnsi="宋体" w:hint="eastAsia"/>
          <w:sz w:val="24"/>
          <w:szCs w:val="28"/>
        </w:rPr>
        <w:t>不同组的过程。</w:t>
      </w:r>
      <w:r>
        <w:rPr>
          <w:rFonts w:ascii="宋体" w:eastAsia="宋体" w:hAnsi="宋体" w:hint="eastAsia"/>
          <w:sz w:val="24"/>
          <w:szCs w:val="28"/>
        </w:rPr>
        <w:t>作为</w:t>
      </w:r>
      <w:r w:rsidR="00FE0071">
        <w:rPr>
          <w:rFonts w:ascii="宋体" w:eastAsia="宋体" w:hAnsi="宋体" w:hint="eastAsia"/>
          <w:sz w:val="24"/>
          <w:szCs w:val="28"/>
        </w:rPr>
        <w:t>data</w:t>
      </w:r>
      <w:r w:rsidR="00FE0071">
        <w:rPr>
          <w:rFonts w:ascii="宋体" w:eastAsia="宋体" w:hAnsi="宋体"/>
          <w:sz w:val="24"/>
          <w:szCs w:val="28"/>
        </w:rPr>
        <w:t xml:space="preserve"> </w:t>
      </w:r>
      <w:r w:rsidR="00FE0071">
        <w:rPr>
          <w:rFonts w:ascii="宋体" w:eastAsia="宋体" w:hAnsi="宋体" w:hint="eastAsia"/>
          <w:sz w:val="24"/>
          <w:szCs w:val="28"/>
        </w:rPr>
        <w:t>mining</w:t>
      </w:r>
      <w:r>
        <w:rPr>
          <w:rFonts w:ascii="宋体" w:eastAsia="宋体" w:hAnsi="宋体" w:hint="eastAsia"/>
          <w:sz w:val="24"/>
          <w:szCs w:val="28"/>
        </w:rPr>
        <w:t>的一种重要方法，</w:t>
      </w:r>
      <w:r w:rsidR="007B4B66">
        <w:rPr>
          <w:rFonts w:ascii="宋体" w:eastAsia="宋体" w:hAnsi="宋体" w:hint="eastAsia"/>
          <w:sz w:val="24"/>
          <w:szCs w:val="28"/>
        </w:rPr>
        <w:t>聚类</w:t>
      </w:r>
      <w:r>
        <w:rPr>
          <w:rFonts w:ascii="宋体" w:eastAsia="宋体" w:hAnsi="宋体" w:hint="eastAsia"/>
          <w:sz w:val="24"/>
          <w:szCs w:val="28"/>
        </w:rPr>
        <w:t>区别于其他手段</w:t>
      </w:r>
      <w:r w:rsidR="007B4B66">
        <w:rPr>
          <w:rFonts w:ascii="宋体" w:eastAsia="宋体" w:hAnsi="宋体" w:hint="eastAsia"/>
          <w:sz w:val="24"/>
          <w:szCs w:val="28"/>
        </w:rPr>
        <w:t>，如分类等，最重要的一点在于它是基于无监督学习而进行的，即预先不设定任何</w:t>
      </w:r>
      <w:r w:rsidR="00B2047A">
        <w:rPr>
          <w:rFonts w:ascii="宋体" w:eastAsia="宋体" w:hAnsi="宋体" w:hint="eastAsia"/>
          <w:sz w:val="24"/>
          <w:szCs w:val="28"/>
        </w:rPr>
        <w:t>预期的分类，</w:t>
      </w:r>
      <w:r w:rsidR="00FE0071">
        <w:rPr>
          <w:rFonts w:ascii="宋体" w:eastAsia="宋体" w:hAnsi="宋体" w:hint="eastAsia"/>
          <w:sz w:val="24"/>
          <w:szCs w:val="28"/>
        </w:rPr>
        <w:t>在机器学习和分析的过程中，</w:t>
      </w:r>
      <w:r w:rsidR="00B2047A">
        <w:rPr>
          <w:rFonts w:ascii="宋体" w:eastAsia="宋体" w:hAnsi="宋体" w:hint="eastAsia"/>
          <w:sz w:val="24"/>
          <w:szCs w:val="28"/>
        </w:rPr>
        <w:t>依靠数据本身属性的相似性</w:t>
      </w:r>
      <w:r w:rsidR="00FE0071">
        <w:rPr>
          <w:rFonts w:ascii="宋体" w:eastAsia="宋体" w:hAnsi="宋体" w:hint="eastAsia"/>
          <w:sz w:val="24"/>
          <w:szCs w:val="28"/>
        </w:rPr>
        <w:t>确定分类数量并进行</w:t>
      </w:r>
      <w:r w:rsidR="00B2047A">
        <w:rPr>
          <w:rFonts w:ascii="宋体" w:eastAsia="宋体" w:hAnsi="宋体" w:hint="eastAsia"/>
          <w:sz w:val="24"/>
          <w:szCs w:val="28"/>
        </w:rPr>
        <w:t>分类</w:t>
      </w:r>
      <w:r w:rsidR="00FE0071">
        <w:rPr>
          <w:rFonts w:ascii="宋体" w:eastAsia="宋体" w:hAnsi="宋体" w:hint="eastAsia"/>
          <w:sz w:val="24"/>
          <w:szCs w:val="28"/>
        </w:rPr>
        <w:t>划分</w:t>
      </w:r>
      <w:r w:rsidR="00B2047A">
        <w:rPr>
          <w:rFonts w:ascii="宋体" w:eastAsia="宋体" w:hAnsi="宋体" w:hint="eastAsia"/>
          <w:sz w:val="24"/>
          <w:szCs w:val="28"/>
        </w:rPr>
        <w:t>。</w:t>
      </w:r>
      <w:r w:rsidR="00665DE6">
        <w:rPr>
          <w:rFonts w:ascii="宋体" w:eastAsia="宋体" w:hAnsi="宋体"/>
          <w:sz w:val="24"/>
          <w:szCs w:val="28"/>
        </w:rPr>
        <w:t xml:space="preserve"> </w:t>
      </w:r>
    </w:p>
    <w:p w14:paraId="5E46AF2A" w14:textId="58BAD086" w:rsidR="00880A1F" w:rsidRDefault="00880A1F" w:rsidP="006462B7">
      <w:pPr>
        <w:spacing w:line="276" w:lineRule="auto"/>
        <w:jc w:val="left"/>
        <w:rPr>
          <w:rFonts w:ascii="宋体" w:eastAsia="宋体" w:hAnsi="宋体"/>
          <w:sz w:val="24"/>
          <w:szCs w:val="28"/>
        </w:rPr>
      </w:pPr>
    </w:p>
    <w:p w14:paraId="590D050A" w14:textId="50226477" w:rsidR="00880A1F" w:rsidRPr="002C671D" w:rsidRDefault="00880A1F" w:rsidP="006462B7">
      <w:pPr>
        <w:spacing w:line="276" w:lineRule="auto"/>
        <w:jc w:val="left"/>
        <w:rPr>
          <w:rFonts w:ascii="宋体" w:eastAsia="宋体" w:hAnsi="宋体"/>
          <w:b/>
          <w:bCs/>
          <w:sz w:val="24"/>
          <w:szCs w:val="28"/>
        </w:rPr>
      </w:pPr>
      <w:r w:rsidRPr="002C671D">
        <w:rPr>
          <w:rFonts w:ascii="宋体" w:eastAsia="宋体" w:hAnsi="宋体" w:hint="eastAsia"/>
          <w:b/>
          <w:bCs/>
          <w:sz w:val="24"/>
          <w:szCs w:val="28"/>
        </w:rPr>
        <w:t>2</w:t>
      </w:r>
      <w:r w:rsidRPr="002C671D">
        <w:rPr>
          <w:rFonts w:ascii="宋体" w:eastAsia="宋体" w:hAnsi="宋体"/>
          <w:b/>
          <w:bCs/>
          <w:sz w:val="24"/>
          <w:szCs w:val="28"/>
        </w:rPr>
        <w:t>.2</w:t>
      </w:r>
      <w:r w:rsidRPr="002C671D">
        <w:rPr>
          <w:rFonts w:ascii="宋体" w:eastAsia="宋体" w:hAnsi="宋体" w:hint="eastAsia"/>
          <w:b/>
          <w:bCs/>
          <w:sz w:val="24"/>
          <w:szCs w:val="28"/>
        </w:rPr>
        <w:t xml:space="preserve"> 为什么要聚类？</w:t>
      </w:r>
    </w:p>
    <w:p w14:paraId="5274F655" w14:textId="7CACF73A" w:rsidR="00880A1F" w:rsidRDefault="00880A1F"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聚类是无监督学习过程，这就意味着通过聚类，人类可以发现并识别数据特征，并</w:t>
      </w:r>
      <w:r w:rsidR="00833F19">
        <w:rPr>
          <w:rFonts w:ascii="宋体" w:eastAsia="宋体" w:hAnsi="宋体" w:hint="eastAsia"/>
          <w:sz w:val="24"/>
          <w:szCs w:val="28"/>
        </w:rPr>
        <w:t>识别不同数据之间的相似程度。这意味着在</w:t>
      </w:r>
      <w:r w:rsidR="00F02D86">
        <w:rPr>
          <w:rFonts w:ascii="宋体" w:eastAsia="宋体" w:hAnsi="宋体" w:hint="eastAsia"/>
          <w:sz w:val="24"/>
          <w:szCs w:val="28"/>
        </w:rPr>
        <w:t>众多数据</w:t>
      </w:r>
      <w:r w:rsidR="00833F19">
        <w:rPr>
          <w:rFonts w:ascii="宋体" w:eastAsia="宋体" w:hAnsi="宋体" w:hint="eastAsia"/>
          <w:sz w:val="24"/>
          <w:szCs w:val="28"/>
        </w:rPr>
        <w:t>之中</w:t>
      </w:r>
      <w:r w:rsidR="00F02D86">
        <w:rPr>
          <w:rFonts w:ascii="宋体" w:eastAsia="宋体" w:hAnsi="宋体" w:hint="eastAsia"/>
          <w:sz w:val="24"/>
          <w:szCs w:val="28"/>
        </w:rPr>
        <w:t>，有意义的特征可以被发现并提取出来</w:t>
      </w:r>
      <w:r w:rsidR="00833F19">
        <w:rPr>
          <w:rFonts w:ascii="宋体" w:eastAsia="宋体" w:hAnsi="宋体" w:hint="eastAsia"/>
          <w:sz w:val="24"/>
          <w:szCs w:val="28"/>
        </w:rPr>
        <w:t>，衡量</w:t>
      </w:r>
      <w:r w:rsidR="00FE0071">
        <w:rPr>
          <w:rFonts w:ascii="宋体" w:eastAsia="宋体" w:hAnsi="宋体" w:hint="eastAsia"/>
          <w:sz w:val="24"/>
          <w:szCs w:val="28"/>
        </w:rPr>
        <w:t>数据彼此之间的</w:t>
      </w:r>
      <w:r w:rsidR="00833F19">
        <w:rPr>
          <w:rFonts w:ascii="宋体" w:eastAsia="宋体" w:hAnsi="宋体" w:hint="eastAsia"/>
          <w:sz w:val="24"/>
          <w:szCs w:val="28"/>
        </w:rPr>
        <w:t>相似性</w:t>
      </w:r>
      <w:r w:rsidR="00FE0071">
        <w:rPr>
          <w:rFonts w:ascii="宋体" w:eastAsia="宋体" w:hAnsi="宋体" w:hint="eastAsia"/>
          <w:sz w:val="24"/>
          <w:szCs w:val="28"/>
        </w:rPr>
        <w:t>确定特征</w:t>
      </w:r>
      <w:r w:rsidR="00833F19">
        <w:rPr>
          <w:rFonts w:ascii="宋体" w:eastAsia="宋体" w:hAnsi="宋体" w:hint="eastAsia"/>
          <w:sz w:val="24"/>
          <w:szCs w:val="28"/>
        </w:rPr>
        <w:t>，同时也可以对数据进行压缩。这样的基础性方法几乎在计算机的各个领域乃至于医学、气象、生物等交叉领域中均有广泛应用</w:t>
      </w:r>
      <w:r w:rsidR="003340A6" w:rsidRPr="003340A6">
        <w:rPr>
          <w:rFonts w:ascii="宋体" w:eastAsia="宋体" w:hAnsi="宋体"/>
          <w:sz w:val="24"/>
          <w:szCs w:val="28"/>
          <w:vertAlign w:val="superscript"/>
        </w:rPr>
        <w:fldChar w:fldCharType="begin"/>
      </w:r>
      <w:r w:rsidR="003340A6" w:rsidRPr="003340A6">
        <w:rPr>
          <w:rFonts w:ascii="宋体" w:eastAsia="宋体" w:hAnsi="宋体"/>
          <w:sz w:val="24"/>
          <w:szCs w:val="28"/>
          <w:vertAlign w:val="superscript"/>
        </w:rPr>
        <w:instrText xml:space="preserve"> </w:instrText>
      </w:r>
      <w:r w:rsidR="003340A6" w:rsidRPr="003340A6">
        <w:rPr>
          <w:rFonts w:ascii="宋体" w:eastAsia="宋体" w:hAnsi="宋体" w:hint="eastAsia"/>
          <w:sz w:val="24"/>
          <w:szCs w:val="28"/>
          <w:vertAlign w:val="superscript"/>
        </w:rPr>
        <w:instrText>REF _Ref88406168 \r \h</w:instrText>
      </w:r>
      <w:r w:rsidR="003340A6" w:rsidRPr="003340A6">
        <w:rPr>
          <w:rFonts w:ascii="宋体" w:eastAsia="宋体" w:hAnsi="宋体"/>
          <w:sz w:val="24"/>
          <w:szCs w:val="28"/>
          <w:vertAlign w:val="superscript"/>
        </w:rPr>
        <w:instrText xml:space="preserve"> </w:instrText>
      </w:r>
      <w:r w:rsidR="003340A6">
        <w:rPr>
          <w:rFonts w:ascii="宋体" w:eastAsia="宋体" w:hAnsi="宋体"/>
          <w:sz w:val="24"/>
          <w:szCs w:val="28"/>
          <w:vertAlign w:val="superscript"/>
        </w:rPr>
        <w:instrText xml:space="preserve"> \* MERGEFORMAT </w:instrText>
      </w:r>
      <w:r w:rsidR="003340A6" w:rsidRPr="003340A6">
        <w:rPr>
          <w:rFonts w:ascii="宋体" w:eastAsia="宋体" w:hAnsi="宋体"/>
          <w:sz w:val="24"/>
          <w:szCs w:val="28"/>
          <w:vertAlign w:val="superscript"/>
        </w:rPr>
      </w:r>
      <w:r w:rsidR="003340A6" w:rsidRPr="003340A6">
        <w:rPr>
          <w:rFonts w:ascii="宋体" w:eastAsia="宋体" w:hAnsi="宋体"/>
          <w:sz w:val="24"/>
          <w:szCs w:val="28"/>
          <w:vertAlign w:val="superscript"/>
        </w:rPr>
        <w:fldChar w:fldCharType="separate"/>
      </w:r>
      <w:r w:rsidR="003340A6" w:rsidRPr="003340A6">
        <w:rPr>
          <w:rFonts w:ascii="宋体" w:eastAsia="宋体" w:hAnsi="宋体"/>
          <w:sz w:val="24"/>
          <w:szCs w:val="28"/>
          <w:vertAlign w:val="superscript"/>
        </w:rPr>
        <w:t>[2]</w:t>
      </w:r>
      <w:r w:rsidR="003340A6" w:rsidRPr="003340A6">
        <w:rPr>
          <w:rFonts w:ascii="宋体" w:eastAsia="宋体" w:hAnsi="宋体"/>
          <w:sz w:val="24"/>
          <w:szCs w:val="28"/>
          <w:vertAlign w:val="superscript"/>
        </w:rPr>
        <w:fldChar w:fldCharType="end"/>
      </w:r>
      <w:r w:rsidR="00833F19">
        <w:rPr>
          <w:rFonts w:ascii="宋体" w:eastAsia="宋体" w:hAnsi="宋体" w:hint="eastAsia"/>
          <w:sz w:val="24"/>
          <w:szCs w:val="28"/>
        </w:rPr>
        <w:t>。</w:t>
      </w:r>
    </w:p>
    <w:p w14:paraId="60D9F315" w14:textId="77777777" w:rsidR="00A51348" w:rsidRDefault="00A51348" w:rsidP="006462B7">
      <w:pPr>
        <w:spacing w:line="276" w:lineRule="auto"/>
        <w:jc w:val="left"/>
        <w:rPr>
          <w:rFonts w:ascii="宋体" w:eastAsia="宋体" w:hAnsi="宋体"/>
          <w:sz w:val="24"/>
          <w:szCs w:val="28"/>
        </w:rPr>
      </w:pPr>
    </w:p>
    <w:p w14:paraId="791C9C66" w14:textId="7967C20C" w:rsidR="00DD2A57" w:rsidRPr="00F868E9" w:rsidRDefault="00DD2A57" w:rsidP="006462B7">
      <w:pPr>
        <w:spacing w:line="276" w:lineRule="auto"/>
        <w:jc w:val="left"/>
        <w:rPr>
          <w:rFonts w:ascii="宋体" w:eastAsia="宋体" w:hAnsi="宋体"/>
          <w:b/>
          <w:bCs/>
          <w:sz w:val="24"/>
          <w:szCs w:val="28"/>
        </w:rPr>
      </w:pPr>
      <w:r w:rsidRPr="00F868E9">
        <w:rPr>
          <w:rFonts w:ascii="宋体" w:eastAsia="宋体" w:hAnsi="宋体" w:hint="eastAsia"/>
          <w:b/>
          <w:bCs/>
          <w:sz w:val="24"/>
          <w:szCs w:val="28"/>
        </w:rPr>
        <w:t>2</w:t>
      </w:r>
      <w:r w:rsidRPr="00F868E9">
        <w:rPr>
          <w:rFonts w:ascii="宋体" w:eastAsia="宋体" w:hAnsi="宋体"/>
          <w:b/>
          <w:bCs/>
          <w:sz w:val="24"/>
          <w:szCs w:val="28"/>
        </w:rPr>
        <w:t>.</w:t>
      </w:r>
      <w:r w:rsidR="00922CB9" w:rsidRPr="00F868E9">
        <w:rPr>
          <w:rFonts w:ascii="宋体" w:eastAsia="宋体" w:hAnsi="宋体"/>
          <w:b/>
          <w:bCs/>
          <w:sz w:val="24"/>
          <w:szCs w:val="28"/>
        </w:rPr>
        <w:t xml:space="preserve">2 </w:t>
      </w:r>
      <w:r w:rsidR="00922CB9" w:rsidRPr="00F868E9">
        <w:rPr>
          <w:rFonts w:ascii="宋体" w:eastAsia="宋体" w:hAnsi="宋体" w:hint="eastAsia"/>
          <w:b/>
          <w:bCs/>
          <w:sz w:val="24"/>
          <w:szCs w:val="28"/>
        </w:rPr>
        <w:t>相似性衡量</w:t>
      </w:r>
    </w:p>
    <w:p w14:paraId="1C8C504E" w14:textId="6144FF71" w:rsidR="00922CB9" w:rsidRDefault="00922CB9" w:rsidP="006462B7">
      <w:pPr>
        <w:spacing w:line="276" w:lineRule="auto"/>
        <w:jc w:val="left"/>
        <w:rPr>
          <w:rFonts w:ascii="宋体" w:eastAsia="宋体" w:hAnsi="宋体"/>
          <w:sz w:val="24"/>
          <w:szCs w:val="28"/>
        </w:rPr>
      </w:pPr>
      <w:r>
        <w:rPr>
          <w:rFonts w:ascii="宋体" w:eastAsia="宋体" w:hAnsi="宋体"/>
          <w:sz w:val="24"/>
          <w:szCs w:val="28"/>
        </w:rPr>
        <w:tab/>
      </w:r>
      <w:r w:rsidR="00665DE6">
        <w:rPr>
          <w:rFonts w:ascii="宋体" w:eastAsia="宋体" w:hAnsi="宋体" w:hint="eastAsia"/>
          <w:sz w:val="24"/>
          <w:szCs w:val="28"/>
        </w:rPr>
        <w:t>完成聚类的首要任务是</w:t>
      </w:r>
      <w:r w:rsidR="00010322">
        <w:rPr>
          <w:rFonts w:ascii="宋体" w:eastAsia="宋体" w:hAnsi="宋体" w:hint="eastAsia"/>
          <w:sz w:val="24"/>
          <w:szCs w:val="28"/>
        </w:rPr>
        <w:t>确定</w:t>
      </w:r>
      <w:r w:rsidR="00665DE6" w:rsidRPr="00922CB9">
        <w:rPr>
          <w:rFonts w:ascii="宋体" w:eastAsia="宋体" w:hAnsi="宋体" w:hint="eastAsia"/>
          <w:sz w:val="24"/>
          <w:szCs w:val="28"/>
        </w:rPr>
        <w:t>相似性衡量（similarity measurement）</w:t>
      </w:r>
      <w:r w:rsidR="00010322">
        <w:rPr>
          <w:rFonts w:ascii="宋体" w:eastAsia="宋体" w:hAnsi="宋体" w:hint="eastAsia"/>
          <w:sz w:val="24"/>
          <w:szCs w:val="28"/>
        </w:rPr>
        <w:t>的标准</w:t>
      </w:r>
      <w:r w:rsidR="00665DE6">
        <w:rPr>
          <w:rFonts w:ascii="宋体" w:eastAsia="宋体" w:hAnsi="宋体" w:hint="eastAsia"/>
          <w:sz w:val="24"/>
          <w:szCs w:val="28"/>
        </w:rPr>
        <w:t>，即如何衡量各组数据之间的相似性。</w:t>
      </w:r>
      <w:r w:rsidR="00010322">
        <w:rPr>
          <w:rFonts w:ascii="宋体" w:eastAsia="宋体" w:hAnsi="宋体" w:hint="eastAsia"/>
          <w:sz w:val="24"/>
          <w:szCs w:val="28"/>
        </w:rPr>
        <w:t>一般我们将</w:t>
      </w:r>
      <w:r>
        <w:rPr>
          <w:rFonts w:ascii="宋体" w:eastAsia="宋体" w:hAnsi="宋体" w:hint="eastAsia"/>
          <w:sz w:val="24"/>
          <w:szCs w:val="28"/>
        </w:rPr>
        <w:t>相似性衡量</w:t>
      </w:r>
      <w:r w:rsidR="00010322">
        <w:rPr>
          <w:rFonts w:ascii="宋体" w:eastAsia="宋体" w:hAnsi="宋体" w:hint="eastAsia"/>
          <w:sz w:val="24"/>
          <w:szCs w:val="28"/>
        </w:rPr>
        <w:t>定义为一种</w:t>
      </w:r>
      <w:r>
        <w:rPr>
          <w:rFonts w:ascii="宋体" w:eastAsia="宋体" w:hAnsi="宋体" w:hint="eastAsia"/>
          <w:sz w:val="24"/>
          <w:szCs w:val="28"/>
        </w:rPr>
        <w:t>距</w:t>
      </w:r>
      <w:r>
        <w:rPr>
          <w:rFonts w:ascii="宋体" w:eastAsia="宋体" w:hAnsi="宋体" w:hint="eastAsia"/>
          <w:sz w:val="24"/>
          <w:szCs w:val="28"/>
        </w:rPr>
        <w:lastRenderedPageBreak/>
        <w:t>离度量，L1</w:t>
      </w:r>
      <w:r>
        <w:rPr>
          <w:rFonts w:ascii="宋体" w:eastAsia="宋体" w:hAnsi="宋体"/>
          <w:sz w:val="24"/>
          <w:szCs w:val="28"/>
        </w:rPr>
        <w:t xml:space="preserve"> norm</w:t>
      </w:r>
      <w:r>
        <w:rPr>
          <w:rFonts w:ascii="宋体" w:eastAsia="宋体" w:hAnsi="宋体" w:hint="eastAsia"/>
          <w:sz w:val="24"/>
          <w:szCs w:val="28"/>
        </w:rPr>
        <w:t>和L2</w:t>
      </w:r>
      <w:r>
        <w:rPr>
          <w:rFonts w:ascii="宋体" w:eastAsia="宋体" w:hAnsi="宋体"/>
          <w:sz w:val="24"/>
          <w:szCs w:val="28"/>
        </w:rPr>
        <w:t xml:space="preserve"> norm</w:t>
      </w:r>
      <w:r>
        <w:rPr>
          <w:rFonts w:ascii="宋体" w:eastAsia="宋体" w:hAnsi="宋体" w:hint="eastAsia"/>
          <w:sz w:val="24"/>
          <w:szCs w:val="28"/>
        </w:rPr>
        <w:t>均是常用的度量函数，除此之外还有相关系数r</w:t>
      </w:r>
      <w:r w:rsidR="001E0A1C">
        <w:rPr>
          <w:rFonts w:ascii="宋体" w:eastAsia="宋体" w:hAnsi="宋体" w:hint="eastAsia"/>
          <w:sz w:val="24"/>
          <w:szCs w:val="28"/>
        </w:rPr>
        <w:t>、核函数等</w:t>
      </w:r>
      <w:r>
        <w:rPr>
          <w:rFonts w:ascii="宋体" w:eastAsia="宋体" w:hAnsi="宋体" w:hint="eastAsia"/>
          <w:sz w:val="24"/>
          <w:szCs w:val="28"/>
        </w:rPr>
        <w:t>。相关系数r</w:t>
      </w:r>
      <w:r w:rsidR="00010322">
        <w:rPr>
          <w:rFonts w:ascii="宋体" w:eastAsia="宋体" w:hAnsi="宋体" w:hint="eastAsia"/>
          <w:sz w:val="24"/>
          <w:szCs w:val="28"/>
        </w:rPr>
        <w:t>一定程度上</w:t>
      </w:r>
      <w:r>
        <w:rPr>
          <w:rFonts w:ascii="宋体" w:eastAsia="宋体" w:hAnsi="宋体" w:hint="eastAsia"/>
          <w:sz w:val="24"/>
          <w:szCs w:val="28"/>
        </w:rPr>
        <w:t>可以排除线性变换的干扰</w:t>
      </w:r>
      <w:r w:rsidR="00924926">
        <w:rPr>
          <w:rFonts w:ascii="宋体" w:eastAsia="宋体" w:hAnsi="宋体" w:hint="eastAsia"/>
          <w:sz w:val="24"/>
          <w:szCs w:val="28"/>
        </w:rPr>
        <w:t>；</w:t>
      </w:r>
      <w:r w:rsidR="001E0A1C">
        <w:rPr>
          <w:rFonts w:ascii="宋体" w:eastAsia="宋体" w:hAnsi="宋体" w:hint="eastAsia"/>
          <w:sz w:val="24"/>
          <w:szCs w:val="28"/>
        </w:rPr>
        <w:t>核函数使得数据被映射到高维空间</w:t>
      </w:r>
      <w:r w:rsidR="00924926">
        <w:rPr>
          <w:rFonts w:ascii="宋体" w:eastAsia="宋体" w:hAnsi="宋体" w:hint="eastAsia"/>
          <w:sz w:val="24"/>
          <w:szCs w:val="28"/>
        </w:rPr>
        <w:t>并进行内积</w:t>
      </w:r>
      <w:r w:rsidR="001E0A1C">
        <w:rPr>
          <w:rFonts w:ascii="宋体" w:eastAsia="宋体" w:hAnsi="宋体" w:hint="eastAsia"/>
          <w:sz w:val="24"/>
          <w:szCs w:val="28"/>
        </w:rPr>
        <w:t>，</w:t>
      </w:r>
      <w:r w:rsidR="00924926">
        <w:rPr>
          <w:rFonts w:ascii="宋体" w:eastAsia="宋体" w:hAnsi="宋体" w:hint="eastAsia"/>
          <w:sz w:val="24"/>
          <w:szCs w:val="28"/>
        </w:rPr>
        <w:t>升维操作有时会使得</w:t>
      </w:r>
      <w:r w:rsidR="001E0A1C">
        <w:rPr>
          <w:rFonts w:ascii="宋体" w:eastAsia="宋体" w:hAnsi="宋体" w:hint="eastAsia"/>
          <w:sz w:val="24"/>
          <w:szCs w:val="28"/>
        </w:rPr>
        <w:t>数据线性可分</w:t>
      </w:r>
      <w:r w:rsidR="00FE0071" w:rsidRPr="00FE0071">
        <w:rPr>
          <w:rFonts w:ascii="宋体" w:eastAsia="宋体" w:hAnsi="宋体"/>
          <w:sz w:val="24"/>
          <w:szCs w:val="28"/>
          <w:vertAlign w:val="superscript"/>
        </w:rPr>
        <w:fldChar w:fldCharType="begin"/>
      </w:r>
      <w:r w:rsidR="00FE0071" w:rsidRPr="00FE0071">
        <w:rPr>
          <w:rFonts w:ascii="宋体" w:eastAsia="宋体" w:hAnsi="宋体"/>
          <w:sz w:val="24"/>
          <w:szCs w:val="28"/>
          <w:vertAlign w:val="superscript"/>
        </w:rPr>
        <w:instrText xml:space="preserve"> </w:instrText>
      </w:r>
      <w:r w:rsidR="00FE0071" w:rsidRPr="00FE0071">
        <w:rPr>
          <w:rFonts w:ascii="宋体" w:eastAsia="宋体" w:hAnsi="宋体" w:hint="eastAsia"/>
          <w:sz w:val="24"/>
          <w:szCs w:val="28"/>
          <w:vertAlign w:val="superscript"/>
        </w:rPr>
        <w:instrText>REF _Ref88406496 \r \h</w:instrText>
      </w:r>
      <w:r w:rsidR="00FE0071" w:rsidRPr="00FE0071">
        <w:rPr>
          <w:rFonts w:ascii="宋体" w:eastAsia="宋体" w:hAnsi="宋体"/>
          <w:sz w:val="24"/>
          <w:szCs w:val="28"/>
          <w:vertAlign w:val="superscript"/>
        </w:rPr>
        <w:instrText xml:space="preserve"> </w:instrText>
      </w:r>
      <w:r w:rsidR="00FE0071" w:rsidRPr="00FE0071">
        <w:rPr>
          <w:rFonts w:ascii="宋体" w:eastAsia="宋体" w:hAnsi="宋体"/>
          <w:sz w:val="24"/>
          <w:szCs w:val="28"/>
          <w:vertAlign w:val="superscript"/>
        </w:rPr>
      </w:r>
      <w:r w:rsidR="00FE0071" w:rsidRPr="00FE0071">
        <w:rPr>
          <w:rFonts w:ascii="宋体" w:eastAsia="宋体" w:hAnsi="宋体"/>
          <w:sz w:val="24"/>
          <w:szCs w:val="28"/>
          <w:vertAlign w:val="superscript"/>
        </w:rPr>
        <w:instrText xml:space="preserve"> \* MERGEFORMAT </w:instrText>
      </w:r>
      <w:r w:rsidR="00FE0071" w:rsidRPr="00FE0071">
        <w:rPr>
          <w:rFonts w:ascii="宋体" w:eastAsia="宋体" w:hAnsi="宋体"/>
          <w:sz w:val="24"/>
          <w:szCs w:val="28"/>
          <w:vertAlign w:val="superscript"/>
        </w:rPr>
        <w:fldChar w:fldCharType="separate"/>
      </w:r>
      <w:r w:rsidR="00FE0071" w:rsidRPr="00FE0071">
        <w:rPr>
          <w:rFonts w:ascii="宋体" w:eastAsia="宋体" w:hAnsi="宋体"/>
          <w:sz w:val="24"/>
          <w:szCs w:val="28"/>
          <w:vertAlign w:val="superscript"/>
        </w:rPr>
        <w:t>[12]</w:t>
      </w:r>
      <w:r w:rsidR="00FE0071" w:rsidRPr="00FE0071">
        <w:rPr>
          <w:rFonts w:ascii="宋体" w:eastAsia="宋体" w:hAnsi="宋体"/>
          <w:sz w:val="24"/>
          <w:szCs w:val="28"/>
          <w:vertAlign w:val="superscript"/>
        </w:rPr>
        <w:fldChar w:fldCharType="end"/>
      </w:r>
      <w:r w:rsidR="001E0A1C">
        <w:rPr>
          <w:rFonts w:ascii="宋体" w:eastAsia="宋体" w:hAnsi="宋体" w:hint="eastAsia"/>
          <w:sz w:val="24"/>
          <w:szCs w:val="28"/>
        </w:rPr>
        <w:t>。</w:t>
      </w:r>
    </w:p>
    <w:p w14:paraId="151C6ABF" w14:textId="7E37DA67" w:rsidR="00A51348" w:rsidRDefault="00A51348" w:rsidP="006462B7">
      <w:pPr>
        <w:spacing w:line="276" w:lineRule="auto"/>
        <w:jc w:val="left"/>
        <w:rPr>
          <w:rFonts w:ascii="宋体" w:eastAsia="宋体" w:hAnsi="宋体"/>
          <w:sz w:val="24"/>
          <w:szCs w:val="28"/>
        </w:rPr>
      </w:pPr>
    </w:p>
    <w:p w14:paraId="3FC2AA63" w14:textId="7155B16F" w:rsidR="00A51348" w:rsidRPr="002C671D" w:rsidRDefault="00A51348" w:rsidP="006462B7">
      <w:pPr>
        <w:spacing w:line="276" w:lineRule="auto"/>
        <w:jc w:val="left"/>
        <w:rPr>
          <w:rFonts w:ascii="宋体" w:eastAsia="宋体" w:hAnsi="宋体"/>
          <w:b/>
          <w:bCs/>
          <w:sz w:val="24"/>
          <w:szCs w:val="28"/>
        </w:rPr>
      </w:pPr>
      <w:r w:rsidRPr="002C671D">
        <w:rPr>
          <w:rFonts w:ascii="宋体" w:eastAsia="宋体" w:hAnsi="宋体" w:hint="eastAsia"/>
          <w:b/>
          <w:bCs/>
          <w:sz w:val="24"/>
          <w:szCs w:val="28"/>
        </w:rPr>
        <w:t>2</w:t>
      </w:r>
      <w:r w:rsidRPr="002C671D">
        <w:rPr>
          <w:rFonts w:ascii="宋体" w:eastAsia="宋体" w:hAnsi="宋体"/>
          <w:b/>
          <w:bCs/>
          <w:sz w:val="24"/>
          <w:szCs w:val="28"/>
        </w:rPr>
        <w:t xml:space="preserve">.4 </w:t>
      </w:r>
      <w:r w:rsidRPr="002C671D">
        <w:rPr>
          <w:rFonts w:ascii="宋体" w:eastAsia="宋体" w:hAnsi="宋体" w:hint="eastAsia"/>
          <w:b/>
          <w:bCs/>
          <w:sz w:val="24"/>
          <w:szCs w:val="28"/>
        </w:rPr>
        <w:t>评判依据</w:t>
      </w:r>
    </w:p>
    <w:p w14:paraId="7F84E88E" w14:textId="2DC11EBD" w:rsidR="005040EC" w:rsidRDefault="005040EC" w:rsidP="006462B7">
      <w:pPr>
        <w:pStyle w:val="2"/>
        <w:shd w:val="clear" w:color="auto" w:fill="FFFFFF"/>
        <w:spacing w:before="0" w:beforeAutospacing="0" w:after="0" w:afterAutospacing="0" w:line="276" w:lineRule="auto"/>
        <w:rPr>
          <w:rFonts w:cstheme="minorBidi"/>
          <w:sz w:val="24"/>
          <w:szCs w:val="28"/>
        </w:rPr>
      </w:pPr>
      <w:r w:rsidRPr="00E22F1F">
        <w:rPr>
          <w:rFonts w:cstheme="minorBidi"/>
          <w:b w:val="0"/>
          <w:bCs w:val="0"/>
          <w:kern w:val="2"/>
          <w:sz w:val="24"/>
          <w:szCs w:val="28"/>
        </w:rPr>
        <w:tab/>
      </w:r>
      <w:r w:rsidRPr="00E22F1F">
        <w:rPr>
          <w:rFonts w:cstheme="minorBidi" w:hint="eastAsia"/>
          <w:b w:val="0"/>
          <w:bCs w:val="0"/>
          <w:kern w:val="2"/>
          <w:sz w:val="24"/>
          <w:szCs w:val="28"/>
        </w:rPr>
        <w:t>从大体上讲，只要组内</w:t>
      </w:r>
      <w:r w:rsidR="00010322">
        <w:rPr>
          <w:rFonts w:cstheme="minorBidi" w:hint="eastAsia"/>
          <w:b w:val="0"/>
          <w:bCs w:val="0"/>
          <w:kern w:val="2"/>
          <w:sz w:val="24"/>
          <w:szCs w:val="28"/>
        </w:rPr>
        <w:t>数据点彼此</w:t>
      </w:r>
      <w:r w:rsidRPr="00E22F1F">
        <w:rPr>
          <w:rFonts w:cstheme="minorBidi" w:hint="eastAsia"/>
          <w:b w:val="0"/>
          <w:bCs w:val="0"/>
          <w:kern w:val="2"/>
          <w:sz w:val="24"/>
          <w:szCs w:val="28"/>
        </w:rPr>
        <w:t>相似性好</w:t>
      </w:r>
      <w:r w:rsidR="00010322">
        <w:rPr>
          <w:rFonts w:cstheme="minorBidi" w:hint="eastAsia"/>
          <w:b w:val="0"/>
          <w:bCs w:val="0"/>
          <w:kern w:val="2"/>
          <w:sz w:val="24"/>
          <w:szCs w:val="28"/>
        </w:rPr>
        <w:t>，并</w:t>
      </w:r>
      <w:r w:rsidRPr="00E22F1F">
        <w:rPr>
          <w:rFonts w:cstheme="minorBidi" w:hint="eastAsia"/>
          <w:b w:val="0"/>
          <w:bCs w:val="0"/>
          <w:kern w:val="2"/>
          <w:sz w:val="24"/>
          <w:szCs w:val="28"/>
        </w:rPr>
        <w:t>且组</w:t>
      </w:r>
      <w:r w:rsidR="00010322">
        <w:rPr>
          <w:rFonts w:cstheme="minorBidi" w:hint="eastAsia"/>
          <w:b w:val="0"/>
          <w:bCs w:val="0"/>
          <w:kern w:val="2"/>
          <w:sz w:val="24"/>
          <w:szCs w:val="28"/>
        </w:rPr>
        <w:t>与组</w:t>
      </w:r>
      <w:r w:rsidRPr="00E22F1F">
        <w:rPr>
          <w:rFonts w:cstheme="minorBidi" w:hint="eastAsia"/>
          <w:b w:val="0"/>
          <w:bCs w:val="0"/>
          <w:kern w:val="2"/>
          <w:sz w:val="24"/>
          <w:szCs w:val="28"/>
        </w:rPr>
        <w:t>间数据相似性</w:t>
      </w:r>
      <w:r w:rsidR="00010322">
        <w:rPr>
          <w:rFonts w:cstheme="minorBidi" w:hint="eastAsia"/>
          <w:b w:val="0"/>
          <w:bCs w:val="0"/>
          <w:kern w:val="2"/>
          <w:sz w:val="24"/>
          <w:szCs w:val="28"/>
        </w:rPr>
        <w:t>低</w:t>
      </w:r>
      <w:r w:rsidRPr="00E22F1F">
        <w:rPr>
          <w:rFonts w:cstheme="minorBidi" w:hint="eastAsia"/>
          <w:b w:val="0"/>
          <w:bCs w:val="0"/>
          <w:kern w:val="2"/>
          <w:sz w:val="24"/>
          <w:szCs w:val="28"/>
        </w:rPr>
        <w:t>，就可以认为分组的质量</w:t>
      </w:r>
      <w:r w:rsidR="00306D49" w:rsidRPr="00E22F1F">
        <w:rPr>
          <w:rFonts w:cstheme="minorBidi" w:hint="eastAsia"/>
          <w:b w:val="0"/>
          <w:bCs w:val="0"/>
          <w:kern w:val="2"/>
          <w:sz w:val="24"/>
          <w:szCs w:val="28"/>
        </w:rPr>
        <w:t>较好</w:t>
      </w:r>
      <w:r w:rsidRPr="00E22F1F">
        <w:rPr>
          <w:rFonts w:cstheme="minorBidi" w:hint="eastAsia"/>
          <w:b w:val="0"/>
          <w:bCs w:val="0"/>
          <w:kern w:val="2"/>
          <w:sz w:val="24"/>
          <w:szCs w:val="28"/>
        </w:rPr>
        <w:t>。</w:t>
      </w:r>
      <w:r w:rsidR="00306D49" w:rsidRPr="00E22F1F">
        <w:rPr>
          <w:rFonts w:cstheme="minorBidi" w:hint="eastAsia"/>
          <w:b w:val="0"/>
          <w:bCs w:val="0"/>
          <w:kern w:val="2"/>
          <w:sz w:val="24"/>
          <w:szCs w:val="28"/>
        </w:rPr>
        <w:t>评判时可以用一些评价因子来量化</w:t>
      </w:r>
      <w:r w:rsidR="00E22F1F" w:rsidRPr="00E22F1F">
        <w:rPr>
          <w:rFonts w:cstheme="minorBidi" w:hint="eastAsia"/>
          <w:b w:val="0"/>
          <w:bCs w:val="0"/>
          <w:kern w:val="2"/>
          <w:sz w:val="24"/>
          <w:szCs w:val="28"/>
        </w:rPr>
        <w:t>。在没有参考模型时，</w:t>
      </w:r>
      <w:r w:rsidR="00306D49" w:rsidRPr="00E22F1F">
        <w:rPr>
          <w:rFonts w:cstheme="minorBidi" w:hint="eastAsia"/>
          <w:b w:val="0"/>
          <w:bCs w:val="0"/>
          <w:kern w:val="2"/>
          <w:sz w:val="24"/>
          <w:szCs w:val="28"/>
        </w:rPr>
        <w:t>Dunn指数(</w:t>
      </w:r>
      <w:r w:rsidR="00306D49" w:rsidRPr="00E22F1F">
        <w:rPr>
          <w:rFonts w:cstheme="minorBidi"/>
          <w:b w:val="0"/>
          <w:bCs w:val="0"/>
          <w:kern w:val="2"/>
          <w:sz w:val="24"/>
          <w:szCs w:val="28"/>
        </w:rPr>
        <w:t>DI)</w:t>
      </w:r>
      <w:r w:rsidR="00306D49" w:rsidRPr="00E22F1F">
        <w:rPr>
          <w:rFonts w:cstheme="minorBidi" w:hint="eastAsia"/>
          <w:b w:val="0"/>
          <w:bCs w:val="0"/>
          <w:kern w:val="2"/>
          <w:sz w:val="24"/>
          <w:szCs w:val="28"/>
        </w:rPr>
        <w:t>利用所有不同类中距离最小的两组数据的最小值比所有类内元素最大距离的最大值</w:t>
      </w:r>
      <w:r w:rsidR="0008084F">
        <w:rPr>
          <w:rFonts w:cstheme="minorBidi" w:hint="eastAsia"/>
          <w:b w:val="0"/>
          <w:bCs w:val="0"/>
          <w:kern w:val="2"/>
          <w:sz w:val="24"/>
          <w:szCs w:val="28"/>
        </w:rPr>
        <w:t>之比值来</w:t>
      </w:r>
      <w:r w:rsidR="00306D49" w:rsidRPr="00E22F1F">
        <w:rPr>
          <w:rFonts w:cstheme="minorBidi" w:hint="eastAsia"/>
          <w:b w:val="0"/>
          <w:bCs w:val="0"/>
          <w:kern w:val="2"/>
          <w:sz w:val="24"/>
          <w:szCs w:val="28"/>
        </w:rPr>
        <w:t>衡量</w:t>
      </w:r>
      <w:r w:rsidR="00E22F1F" w:rsidRPr="00E22F1F">
        <w:rPr>
          <w:rFonts w:cstheme="minorBidi" w:hint="eastAsia"/>
          <w:b w:val="0"/>
          <w:bCs w:val="0"/>
          <w:kern w:val="2"/>
          <w:sz w:val="24"/>
          <w:szCs w:val="28"/>
        </w:rPr>
        <w:t>；Davies-Bouldin</w:t>
      </w:r>
      <w:r w:rsidR="00E22F1F">
        <w:rPr>
          <w:rFonts w:cstheme="minorBidi" w:hint="eastAsia"/>
          <w:b w:val="0"/>
          <w:bCs w:val="0"/>
          <w:kern w:val="2"/>
          <w:sz w:val="24"/>
          <w:szCs w:val="28"/>
        </w:rPr>
        <w:t>指数(</w:t>
      </w:r>
      <w:r w:rsidR="00E22F1F">
        <w:rPr>
          <w:rFonts w:cstheme="minorBidi"/>
          <w:b w:val="0"/>
          <w:bCs w:val="0"/>
          <w:kern w:val="2"/>
          <w:sz w:val="24"/>
          <w:szCs w:val="28"/>
        </w:rPr>
        <w:t>DBI)</w:t>
      </w:r>
      <w:r w:rsidR="00E22F1F">
        <w:rPr>
          <w:rFonts w:cstheme="minorBidi" w:hint="eastAsia"/>
          <w:b w:val="0"/>
          <w:bCs w:val="0"/>
          <w:kern w:val="2"/>
          <w:sz w:val="24"/>
          <w:szCs w:val="28"/>
        </w:rPr>
        <w:t>利用任意两类的类内平均距离</w:t>
      </w:r>
      <w:r w:rsidR="00024DA0">
        <w:rPr>
          <w:rFonts w:cstheme="minorBidi" w:hint="eastAsia"/>
          <w:b w:val="0"/>
          <w:bCs w:val="0"/>
          <w:kern w:val="2"/>
          <w:sz w:val="24"/>
          <w:szCs w:val="28"/>
        </w:rPr>
        <w:t>之和</w:t>
      </w:r>
      <w:r w:rsidR="00E22F1F">
        <w:rPr>
          <w:rFonts w:cstheme="minorBidi" w:hint="eastAsia"/>
          <w:b w:val="0"/>
          <w:bCs w:val="0"/>
          <w:kern w:val="2"/>
          <w:sz w:val="24"/>
          <w:szCs w:val="28"/>
        </w:rPr>
        <w:t>比类中心点的欧氏距离的</w:t>
      </w:r>
      <w:r w:rsidR="0008084F">
        <w:rPr>
          <w:rFonts w:cstheme="minorBidi" w:hint="eastAsia"/>
          <w:b w:val="0"/>
          <w:bCs w:val="0"/>
          <w:kern w:val="2"/>
          <w:sz w:val="24"/>
          <w:szCs w:val="28"/>
        </w:rPr>
        <w:t>比值</w:t>
      </w:r>
      <w:r w:rsidR="00E22F1F">
        <w:rPr>
          <w:rFonts w:cstheme="minorBidi" w:hint="eastAsia"/>
          <w:b w:val="0"/>
          <w:bCs w:val="0"/>
          <w:kern w:val="2"/>
          <w:sz w:val="24"/>
          <w:szCs w:val="28"/>
        </w:rPr>
        <w:t>最大值衡量</w:t>
      </w:r>
      <w:r w:rsidR="003340A6" w:rsidRPr="003340A6">
        <w:rPr>
          <w:rFonts w:cstheme="minorBidi"/>
          <w:b w:val="0"/>
          <w:bCs w:val="0"/>
          <w:kern w:val="2"/>
          <w:sz w:val="28"/>
          <w:szCs w:val="32"/>
          <w:vertAlign w:val="superscript"/>
        </w:rPr>
        <w:fldChar w:fldCharType="begin"/>
      </w:r>
      <w:r w:rsidR="003340A6" w:rsidRPr="003340A6">
        <w:rPr>
          <w:rFonts w:cstheme="minorBidi"/>
          <w:b w:val="0"/>
          <w:bCs w:val="0"/>
          <w:kern w:val="2"/>
          <w:sz w:val="28"/>
          <w:szCs w:val="32"/>
          <w:vertAlign w:val="superscript"/>
        </w:rPr>
        <w:instrText xml:space="preserve"> REF _Ref88406177 \r \h  \* MERGEFORMAT </w:instrText>
      </w:r>
      <w:r w:rsidR="003340A6" w:rsidRPr="003340A6">
        <w:rPr>
          <w:rFonts w:cstheme="minorBidi"/>
          <w:b w:val="0"/>
          <w:bCs w:val="0"/>
          <w:kern w:val="2"/>
          <w:sz w:val="28"/>
          <w:szCs w:val="32"/>
          <w:vertAlign w:val="superscript"/>
        </w:rPr>
      </w:r>
      <w:r w:rsidR="003340A6" w:rsidRPr="003340A6">
        <w:rPr>
          <w:rFonts w:cstheme="minorBidi"/>
          <w:b w:val="0"/>
          <w:bCs w:val="0"/>
          <w:kern w:val="2"/>
          <w:sz w:val="28"/>
          <w:szCs w:val="32"/>
          <w:vertAlign w:val="superscript"/>
        </w:rPr>
        <w:fldChar w:fldCharType="separate"/>
      </w:r>
      <w:r w:rsidR="003340A6" w:rsidRPr="003340A6">
        <w:rPr>
          <w:rFonts w:cstheme="minorBidi"/>
          <w:b w:val="0"/>
          <w:bCs w:val="0"/>
          <w:kern w:val="2"/>
          <w:sz w:val="28"/>
          <w:szCs w:val="32"/>
          <w:vertAlign w:val="superscript"/>
        </w:rPr>
        <w:t>[3]</w:t>
      </w:r>
      <w:r w:rsidR="003340A6" w:rsidRPr="003340A6">
        <w:rPr>
          <w:rFonts w:cstheme="minorBidi"/>
          <w:b w:val="0"/>
          <w:bCs w:val="0"/>
          <w:kern w:val="2"/>
          <w:sz w:val="28"/>
          <w:szCs w:val="32"/>
          <w:vertAlign w:val="superscript"/>
        </w:rPr>
        <w:fldChar w:fldCharType="end"/>
      </w:r>
      <w:r w:rsidR="0008084F">
        <w:rPr>
          <w:rFonts w:cstheme="minorBidi" w:hint="eastAsia"/>
          <w:b w:val="0"/>
          <w:bCs w:val="0"/>
          <w:kern w:val="2"/>
          <w:sz w:val="24"/>
          <w:szCs w:val="28"/>
        </w:rPr>
        <w:t>。</w:t>
      </w:r>
    </w:p>
    <w:p w14:paraId="040E60E8" w14:textId="14F18663" w:rsidR="003E0CF2" w:rsidRDefault="003E0CF2" w:rsidP="006462B7">
      <w:pPr>
        <w:pStyle w:val="2"/>
        <w:shd w:val="clear" w:color="auto" w:fill="FFFFFF"/>
        <w:spacing w:before="0" w:beforeAutospacing="0" w:after="0" w:afterAutospacing="0" w:line="276" w:lineRule="auto"/>
        <w:rPr>
          <w:sz w:val="24"/>
          <w:szCs w:val="28"/>
        </w:rPr>
      </w:pPr>
      <w:r>
        <w:rPr>
          <w:noProof/>
        </w:rPr>
        <w:drawing>
          <wp:inline distT="0" distB="0" distL="0" distR="0" wp14:anchorId="10BD3904" wp14:editId="5EEA5045">
            <wp:extent cx="4547264" cy="22479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094" cy="2258692"/>
                    </a:xfrm>
                    <a:prstGeom prst="rect">
                      <a:avLst/>
                    </a:prstGeom>
                  </pic:spPr>
                </pic:pic>
              </a:graphicData>
            </a:graphic>
          </wp:inline>
        </w:drawing>
      </w:r>
    </w:p>
    <w:p w14:paraId="29FD039A" w14:textId="6A7FF51F" w:rsidR="00924926" w:rsidRDefault="00924926" w:rsidP="006462B7">
      <w:pPr>
        <w:spacing w:line="276" w:lineRule="auto"/>
        <w:jc w:val="left"/>
        <w:rPr>
          <w:rFonts w:ascii="宋体" w:eastAsia="宋体" w:hAnsi="宋体"/>
          <w:sz w:val="24"/>
          <w:szCs w:val="28"/>
        </w:rPr>
      </w:pPr>
    </w:p>
    <w:p w14:paraId="49EB9FB8" w14:textId="6DACAC09" w:rsidR="00924926" w:rsidRPr="002C671D" w:rsidRDefault="00924926" w:rsidP="006462B7">
      <w:pPr>
        <w:spacing w:line="276" w:lineRule="auto"/>
        <w:jc w:val="left"/>
        <w:rPr>
          <w:rFonts w:ascii="黑体" w:eastAsia="黑体" w:hAnsi="黑体"/>
          <w:sz w:val="28"/>
          <w:szCs w:val="28"/>
        </w:rPr>
      </w:pPr>
      <w:r w:rsidRPr="002C671D">
        <w:rPr>
          <w:rFonts w:ascii="黑体" w:eastAsia="黑体" w:hAnsi="黑体" w:hint="eastAsia"/>
          <w:sz w:val="28"/>
          <w:szCs w:val="28"/>
        </w:rPr>
        <w:t>3</w:t>
      </w:r>
      <w:r w:rsidRPr="002C671D">
        <w:rPr>
          <w:rFonts w:ascii="黑体" w:eastAsia="黑体" w:hAnsi="黑体"/>
          <w:sz w:val="28"/>
          <w:szCs w:val="28"/>
        </w:rPr>
        <w:t>.</w:t>
      </w:r>
      <w:r w:rsidR="002C671D">
        <w:rPr>
          <w:rFonts w:ascii="黑体" w:eastAsia="黑体" w:hAnsi="黑体"/>
          <w:sz w:val="28"/>
          <w:szCs w:val="28"/>
        </w:rPr>
        <w:t xml:space="preserve"> </w:t>
      </w:r>
      <w:r w:rsidR="00F868E9" w:rsidRPr="002C671D">
        <w:rPr>
          <w:rFonts w:ascii="黑体" w:eastAsia="黑体" w:hAnsi="黑体" w:hint="eastAsia"/>
          <w:sz w:val="28"/>
          <w:szCs w:val="28"/>
        </w:rPr>
        <w:t>常用聚类方法</w:t>
      </w:r>
    </w:p>
    <w:p w14:paraId="1F167506" w14:textId="1450D82C" w:rsidR="00F868E9" w:rsidRDefault="00F868E9" w:rsidP="006462B7">
      <w:pPr>
        <w:spacing w:line="276" w:lineRule="auto"/>
        <w:jc w:val="left"/>
        <w:rPr>
          <w:rFonts w:ascii="宋体" w:eastAsia="宋体" w:hAnsi="宋体"/>
          <w:sz w:val="24"/>
          <w:szCs w:val="28"/>
        </w:rPr>
      </w:pPr>
      <w:bookmarkStart w:id="0" w:name="OLE_LINK4"/>
      <w:r w:rsidRPr="002C671D">
        <w:rPr>
          <w:rFonts w:ascii="宋体" w:eastAsia="宋体" w:hAnsi="宋体" w:hint="eastAsia"/>
          <w:b/>
          <w:bCs/>
          <w:sz w:val="24"/>
          <w:szCs w:val="28"/>
        </w:rPr>
        <w:t>3</w:t>
      </w:r>
      <w:r w:rsidRPr="002C671D">
        <w:rPr>
          <w:rFonts w:ascii="宋体" w:eastAsia="宋体" w:hAnsi="宋体"/>
          <w:b/>
          <w:bCs/>
          <w:sz w:val="24"/>
          <w:szCs w:val="28"/>
        </w:rPr>
        <w:t>.1</w:t>
      </w:r>
      <w:r w:rsidR="002C671D">
        <w:rPr>
          <w:rFonts w:ascii="宋体" w:eastAsia="宋体" w:hAnsi="宋体"/>
          <w:b/>
          <w:bCs/>
          <w:sz w:val="24"/>
          <w:szCs w:val="28"/>
        </w:rPr>
        <w:t xml:space="preserve"> </w:t>
      </w:r>
      <w:r w:rsidR="00C140BD" w:rsidRPr="002C671D">
        <w:rPr>
          <w:rFonts w:ascii="宋体" w:eastAsia="宋体" w:hAnsi="宋体" w:hint="eastAsia"/>
          <w:b/>
          <w:bCs/>
          <w:sz w:val="24"/>
          <w:szCs w:val="28"/>
        </w:rPr>
        <w:t>划分</w:t>
      </w:r>
      <w:r w:rsidRPr="002C671D">
        <w:rPr>
          <w:rFonts w:ascii="宋体" w:eastAsia="宋体" w:hAnsi="宋体" w:hint="eastAsia"/>
          <w:b/>
          <w:bCs/>
          <w:sz w:val="24"/>
          <w:szCs w:val="28"/>
        </w:rPr>
        <w:t>聚类</w:t>
      </w:r>
      <w:r w:rsidR="00A51348" w:rsidRPr="002C671D">
        <w:rPr>
          <w:rFonts w:ascii="宋体" w:eastAsia="宋体" w:hAnsi="宋体" w:hint="eastAsia"/>
          <w:b/>
          <w:bCs/>
          <w:sz w:val="24"/>
          <w:szCs w:val="28"/>
        </w:rPr>
        <w:t>（partition</w:t>
      </w:r>
      <w:r w:rsidR="00A51348" w:rsidRPr="002C671D">
        <w:rPr>
          <w:rFonts w:ascii="宋体" w:eastAsia="宋体" w:hAnsi="宋体"/>
          <w:b/>
          <w:bCs/>
          <w:sz w:val="24"/>
          <w:szCs w:val="28"/>
        </w:rPr>
        <w:t xml:space="preserve"> </w:t>
      </w:r>
      <w:r w:rsidR="00A51348" w:rsidRPr="002C671D">
        <w:rPr>
          <w:rFonts w:ascii="宋体" w:eastAsia="宋体" w:hAnsi="宋体" w:hint="eastAsia"/>
          <w:b/>
          <w:bCs/>
          <w:sz w:val="24"/>
          <w:szCs w:val="28"/>
        </w:rPr>
        <w:t>clustering）</w:t>
      </w:r>
      <w:bookmarkEnd w:id="0"/>
    </w:p>
    <w:p w14:paraId="599CD154" w14:textId="3C3F438A" w:rsidR="00C83F72" w:rsidRDefault="00A51348" w:rsidP="006462B7">
      <w:pPr>
        <w:spacing w:line="276" w:lineRule="auto"/>
        <w:jc w:val="left"/>
        <w:rPr>
          <w:rFonts w:ascii="宋体" w:eastAsia="宋体" w:hAnsi="宋体"/>
          <w:sz w:val="24"/>
          <w:szCs w:val="28"/>
        </w:rPr>
      </w:pPr>
      <w:r>
        <w:rPr>
          <w:rFonts w:ascii="宋体" w:eastAsia="宋体" w:hAnsi="宋体"/>
          <w:sz w:val="24"/>
          <w:szCs w:val="28"/>
        </w:rPr>
        <w:tab/>
      </w:r>
      <w:r w:rsidR="00010322">
        <w:rPr>
          <w:rFonts w:ascii="宋体" w:eastAsia="宋体" w:hAnsi="宋体" w:hint="eastAsia"/>
          <w:sz w:val="24"/>
          <w:szCs w:val="28"/>
        </w:rPr>
        <w:t>划分</w:t>
      </w:r>
      <w:r w:rsidR="0008084F">
        <w:rPr>
          <w:rFonts w:ascii="宋体" w:eastAsia="宋体" w:hAnsi="宋体" w:hint="eastAsia"/>
          <w:sz w:val="24"/>
          <w:szCs w:val="28"/>
        </w:rPr>
        <w:t>聚类</w:t>
      </w:r>
      <w:r w:rsidR="00010322">
        <w:rPr>
          <w:rFonts w:ascii="宋体" w:eastAsia="宋体" w:hAnsi="宋体" w:hint="eastAsia"/>
          <w:sz w:val="24"/>
          <w:szCs w:val="28"/>
        </w:rPr>
        <w:t>是指，</w:t>
      </w:r>
      <w:r w:rsidR="0008084F">
        <w:rPr>
          <w:rFonts w:ascii="宋体" w:eastAsia="宋体" w:hAnsi="宋体" w:hint="eastAsia"/>
          <w:sz w:val="24"/>
          <w:szCs w:val="28"/>
        </w:rPr>
        <w:t>将n个数据分配到无层次结构的k个类C</w:t>
      </w:r>
      <w:r w:rsidR="0008084F" w:rsidRPr="003E0CF2">
        <w:rPr>
          <w:rFonts w:ascii="宋体" w:eastAsia="宋体" w:hAnsi="宋体"/>
          <w:sz w:val="24"/>
          <w:szCs w:val="28"/>
          <w:vertAlign w:val="subscript"/>
        </w:rPr>
        <w:t>1</w:t>
      </w:r>
      <w:r w:rsidR="0008084F">
        <w:rPr>
          <w:rFonts w:ascii="宋体" w:eastAsia="宋体" w:hAnsi="宋体" w:hint="eastAsia"/>
          <w:sz w:val="24"/>
          <w:szCs w:val="28"/>
        </w:rPr>
        <w:t>……</w:t>
      </w:r>
      <w:r w:rsidR="0008084F">
        <w:rPr>
          <w:rFonts w:ascii="宋体" w:eastAsia="宋体" w:hAnsi="宋体"/>
          <w:sz w:val="24"/>
          <w:szCs w:val="28"/>
        </w:rPr>
        <w:t>C</w:t>
      </w:r>
      <w:r w:rsidR="0008084F" w:rsidRPr="003E0CF2">
        <w:rPr>
          <w:rFonts w:ascii="宋体" w:eastAsia="宋体" w:hAnsi="宋体"/>
          <w:sz w:val="24"/>
          <w:szCs w:val="28"/>
          <w:vertAlign w:val="subscript"/>
        </w:rPr>
        <w:t>k</w:t>
      </w:r>
      <w:r w:rsidR="0008084F">
        <w:rPr>
          <w:rFonts w:ascii="宋体" w:eastAsia="宋体" w:hAnsi="宋体" w:hint="eastAsia"/>
          <w:sz w:val="24"/>
          <w:szCs w:val="28"/>
        </w:rPr>
        <w:t>类中，同时类间两两交集为空：也即每个数据落于某一固定类内。</w:t>
      </w:r>
      <w:r w:rsidR="00382432">
        <w:rPr>
          <w:rFonts w:ascii="宋体" w:eastAsia="宋体" w:hAnsi="宋体" w:hint="eastAsia"/>
          <w:sz w:val="24"/>
          <w:szCs w:val="28"/>
        </w:rPr>
        <w:t>最常用的算法为k</w:t>
      </w:r>
      <w:r w:rsidR="00382432">
        <w:rPr>
          <w:rFonts w:ascii="宋体" w:eastAsia="宋体" w:hAnsi="宋体"/>
          <w:sz w:val="24"/>
          <w:szCs w:val="28"/>
        </w:rPr>
        <w:t>-means</w:t>
      </w:r>
      <w:r w:rsidR="00382432">
        <w:rPr>
          <w:rFonts w:ascii="宋体" w:eastAsia="宋体" w:hAnsi="宋体" w:hint="eastAsia"/>
          <w:sz w:val="24"/>
          <w:szCs w:val="28"/>
        </w:rPr>
        <w:t>算法。</w:t>
      </w:r>
    </w:p>
    <w:p w14:paraId="68C8B1C6" w14:textId="7815CA80" w:rsidR="00886611" w:rsidRDefault="00886611" w:rsidP="006462B7">
      <w:pPr>
        <w:spacing w:line="276" w:lineRule="auto"/>
        <w:jc w:val="left"/>
        <w:rPr>
          <w:rFonts w:ascii="宋体" w:eastAsia="宋体" w:hAnsi="宋体"/>
          <w:sz w:val="24"/>
          <w:szCs w:val="28"/>
        </w:rPr>
      </w:pPr>
      <w:r>
        <w:rPr>
          <w:rFonts w:ascii="宋体" w:eastAsia="宋体" w:hAnsi="宋体"/>
          <w:sz w:val="24"/>
          <w:szCs w:val="28"/>
        </w:rPr>
        <w:tab/>
      </w:r>
      <w:r w:rsidR="00382432">
        <w:rPr>
          <w:rFonts w:ascii="宋体" w:eastAsia="宋体" w:hAnsi="宋体" w:hint="eastAsia"/>
          <w:sz w:val="24"/>
          <w:szCs w:val="28"/>
        </w:rPr>
        <w:t>k-means</w:t>
      </w:r>
      <w:r w:rsidR="00010322">
        <w:rPr>
          <w:rFonts w:ascii="宋体" w:eastAsia="宋体" w:hAnsi="宋体" w:hint="eastAsia"/>
          <w:sz w:val="24"/>
          <w:szCs w:val="28"/>
        </w:rPr>
        <w:t>的流程是：</w:t>
      </w:r>
      <w:r w:rsidR="00382432">
        <w:rPr>
          <w:rFonts w:ascii="宋体" w:eastAsia="宋体" w:hAnsi="宋体" w:hint="eastAsia"/>
          <w:sz w:val="24"/>
          <w:szCs w:val="28"/>
        </w:rPr>
        <w:t>随机选择k个点</w:t>
      </w:r>
      <w:r w:rsidR="00010322">
        <w:rPr>
          <w:rFonts w:ascii="宋体" w:eastAsia="宋体" w:hAnsi="宋体" w:hint="eastAsia"/>
          <w:sz w:val="24"/>
          <w:szCs w:val="28"/>
        </w:rPr>
        <w:t>，</w:t>
      </w:r>
      <w:r w:rsidR="00F02D86">
        <w:rPr>
          <w:rFonts w:ascii="宋体" w:eastAsia="宋体" w:hAnsi="宋体" w:hint="eastAsia"/>
          <w:sz w:val="24"/>
          <w:szCs w:val="28"/>
        </w:rPr>
        <w:t>每个</w:t>
      </w:r>
      <w:r w:rsidR="00010322">
        <w:rPr>
          <w:rFonts w:ascii="宋体" w:eastAsia="宋体" w:hAnsi="宋体" w:hint="eastAsia"/>
          <w:sz w:val="24"/>
          <w:szCs w:val="28"/>
        </w:rPr>
        <w:t>均</w:t>
      </w:r>
      <w:r w:rsidR="00382432">
        <w:rPr>
          <w:rFonts w:ascii="宋体" w:eastAsia="宋体" w:hAnsi="宋体" w:hint="eastAsia"/>
          <w:sz w:val="24"/>
          <w:szCs w:val="28"/>
        </w:rPr>
        <w:t>作为</w:t>
      </w:r>
      <w:r w:rsidR="00010322">
        <w:rPr>
          <w:rFonts w:ascii="宋体" w:eastAsia="宋体" w:hAnsi="宋体" w:hint="eastAsia"/>
          <w:sz w:val="24"/>
          <w:szCs w:val="28"/>
        </w:rPr>
        <w:t>一个</w:t>
      </w:r>
      <w:r w:rsidR="00F02D86">
        <w:rPr>
          <w:rFonts w:ascii="宋体" w:eastAsia="宋体" w:hAnsi="宋体" w:hint="eastAsia"/>
          <w:sz w:val="24"/>
          <w:szCs w:val="28"/>
        </w:rPr>
        <w:t>类</w:t>
      </w:r>
      <w:r w:rsidR="00010322">
        <w:rPr>
          <w:rFonts w:ascii="宋体" w:eastAsia="宋体" w:hAnsi="宋体" w:hint="eastAsia"/>
          <w:sz w:val="24"/>
          <w:szCs w:val="28"/>
        </w:rPr>
        <w:t>的</w:t>
      </w:r>
      <w:r w:rsidR="00382432">
        <w:rPr>
          <w:rFonts w:ascii="宋体" w:eastAsia="宋体" w:hAnsi="宋体" w:hint="eastAsia"/>
          <w:sz w:val="24"/>
          <w:szCs w:val="28"/>
        </w:rPr>
        <w:t>中心，并把n个数据</w:t>
      </w:r>
      <w:r w:rsidR="00010322">
        <w:rPr>
          <w:rFonts w:ascii="宋体" w:eastAsia="宋体" w:hAnsi="宋体" w:hint="eastAsia"/>
          <w:sz w:val="24"/>
          <w:szCs w:val="28"/>
        </w:rPr>
        <w:t>中</w:t>
      </w:r>
      <w:r w:rsidR="00382432">
        <w:rPr>
          <w:rFonts w:ascii="宋体" w:eastAsia="宋体" w:hAnsi="宋体" w:hint="eastAsia"/>
          <w:sz w:val="24"/>
          <w:szCs w:val="28"/>
        </w:rPr>
        <w:t>的每一个都划分进</w:t>
      </w:r>
      <w:bookmarkStart w:id="1" w:name="OLE_LINK2"/>
      <w:r w:rsidR="00382432">
        <w:rPr>
          <w:rFonts w:ascii="宋体" w:eastAsia="宋体" w:hAnsi="宋体" w:hint="eastAsia"/>
          <w:sz w:val="24"/>
          <w:szCs w:val="28"/>
        </w:rPr>
        <w:t>离它最近的聚类中心</w:t>
      </w:r>
      <w:r w:rsidR="00010322">
        <w:rPr>
          <w:rFonts w:ascii="宋体" w:eastAsia="宋体" w:hAnsi="宋体" w:hint="eastAsia"/>
          <w:sz w:val="24"/>
          <w:szCs w:val="28"/>
        </w:rPr>
        <w:t>对应</w:t>
      </w:r>
      <w:r w:rsidR="00382432">
        <w:rPr>
          <w:rFonts w:ascii="宋体" w:eastAsia="宋体" w:hAnsi="宋体" w:hint="eastAsia"/>
          <w:sz w:val="24"/>
          <w:szCs w:val="28"/>
        </w:rPr>
        <w:t>的簇里</w:t>
      </w:r>
      <w:bookmarkEnd w:id="1"/>
      <w:r w:rsidR="00CF0D8B" w:rsidRPr="00010322">
        <w:rPr>
          <w:rFonts w:ascii="宋体" w:eastAsia="宋体" w:hAnsi="宋体"/>
          <w:sz w:val="24"/>
          <w:szCs w:val="28"/>
          <w:vertAlign w:val="superscript"/>
        </w:rPr>
        <w:t>[13</w:t>
      </w:r>
      <w:r w:rsidR="00CF0D8B" w:rsidRPr="00010322">
        <w:rPr>
          <w:rFonts w:ascii="宋体" w:eastAsia="宋体" w:hAnsi="宋体"/>
          <w:sz w:val="24"/>
          <w:szCs w:val="28"/>
          <w:vertAlign w:val="superscript"/>
        </w:rPr>
        <w:fldChar w:fldCharType="begin"/>
      </w:r>
      <w:r w:rsidR="00CF0D8B" w:rsidRPr="00010322">
        <w:rPr>
          <w:rFonts w:ascii="宋体" w:eastAsia="宋体" w:hAnsi="宋体"/>
          <w:sz w:val="24"/>
          <w:szCs w:val="28"/>
          <w:vertAlign w:val="superscript"/>
        </w:rPr>
        <w:instrText xml:space="preserve"> </w:instrText>
      </w:r>
      <w:r w:rsidR="00CF0D8B" w:rsidRPr="00010322">
        <w:rPr>
          <w:rFonts w:ascii="宋体" w:eastAsia="宋体" w:hAnsi="宋体" w:hint="eastAsia"/>
          <w:sz w:val="24"/>
          <w:szCs w:val="28"/>
          <w:vertAlign w:val="superscript"/>
        </w:rPr>
        <w:instrText>REF _Ref88406542 \r \h</w:instrText>
      </w:r>
      <w:r w:rsidR="00CF0D8B" w:rsidRPr="00010322">
        <w:rPr>
          <w:rFonts w:ascii="宋体" w:eastAsia="宋体" w:hAnsi="宋体"/>
          <w:sz w:val="24"/>
          <w:szCs w:val="28"/>
          <w:vertAlign w:val="superscript"/>
        </w:rPr>
        <w:instrText xml:space="preserve"> </w:instrText>
      </w:r>
      <w:r w:rsidR="00CF0D8B" w:rsidRPr="00010322">
        <w:rPr>
          <w:rFonts w:ascii="宋体" w:eastAsia="宋体" w:hAnsi="宋体"/>
          <w:sz w:val="24"/>
          <w:szCs w:val="28"/>
          <w:vertAlign w:val="superscript"/>
        </w:rPr>
      </w:r>
      <w:r w:rsidR="00CF0D8B">
        <w:rPr>
          <w:rFonts w:ascii="宋体" w:eastAsia="宋体" w:hAnsi="宋体"/>
          <w:sz w:val="24"/>
          <w:szCs w:val="28"/>
          <w:vertAlign w:val="superscript"/>
        </w:rPr>
        <w:instrText xml:space="preserve"> \* MERGEFORMAT </w:instrText>
      </w:r>
      <w:r w:rsidR="00CF0D8B" w:rsidRPr="00010322">
        <w:rPr>
          <w:rFonts w:ascii="宋体" w:eastAsia="宋体" w:hAnsi="宋体"/>
          <w:sz w:val="24"/>
          <w:szCs w:val="28"/>
          <w:vertAlign w:val="superscript"/>
        </w:rPr>
        <w:fldChar w:fldCharType="separate"/>
      </w:r>
      <w:r w:rsidR="00CF0D8B" w:rsidRPr="00010322">
        <w:rPr>
          <w:rFonts w:ascii="宋体" w:eastAsia="宋体" w:hAnsi="宋体"/>
          <w:sz w:val="24"/>
          <w:szCs w:val="28"/>
          <w:vertAlign w:val="superscript"/>
        </w:rPr>
        <w:t>]</w:t>
      </w:r>
      <w:r w:rsidR="00CF0D8B" w:rsidRPr="00010322">
        <w:rPr>
          <w:rFonts w:ascii="宋体" w:eastAsia="宋体" w:hAnsi="宋体"/>
          <w:sz w:val="24"/>
          <w:szCs w:val="28"/>
          <w:vertAlign w:val="superscript"/>
        </w:rPr>
        <w:fldChar w:fldCharType="end"/>
      </w:r>
      <w:r w:rsidR="00382432">
        <w:rPr>
          <w:rFonts w:ascii="宋体" w:eastAsia="宋体" w:hAnsi="宋体" w:hint="eastAsia"/>
          <w:sz w:val="24"/>
          <w:szCs w:val="28"/>
        </w:rPr>
        <w:t>。定义损失函数</w:t>
      </w:r>
      <w:r>
        <w:rPr>
          <w:rFonts w:ascii="宋体" w:eastAsia="宋体" w:hAnsi="宋体" w:hint="eastAsia"/>
          <w:sz w:val="24"/>
          <w:szCs w:val="28"/>
        </w:rPr>
        <w:t>：</w:t>
      </w:r>
    </w:p>
    <w:p w14:paraId="46DFEA01" w14:textId="172104FA" w:rsidR="00886611" w:rsidRPr="00886611" w:rsidRDefault="00886611" w:rsidP="006462B7">
      <w:pPr>
        <w:spacing w:line="276" w:lineRule="auto"/>
        <w:jc w:val="center"/>
        <w:rPr>
          <w:rFonts w:ascii="宋体" w:eastAsia="宋体" w:hAnsi="宋体"/>
          <w:sz w:val="24"/>
          <w:szCs w:val="28"/>
        </w:rPr>
      </w:pPr>
      <w:r>
        <w:rPr>
          <w:noProof/>
        </w:rPr>
        <w:drawing>
          <wp:inline distT="0" distB="0" distL="0" distR="0" wp14:anchorId="0DE03DF3" wp14:editId="01000BD1">
            <wp:extent cx="1262744" cy="4789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84326" cy="487157"/>
                    </a:xfrm>
                    <a:prstGeom prst="rect">
                      <a:avLst/>
                    </a:prstGeom>
                  </pic:spPr>
                </pic:pic>
              </a:graphicData>
            </a:graphic>
          </wp:inline>
        </w:drawing>
      </w:r>
    </w:p>
    <w:p w14:paraId="0BB1A5B1" w14:textId="637B51DD" w:rsidR="00A63CD8" w:rsidRDefault="00A63CD8" w:rsidP="006462B7">
      <w:pPr>
        <w:spacing w:line="276" w:lineRule="auto"/>
        <w:jc w:val="left"/>
        <w:rPr>
          <w:rFonts w:ascii="宋体" w:eastAsia="宋体" w:hAnsi="宋体"/>
          <w:sz w:val="24"/>
          <w:szCs w:val="28"/>
        </w:rPr>
      </w:pPr>
      <w:r>
        <w:rPr>
          <w:rFonts w:ascii="宋体" w:eastAsia="宋体" w:hAnsi="宋体" w:hint="eastAsia"/>
          <w:sz w:val="24"/>
          <w:szCs w:val="28"/>
        </w:rPr>
        <w:t>可以从损失函数的定义中看出，它显示了每一簇的点聚合的紧密程度，J越低则聚合越紧密。下面我们采用迭代算法，平均每一簇的所有数据，计算每一簇的中心点，将得到的新中心点作为簇的中心点，在这一步骤中，J递降。然后，再对所有n个数据操作，将其划分进离它最近的聚类中心所在的簇里，J也递降。迭代过程</w:t>
      </w:r>
      <w:r w:rsidR="00010322">
        <w:rPr>
          <w:rFonts w:ascii="宋体" w:eastAsia="宋体" w:hAnsi="宋体" w:hint="eastAsia"/>
          <w:sz w:val="24"/>
          <w:szCs w:val="28"/>
        </w:rPr>
        <w:t>的</w:t>
      </w:r>
      <w:r w:rsidR="007B7AB4">
        <w:rPr>
          <w:rFonts w:ascii="宋体" w:eastAsia="宋体" w:hAnsi="宋体" w:hint="eastAsia"/>
          <w:sz w:val="24"/>
          <w:szCs w:val="28"/>
        </w:rPr>
        <w:t>流程图</w:t>
      </w:r>
      <w:r w:rsidR="00010322">
        <w:rPr>
          <w:rFonts w:ascii="宋体" w:eastAsia="宋体" w:hAnsi="宋体" w:hint="eastAsia"/>
          <w:sz w:val="24"/>
          <w:szCs w:val="28"/>
        </w:rPr>
        <w:t>如下所示</w:t>
      </w:r>
      <w:r w:rsidR="00CF0D8B" w:rsidRPr="00CF0D8B">
        <w:rPr>
          <w:rFonts w:ascii="宋体" w:eastAsia="宋体" w:hAnsi="宋体"/>
          <w:sz w:val="24"/>
          <w:szCs w:val="28"/>
          <w:vertAlign w:val="superscript"/>
        </w:rPr>
        <w:fldChar w:fldCharType="begin"/>
      </w:r>
      <w:r w:rsidR="00CF0D8B" w:rsidRPr="00CF0D8B">
        <w:rPr>
          <w:rFonts w:ascii="宋体" w:eastAsia="宋体" w:hAnsi="宋体"/>
          <w:sz w:val="24"/>
          <w:szCs w:val="28"/>
          <w:vertAlign w:val="superscript"/>
        </w:rPr>
        <w:instrText xml:space="preserve"> </w:instrText>
      </w:r>
      <w:r w:rsidR="00CF0D8B" w:rsidRPr="00CF0D8B">
        <w:rPr>
          <w:rFonts w:ascii="宋体" w:eastAsia="宋体" w:hAnsi="宋体" w:hint="eastAsia"/>
          <w:sz w:val="24"/>
          <w:szCs w:val="28"/>
          <w:vertAlign w:val="superscript"/>
        </w:rPr>
        <w:instrText>REF _Ref88406496 \r \h</w:instrText>
      </w:r>
      <w:r w:rsidR="00CF0D8B" w:rsidRPr="00CF0D8B">
        <w:rPr>
          <w:rFonts w:ascii="宋体" w:eastAsia="宋体" w:hAnsi="宋体"/>
          <w:sz w:val="24"/>
          <w:szCs w:val="28"/>
          <w:vertAlign w:val="superscript"/>
        </w:rPr>
        <w:instrText xml:space="preserve"> </w:instrText>
      </w:r>
      <w:r w:rsidR="00CF0D8B" w:rsidRPr="00CF0D8B">
        <w:rPr>
          <w:rFonts w:ascii="宋体" w:eastAsia="宋体" w:hAnsi="宋体"/>
          <w:sz w:val="24"/>
          <w:szCs w:val="28"/>
          <w:vertAlign w:val="superscript"/>
        </w:rPr>
      </w:r>
      <w:r w:rsidR="00CF0D8B">
        <w:rPr>
          <w:rFonts w:ascii="宋体" w:eastAsia="宋体" w:hAnsi="宋体"/>
          <w:sz w:val="24"/>
          <w:szCs w:val="28"/>
          <w:vertAlign w:val="superscript"/>
        </w:rPr>
        <w:instrText xml:space="preserve"> \* MERGEFORMAT </w:instrText>
      </w:r>
      <w:r w:rsidR="00CF0D8B" w:rsidRPr="00CF0D8B">
        <w:rPr>
          <w:rFonts w:ascii="宋体" w:eastAsia="宋体" w:hAnsi="宋体"/>
          <w:sz w:val="24"/>
          <w:szCs w:val="28"/>
          <w:vertAlign w:val="superscript"/>
        </w:rPr>
        <w:fldChar w:fldCharType="separate"/>
      </w:r>
      <w:r w:rsidR="00CF0D8B" w:rsidRPr="00CF0D8B">
        <w:rPr>
          <w:rFonts w:ascii="宋体" w:eastAsia="宋体" w:hAnsi="宋体"/>
          <w:sz w:val="24"/>
          <w:szCs w:val="28"/>
          <w:vertAlign w:val="superscript"/>
        </w:rPr>
        <w:t>[12]</w:t>
      </w:r>
      <w:r w:rsidR="00CF0D8B" w:rsidRPr="00CF0D8B">
        <w:rPr>
          <w:rFonts w:ascii="宋体" w:eastAsia="宋体" w:hAnsi="宋体"/>
          <w:sz w:val="24"/>
          <w:szCs w:val="28"/>
          <w:vertAlign w:val="superscript"/>
        </w:rPr>
        <w:fldChar w:fldCharType="end"/>
      </w:r>
      <w:r w:rsidR="007B7AB4">
        <w:rPr>
          <w:rFonts w:ascii="宋体" w:eastAsia="宋体" w:hAnsi="宋体" w:hint="eastAsia"/>
          <w:sz w:val="24"/>
          <w:szCs w:val="28"/>
        </w:rPr>
        <w:t>：</w:t>
      </w:r>
      <w:r w:rsidR="007B7AB4" w:rsidRPr="007B7AB4">
        <w:rPr>
          <w:rFonts w:ascii="宋体" w:eastAsia="宋体" w:hAnsi="宋体" w:hint="eastAsia"/>
          <w:noProof/>
          <w:sz w:val="24"/>
          <w:szCs w:val="28"/>
        </w:rPr>
        <w:lastRenderedPageBreak/>
        <w:drawing>
          <wp:inline distT="0" distB="0" distL="0" distR="0" wp14:anchorId="5C853331" wp14:editId="03A50A2A">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87475"/>
                    </a:xfrm>
                    <a:prstGeom prst="rect">
                      <a:avLst/>
                    </a:prstGeom>
                    <a:noFill/>
                    <a:ln>
                      <a:noFill/>
                    </a:ln>
                  </pic:spPr>
                </pic:pic>
              </a:graphicData>
            </a:graphic>
          </wp:inline>
        </w:drawing>
      </w:r>
    </w:p>
    <w:p w14:paraId="75D21FAD" w14:textId="23893C73" w:rsidR="007B7AB4" w:rsidRDefault="007B7AB4" w:rsidP="006462B7">
      <w:pPr>
        <w:spacing w:line="276" w:lineRule="auto"/>
        <w:jc w:val="left"/>
        <w:rPr>
          <w:rFonts w:ascii="宋体" w:eastAsia="宋体" w:hAnsi="宋体"/>
          <w:sz w:val="24"/>
          <w:szCs w:val="28"/>
        </w:rPr>
      </w:pPr>
      <w:r>
        <w:rPr>
          <w:rFonts w:ascii="宋体" w:eastAsia="宋体" w:hAnsi="宋体" w:hint="eastAsia"/>
          <w:sz w:val="24"/>
          <w:szCs w:val="28"/>
        </w:rPr>
        <w:t>由于J递减，故在经历若干次迭代后，J必然收敛，到达极小值，此时聚类划分完成</w:t>
      </w:r>
      <w:r w:rsidR="003340A6" w:rsidRPr="003340A6">
        <w:rPr>
          <w:rFonts w:ascii="宋体" w:eastAsia="宋体" w:hAnsi="宋体"/>
          <w:sz w:val="24"/>
          <w:szCs w:val="28"/>
          <w:vertAlign w:val="superscript"/>
        </w:rPr>
        <w:fldChar w:fldCharType="begin"/>
      </w:r>
      <w:r w:rsidR="003340A6" w:rsidRPr="003340A6">
        <w:rPr>
          <w:rFonts w:ascii="宋体" w:eastAsia="宋体" w:hAnsi="宋体"/>
          <w:sz w:val="24"/>
          <w:szCs w:val="28"/>
          <w:vertAlign w:val="superscript"/>
        </w:rPr>
        <w:instrText xml:space="preserve"> </w:instrText>
      </w:r>
      <w:r w:rsidR="003340A6" w:rsidRPr="003340A6">
        <w:rPr>
          <w:rFonts w:ascii="宋体" w:eastAsia="宋体" w:hAnsi="宋体" w:hint="eastAsia"/>
          <w:sz w:val="24"/>
          <w:szCs w:val="28"/>
          <w:vertAlign w:val="superscript"/>
        </w:rPr>
        <w:instrText>REF _Ref88406496 \r \h</w:instrText>
      </w:r>
      <w:r w:rsidR="003340A6" w:rsidRPr="003340A6">
        <w:rPr>
          <w:rFonts w:ascii="宋体" w:eastAsia="宋体" w:hAnsi="宋体"/>
          <w:sz w:val="24"/>
          <w:szCs w:val="28"/>
          <w:vertAlign w:val="superscript"/>
        </w:rPr>
        <w:instrText xml:space="preserve"> </w:instrText>
      </w:r>
      <w:r w:rsidR="003340A6">
        <w:rPr>
          <w:rFonts w:ascii="宋体" w:eastAsia="宋体" w:hAnsi="宋体"/>
          <w:sz w:val="24"/>
          <w:szCs w:val="28"/>
          <w:vertAlign w:val="superscript"/>
        </w:rPr>
        <w:instrText xml:space="preserve"> \* MERGEFORMAT </w:instrText>
      </w:r>
      <w:r w:rsidR="003340A6" w:rsidRPr="003340A6">
        <w:rPr>
          <w:rFonts w:ascii="宋体" w:eastAsia="宋体" w:hAnsi="宋体"/>
          <w:sz w:val="24"/>
          <w:szCs w:val="28"/>
          <w:vertAlign w:val="superscript"/>
        </w:rPr>
      </w:r>
      <w:r w:rsidR="003340A6" w:rsidRPr="003340A6">
        <w:rPr>
          <w:rFonts w:ascii="宋体" w:eastAsia="宋体" w:hAnsi="宋体"/>
          <w:sz w:val="24"/>
          <w:szCs w:val="28"/>
          <w:vertAlign w:val="superscript"/>
        </w:rPr>
        <w:fldChar w:fldCharType="separate"/>
      </w:r>
      <w:r w:rsidR="003340A6" w:rsidRPr="003340A6">
        <w:rPr>
          <w:rFonts w:ascii="宋体" w:eastAsia="宋体" w:hAnsi="宋体"/>
          <w:sz w:val="24"/>
          <w:szCs w:val="28"/>
          <w:vertAlign w:val="superscript"/>
        </w:rPr>
        <w:t>[12]</w:t>
      </w:r>
      <w:r w:rsidR="003340A6" w:rsidRPr="003340A6">
        <w:rPr>
          <w:rFonts w:ascii="宋体" w:eastAsia="宋体" w:hAnsi="宋体"/>
          <w:sz w:val="24"/>
          <w:szCs w:val="28"/>
          <w:vertAlign w:val="superscript"/>
        </w:rPr>
        <w:fldChar w:fldCharType="end"/>
      </w:r>
      <w:r>
        <w:rPr>
          <w:rFonts w:ascii="宋体" w:eastAsia="宋体" w:hAnsi="宋体" w:hint="eastAsia"/>
          <w:sz w:val="24"/>
          <w:szCs w:val="28"/>
        </w:rPr>
        <w:t>。由于J函数non</w:t>
      </w:r>
      <w:r>
        <w:rPr>
          <w:rFonts w:ascii="宋体" w:eastAsia="宋体" w:hAnsi="宋体"/>
          <w:sz w:val="24"/>
          <w:szCs w:val="28"/>
        </w:rPr>
        <w:t>-convex</w:t>
      </w:r>
      <w:r>
        <w:rPr>
          <w:rFonts w:ascii="宋体" w:eastAsia="宋体" w:hAnsi="宋体" w:hint="eastAsia"/>
          <w:sz w:val="24"/>
          <w:szCs w:val="28"/>
        </w:rPr>
        <w:t>，故极小值不一定为全局最优。</w:t>
      </w:r>
      <w:r w:rsidR="00474942">
        <w:rPr>
          <w:rFonts w:ascii="宋体" w:eastAsia="宋体" w:hAnsi="宋体" w:hint="eastAsia"/>
          <w:sz w:val="24"/>
          <w:szCs w:val="28"/>
        </w:rPr>
        <w:t>而求解J函数最小值又是NP-Hard问题，故</w:t>
      </w:r>
      <w:r>
        <w:rPr>
          <w:rFonts w:ascii="宋体" w:eastAsia="宋体" w:hAnsi="宋体" w:hint="eastAsia"/>
          <w:sz w:val="24"/>
          <w:szCs w:val="28"/>
        </w:rPr>
        <w:t>选取不同的初始</w:t>
      </w:r>
      <w:r w:rsidR="00C83F72">
        <w:rPr>
          <w:rFonts w:ascii="宋体" w:eastAsia="宋体" w:hAnsi="宋体" w:hint="eastAsia"/>
          <w:sz w:val="24"/>
          <w:szCs w:val="28"/>
        </w:rPr>
        <w:t>中心，</w:t>
      </w:r>
      <w:r w:rsidR="00CF0D8B">
        <w:rPr>
          <w:rFonts w:ascii="宋体" w:eastAsia="宋体" w:hAnsi="宋体" w:hint="eastAsia"/>
          <w:sz w:val="24"/>
          <w:szCs w:val="28"/>
        </w:rPr>
        <w:t>进行</w:t>
      </w:r>
      <w:r w:rsidR="00C83F72">
        <w:rPr>
          <w:rFonts w:ascii="宋体" w:eastAsia="宋体" w:hAnsi="宋体" w:hint="eastAsia"/>
          <w:sz w:val="24"/>
          <w:szCs w:val="28"/>
        </w:rPr>
        <w:t>k-means多次</w:t>
      </w:r>
      <w:r w:rsidR="00CF0D8B">
        <w:rPr>
          <w:rFonts w:ascii="宋体" w:eastAsia="宋体" w:hAnsi="宋体" w:hint="eastAsia"/>
          <w:sz w:val="24"/>
          <w:szCs w:val="28"/>
        </w:rPr>
        <w:t>，</w:t>
      </w:r>
      <w:r w:rsidR="00C83F72">
        <w:rPr>
          <w:rFonts w:ascii="宋体" w:eastAsia="宋体" w:hAnsi="宋体" w:hint="eastAsia"/>
          <w:sz w:val="24"/>
          <w:szCs w:val="28"/>
        </w:rPr>
        <w:t>选取</w:t>
      </w:r>
      <w:r w:rsidR="00CF0D8B">
        <w:rPr>
          <w:rFonts w:ascii="宋体" w:eastAsia="宋体" w:hAnsi="宋体" w:hint="eastAsia"/>
          <w:sz w:val="24"/>
          <w:szCs w:val="28"/>
        </w:rPr>
        <w:t>多次结果中的</w:t>
      </w:r>
      <w:r w:rsidR="00C83F72">
        <w:rPr>
          <w:rFonts w:ascii="宋体" w:eastAsia="宋体" w:hAnsi="宋体" w:hint="eastAsia"/>
          <w:sz w:val="24"/>
          <w:szCs w:val="28"/>
        </w:rPr>
        <w:t>最好结果，以此作为</w:t>
      </w:r>
      <w:r w:rsidR="00474942">
        <w:rPr>
          <w:rFonts w:ascii="宋体" w:eastAsia="宋体" w:hAnsi="宋体" w:hint="eastAsia"/>
          <w:sz w:val="24"/>
          <w:szCs w:val="28"/>
        </w:rPr>
        <w:t>最优聚类的近似解</w:t>
      </w:r>
      <w:r w:rsidR="00C83F72">
        <w:rPr>
          <w:rFonts w:ascii="宋体" w:eastAsia="宋体" w:hAnsi="宋体" w:hint="eastAsia"/>
          <w:sz w:val="24"/>
          <w:szCs w:val="28"/>
        </w:rPr>
        <w:t>。</w:t>
      </w:r>
    </w:p>
    <w:p w14:paraId="2F52C3B0" w14:textId="3704E16F" w:rsidR="005816C5" w:rsidRDefault="005816C5"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k-means复杂度较低，</w:t>
      </w:r>
      <w:r w:rsidR="00CF0D8B">
        <w:rPr>
          <w:rFonts w:ascii="宋体" w:eastAsia="宋体" w:hAnsi="宋体" w:hint="eastAsia"/>
          <w:sz w:val="24"/>
          <w:szCs w:val="28"/>
        </w:rPr>
        <w:t>每次迭代</w:t>
      </w:r>
      <w:r w:rsidR="00CF0D8B">
        <w:rPr>
          <w:rFonts w:ascii="宋体" w:eastAsia="宋体" w:hAnsi="宋体" w:hint="eastAsia"/>
          <w:sz w:val="24"/>
          <w:szCs w:val="28"/>
        </w:rPr>
        <w:t>的复杂度均约为O</w:t>
      </w:r>
      <w:r w:rsidR="00CF0D8B">
        <w:rPr>
          <w:rFonts w:ascii="宋体" w:eastAsia="宋体" w:hAnsi="宋体"/>
          <w:sz w:val="24"/>
          <w:szCs w:val="28"/>
        </w:rPr>
        <w:t>(N)</w:t>
      </w:r>
      <w:r w:rsidR="00CF0D8B">
        <w:rPr>
          <w:rFonts w:ascii="宋体" w:eastAsia="宋体" w:hAnsi="宋体" w:hint="eastAsia"/>
          <w:sz w:val="24"/>
          <w:szCs w:val="28"/>
        </w:rPr>
        <w:t>，</w:t>
      </w:r>
      <w:r>
        <w:rPr>
          <w:rFonts w:ascii="宋体" w:eastAsia="宋体" w:hAnsi="宋体" w:hint="eastAsia"/>
          <w:sz w:val="24"/>
          <w:szCs w:val="28"/>
        </w:rPr>
        <w:t>但存在易被噪声和离异点干扰、特殊不规则形状聚类效果不好等缺点。</w:t>
      </w:r>
    </w:p>
    <w:p w14:paraId="62AB5533" w14:textId="2C1DD7A0" w:rsidR="003340A6" w:rsidRDefault="005816C5" w:rsidP="006462B7">
      <w:pPr>
        <w:spacing w:line="276" w:lineRule="auto"/>
        <w:jc w:val="left"/>
        <w:rPr>
          <w:rFonts w:ascii="宋体" w:eastAsia="宋体" w:hAnsi="宋体"/>
          <w:sz w:val="24"/>
          <w:szCs w:val="28"/>
        </w:rPr>
      </w:pPr>
      <w:r>
        <w:rPr>
          <w:rFonts w:ascii="宋体" w:eastAsia="宋体" w:hAnsi="宋体"/>
          <w:sz w:val="24"/>
          <w:szCs w:val="28"/>
        </w:rPr>
        <w:tab/>
      </w:r>
      <w:r w:rsidRPr="005816C5">
        <w:rPr>
          <w:rFonts w:ascii="宋体" w:eastAsia="宋体" w:hAnsi="宋体"/>
          <w:sz w:val="24"/>
          <w:szCs w:val="28"/>
        </w:rPr>
        <w:t>Kaufman</w:t>
      </w:r>
      <w:r>
        <w:rPr>
          <w:rFonts w:ascii="宋体" w:eastAsia="宋体" w:hAnsi="宋体" w:hint="eastAsia"/>
          <w:sz w:val="24"/>
          <w:szCs w:val="28"/>
        </w:rPr>
        <w:t>和</w:t>
      </w:r>
      <w:proofErr w:type="spellStart"/>
      <w:r w:rsidRPr="005816C5">
        <w:rPr>
          <w:rFonts w:ascii="宋体" w:eastAsia="宋体" w:hAnsi="宋体"/>
          <w:sz w:val="24"/>
          <w:szCs w:val="28"/>
        </w:rPr>
        <w:t>Rousseeuw</w:t>
      </w:r>
      <w:proofErr w:type="spellEnd"/>
      <w:r w:rsidR="00CF0D8B">
        <w:rPr>
          <w:rFonts w:ascii="宋体" w:eastAsia="宋体" w:hAnsi="宋体" w:hint="eastAsia"/>
          <w:sz w:val="24"/>
          <w:szCs w:val="28"/>
        </w:rPr>
        <w:t>在</w:t>
      </w:r>
      <w:r>
        <w:rPr>
          <w:rFonts w:ascii="宋体" w:eastAsia="宋体" w:hAnsi="宋体" w:hint="eastAsia"/>
          <w:sz w:val="24"/>
          <w:szCs w:val="28"/>
        </w:rPr>
        <w:t>k-means</w:t>
      </w:r>
      <w:r w:rsidR="00CF0D8B">
        <w:rPr>
          <w:rFonts w:ascii="宋体" w:eastAsia="宋体" w:hAnsi="宋体" w:hint="eastAsia"/>
          <w:sz w:val="24"/>
          <w:szCs w:val="28"/>
        </w:rPr>
        <w:t>算法的基础上</w:t>
      </w:r>
      <w:r>
        <w:rPr>
          <w:rFonts w:ascii="宋体" w:eastAsia="宋体" w:hAnsi="宋体" w:hint="eastAsia"/>
          <w:sz w:val="24"/>
          <w:szCs w:val="28"/>
        </w:rPr>
        <w:t>加以改进，将中心点强制选为已有数据点，</w:t>
      </w:r>
      <w:r w:rsidR="00FC06E8">
        <w:rPr>
          <w:rFonts w:ascii="宋体" w:eastAsia="宋体" w:hAnsi="宋体" w:hint="eastAsia"/>
          <w:sz w:val="24"/>
          <w:szCs w:val="28"/>
        </w:rPr>
        <w:t>提出k-medoid方法，</w:t>
      </w:r>
      <w:r>
        <w:rPr>
          <w:rFonts w:ascii="宋体" w:eastAsia="宋体" w:hAnsi="宋体" w:hint="eastAsia"/>
          <w:sz w:val="24"/>
          <w:szCs w:val="28"/>
        </w:rPr>
        <w:t>避免了k-means对于噪声和离异点过于敏感的缺陷</w:t>
      </w:r>
      <w:r w:rsidR="00F90EDD" w:rsidRPr="003340A6">
        <w:rPr>
          <w:rFonts w:ascii="宋体" w:eastAsia="宋体" w:hAnsi="宋体"/>
          <w:sz w:val="24"/>
          <w:szCs w:val="28"/>
          <w:vertAlign w:val="superscript"/>
        </w:rPr>
        <w:fldChar w:fldCharType="begin"/>
      </w:r>
      <w:r w:rsidR="00F90EDD" w:rsidRPr="003340A6">
        <w:rPr>
          <w:rFonts w:ascii="宋体" w:eastAsia="宋体" w:hAnsi="宋体"/>
          <w:sz w:val="24"/>
          <w:szCs w:val="28"/>
          <w:vertAlign w:val="superscript"/>
        </w:rPr>
        <w:instrText xml:space="preserve"> REF _Ref88406208 \r \h </w:instrText>
      </w:r>
      <w:r w:rsidR="003340A6">
        <w:rPr>
          <w:rFonts w:ascii="宋体" w:eastAsia="宋体" w:hAnsi="宋体"/>
          <w:sz w:val="24"/>
          <w:szCs w:val="28"/>
          <w:vertAlign w:val="superscript"/>
        </w:rPr>
        <w:instrText xml:space="preserve"> \* MERGEFORMAT </w:instrText>
      </w:r>
      <w:r w:rsidR="00F90EDD" w:rsidRPr="003340A6">
        <w:rPr>
          <w:rFonts w:ascii="宋体" w:eastAsia="宋体" w:hAnsi="宋体"/>
          <w:sz w:val="24"/>
          <w:szCs w:val="28"/>
          <w:vertAlign w:val="superscript"/>
        </w:rPr>
      </w:r>
      <w:r w:rsidR="00F90EDD" w:rsidRPr="003340A6">
        <w:rPr>
          <w:rFonts w:ascii="宋体" w:eastAsia="宋体" w:hAnsi="宋体"/>
          <w:sz w:val="24"/>
          <w:szCs w:val="28"/>
          <w:vertAlign w:val="superscript"/>
        </w:rPr>
        <w:fldChar w:fldCharType="separate"/>
      </w:r>
      <w:r w:rsidR="00F90EDD" w:rsidRPr="003340A6">
        <w:rPr>
          <w:rFonts w:ascii="宋体" w:eastAsia="宋体" w:hAnsi="宋体"/>
          <w:sz w:val="24"/>
          <w:szCs w:val="28"/>
          <w:vertAlign w:val="superscript"/>
        </w:rPr>
        <w:t>[4]</w:t>
      </w:r>
      <w:r w:rsidR="00F90EDD" w:rsidRPr="003340A6">
        <w:rPr>
          <w:rFonts w:ascii="宋体" w:eastAsia="宋体" w:hAnsi="宋体"/>
          <w:sz w:val="24"/>
          <w:szCs w:val="28"/>
          <w:vertAlign w:val="superscript"/>
        </w:rPr>
        <w:fldChar w:fldCharType="end"/>
      </w:r>
      <w:r w:rsidR="003340A6">
        <w:rPr>
          <w:rFonts w:ascii="宋体" w:eastAsia="宋体" w:hAnsi="宋体" w:hint="eastAsia"/>
          <w:sz w:val="24"/>
          <w:szCs w:val="28"/>
        </w:rPr>
        <w:t>。</w:t>
      </w:r>
    </w:p>
    <w:p w14:paraId="5147BA20" w14:textId="710BE176" w:rsidR="00474942" w:rsidRDefault="00474942" w:rsidP="006462B7">
      <w:pPr>
        <w:spacing w:line="276" w:lineRule="auto"/>
        <w:jc w:val="left"/>
        <w:rPr>
          <w:rFonts w:ascii="宋体" w:eastAsia="宋体" w:hAnsi="宋体"/>
          <w:sz w:val="24"/>
          <w:szCs w:val="28"/>
        </w:rPr>
      </w:pPr>
      <w:r>
        <w:rPr>
          <w:rFonts w:ascii="宋体" w:eastAsia="宋体" w:hAnsi="宋体"/>
          <w:sz w:val="24"/>
          <w:szCs w:val="28"/>
        </w:rPr>
        <w:tab/>
      </w:r>
      <w:proofErr w:type="spellStart"/>
      <w:r w:rsidR="00FE7A6E" w:rsidRPr="00FE7A6E">
        <w:rPr>
          <w:rFonts w:ascii="宋体" w:eastAsia="宋体" w:hAnsi="宋体"/>
          <w:sz w:val="24"/>
          <w:szCs w:val="28"/>
        </w:rPr>
        <w:t>Vassilvitskii</w:t>
      </w:r>
      <w:proofErr w:type="spellEnd"/>
      <w:r w:rsidR="00FE7A6E" w:rsidRPr="00FE7A6E">
        <w:rPr>
          <w:rFonts w:ascii="宋体" w:eastAsia="宋体" w:hAnsi="宋体" w:hint="eastAsia"/>
          <w:sz w:val="24"/>
          <w:szCs w:val="28"/>
        </w:rPr>
        <w:t>和</w:t>
      </w:r>
      <w:r w:rsidR="00FE7A6E" w:rsidRPr="00FE7A6E">
        <w:rPr>
          <w:rFonts w:ascii="宋体" w:eastAsia="宋体" w:hAnsi="宋体"/>
          <w:sz w:val="24"/>
          <w:szCs w:val="28"/>
        </w:rPr>
        <w:t>Arthur</w:t>
      </w:r>
      <w:r w:rsidR="00FE7A6E" w:rsidRPr="00FE7A6E">
        <w:rPr>
          <w:rFonts w:ascii="宋体" w:eastAsia="宋体" w:hAnsi="宋体" w:hint="eastAsia"/>
          <w:sz w:val="24"/>
          <w:szCs w:val="28"/>
        </w:rPr>
        <w:t>针对k-means设置的初始化条件加以改进。考虑到</w:t>
      </w:r>
      <w:r w:rsidR="00FE7A6E">
        <w:rPr>
          <w:rFonts w:ascii="宋体" w:eastAsia="宋体" w:hAnsi="宋体" w:hint="eastAsia"/>
          <w:sz w:val="24"/>
          <w:szCs w:val="28"/>
        </w:rPr>
        <w:t>k-means选择初始化中心点是随机选取的，若选取的点过于集中，必然获得较差的收敛结果，因此应该在随机的基础上保证选取的初始点分散</w:t>
      </w:r>
      <w:r w:rsidR="006462B7" w:rsidRPr="003340A6">
        <w:rPr>
          <w:rFonts w:ascii="宋体" w:eastAsia="宋体" w:hAnsi="宋体"/>
          <w:sz w:val="24"/>
          <w:szCs w:val="28"/>
          <w:vertAlign w:val="superscript"/>
        </w:rPr>
        <w:fldChar w:fldCharType="begin"/>
      </w:r>
      <w:r w:rsidR="006462B7" w:rsidRPr="003340A6">
        <w:rPr>
          <w:rFonts w:ascii="宋体" w:eastAsia="宋体" w:hAnsi="宋体"/>
          <w:sz w:val="24"/>
          <w:szCs w:val="28"/>
          <w:vertAlign w:val="superscript"/>
        </w:rPr>
        <w:instrText xml:space="preserve"> REF _Ref88406218 \r \h  \* MERGEFORMAT </w:instrText>
      </w:r>
      <w:r w:rsidR="006462B7" w:rsidRPr="003340A6">
        <w:rPr>
          <w:rFonts w:ascii="宋体" w:eastAsia="宋体" w:hAnsi="宋体"/>
          <w:sz w:val="24"/>
          <w:szCs w:val="28"/>
          <w:vertAlign w:val="superscript"/>
        </w:rPr>
      </w:r>
      <w:r w:rsidR="006462B7" w:rsidRPr="003340A6">
        <w:rPr>
          <w:rFonts w:ascii="宋体" w:eastAsia="宋体" w:hAnsi="宋体"/>
          <w:sz w:val="24"/>
          <w:szCs w:val="28"/>
          <w:vertAlign w:val="superscript"/>
        </w:rPr>
        <w:fldChar w:fldCharType="separate"/>
      </w:r>
      <w:r w:rsidR="006462B7" w:rsidRPr="003340A6">
        <w:rPr>
          <w:rFonts w:ascii="宋体" w:eastAsia="宋体" w:hAnsi="宋体"/>
          <w:sz w:val="24"/>
          <w:szCs w:val="28"/>
          <w:vertAlign w:val="superscript"/>
        </w:rPr>
        <w:t>[5]</w:t>
      </w:r>
      <w:r w:rsidR="006462B7" w:rsidRPr="003340A6">
        <w:rPr>
          <w:rFonts w:ascii="宋体" w:eastAsia="宋体" w:hAnsi="宋体"/>
          <w:sz w:val="24"/>
          <w:szCs w:val="28"/>
          <w:vertAlign w:val="superscript"/>
        </w:rPr>
        <w:fldChar w:fldCharType="end"/>
      </w:r>
      <w:r w:rsidR="00FC06E8">
        <w:rPr>
          <w:rFonts w:ascii="宋体" w:eastAsia="宋体" w:hAnsi="宋体" w:hint="eastAsia"/>
          <w:sz w:val="24"/>
          <w:szCs w:val="28"/>
        </w:rPr>
        <w:t>。</w:t>
      </w:r>
      <w:r w:rsidR="00FE7A6E">
        <w:rPr>
          <w:rFonts w:ascii="宋体" w:eastAsia="宋体" w:hAnsi="宋体" w:hint="eastAsia"/>
          <w:sz w:val="24"/>
          <w:szCs w:val="28"/>
        </w:rPr>
        <w:t>由此，</w:t>
      </w:r>
      <w:r w:rsidR="00FC06E8">
        <w:rPr>
          <w:rFonts w:ascii="宋体" w:eastAsia="宋体" w:hAnsi="宋体" w:hint="eastAsia"/>
          <w:sz w:val="24"/>
          <w:szCs w:val="28"/>
        </w:rPr>
        <w:t>初始时</w:t>
      </w:r>
      <w:r w:rsidR="00F02D86">
        <w:rPr>
          <w:rFonts w:ascii="宋体" w:eastAsia="宋体" w:hAnsi="宋体" w:hint="eastAsia"/>
          <w:sz w:val="24"/>
          <w:szCs w:val="28"/>
        </w:rPr>
        <w:t>选择任</w:t>
      </w:r>
      <w:r w:rsidR="00FC06E8">
        <w:rPr>
          <w:rFonts w:ascii="宋体" w:eastAsia="宋体" w:hAnsi="宋体" w:hint="eastAsia"/>
          <w:sz w:val="24"/>
          <w:szCs w:val="28"/>
        </w:rPr>
        <w:t>一数据点作为</w:t>
      </w:r>
      <w:r w:rsidR="00F02D86">
        <w:rPr>
          <w:rFonts w:ascii="宋体" w:eastAsia="宋体" w:hAnsi="宋体" w:hint="eastAsia"/>
          <w:sz w:val="24"/>
          <w:szCs w:val="28"/>
        </w:rPr>
        <w:t>聚类</w:t>
      </w:r>
      <w:r w:rsidR="00FC06E8">
        <w:rPr>
          <w:rFonts w:ascii="宋体" w:eastAsia="宋体" w:hAnsi="宋体" w:hint="eastAsia"/>
          <w:sz w:val="24"/>
          <w:szCs w:val="28"/>
        </w:rPr>
        <w:t>中心</w:t>
      </w:r>
      <w:r w:rsidR="00F02D86">
        <w:rPr>
          <w:rFonts w:ascii="宋体" w:eastAsia="宋体" w:hAnsi="宋体" w:hint="eastAsia"/>
          <w:sz w:val="24"/>
          <w:szCs w:val="28"/>
        </w:rPr>
        <w:t>；</w:t>
      </w:r>
      <w:r w:rsidR="00FE7A6E">
        <w:rPr>
          <w:rFonts w:ascii="宋体" w:eastAsia="宋体" w:hAnsi="宋体" w:hint="eastAsia"/>
          <w:sz w:val="24"/>
          <w:szCs w:val="28"/>
        </w:rPr>
        <w:t>在选择</w:t>
      </w:r>
      <w:r w:rsidR="00FC06E8">
        <w:rPr>
          <w:rFonts w:ascii="宋体" w:eastAsia="宋体" w:hAnsi="宋体" w:hint="eastAsia"/>
          <w:sz w:val="24"/>
          <w:szCs w:val="28"/>
        </w:rPr>
        <w:t>好</w:t>
      </w:r>
      <w:proofErr w:type="spellStart"/>
      <w:r w:rsidR="00FC06E8">
        <w:rPr>
          <w:rFonts w:ascii="宋体" w:eastAsia="宋体" w:hAnsi="宋体" w:hint="eastAsia"/>
          <w:sz w:val="24"/>
          <w:szCs w:val="28"/>
        </w:rPr>
        <w:t>i</w:t>
      </w:r>
      <w:proofErr w:type="spellEnd"/>
      <w:r w:rsidR="00FE7A6E">
        <w:rPr>
          <w:rFonts w:ascii="宋体" w:eastAsia="宋体" w:hAnsi="宋体" w:hint="eastAsia"/>
          <w:sz w:val="24"/>
          <w:szCs w:val="28"/>
        </w:rPr>
        <w:t>个点之后，</w:t>
      </w:r>
      <w:r w:rsidR="00FC06E8">
        <w:rPr>
          <w:rFonts w:ascii="宋体" w:eastAsia="宋体" w:hAnsi="宋体" w:hint="eastAsia"/>
          <w:sz w:val="24"/>
          <w:szCs w:val="28"/>
        </w:rPr>
        <w:t>计算剩余</w:t>
      </w:r>
      <w:r w:rsidR="00F02D86">
        <w:rPr>
          <w:rFonts w:ascii="宋体" w:eastAsia="宋体" w:hAnsi="宋体" w:hint="eastAsia"/>
          <w:sz w:val="24"/>
          <w:szCs w:val="28"/>
        </w:rPr>
        <w:t>未选择的点，它们每一个</w:t>
      </w:r>
      <w:r w:rsidR="00FC06E8">
        <w:rPr>
          <w:rFonts w:ascii="宋体" w:eastAsia="宋体" w:hAnsi="宋体" w:hint="eastAsia"/>
          <w:sz w:val="24"/>
          <w:szCs w:val="28"/>
        </w:rPr>
        <w:t>距离所有已知中心点的最小值，将</w:t>
      </w:r>
      <w:r w:rsidR="00BF7662">
        <w:rPr>
          <w:rFonts w:ascii="宋体" w:eastAsia="宋体" w:hAnsi="宋体" w:hint="eastAsia"/>
          <w:sz w:val="24"/>
          <w:szCs w:val="28"/>
        </w:rPr>
        <w:t>这个</w:t>
      </w:r>
      <w:r w:rsidR="00CF0D8B">
        <w:rPr>
          <w:rFonts w:ascii="宋体" w:eastAsia="宋体" w:hAnsi="宋体" w:hint="eastAsia"/>
          <w:sz w:val="24"/>
          <w:szCs w:val="28"/>
        </w:rPr>
        <w:t>最小值的</w:t>
      </w:r>
      <w:r w:rsidR="00FC06E8">
        <w:rPr>
          <w:rFonts w:ascii="宋体" w:eastAsia="宋体" w:hAnsi="宋体" w:hint="eastAsia"/>
          <w:sz w:val="24"/>
          <w:szCs w:val="28"/>
        </w:rPr>
        <w:t>倒数作为</w:t>
      </w:r>
      <w:r w:rsidR="00F02D86">
        <w:rPr>
          <w:rFonts w:ascii="宋体" w:eastAsia="宋体" w:hAnsi="宋体" w:hint="eastAsia"/>
          <w:sz w:val="24"/>
          <w:szCs w:val="28"/>
        </w:rPr>
        <w:t>该点此次</w:t>
      </w:r>
      <w:r w:rsidR="00EE1521">
        <w:rPr>
          <w:rFonts w:ascii="宋体" w:eastAsia="宋体" w:hAnsi="宋体" w:hint="eastAsia"/>
          <w:sz w:val="24"/>
          <w:szCs w:val="28"/>
        </w:rPr>
        <w:t>选</w:t>
      </w:r>
      <w:r w:rsidR="00F02D86">
        <w:rPr>
          <w:rFonts w:ascii="宋体" w:eastAsia="宋体" w:hAnsi="宋体" w:hint="eastAsia"/>
          <w:sz w:val="24"/>
          <w:szCs w:val="28"/>
        </w:rPr>
        <w:t>作中心点的</w:t>
      </w:r>
      <w:r w:rsidR="00FC06E8">
        <w:rPr>
          <w:rFonts w:ascii="宋体" w:eastAsia="宋体" w:hAnsi="宋体" w:hint="eastAsia"/>
          <w:sz w:val="24"/>
          <w:szCs w:val="28"/>
        </w:rPr>
        <w:t>概率</w:t>
      </w:r>
      <w:r w:rsidR="00EE1521">
        <w:rPr>
          <w:rFonts w:ascii="宋体" w:eastAsia="宋体" w:hAnsi="宋体" w:hint="eastAsia"/>
          <w:sz w:val="24"/>
          <w:szCs w:val="28"/>
        </w:rPr>
        <w:t>权重，再从剩余(</w:t>
      </w:r>
      <w:r w:rsidR="00EE1521">
        <w:rPr>
          <w:rFonts w:ascii="宋体" w:eastAsia="宋体" w:hAnsi="宋体"/>
          <w:sz w:val="24"/>
          <w:szCs w:val="28"/>
        </w:rPr>
        <w:t>n</w:t>
      </w:r>
      <w:r w:rsidR="00EE1521">
        <w:rPr>
          <w:rFonts w:ascii="宋体" w:eastAsia="宋体" w:hAnsi="宋体" w:hint="eastAsia"/>
          <w:sz w:val="24"/>
          <w:szCs w:val="28"/>
        </w:rPr>
        <w:t>-</w:t>
      </w:r>
      <w:proofErr w:type="spellStart"/>
      <w:r w:rsidR="00EE1521">
        <w:rPr>
          <w:rFonts w:ascii="宋体" w:eastAsia="宋体" w:hAnsi="宋体" w:hint="eastAsia"/>
          <w:sz w:val="24"/>
          <w:szCs w:val="28"/>
        </w:rPr>
        <w:t>i</w:t>
      </w:r>
      <w:proofErr w:type="spellEnd"/>
      <w:r w:rsidR="00EE1521">
        <w:rPr>
          <w:rFonts w:ascii="宋体" w:eastAsia="宋体" w:hAnsi="宋体"/>
          <w:sz w:val="24"/>
          <w:szCs w:val="28"/>
        </w:rPr>
        <w:t>)</w:t>
      </w:r>
      <w:r w:rsidR="00EE1521">
        <w:rPr>
          <w:rFonts w:ascii="宋体" w:eastAsia="宋体" w:hAnsi="宋体" w:hint="eastAsia"/>
          <w:sz w:val="24"/>
          <w:szCs w:val="28"/>
        </w:rPr>
        <w:t>个数据点中按照概率分布随机选择中心点。由此，初始中心点的选择会更加分散，使得k</w:t>
      </w:r>
      <w:r w:rsidR="00EE1521">
        <w:rPr>
          <w:rFonts w:ascii="宋体" w:eastAsia="宋体" w:hAnsi="宋体"/>
          <w:sz w:val="24"/>
          <w:szCs w:val="28"/>
        </w:rPr>
        <w:t>-means</w:t>
      </w:r>
      <w:r w:rsidR="00EE1521">
        <w:rPr>
          <w:rFonts w:ascii="宋体" w:eastAsia="宋体" w:hAnsi="宋体" w:hint="eastAsia"/>
          <w:sz w:val="24"/>
          <w:szCs w:val="28"/>
        </w:rPr>
        <w:t>的结果更加接近最优解</w:t>
      </w:r>
      <w:r w:rsidR="003340A6">
        <w:rPr>
          <w:rFonts w:ascii="宋体" w:eastAsia="宋体" w:hAnsi="宋体" w:hint="eastAsia"/>
          <w:sz w:val="24"/>
          <w:szCs w:val="28"/>
        </w:rPr>
        <w:t>。</w:t>
      </w:r>
    </w:p>
    <w:p w14:paraId="5D9867C5" w14:textId="4357A276" w:rsidR="005816C5" w:rsidRDefault="005816C5" w:rsidP="006462B7">
      <w:pPr>
        <w:spacing w:line="276" w:lineRule="auto"/>
        <w:jc w:val="left"/>
        <w:rPr>
          <w:rFonts w:ascii="宋体" w:eastAsia="宋体" w:hAnsi="宋体"/>
          <w:sz w:val="24"/>
          <w:szCs w:val="28"/>
        </w:rPr>
      </w:pPr>
      <w:r>
        <w:rPr>
          <w:rFonts w:ascii="宋体" w:eastAsia="宋体" w:hAnsi="宋体"/>
          <w:sz w:val="24"/>
          <w:szCs w:val="28"/>
        </w:rPr>
        <w:tab/>
      </w:r>
      <w:r w:rsidR="00EE1521">
        <w:rPr>
          <w:rFonts w:ascii="宋体" w:eastAsia="宋体" w:hAnsi="宋体" w:hint="eastAsia"/>
          <w:sz w:val="24"/>
          <w:szCs w:val="28"/>
        </w:rPr>
        <w:t>除此之外，Dunn还提出了</w:t>
      </w:r>
      <w:r w:rsidR="00EE1521" w:rsidRPr="00EE1521">
        <w:rPr>
          <w:rFonts w:ascii="宋体" w:eastAsia="宋体" w:hAnsi="宋体"/>
          <w:sz w:val="24"/>
          <w:szCs w:val="28"/>
        </w:rPr>
        <w:t>Fuzzy c-means clustering</w:t>
      </w:r>
      <w:r w:rsidR="00C140BD">
        <w:rPr>
          <w:rFonts w:ascii="宋体" w:eastAsia="宋体" w:hAnsi="宋体"/>
          <w:sz w:val="24"/>
          <w:szCs w:val="28"/>
        </w:rPr>
        <w:t>(FCM)</w:t>
      </w:r>
      <w:r w:rsidR="00EE1521" w:rsidRPr="00EE1521">
        <w:rPr>
          <w:rFonts w:ascii="宋体" w:eastAsia="宋体" w:hAnsi="宋体" w:hint="eastAsia"/>
          <w:sz w:val="24"/>
          <w:szCs w:val="28"/>
        </w:rPr>
        <w:t>算法</w:t>
      </w:r>
      <w:r w:rsidR="00EE1521">
        <w:rPr>
          <w:rFonts w:ascii="宋体" w:eastAsia="宋体" w:hAnsi="宋体" w:hint="eastAsia"/>
          <w:sz w:val="24"/>
          <w:szCs w:val="28"/>
        </w:rPr>
        <w:t>，他求解的是聚类的软分配(</w:t>
      </w:r>
      <w:r w:rsidR="00EE1521">
        <w:rPr>
          <w:rFonts w:ascii="宋体" w:eastAsia="宋体" w:hAnsi="宋体"/>
          <w:sz w:val="24"/>
          <w:szCs w:val="28"/>
        </w:rPr>
        <w:t>soft assignment</w:t>
      </w:r>
      <w:r w:rsidR="00EE1521">
        <w:rPr>
          <w:rFonts w:ascii="宋体" w:eastAsia="宋体" w:hAnsi="宋体" w:hint="eastAsia"/>
          <w:sz w:val="24"/>
          <w:szCs w:val="28"/>
        </w:rPr>
        <w:t>，也即一个数据可以被多个聚类包含</w:t>
      </w:r>
      <w:r w:rsidR="00EE1521">
        <w:rPr>
          <w:rFonts w:ascii="宋体" w:eastAsia="宋体" w:hAnsi="宋体"/>
          <w:sz w:val="24"/>
          <w:szCs w:val="28"/>
        </w:rPr>
        <w:t>)</w:t>
      </w:r>
      <w:r w:rsidR="00EE1521">
        <w:rPr>
          <w:rFonts w:ascii="宋体" w:eastAsia="宋体" w:hAnsi="宋体" w:hint="eastAsia"/>
          <w:sz w:val="24"/>
          <w:szCs w:val="28"/>
        </w:rPr>
        <w:t>问题</w:t>
      </w:r>
      <w:r w:rsidR="00572747">
        <w:rPr>
          <w:rFonts w:ascii="宋体" w:eastAsia="宋体" w:hAnsi="宋体" w:hint="eastAsia"/>
          <w:sz w:val="24"/>
          <w:szCs w:val="28"/>
        </w:rPr>
        <w:t>。与k</w:t>
      </w:r>
      <w:r w:rsidR="00572747">
        <w:rPr>
          <w:rFonts w:ascii="宋体" w:eastAsia="宋体" w:hAnsi="宋体"/>
          <w:sz w:val="24"/>
          <w:szCs w:val="28"/>
        </w:rPr>
        <w:t>-means</w:t>
      </w:r>
      <w:r w:rsidR="00572747">
        <w:rPr>
          <w:rFonts w:ascii="宋体" w:eastAsia="宋体" w:hAnsi="宋体" w:hint="eastAsia"/>
          <w:sz w:val="24"/>
          <w:szCs w:val="28"/>
        </w:rPr>
        <w:t>不同，他定义了一个</w:t>
      </w:r>
      <w:proofErr w:type="spellStart"/>
      <w:r w:rsidR="00572747">
        <w:rPr>
          <w:rFonts w:ascii="宋体" w:eastAsia="宋体" w:hAnsi="宋体" w:hint="eastAsia"/>
          <w:sz w:val="24"/>
          <w:szCs w:val="28"/>
        </w:rPr>
        <w:t>u</w:t>
      </w:r>
      <w:r w:rsidR="00572747" w:rsidRPr="00886611">
        <w:rPr>
          <w:rFonts w:ascii="宋体" w:eastAsia="宋体" w:hAnsi="宋体"/>
          <w:sz w:val="24"/>
          <w:szCs w:val="28"/>
          <w:vertAlign w:val="subscript"/>
        </w:rPr>
        <w:t>i</w:t>
      </w:r>
      <w:proofErr w:type="spellEnd"/>
      <w:r w:rsidR="00572747">
        <w:rPr>
          <w:rFonts w:ascii="宋体" w:eastAsia="宋体" w:hAnsi="宋体" w:hint="eastAsia"/>
          <w:sz w:val="24"/>
          <w:szCs w:val="28"/>
        </w:rPr>
        <w:t>向量表示数据点</w:t>
      </w:r>
      <w:proofErr w:type="spellStart"/>
      <w:r w:rsidR="00572747">
        <w:rPr>
          <w:rFonts w:ascii="宋体" w:eastAsia="宋体" w:hAnsi="宋体" w:hint="eastAsia"/>
          <w:sz w:val="24"/>
          <w:szCs w:val="28"/>
        </w:rPr>
        <w:t>i</w:t>
      </w:r>
      <w:proofErr w:type="spellEnd"/>
      <w:r w:rsidR="00572747">
        <w:rPr>
          <w:rFonts w:ascii="宋体" w:eastAsia="宋体" w:hAnsi="宋体" w:hint="eastAsia"/>
          <w:sz w:val="24"/>
          <w:szCs w:val="28"/>
        </w:rPr>
        <w:t>与各中心点的相似程度（可以理解为k</w:t>
      </w:r>
      <w:r w:rsidR="00572747">
        <w:rPr>
          <w:rFonts w:ascii="宋体" w:eastAsia="宋体" w:hAnsi="宋体"/>
          <w:sz w:val="24"/>
          <w:szCs w:val="28"/>
        </w:rPr>
        <w:t>-means</w:t>
      </w:r>
      <w:r w:rsidR="00572747">
        <w:rPr>
          <w:rFonts w:ascii="宋体" w:eastAsia="宋体" w:hAnsi="宋体" w:hint="eastAsia"/>
          <w:sz w:val="24"/>
          <w:szCs w:val="28"/>
        </w:rPr>
        <w:t>的</w:t>
      </w:r>
      <w:proofErr w:type="spellStart"/>
      <w:r w:rsidR="00572747">
        <w:rPr>
          <w:rFonts w:ascii="宋体" w:eastAsia="宋体" w:hAnsi="宋体" w:hint="eastAsia"/>
          <w:sz w:val="24"/>
          <w:szCs w:val="28"/>
        </w:rPr>
        <w:t>u</w:t>
      </w:r>
      <w:r w:rsidR="00572747" w:rsidRPr="00886611">
        <w:rPr>
          <w:rFonts w:ascii="宋体" w:eastAsia="宋体" w:hAnsi="宋体"/>
          <w:sz w:val="24"/>
          <w:szCs w:val="28"/>
          <w:vertAlign w:val="subscript"/>
        </w:rPr>
        <w:t>i</w:t>
      </w:r>
      <w:proofErr w:type="spellEnd"/>
      <w:r w:rsidR="00572747">
        <w:rPr>
          <w:rFonts w:ascii="宋体" w:eastAsia="宋体" w:hAnsi="宋体" w:hint="eastAsia"/>
          <w:sz w:val="24"/>
          <w:szCs w:val="28"/>
        </w:rPr>
        <w:t>为除一个</w:t>
      </w:r>
      <w:r w:rsidR="00305391">
        <w:rPr>
          <w:rFonts w:ascii="宋体" w:eastAsia="宋体" w:hAnsi="宋体" w:hint="eastAsia"/>
          <w:sz w:val="24"/>
          <w:szCs w:val="28"/>
        </w:rPr>
        <w:t>方向为1外，其他方向均为0的向量</w:t>
      </w:r>
      <w:r w:rsidR="00572747">
        <w:rPr>
          <w:rFonts w:ascii="宋体" w:eastAsia="宋体" w:hAnsi="宋体" w:hint="eastAsia"/>
          <w:sz w:val="24"/>
          <w:szCs w:val="28"/>
        </w:rPr>
        <w:t>），如前所述，相似程度可以用任意的度量函数度量。在一个聚类中选取中心点时，也需要与</w:t>
      </w:r>
      <w:proofErr w:type="spellStart"/>
      <w:r w:rsidR="00572747">
        <w:rPr>
          <w:rFonts w:ascii="宋体" w:eastAsia="宋体" w:hAnsi="宋体" w:hint="eastAsia"/>
          <w:sz w:val="24"/>
          <w:szCs w:val="28"/>
        </w:rPr>
        <w:t>u</w:t>
      </w:r>
      <w:r w:rsidR="00572747" w:rsidRPr="00886611">
        <w:rPr>
          <w:rFonts w:ascii="宋体" w:eastAsia="宋体" w:hAnsi="宋体"/>
          <w:sz w:val="24"/>
          <w:szCs w:val="28"/>
          <w:vertAlign w:val="subscript"/>
        </w:rPr>
        <w:t>ij</w:t>
      </w:r>
      <w:proofErr w:type="spellEnd"/>
      <w:r w:rsidR="00572747">
        <w:rPr>
          <w:rFonts w:ascii="宋体" w:eastAsia="宋体" w:hAnsi="宋体" w:hint="eastAsia"/>
          <w:sz w:val="24"/>
          <w:szCs w:val="28"/>
        </w:rPr>
        <w:t>相关的值作为权重</w:t>
      </w:r>
      <w:r w:rsidR="003340A6" w:rsidRPr="003340A6">
        <w:rPr>
          <w:rFonts w:ascii="宋体" w:eastAsia="宋体" w:hAnsi="宋体"/>
          <w:sz w:val="24"/>
          <w:szCs w:val="28"/>
          <w:vertAlign w:val="superscript"/>
        </w:rPr>
        <w:fldChar w:fldCharType="begin"/>
      </w:r>
      <w:r w:rsidR="003340A6" w:rsidRPr="003340A6">
        <w:rPr>
          <w:rFonts w:ascii="宋体" w:eastAsia="宋体" w:hAnsi="宋体"/>
          <w:sz w:val="24"/>
          <w:szCs w:val="28"/>
          <w:vertAlign w:val="superscript"/>
        </w:rPr>
        <w:instrText xml:space="preserve"> REF _Ref88406243 \r \h </w:instrText>
      </w:r>
      <w:r w:rsidR="003340A6">
        <w:rPr>
          <w:rFonts w:ascii="宋体" w:eastAsia="宋体" w:hAnsi="宋体"/>
          <w:sz w:val="24"/>
          <w:szCs w:val="28"/>
          <w:vertAlign w:val="superscript"/>
        </w:rPr>
        <w:instrText xml:space="preserve"> \* MERGEFORMAT </w:instrText>
      </w:r>
      <w:r w:rsidR="003340A6" w:rsidRPr="003340A6">
        <w:rPr>
          <w:rFonts w:ascii="宋体" w:eastAsia="宋体" w:hAnsi="宋体"/>
          <w:sz w:val="24"/>
          <w:szCs w:val="28"/>
          <w:vertAlign w:val="superscript"/>
        </w:rPr>
      </w:r>
      <w:r w:rsidR="003340A6" w:rsidRPr="003340A6">
        <w:rPr>
          <w:rFonts w:ascii="宋体" w:eastAsia="宋体" w:hAnsi="宋体"/>
          <w:sz w:val="24"/>
          <w:szCs w:val="28"/>
          <w:vertAlign w:val="superscript"/>
        </w:rPr>
        <w:fldChar w:fldCharType="separate"/>
      </w:r>
      <w:r w:rsidR="003340A6" w:rsidRPr="003340A6">
        <w:rPr>
          <w:rFonts w:ascii="宋体" w:eastAsia="宋体" w:hAnsi="宋体"/>
          <w:sz w:val="24"/>
          <w:szCs w:val="28"/>
          <w:vertAlign w:val="superscript"/>
        </w:rPr>
        <w:t>[6]</w:t>
      </w:r>
      <w:r w:rsidR="003340A6" w:rsidRPr="003340A6">
        <w:rPr>
          <w:rFonts w:ascii="宋体" w:eastAsia="宋体" w:hAnsi="宋体"/>
          <w:sz w:val="24"/>
          <w:szCs w:val="28"/>
          <w:vertAlign w:val="superscript"/>
        </w:rPr>
        <w:fldChar w:fldCharType="end"/>
      </w:r>
      <w:r w:rsidR="00305391">
        <w:rPr>
          <w:rFonts w:ascii="宋体" w:eastAsia="宋体" w:hAnsi="宋体" w:hint="eastAsia"/>
          <w:sz w:val="24"/>
          <w:szCs w:val="28"/>
        </w:rPr>
        <w:t>。</w:t>
      </w:r>
    </w:p>
    <w:p w14:paraId="77565E3A" w14:textId="4769C79D" w:rsidR="00305391" w:rsidRDefault="00305391" w:rsidP="006462B7">
      <w:pPr>
        <w:spacing w:line="276" w:lineRule="auto"/>
        <w:jc w:val="left"/>
        <w:rPr>
          <w:rFonts w:ascii="宋体" w:eastAsia="宋体" w:hAnsi="宋体"/>
          <w:sz w:val="24"/>
          <w:szCs w:val="28"/>
        </w:rPr>
      </w:pPr>
    </w:p>
    <w:p w14:paraId="401BA548" w14:textId="40B30741" w:rsidR="00305391" w:rsidRPr="002C671D" w:rsidRDefault="007F5BAB" w:rsidP="006462B7">
      <w:pPr>
        <w:spacing w:line="276" w:lineRule="auto"/>
        <w:jc w:val="left"/>
        <w:rPr>
          <w:rFonts w:ascii="宋体" w:eastAsia="宋体" w:hAnsi="宋体"/>
          <w:b/>
          <w:bCs/>
          <w:sz w:val="24"/>
          <w:szCs w:val="28"/>
        </w:rPr>
      </w:pPr>
      <w:r w:rsidRPr="002C671D">
        <w:rPr>
          <w:rFonts w:ascii="宋体" w:eastAsia="宋体" w:hAnsi="宋体" w:hint="eastAsia"/>
          <w:b/>
          <w:bCs/>
          <w:sz w:val="24"/>
          <w:szCs w:val="28"/>
        </w:rPr>
        <w:t>3</w:t>
      </w:r>
      <w:r w:rsidRPr="002C671D">
        <w:rPr>
          <w:rFonts w:ascii="宋体" w:eastAsia="宋体" w:hAnsi="宋体"/>
          <w:b/>
          <w:bCs/>
          <w:sz w:val="24"/>
          <w:szCs w:val="28"/>
        </w:rPr>
        <w:t>.2</w:t>
      </w:r>
      <w:r w:rsidR="00C140BD" w:rsidRPr="002C671D">
        <w:rPr>
          <w:rFonts w:ascii="宋体" w:eastAsia="宋体" w:hAnsi="宋体"/>
          <w:b/>
          <w:bCs/>
          <w:sz w:val="24"/>
          <w:szCs w:val="28"/>
        </w:rPr>
        <w:t xml:space="preserve"> </w:t>
      </w:r>
      <w:r w:rsidR="00C140BD" w:rsidRPr="002C671D">
        <w:rPr>
          <w:rFonts w:ascii="宋体" w:eastAsia="宋体" w:hAnsi="宋体" w:hint="eastAsia"/>
          <w:b/>
          <w:bCs/>
          <w:sz w:val="24"/>
          <w:szCs w:val="28"/>
        </w:rPr>
        <w:t>层次聚类</w:t>
      </w:r>
      <w:r w:rsidRPr="002C671D">
        <w:rPr>
          <w:rFonts w:ascii="宋体" w:eastAsia="宋体" w:hAnsi="宋体" w:hint="eastAsia"/>
          <w:b/>
          <w:bCs/>
          <w:sz w:val="24"/>
          <w:szCs w:val="28"/>
        </w:rPr>
        <w:t>（</w:t>
      </w:r>
      <w:bookmarkStart w:id="2" w:name="OLE_LINK5"/>
      <w:r w:rsidR="00C140BD" w:rsidRPr="002C671D">
        <w:rPr>
          <w:rFonts w:ascii="宋体" w:eastAsia="宋体" w:hAnsi="宋体"/>
          <w:b/>
          <w:bCs/>
          <w:sz w:val="24"/>
          <w:szCs w:val="28"/>
        </w:rPr>
        <w:t xml:space="preserve">hierarchical </w:t>
      </w:r>
      <w:r w:rsidRPr="002C671D">
        <w:rPr>
          <w:rFonts w:ascii="宋体" w:eastAsia="宋体" w:hAnsi="宋体"/>
          <w:b/>
          <w:bCs/>
          <w:sz w:val="24"/>
          <w:szCs w:val="28"/>
        </w:rPr>
        <w:t xml:space="preserve"> </w:t>
      </w:r>
      <w:r w:rsidRPr="002C671D">
        <w:rPr>
          <w:rFonts w:ascii="宋体" w:eastAsia="宋体" w:hAnsi="宋体" w:hint="eastAsia"/>
          <w:b/>
          <w:bCs/>
          <w:sz w:val="24"/>
          <w:szCs w:val="28"/>
        </w:rPr>
        <w:t>clustering</w:t>
      </w:r>
      <w:bookmarkEnd w:id="2"/>
      <w:r w:rsidRPr="002C671D">
        <w:rPr>
          <w:rFonts w:ascii="宋体" w:eastAsia="宋体" w:hAnsi="宋体" w:hint="eastAsia"/>
          <w:b/>
          <w:bCs/>
          <w:sz w:val="24"/>
          <w:szCs w:val="28"/>
        </w:rPr>
        <w:t>）</w:t>
      </w:r>
    </w:p>
    <w:p w14:paraId="2F2A30EA" w14:textId="0CCB462B" w:rsidR="00C140BD" w:rsidRDefault="00C140BD"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层次聚类是指将聚类划分层次，从</w:t>
      </w:r>
      <w:r w:rsidR="00A00760">
        <w:rPr>
          <w:rFonts w:ascii="宋体" w:eastAsia="宋体" w:hAnsi="宋体" w:hint="eastAsia"/>
          <w:sz w:val="24"/>
          <w:szCs w:val="28"/>
        </w:rPr>
        <w:t>较少数据点</w:t>
      </w:r>
      <w:r>
        <w:rPr>
          <w:rFonts w:ascii="宋体" w:eastAsia="宋体" w:hAnsi="宋体" w:hint="eastAsia"/>
          <w:sz w:val="24"/>
          <w:szCs w:val="28"/>
        </w:rPr>
        <w:t>构成</w:t>
      </w:r>
      <w:r w:rsidR="00A00760">
        <w:rPr>
          <w:rFonts w:ascii="宋体" w:eastAsia="宋体" w:hAnsi="宋体" w:hint="eastAsia"/>
          <w:sz w:val="24"/>
          <w:szCs w:val="28"/>
        </w:rPr>
        <w:t>的</w:t>
      </w:r>
      <w:r>
        <w:rPr>
          <w:rFonts w:ascii="宋体" w:eastAsia="宋体" w:hAnsi="宋体" w:hint="eastAsia"/>
          <w:sz w:val="24"/>
          <w:szCs w:val="28"/>
        </w:rPr>
        <w:t>小聚类到包含众多小聚类的大聚类，聚类之间有层次的包含关系。传统做法有两种观点，一种是</w:t>
      </w:r>
      <w:r w:rsidR="00026476">
        <w:rPr>
          <w:rFonts w:ascii="宋体" w:eastAsia="宋体" w:hAnsi="宋体" w:hint="eastAsia"/>
          <w:sz w:val="24"/>
          <w:szCs w:val="28"/>
        </w:rPr>
        <w:t>自上</w:t>
      </w:r>
      <w:r w:rsidR="00A00760">
        <w:rPr>
          <w:rFonts w:ascii="宋体" w:eastAsia="宋体" w:hAnsi="宋体" w:hint="eastAsia"/>
          <w:sz w:val="24"/>
          <w:szCs w:val="28"/>
        </w:rPr>
        <w:t>向下分割聚类，一种是自</w:t>
      </w:r>
      <w:r w:rsidR="00026476">
        <w:rPr>
          <w:rFonts w:ascii="宋体" w:eastAsia="宋体" w:hAnsi="宋体" w:hint="eastAsia"/>
          <w:sz w:val="24"/>
          <w:szCs w:val="28"/>
        </w:rPr>
        <w:t>下</w:t>
      </w:r>
      <w:r w:rsidR="00A00760">
        <w:rPr>
          <w:rFonts w:ascii="宋体" w:eastAsia="宋体" w:hAnsi="宋体" w:hint="eastAsia"/>
          <w:sz w:val="24"/>
          <w:szCs w:val="28"/>
        </w:rPr>
        <w:t>向上聚合聚类。无论是自顶向下还是自底向上，连接（linkage）比较两个聚类时，必然要考虑如何定义聚类之间的距离这一问题。常见的三种定义方式如下：</w:t>
      </w:r>
    </w:p>
    <w:p w14:paraId="02970695" w14:textId="353F9EEF" w:rsidR="009018D0" w:rsidRDefault="009018D0" w:rsidP="006462B7">
      <w:pPr>
        <w:spacing w:line="276" w:lineRule="auto"/>
        <w:jc w:val="left"/>
        <w:rPr>
          <w:rFonts w:ascii="宋体" w:eastAsia="宋体" w:hAnsi="宋体"/>
          <w:sz w:val="24"/>
          <w:szCs w:val="28"/>
        </w:rPr>
      </w:pPr>
      <w:r w:rsidRPr="009018D0">
        <w:rPr>
          <w:noProof/>
        </w:rPr>
        <w:lastRenderedPageBreak/>
        <w:t xml:space="preserve"> </w:t>
      </w:r>
      <w:r w:rsidR="00D71099">
        <w:rPr>
          <w:noProof/>
        </w:rPr>
        <w:drawing>
          <wp:inline distT="0" distB="0" distL="0" distR="0" wp14:anchorId="5A47D0B5" wp14:editId="3EAEF692">
            <wp:extent cx="2869362" cy="979714"/>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7942" cy="989472"/>
                    </a:xfrm>
                    <a:prstGeom prst="rect">
                      <a:avLst/>
                    </a:prstGeom>
                  </pic:spPr>
                </pic:pic>
              </a:graphicData>
            </a:graphic>
          </wp:inline>
        </w:drawing>
      </w:r>
      <w:r w:rsidR="00D71099">
        <w:rPr>
          <w:noProof/>
        </w:rPr>
        <w:t xml:space="preserve"> </w:t>
      </w:r>
      <w:r w:rsidRPr="009018D0">
        <w:rPr>
          <w:noProof/>
        </w:rPr>
        <w:t xml:space="preserve"> </w:t>
      </w:r>
    </w:p>
    <w:p w14:paraId="2DC67784" w14:textId="77777777" w:rsidR="009018D0" w:rsidRDefault="009018D0" w:rsidP="006462B7">
      <w:pPr>
        <w:spacing w:line="276" w:lineRule="auto"/>
        <w:jc w:val="left"/>
        <w:rPr>
          <w:rFonts w:ascii="宋体" w:eastAsia="宋体" w:hAnsi="宋体"/>
          <w:sz w:val="24"/>
          <w:szCs w:val="28"/>
        </w:rPr>
      </w:pPr>
    </w:p>
    <w:p w14:paraId="3A5A3EE1" w14:textId="140062B6" w:rsidR="00A00760" w:rsidRDefault="00493FAD" w:rsidP="006462B7">
      <w:pPr>
        <w:spacing w:line="276" w:lineRule="auto"/>
        <w:jc w:val="left"/>
        <w:rPr>
          <w:rFonts w:ascii="宋体" w:eastAsia="宋体" w:hAnsi="宋体"/>
          <w:sz w:val="24"/>
          <w:szCs w:val="28"/>
        </w:rPr>
      </w:pPr>
      <w:r>
        <w:rPr>
          <w:rFonts w:ascii="宋体" w:eastAsia="宋体" w:hAnsi="宋体" w:hint="eastAsia"/>
          <w:sz w:val="24"/>
          <w:szCs w:val="28"/>
        </w:rPr>
        <w:t>定义好linkage的度量，我们便可以进行层次划分。</w:t>
      </w:r>
    </w:p>
    <w:p w14:paraId="30BC4BE5" w14:textId="150AD369" w:rsidR="00493FAD" w:rsidRDefault="00493FAD"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自顶向下分割法的大致流程如下：</w:t>
      </w:r>
    </w:p>
    <w:p w14:paraId="5B5D30D8" w14:textId="1892DC00" w:rsidR="00493FAD" w:rsidRDefault="00493FAD"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sz w:val="24"/>
          <w:szCs w:val="28"/>
        </w:rPr>
        <w:tab/>
        <w:t>1.</w:t>
      </w:r>
      <w:r>
        <w:rPr>
          <w:rFonts w:ascii="宋体" w:eastAsia="宋体" w:hAnsi="宋体" w:hint="eastAsia"/>
          <w:sz w:val="24"/>
          <w:szCs w:val="28"/>
        </w:rPr>
        <w:t>将所有数据点作为最大聚类</w:t>
      </w:r>
    </w:p>
    <w:p w14:paraId="550EB2CE" w14:textId="14D47B09" w:rsidR="00493FAD" w:rsidRDefault="00493FAD"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sz w:val="24"/>
          <w:szCs w:val="28"/>
        </w:rPr>
        <w:tab/>
        <w:t>2.</w:t>
      </w:r>
      <w:r>
        <w:rPr>
          <w:rFonts w:ascii="宋体" w:eastAsia="宋体" w:hAnsi="宋体" w:hint="eastAsia"/>
          <w:sz w:val="24"/>
          <w:szCs w:val="28"/>
        </w:rPr>
        <w:t>分割</w:t>
      </w:r>
      <w:r w:rsidR="00795D49">
        <w:rPr>
          <w:rFonts w:ascii="宋体" w:eastAsia="宋体" w:hAnsi="宋体" w:hint="eastAsia"/>
          <w:sz w:val="24"/>
          <w:szCs w:val="28"/>
        </w:rPr>
        <w:t>某一聚类成为两个，使</w:t>
      </w:r>
      <w:r w:rsidR="00D71099">
        <w:rPr>
          <w:rFonts w:ascii="宋体" w:eastAsia="宋体" w:hAnsi="宋体" w:hint="eastAsia"/>
          <w:sz w:val="24"/>
          <w:szCs w:val="28"/>
        </w:rPr>
        <w:t>二者</w:t>
      </w:r>
      <w:r w:rsidR="00795D49">
        <w:rPr>
          <w:rFonts w:ascii="宋体" w:eastAsia="宋体" w:hAnsi="宋体" w:hint="eastAsia"/>
          <w:sz w:val="24"/>
          <w:szCs w:val="28"/>
        </w:rPr>
        <w:t>能够产生</w:t>
      </w:r>
      <w:r w:rsidR="00D71099">
        <w:rPr>
          <w:rFonts w:ascii="宋体" w:eastAsia="宋体" w:hAnsi="宋体" w:hint="eastAsia"/>
          <w:sz w:val="24"/>
          <w:szCs w:val="28"/>
        </w:rPr>
        <w:t>最大linkage度量</w:t>
      </w:r>
      <w:r w:rsidR="00795D49">
        <w:rPr>
          <w:rFonts w:ascii="宋体" w:eastAsia="宋体" w:hAnsi="宋体" w:hint="eastAsia"/>
          <w:sz w:val="24"/>
          <w:szCs w:val="28"/>
        </w:rPr>
        <w:t>距离</w:t>
      </w:r>
    </w:p>
    <w:p w14:paraId="016C8157" w14:textId="0DBA2341" w:rsidR="00795D49" w:rsidRDefault="00795D49"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sz w:val="24"/>
          <w:szCs w:val="28"/>
        </w:rPr>
        <w:tab/>
        <w:t>3.</w:t>
      </w:r>
      <w:r>
        <w:rPr>
          <w:rFonts w:ascii="宋体" w:eastAsia="宋体" w:hAnsi="宋体" w:hint="eastAsia"/>
          <w:sz w:val="24"/>
          <w:szCs w:val="28"/>
        </w:rPr>
        <w:t>重复步骤2直至聚类数量满足要求</w:t>
      </w:r>
    </w:p>
    <w:p w14:paraId="38E73175" w14:textId="05FFE40B" w:rsidR="00795D49" w:rsidRDefault="00795D49"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自底向上</w:t>
      </w:r>
      <w:r w:rsidR="00BF40CC">
        <w:rPr>
          <w:rFonts w:ascii="宋体" w:eastAsia="宋体" w:hAnsi="宋体" w:hint="eastAsia"/>
          <w:sz w:val="24"/>
          <w:szCs w:val="28"/>
        </w:rPr>
        <w:t>凝聚</w:t>
      </w:r>
      <w:r>
        <w:rPr>
          <w:rFonts w:ascii="宋体" w:eastAsia="宋体" w:hAnsi="宋体" w:hint="eastAsia"/>
          <w:sz w:val="24"/>
          <w:szCs w:val="28"/>
        </w:rPr>
        <w:t>法的大致流程如下：</w:t>
      </w:r>
    </w:p>
    <w:p w14:paraId="533D1C94" w14:textId="4DDDA51E" w:rsidR="00795D49" w:rsidRDefault="00795D49"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sz w:val="24"/>
          <w:szCs w:val="28"/>
        </w:rPr>
        <w:tab/>
        <w:t>1.</w:t>
      </w:r>
      <w:r>
        <w:rPr>
          <w:rFonts w:ascii="宋体" w:eastAsia="宋体" w:hAnsi="宋体" w:hint="eastAsia"/>
          <w:sz w:val="24"/>
          <w:szCs w:val="28"/>
        </w:rPr>
        <w:t>将所有的数据点均作为独立的聚类</w:t>
      </w:r>
    </w:p>
    <w:p w14:paraId="4B144863" w14:textId="16D76AC7" w:rsidR="00795D49" w:rsidRDefault="00795D49"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sz w:val="24"/>
          <w:szCs w:val="28"/>
        </w:rPr>
        <w:tab/>
        <w:t>2.</w:t>
      </w:r>
      <w:r>
        <w:rPr>
          <w:rFonts w:ascii="宋体" w:eastAsia="宋体" w:hAnsi="宋体" w:hint="eastAsia"/>
          <w:sz w:val="24"/>
          <w:szCs w:val="28"/>
        </w:rPr>
        <w:t>聚合具有linkage</w:t>
      </w:r>
      <w:r w:rsidR="00D71099">
        <w:rPr>
          <w:rFonts w:ascii="宋体" w:eastAsia="宋体" w:hAnsi="宋体" w:hint="eastAsia"/>
          <w:sz w:val="24"/>
          <w:szCs w:val="28"/>
        </w:rPr>
        <w:t>的</w:t>
      </w:r>
      <w:r w:rsidR="00D71099">
        <w:rPr>
          <w:rFonts w:ascii="宋体" w:eastAsia="宋体" w:hAnsi="宋体" w:hint="eastAsia"/>
          <w:sz w:val="24"/>
          <w:szCs w:val="28"/>
        </w:rPr>
        <w:t>最小</w:t>
      </w:r>
      <w:r w:rsidR="00D71099">
        <w:rPr>
          <w:rFonts w:ascii="宋体" w:eastAsia="宋体" w:hAnsi="宋体" w:hint="eastAsia"/>
          <w:sz w:val="24"/>
          <w:szCs w:val="28"/>
        </w:rPr>
        <w:t>度量</w:t>
      </w:r>
      <w:r>
        <w:rPr>
          <w:rFonts w:ascii="宋体" w:eastAsia="宋体" w:hAnsi="宋体" w:hint="eastAsia"/>
          <w:sz w:val="24"/>
          <w:szCs w:val="28"/>
        </w:rPr>
        <w:t>距离的两个聚类</w:t>
      </w:r>
    </w:p>
    <w:p w14:paraId="0CA1EAE3" w14:textId="27BF5B61" w:rsidR="00795D49" w:rsidRDefault="00795D49"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sz w:val="24"/>
          <w:szCs w:val="28"/>
        </w:rPr>
        <w:tab/>
        <w:t>3.</w:t>
      </w:r>
      <w:r>
        <w:rPr>
          <w:rFonts w:ascii="宋体" w:eastAsia="宋体" w:hAnsi="宋体" w:hint="eastAsia"/>
          <w:sz w:val="24"/>
          <w:szCs w:val="28"/>
        </w:rPr>
        <w:t>重复步骤2直至聚类数量满足要求</w:t>
      </w:r>
      <w:r w:rsidR="00F90EDD" w:rsidRPr="003340A6">
        <w:rPr>
          <w:rFonts w:ascii="宋体" w:eastAsia="宋体" w:hAnsi="宋体"/>
          <w:sz w:val="24"/>
          <w:szCs w:val="28"/>
          <w:vertAlign w:val="superscript"/>
        </w:rPr>
        <w:fldChar w:fldCharType="begin"/>
      </w:r>
      <w:r w:rsidR="00F90EDD" w:rsidRPr="003340A6">
        <w:rPr>
          <w:rFonts w:ascii="宋体" w:eastAsia="宋体" w:hAnsi="宋体"/>
          <w:sz w:val="24"/>
          <w:szCs w:val="28"/>
          <w:vertAlign w:val="superscript"/>
        </w:rPr>
        <w:instrText xml:space="preserve"> </w:instrText>
      </w:r>
      <w:r w:rsidR="00F90EDD" w:rsidRPr="003340A6">
        <w:rPr>
          <w:rFonts w:ascii="宋体" w:eastAsia="宋体" w:hAnsi="宋体" w:hint="eastAsia"/>
          <w:sz w:val="24"/>
          <w:szCs w:val="28"/>
          <w:vertAlign w:val="superscript"/>
        </w:rPr>
        <w:instrText>REF _Ref88406285 \r \h</w:instrText>
      </w:r>
      <w:r w:rsidR="00F90EDD" w:rsidRPr="003340A6">
        <w:rPr>
          <w:rFonts w:ascii="宋体" w:eastAsia="宋体" w:hAnsi="宋体"/>
          <w:sz w:val="24"/>
          <w:szCs w:val="28"/>
          <w:vertAlign w:val="superscript"/>
        </w:rPr>
        <w:instrText xml:space="preserve"> </w:instrText>
      </w:r>
      <w:r w:rsidR="003340A6">
        <w:rPr>
          <w:rFonts w:ascii="宋体" w:eastAsia="宋体" w:hAnsi="宋体"/>
          <w:sz w:val="24"/>
          <w:szCs w:val="28"/>
          <w:vertAlign w:val="superscript"/>
        </w:rPr>
        <w:instrText xml:space="preserve"> \* MERGEFORMAT </w:instrText>
      </w:r>
      <w:r w:rsidR="00F90EDD" w:rsidRPr="003340A6">
        <w:rPr>
          <w:rFonts w:ascii="宋体" w:eastAsia="宋体" w:hAnsi="宋体"/>
          <w:sz w:val="24"/>
          <w:szCs w:val="28"/>
          <w:vertAlign w:val="superscript"/>
        </w:rPr>
      </w:r>
      <w:r w:rsidR="00F90EDD" w:rsidRPr="003340A6">
        <w:rPr>
          <w:rFonts w:ascii="宋体" w:eastAsia="宋体" w:hAnsi="宋体"/>
          <w:sz w:val="24"/>
          <w:szCs w:val="28"/>
          <w:vertAlign w:val="superscript"/>
        </w:rPr>
        <w:fldChar w:fldCharType="separate"/>
      </w:r>
      <w:r w:rsidR="00F90EDD" w:rsidRPr="003340A6">
        <w:rPr>
          <w:rFonts w:ascii="宋体" w:eastAsia="宋体" w:hAnsi="宋体"/>
          <w:sz w:val="24"/>
          <w:szCs w:val="28"/>
          <w:vertAlign w:val="superscript"/>
        </w:rPr>
        <w:t>[7]</w:t>
      </w:r>
      <w:r w:rsidR="00F90EDD" w:rsidRPr="003340A6">
        <w:rPr>
          <w:rFonts w:ascii="宋体" w:eastAsia="宋体" w:hAnsi="宋体"/>
          <w:sz w:val="24"/>
          <w:szCs w:val="28"/>
          <w:vertAlign w:val="superscript"/>
        </w:rPr>
        <w:fldChar w:fldCharType="end"/>
      </w:r>
    </w:p>
    <w:p w14:paraId="4B455B84" w14:textId="29D54D91" w:rsidR="00795D49" w:rsidRDefault="00795D49"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我们能够通过两个流程看出，两种方法本质上是相似的。然而由于这种方法是贪心法，每一次分割或聚合后，后续步骤均不能更改以前步骤的操作，</w:t>
      </w:r>
      <w:r w:rsidR="00890CFE">
        <w:rPr>
          <w:rFonts w:ascii="宋体" w:eastAsia="宋体" w:hAnsi="宋体" w:hint="eastAsia"/>
          <w:sz w:val="24"/>
          <w:szCs w:val="28"/>
        </w:rPr>
        <w:t>对于离异点和噪声的处理能力较弱，这</w:t>
      </w:r>
      <w:r>
        <w:rPr>
          <w:rFonts w:ascii="宋体" w:eastAsia="宋体" w:hAnsi="宋体" w:hint="eastAsia"/>
          <w:sz w:val="24"/>
          <w:szCs w:val="28"/>
        </w:rPr>
        <w:t>造成的可能结果之一是聚类质量较低；而且该种方法复杂度较高，</w:t>
      </w:r>
      <w:r w:rsidR="00890CFE">
        <w:rPr>
          <w:rFonts w:ascii="宋体" w:eastAsia="宋体" w:hAnsi="宋体" w:hint="eastAsia"/>
          <w:sz w:val="24"/>
          <w:szCs w:val="28"/>
        </w:rPr>
        <w:t>处理大数据集开销过大。</w:t>
      </w:r>
    </w:p>
    <w:p w14:paraId="770D77B5" w14:textId="5E7B9135" w:rsidR="003E1A14" w:rsidRDefault="003E1A14"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层次聚类的优化</w:t>
      </w:r>
      <w:r w:rsidR="00BF7662">
        <w:rPr>
          <w:rFonts w:ascii="宋体" w:eastAsia="宋体" w:hAnsi="宋体" w:hint="eastAsia"/>
          <w:sz w:val="24"/>
          <w:szCs w:val="28"/>
        </w:rPr>
        <w:t>版本</w:t>
      </w:r>
      <w:r>
        <w:rPr>
          <w:rFonts w:ascii="宋体" w:eastAsia="宋体" w:hAnsi="宋体" w:hint="eastAsia"/>
          <w:sz w:val="24"/>
          <w:szCs w:val="28"/>
        </w:rPr>
        <w:t>也有许多。BIRCH优化了处理离异值的鲁棒性，并且将复杂度优化为了线性</w:t>
      </w:r>
      <w:r w:rsidR="00F90EDD" w:rsidRPr="003340A6">
        <w:rPr>
          <w:rFonts w:ascii="宋体" w:eastAsia="宋体" w:hAnsi="宋体"/>
          <w:sz w:val="24"/>
          <w:szCs w:val="28"/>
          <w:vertAlign w:val="superscript"/>
        </w:rPr>
        <w:fldChar w:fldCharType="begin"/>
      </w:r>
      <w:r w:rsidR="00F90EDD" w:rsidRPr="003340A6">
        <w:rPr>
          <w:rFonts w:ascii="宋体" w:eastAsia="宋体" w:hAnsi="宋体"/>
          <w:sz w:val="24"/>
          <w:szCs w:val="28"/>
          <w:vertAlign w:val="superscript"/>
        </w:rPr>
        <w:instrText xml:space="preserve"> REF _Ref88406311 \r \h </w:instrText>
      </w:r>
      <w:r w:rsidR="003340A6">
        <w:rPr>
          <w:rFonts w:ascii="宋体" w:eastAsia="宋体" w:hAnsi="宋体"/>
          <w:sz w:val="24"/>
          <w:szCs w:val="28"/>
          <w:vertAlign w:val="superscript"/>
        </w:rPr>
        <w:instrText xml:space="preserve"> \* MERGEFORMAT </w:instrText>
      </w:r>
      <w:r w:rsidR="00F90EDD" w:rsidRPr="003340A6">
        <w:rPr>
          <w:rFonts w:ascii="宋体" w:eastAsia="宋体" w:hAnsi="宋体"/>
          <w:sz w:val="24"/>
          <w:szCs w:val="28"/>
          <w:vertAlign w:val="superscript"/>
        </w:rPr>
      </w:r>
      <w:r w:rsidR="00F90EDD" w:rsidRPr="003340A6">
        <w:rPr>
          <w:rFonts w:ascii="宋体" w:eastAsia="宋体" w:hAnsi="宋体"/>
          <w:sz w:val="24"/>
          <w:szCs w:val="28"/>
          <w:vertAlign w:val="superscript"/>
        </w:rPr>
        <w:fldChar w:fldCharType="separate"/>
      </w:r>
      <w:r w:rsidR="00F90EDD" w:rsidRPr="003340A6">
        <w:rPr>
          <w:rFonts w:ascii="宋体" w:eastAsia="宋体" w:hAnsi="宋体"/>
          <w:sz w:val="24"/>
          <w:szCs w:val="28"/>
          <w:vertAlign w:val="superscript"/>
        </w:rPr>
        <w:t>[8]</w:t>
      </w:r>
      <w:r w:rsidR="00F90EDD" w:rsidRPr="003340A6">
        <w:rPr>
          <w:rFonts w:ascii="宋体" w:eastAsia="宋体" w:hAnsi="宋体"/>
          <w:sz w:val="24"/>
          <w:szCs w:val="28"/>
          <w:vertAlign w:val="superscript"/>
        </w:rPr>
        <w:fldChar w:fldCharType="end"/>
      </w:r>
      <w:r>
        <w:rPr>
          <w:rFonts w:ascii="宋体" w:eastAsia="宋体" w:hAnsi="宋体" w:hint="eastAsia"/>
          <w:sz w:val="24"/>
          <w:szCs w:val="28"/>
        </w:rPr>
        <w:t>；CURE也在处理离异值方面进行了优化，</w:t>
      </w:r>
      <w:r w:rsidRPr="001E3807">
        <w:rPr>
          <w:rFonts w:ascii="宋体" w:eastAsia="宋体" w:hAnsi="宋体" w:hint="eastAsia"/>
          <w:sz w:val="24"/>
          <w:szCs w:val="28"/>
        </w:rPr>
        <w:t>且可以较好地处理处理</w:t>
      </w:r>
      <w:r w:rsidRPr="001E3807">
        <w:rPr>
          <w:rFonts w:ascii="宋体" w:eastAsia="宋体" w:hAnsi="宋体"/>
          <w:sz w:val="24"/>
          <w:szCs w:val="28"/>
        </w:rPr>
        <w:t>各种形状和大小的集群</w:t>
      </w:r>
      <w:r w:rsidR="003340A6" w:rsidRPr="003340A6">
        <w:rPr>
          <w:rFonts w:ascii="宋体" w:eastAsia="宋体" w:hAnsi="宋体"/>
          <w:sz w:val="24"/>
          <w:szCs w:val="28"/>
          <w:vertAlign w:val="superscript"/>
        </w:rPr>
        <w:fldChar w:fldCharType="begin"/>
      </w:r>
      <w:r w:rsidR="003340A6" w:rsidRPr="003340A6">
        <w:rPr>
          <w:rFonts w:ascii="宋体" w:eastAsia="宋体" w:hAnsi="宋体"/>
          <w:sz w:val="24"/>
          <w:szCs w:val="28"/>
          <w:vertAlign w:val="superscript"/>
        </w:rPr>
        <w:instrText xml:space="preserve"> REF _Ref88406322 \r \h </w:instrText>
      </w:r>
      <w:r w:rsidR="003340A6">
        <w:rPr>
          <w:rFonts w:ascii="宋体" w:eastAsia="宋体" w:hAnsi="宋体"/>
          <w:sz w:val="24"/>
          <w:szCs w:val="28"/>
          <w:vertAlign w:val="superscript"/>
        </w:rPr>
        <w:instrText xml:space="preserve"> \* MERGEFORMAT </w:instrText>
      </w:r>
      <w:r w:rsidR="003340A6" w:rsidRPr="003340A6">
        <w:rPr>
          <w:rFonts w:ascii="宋体" w:eastAsia="宋体" w:hAnsi="宋体"/>
          <w:sz w:val="24"/>
          <w:szCs w:val="28"/>
          <w:vertAlign w:val="superscript"/>
        </w:rPr>
      </w:r>
      <w:r w:rsidR="003340A6" w:rsidRPr="003340A6">
        <w:rPr>
          <w:rFonts w:ascii="宋体" w:eastAsia="宋体" w:hAnsi="宋体"/>
          <w:sz w:val="24"/>
          <w:szCs w:val="28"/>
          <w:vertAlign w:val="superscript"/>
        </w:rPr>
        <w:fldChar w:fldCharType="separate"/>
      </w:r>
      <w:r w:rsidR="003340A6" w:rsidRPr="003340A6">
        <w:rPr>
          <w:rFonts w:ascii="宋体" w:eastAsia="宋体" w:hAnsi="宋体"/>
          <w:sz w:val="24"/>
          <w:szCs w:val="28"/>
          <w:vertAlign w:val="superscript"/>
        </w:rPr>
        <w:t>[9]</w:t>
      </w:r>
      <w:r w:rsidR="003340A6" w:rsidRPr="003340A6">
        <w:rPr>
          <w:rFonts w:ascii="宋体" w:eastAsia="宋体" w:hAnsi="宋体"/>
          <w:sz w:val="24"/>
          <w:szCs w:val="28"/>
          <w:vertAlign w:val="superscript"/>
        </w:rPr>
        <w:fldChar w:fldCharType="end"/>
      </w:r>
      <w:r w:rsidRPr="001E3807">
        <w:rPr>
          <w:rFonts w:ascii="宋体" w:eastAsia="宋体" w:hAnsi="宋体" w:hint="eastAsia"/>
          <w:sz w:val="24"/>
          <w:szCs w:val="28"/>
        </w:rPr>
        <w:t>。</w:t>
      </w:r>
    </w:p>
    <w:p w14:paraId="06629D07" w14:textId="2663A864" w:rsidR="00AB3AF8" w:rsidRDefault="003E1A14" w:rsidP="006462B7">
      <w:pPr>
        <w:spacing w:line="276" w:lineRule="auto"/>
        <w:jc w:val="left"/>
        <w:rPr>
          <w:rFonts w:ascii="宋体" w:eastAsia="宋体" w:hAnsi="宋体"/>
          <w:sz w:val="24"/>
          <w:szCs w:val="28"/>
        </w:rPr>
      </w:pPr>
      <w:r>
        <w:rPr>
          <w:rFonts w:ascii="宋体" w:eastAsia="宋体" w:hAnsi="宋体"/>
          <w:sz w:val="24"/>
          <w:szCs w:val="28"/>
        </w:rPr>
        <w:tab/>
      </w:r>
      <w:r>
        <w:rPr>
          <w:rFonts w:ascii="宋体" w:eastAsia="宋体" w:hAnsi="宋体" w:hint="eastAsia"/>
          <w:sz w:val="24"/>
          <w:szCs w:val="28"/>
        </w:rPr>
        <w:t>较为成熟的改进方案还包括</w:t>
      </w:r>
      <w:bookmarkStart w:id="3" w:name="OLE_LINK6"/>
      <w:r w:rsidR="00C15C16">
        <w:rPr>
          <w:rFonts w:ascii="宋体" w:eastAsia="宋体" w:hAnsi="宋体" w:hint="eastAsia"/>
          <w:sz w:val="24"/>
          <w:szCs w:val="28"/>
        </w:rPr>
        <w:t>Chameleon算法</w:t>
      </w:r>
      <w:bookmarkEnd w:id="3"/>
      <w:r w:rsidR="00F90EDD" w:rsidRPr="003340A6">
        <w:rPr>
          <w:rFonts w:ascii="宋体" w:eastAsia="宋体" w:hAnsi="宋体"/>
          <w:sz w:val="24"/>
          <w:szCs w:val="28"/>
          <w:vertAlign w:val="superscript"/>
        </w:rPr>
        <w:fldChar w:fldCharType="begin"/>
      </w:r>
      <w:r w:rsidR="00F90EDD" w:rsidRPr="003340A6">
        <w:rPr>
          <w:rFonts w:ascii="宋体" w:eastAsia="宋体" w:hAnsi="宋体"/>
          <w:sz w:val="24"/>
          <w:szCs w:val="28"/>
          <w:vertAlign w:val="superscript"/>
        </w:rPr>
        <w:instrText xml:space="preserve"> </w:instrText>
      </w:r>
      <w:r w:rsidR="00F90EDD" w:rsidRPr="003340A6">
        <w:rPr>
          <w:rFonts w:ascii="宋体" w:eastAsia="宋体" w:hAnsi="宋体" w:hint="eastAsia"/>
          <w:sz w:val="24"/>
          <w:szCs w:val="28"/>
          <w:vertAlign w:val="superscript"/>
        </w:rPr>
        <w:instrText>REF _Ref88406355 \r \h</w:instrText>
      </w:r>
      <w:r w:rsidR="00F90EDD" w:rsidRPr="003340A6">
        <w:rPr>
          <w:rFonts w:ascii="宋体" w:eastAsia="宋体" w:hAnsi="宋体"/>
          <w:sz w:val="24"/>
          <w:szCs w:val="28"/>
          <w:vertAlign w:val="superscript"/>
        </w:rPr>
        <w:instrText xml:space="preserve"> </w:instrText>
      </w:r>
      <w:r w:rsidR="003340A6">
        <w:rPr>
          <w:rFonts w:ascii="宋体" w:eastAsia="宋体" w:hAnsi="宋体"/>
          <w:sz w:val="24"/>
          <w:szCs w:val="28"/>
          <w:vertAlign w:val="superscript"/>
        </w:rPr>
        <w:instrText xml:space="preserve"> \* MERGEFORMAT </w:instrText>
      </w:r>
      <w:r w:rsidR="00F90EDD" w:rsidRPr="003340A6">
        <w:rPr>
          <w:rFonts w:ascii="宋体" w:eastAsia="宋体" w:hAnsi="宋体"/>
          <w:sz w:val="24"/>
          <w:szCs w:val="28"/>
          <w:vertAlign w:val="superscript"/>
        </w:rPr>
      </w:r>
      <w:r w:rsidR="00F90EDD" w:rsidRPr="003340A6">
        <w:rPr>
          <w:rFonts w:ascii="宋体" w:eastAsia="宋体" w:hAnsi="宋体"/>
          <w:sz w:val="24"/>
          <w:szCs w:val="28"/>
          <w:vertAlign w:val="superscript"/>
        </w:rPr>
        <w:fldChar w:fldCharType="separate"/>
      </w:r>
      <w:r w:rsidR="00F90EDD" w:rsidRPr="003340A6">
        <w:rPr>
          <w:rFonts w:ascii="宋体" w:eastAsia="宋体" w:hAnsi="宋体"/>
          <w:sz w:val="24"/>
          <w:szCs w:val="28"/>
          <w:vertAlign w:val="superscript"/>
        </w:rPr>
        <w:t>[10]</w:t>
      </w:r>
      <w:r w:rsidR="00F90EDD" w:rsidRPr="003340A6">
        <w:rPr>
          <w:rFonts w:ascii="宋体" w:eastAsia="宋体" w:hAnsi="宋体"/>
          <w:sz w:val="24"/>
          <w:szCs w:val="28"/>
          <w:vertAlign w:val="superscript"/>
        </w:rPr>
        <w:fldChar w:fldCharType="end"/>
      </w:r>
      <w:r>
        <w:rPr>
          <w:rFonts w:ascii="宋体" w:eastAsia="宋体" w:hAnsi="宋体" w:hint="eastAsia"/>
          <w:sz w:val="24"/>
          <w:szCs w:val="28"/>
        </w:rPr>
        <w:t>，它</w:t>
      </w:r>
      <w:r w:rsidR="00C15C16">
        <w:rPr>
          <w:rFonts w:ascii="宋体" w:eastAsia="宋体" w:hAnsi="宋体" w:hint="eastAsia"/>
          <w:sz w:val="24"/>
          <w:szCs w:val="28"/>
        </w:rPr>
        <w:t>由</w:t>
      </w:r>
      <w:proofErr w:type="spellStart"/>
      <w:r w:rsidR="00C15C16">
        <w:rPr>
          <w:rFonts w:ascii="宋体" w:eastAsia="宋体" w:hAnsi="宋体" w:hint="eastAsia"/>
          <w:sz w:val="24"/>
          <w:szCs w:val="28"/>
        </w:rPr>
        <w:t>Karypis</w:t>
      </w:r>
      <w:proofErr w:type="spellEnd"/>
      <w:r w:rsidR="00BF40CC">
        <w:rPr>
          <w:rFonts w:ascii="宋体" w:eastAsia="宋体" w:hAnsi="宋体" w:hint="eastAsia"/>
          <w:sz w:val="24"/>
          <w:szCs w:val="28"/>
        </w:rPr>
        <w:t>提出</w:t>
      </w:r>
      <w:r>
        <w:rPr>
          <w:rFonts w:ascii="宋体" w:eastAsia="宋体" w:hAnsi="宋体" w:hint="eastAsia"/>
          <w:sz w:val="24"/>
          <w:szCs w:val="28"/>
        </w:rPr>
        <w:t>。Chameleon算法</w:t>
      </w:r>
      <w:r w:rsidR="00BF40CC">
        <w:rPr>
          <w:rFonts w:ascii="宋体" w:eastAsia="宋体" w:hAnsi="宋体" w:hint="eastAsia"/>
          <w:sz w:val="24"/>
          <w:szCs w:val="28"/>
        </w:rPr>
        <w:t>基于凝聚法</w:t>
      </w:r>
      <w:r w:rsidR="00AB3AF8">
        <w:rPr>
          <w:rFonts w:ascii="宋体" w:eastAsia="宋体" w:hAnsi="宋体" w:hint="eastAsia"/>
          <w:sz w:val="24"/>
          <w:szCs w:val="28"/>
        </w:rPr>
        <w:t>，在合并两个聚类时，利用KNN算法充分比较两个聚类之间的相似度和聚类内部的相似度，从而使得聚类形成效果更好，结果更优。下图是原论文中</w:t>
      </w:r>
      <w:r w:rsidR="00BF7662">
        <w:rPr>
          <w:rFonts w:ascii="宋体" w:eastAsia="宋体" w:hAnsi="宋体" w:hint="eastAsia"/>
          <w:sz w:val="24"/>
          <w:szCs w:val="28"/>
        </w:rPr>
        <w:t>展示的</w:t>
      </w:r>
      <w:r w:rsidR="00AB3AF8" w:rsidRPr="00AB3AF8">
        <w:rPr>
          <w:rFonts w:ascii="宋体" w:eastAsia="宋体" w:hAnsi="宋体" w:hint="eastAsia"/>
          <w:sz w:val="24"/>
          <w:szCs w:val="28"/>
        </w:rPr>
        <w:t>效果图</w:t>
      </w:r>
      <w:r w:rsidR="00AB3AF8">
        <w:rPr>
          <w:rFonts w:ascii="宋体" w:eastAsia="宋体" w:hAnsi="宋体" w:hint="eastAsia"/>
          <w:sz w:val="24"/>
          <w:szCs w:val="28"/>
        </w:rPr>
        <w:t>，</w:t>
      </w:r>
      <w:r w:rsidR="00BF7662">
        <w:rPr>
          <w:rFonts w:ascii="宋体" w:eastAsia="宋体" w:hAnsi="宋体" w:hint="eastAsia"/>
          <w:sz w:val="24"/>
          <w:szCs w:val="28"/>
        </w:rPr>
        <w:t>每</w:t>
      </w:r>
      <w:r w:rsidR="00AB3AF8">
        <w:rPr>
          <w:rFonts w:ascii="宋体" w:eastAsia="宋体" w:hAnsi="宋体" w:hint="eastAsia"/>
          <w:sz w:val="24"/>
          <w:szCs w:val="28"/>
        </w:rPr>
        <w:t>个颜色代表一种聚类</w:t>
      </w:r>
      <w:r w:rsidR="00BF7662">
        <w:rPr>
          <w:rFonts w:ascii="宋体" w:eastAsia="宋体" w:hAnsi="宋体" w:hint="eastAsia"/>
          <w:sz w:val="24"/>
          <w:szCs w:val="28"/>
        </w:rPr>
        <w:t>。可以看到，Chameleon处理较为复杂的数据时也具有较好的效果。</w:t>
      </w:r>
    </w:p>
    <w:p w14:paraId="51A90996" w14:textId="4F68E694" w:rsidR="00C15C16" w:rsidRPr="00AB3AF8" w:rsidRDefault="00AB3AF8" w:rsidP="006462B7">
      <w:pPr>
        <w:spacing w:line="276" w:lineRule="auto"/>
        <w:jc w:val="center"/>
        <w:rPr>
          <w:rFonts w:ascii="宋体" w:eastAsia="宋体" w:hAnsi="宋体"/>
          <w:sz w:val="24"/>
          <w:szCs w:val="28"/>
        </w:rPr>
      </w:pPr>
      <w:r>
        <w:rPr>
          <w:noProof/>
        </w:rPr>
        <w:drawing>
          <wp:inline distT="0" distB="0" distL="0" distR="0" wp14:anchorId="7D4F0472" wp14:editId="76886E9B">
            <wp:extent cx="3543300" cy="260479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7901" cy="2608172"/>
                    </a:xfrm>
                    <a:prstGeom prst="rect">
                      <a:avLst/>
                    </a:prstGeom>
                  </pic:spPr>
                </pic:pic>
              </a:graphicData>
            </a:graphic>
          </wp:inline>
        </w:drawing>
      </w:r>
    </w:p>
    <w:p w14:paraId="70FE9273" w14:textId="39CDE53D" w:rsidR="00C15C16" w:rsidRDefault="00C15C16" w:rsidP="006462B7">
      <w:pPr>
        <w:spacing w:line="276" w:lineRule="auto"/>
        <w:jc w:val="left"/>
        <w:rPr>
          <w:rFonts w:ascii="Arial" w:hAnsi="Arial" w:cs="Arial"/>
          <w:color w:val="222222"/>
          <w:sz w:val="20"/>
          <w:szCs w:val="20"/>
          <w:shd w:val="clear" w:color="auto" w:fill="FFFFFF"/>
        </w:rPr>
      </w:pPr>
      <w:r>
        <w:rPr>
          <w:rFonts w:ascii="宋体" w:eastAsia="宋体" w:hAnsi="宋体"/>
          <w:sz w:val="24"/>
          <w:szCs w:val="28"/>
        </w:rPr>
        <w:lastRenderedPageBreak/>
        <w:tab/>
      </w:r>
    </w:p>
    <w:p w14:paraId="372608F6" w14:textId="493293AB" w:rsidR="003E1A14" w:rsidRDefault="003E1A14" w:rsidP="006462B7">
      <w:pPr>
        <w:spacing w:line="276" w:lineRule="auto"/>
        <w:jc w:val="left"/>
        <w:rPr>
          <w:rFonts w:ascii="Arial" w:hAnsi="Arial" w:cs="Arial"/>
          <w:color w:val="222222"/>
          <w:sz w:val="20"/>
          <w:szCs w:val="20"/>
          <w:shd w:val="clear" w:color="auto" w:fill="FFFFFF"/>
        </w:rPr>
      </w:pPr>
    </w:p>
    <w:p w14:paraId="39FF2C5C" w14:textId="13288E73" w:rsidR="00F83AED" w:rsidRPr="002C671D" w:rsidRDefault="003E1A14" w:rsidP="006462B7">
      <w:pPr>
        <w:spacing w:line="276" w:lineRule="auto"/>
        <w:jc w:val="left"/>
        <w:rPr>
          <w:rFonts w:ascii="宋体" w:eastAsia="宋体" w:hAnsi="宋体"/>
          <w:b/>
          <w:bCs/>
          <w:sz w:val="24"/>
          <w:szCs w:val="28"/>
        </w:rPr>
      </w:pPr>
      <w:r w:rsidRPr="002C671D">
        <w:rPr>
          <w:rFonts w:ascii="宋体" w:eastAsia="宋体" w:hAnsi="宋体" w:hint="eastAsia"/>
          <w:b/>
          <w:bCs/>
          <w:sz w:val="24"/>
          <w:szCs w:val="28"/>
        </w:rPr>
        <w:t>3</w:t>
      </w:r>
      <w:r w:rsidRPr="002C671D">
        <w:rPr>
          <w:rFonts w:ascii="宋体" w:eastAsia="宋体" w:hAnsi="宋体"/>
          <w:b/>
          <w:bCs/>
          <w:sz w:val="24"/>
          <w:szCs w:val="28"/>
        </w:rPr>
        <w:t xml:space="preserve">.3 </w:t>
      </w:r>
      <w:r w:rsidR="002774F0" w:rsidRPr="002C671D">
        <w:rPr>
          <w:rFonts w:ascii="宋体" w:eastAsia="宋体" w:hAnsi="宋体" w:hint="eastAsia"/>
          <w:b/>
          <w:bCs/>
          <w:sz w:val="24"/>
          <w:szCs w:val="28"/>
        </w:rPr>
        <w:t>基于密度的聚类</w:t>
      </w:r>
    </w:p>
    <w:p w14:paraId="15ED82C9" w14:textId="35326157" w:rsidR="006C4B1B" w:rsidRPr="006462B7" w:rsidRDefault="006C4B1B" w:rsidP="006462B7">
      <w:pPr>
        <w:pStyle w:val="Default"/>
        <w:spacing w:line="276" w:lineRule="auto"/>
        <w:rPr>
          <w:rFonts w:ascii="宋体" w:eastAsia="宋体" w:hAnsi="宋体" w:cs="Cambria Math"/>
          <w:szCs w:val="28"/>
        </w:rPr>
      </w:pPr>
      <w:r w:rsidRPr="006462B7">
        <w:rPr>
          <w:rFonts w:ascii="宋体" w:eastAsia="宋体" w:hAnsi="宋体"/>
          <w:szCs w:val="28"/>
        </w:rPr>
        <w:tab/>
      </w:r>
      <w:r w:rsidRPr="006462B7">
        <w:rPr>
          <w:rFonts w:ascii="宋体" w:eastAsia="宋体" w:hAnsi="宋体" w:hint="eastAsia"/>
          <w:szCs w:val="28"/>
        </w:rPr>
        <w:t>基于密度的聚类最基础算法是Ester提出的</w:t>
      </w:r>
      <w:r w:rsidRPr="006462B7">
        <w:rPr>
          <w:rFonts w:ascii="宋体" w:eastAsia="宋体" w:hAnsi="宋体"/>
          <w:szCs w:val="28"/>
        </w:rPr>
        <w:t>DBSCAN</w:t>
      </w:r>
      <w:r w:rsidRPr="006462B7">
        <w:rPr>
          <w:rFonts w:ascii="宋体" w:eastAsia="宋体" w:hAnsi="宋体" w:hint="eastAsia"/>
          <w:szCs w:val="28"/>
        </w:rPr>
        <w:t>算法。该算法类似于定义好“邻接”数据点的含义后再做宽度优先搜索D</w:t>
      </w:r>
      <w:r w:rsidRPr="006462B7">
        <w:rPr>
          <w:rFonts w:ascii="宋体" w:eastAsia="宋体" w:hAnsi="宋体"/>
          <w:szCs w:val="28"/>
        </w:rPr>
        <w:t>FS</w:t>
      </w:r>
      <w:r w:rsidRPr="006462B7">
        <w:rPr>
          <w:rFonts w:ascii="宋体" w:eastAsia="宋体" w:hAnsi="宋体" w:hint="eastAsia"/>
          <w:szCs w:val="28"/>
        </w:rPr>
        <w:t>。首先我们定义一个核心点core</w:t>
      </w:r>
      <w:r w:rsidRPr="006462B7">
        <w:rPr>
          <w:rFonts w:ascii="宋体" w:eastAsia="宋体" w:hAnsi="宋体"/>
          <w:szCs w:val="28"/>
        </w:rPr>
        <w:t xml:space="preserve"> </w:t>
      </w:r>
      <w:r w:rsidRPr="006462B7">
        <w:rPr>
          <w:rFonts w:ascii="宋体" w:eastAsia="宋体" w:hAnsi="宋体" w:hint="eastAsia"/>
          <w:szCs w:val="28"/>
        </w:rPr>
        <w:t>point为在以</w:t>
      </w:r>
      <w:r w:rsidR="00971A20" w:rsidRPr="006462B7">
        <w:rPr>
          <w:rFonts w:ascii="宋体" w:eastAsia="宋体" w:hAnsi="宋体" w:hint="eastAsia"/>
          <w:szCs w:val="28"/>
        </w:rPr>
        <w:t>其为中心，</w:t>
      </w:r>
      <w:bookmarkStart w:id="4" w:name="OLE_LINK8"/>
      <w:r w:rsidRPr="006462B7">
        <w:rPr>
          <w:rFonts w:ascii="Cambria Math" w:eastAsia="宋体" w:hAnsi="Cambria Math" w:cs="Cambria Math"/>
          <w:szCs w:val="28"/>
        </w:rPr>
        <w:t>𝜀</w:t>
      </w:r>
      <w:bookmarkEnd w:id="4"/>
      <w:r w:rsidRPr="006462B7">
        <w:rPr>
          <w:rFonts w:ascii="宋体" w:eastAsia="宋体" w:hAnsi="宋体" w:cs="Cambria Math" w:hint="eastAsia"/>
          <w:szCs w:val="28"/>
        </w:rPr>
        <w:t>为半径的闭球内</w:t>
      </w:r>
      <w:r w:rsidR="00971A20" w:rsidRPr="006462B7">
        <w:rPr>
          <w:rFonts w:ascii="宋体" w:eastAsia="宋体" w:hAnsi="宋体" w:cs="Cambria Math" w:hint="eastAsia"/>
          <w:szCs w:val="28"/>
        </w:rPr>
        <w:t>数据点超过</w:t>
      </w:r>
      <w:proofErr w:type="spellStart"/>
      <w:r w:rsidR="00971A20" w:rsidRPr="006462B7">
        <w:rPr>
          <w:rFonts w:ascii="宋体" w:eastAsia="宋体" w:hAnsi="宋体" w:cs="Cambria Math" w:hint="eastAsia"/>
          <w:szCs w:val="28"/>
        </w:rPr>
        <w:t>minPts</w:t>
      </w:r>
      <w:proofErr w:type="spellEnd"/>
      <w:r w:rsidR="00971A20" w:rsidRPr="006462B7">
        <w:rPr>
          <w:rFonts w:ascii="宋体" w:eastAsia="宋体" w:hAnsi="宋体" w:cs="Cambria Math" w:hint="eastAsia"/>
          <w:szCs w:val="28"/>
        </w:rPr>
        <w:t>个的点，定义邻接可达为从核心点到半径</w:t>
      </w:r>
      <w:bookmarkStart w:id="5" w:name="OLE_LINK9"/>
      <w:r w:rsidR="00971A20" w:rsidRPr="006462B7">
        <w:rPr>
          <w:rFonts w:ascii="Cambria Math" w:eastAsia="宋体" w:hAnsi="Cambria Math" w:cs="Cambria Math"/>
          <w:szCs w:val="28"/>
        </w:rPr>
        <w:t>𝜀</w:t>
      </w:r>
      <w:bookmarkEnd w:id="5"/>
      <w:r w:rsidR="00971A20" w:rsidRPr="006462B7">
        <w:rPr>
          <w:rFonts w:ascii="宋体" w:eastAsia="宋体" w:hAnsi="宋体" w:cs="Cambria Math" w:hint="eastAsia"/>
          <w:szCs w:val="28"/>
        </w:rPr>
        <w:t>内的其他任何点。DFS时从一个核心点开始，将所有邻接可达的点均做某聚类标记，并将可达的核心点加入队列，</w:t>
      </w:r>
      <w:r w:rsidR="00EC2F95" w:rsidRPr="006462B7">
        <w:rPr>
          <w:rFonts w:ascii="宋体" w:eastAsia="宋体" w:hAnsi="宋体" w:cs="Cambria Math" w:hint="eastAsia"/>
          <w:szCs w:val="28"/>
        </w:rPr>
        <w:t>队列为空时则该聚类划分完毕。以此可以划分所有聚类。</w:t>
      </w:r>
    </w:p>
    <w:p w14:paraId="68CD19EC" w14:textId="5E51ABCE" w:rsidR="00EC2F95" w:rsidRPr="006462B7" w:rsidRDefault="00EC2F95" w:rsidP="006462B7">
      <w:pPr>
        <w:pStyle w:val="Default"/>
        <w:spacing w:line="276" w:lineRule="auto"/>
        <w:rPr>
          <w:rFonts w:ascii="宋体" w:eastAsia="宋体" w:hAnsi="宋体"/>
          <w:szCs w:val="28"/>
        </w:rPr>
      </w:pPr>
      <w:r w:rsidRPr="006462B7">
        <w:rPr>
          <w:rFonts w:ascii="宋体" w:eastAsia="宋体" w:hAnsi="宋体" w:cs="Cambria Math"/>
          <w:szCs w:val="28"/>
        </w:rPr>
        <w:tab/>
      </w:r>
      <w:r w:rsidRPr="006462B7">
        <w:rPr>
          <w:rFonts w:ascii="宋体" w:eastAsia="宋体" w:hAnsi="宋体" w:cs="Cambria Math" w:hint="eastAsia"/>
          <w:szCs w:val="28"/>
        </w:rPr>
        <w:t>该种</w:t>
      </w:r>
      <w:r w:rsidR="00D17163" w:rsidRPr="006462B7">
        <w:rPr>
          <w:rFonts w:ascii="宋体" w:eastAsia="宋体" w:hAnsi="宋体" w:cs="Cambria Math" w:hint="eastAsia"/>
          <w:szCs w:val="28"/>
        </w:rPr>
        <w:t>方法具有处理离异点较优、不用确定聚类数量等特性，但由于一是需要确定</w:t>
      </w:r>
      <w:r w:rsidR="00BF7662" w:rsidRPr="006462B7">
        <w:rPr>
          <w:rFonts w:ascii="Cambria Math" w:eastAsia="宋体" w:hAnsi="Cambria Math" w:cs="Cambria Math"/>
          <w:szCs w:val="28"/>
        </w:rPr>
        <w:t>𝜀</w:t>
      </w:r>
      <w:r w:rsidR="00BF7662" w:rsidRPr="006462B7">
        <w:rPr>
          <w:rFonts w:ascii="宋体" w:eastAsia="宋体" w:hAnsi="宋体" w:cs="Cambria Math" w:hint="eastAsia"/>
          <w:szCs w:val="28"/>
        </w:rPr>
        <w:t>和</w:t>
      </w:r>
      <w:proofErr w:type="spellStart"/>
      <w:r w:rsidR="00BF7662" w:rsidRPr="006462B7">
        <w:rPr>
          <w:rFonts w:ascii="宋体" w:eastAsia="宋体" w:hAnsi="宋体" w:cs="Cambria Math" w:hint="eastAsia"/>
          <w:szCs w:val="28"/>
        </w:rPr>
        <w:t>minPts</w:t>
      </w:r>
      <w:proofErr w:type="spellEnd"/>
      <w:r w:rsidR="00D17163" w:rsidRPr="006462B7">
        <w:rPr>
          <w:rFonts w:ascii="宋体" w:eastAsia="宋体" w:hAnsi="宋体" w:cs="Cambria Math" w:hint="eastAsia"/>
          <w:szCs w:val="28"/>
        </w:rPr>
        <w:t>参数，二是针对密度差异较大的情况无法给出较优解。后续多项研究针对DBSCAN提出优化算法，如CLIQUE</w:t>
      </w:r>
      <w:r w:rsidR="00777B4D" w:rsidRPr="006462B7">
        <w:rPr>
          <w:rFonts w:ascii="宋体" w:eastAsia="宋体" w:hAnsi="宋体" w:cs="Cambria Math" w:hint="eastAsia"/>
          <w:szCs w:val="28"/>
        </w:rPr>
        <w:t>等</w:t>
      </w:r>
      <w:r w:rsidR="00D17163" w:rsidRPr="006462B7">
        <w:rPr>
          <w:rFonts w:ascii="宋体" w:eastAsia="宋体" w:hAnsi="宋体" w:cs="Cambria Math" w:hint="eastAsia"/>
          <w:szCs w:val="28"/>
        </w:rPr>
        <w:t>，在此不进行赘述。</w:t>
      </w:r>
    </w:p>
    <w:p w14:paraId="7FF1BAC3" w14:textId="7796CB90" w:rsidR="00D17163" w:rsidRDefault="00D17163" w:rsidP="006462B7">
      <w:pPr>
        <w:spacing w:line="276" w:lineRule="auto"/>
        <w:jc w:val="left"/>
        <w:rPr>
          <w:rFonts w:ascii="Arial" w:hAnsi="Arial" w:cs="Arial"/>
          <w:color w:val="222222"/>
          <w:sz w:val="20"/>
          <w:szCs w:val="20"/>
          <w:shd w:val="clear" w:color="auto" w:fill="FFFFFF"/>
        </w:rPr>
      </w:pPr>
    </w:p>
    <w:p w14:paraId="6F0C55E9" w14:textId="41063771" w:rsidR="00D17163" w:rsidRPr="002C671D" w:rsidRDefault="00D17163" w:rsidP="006462B7">
      <w:pPr>
        <w:spacing w:line="276" w:lineRule="auto"/>
        <w:jc w:val="left"/>
        <w:rPr>
          <w:rFonts w:ascii="宋体" w:eastAsia="宋体" w:hAnsi="宋体"/>
          <w:b/>
          <w:bCs/>
          <w:sz w:val="24"/>
          <w:szCs w:val="28"/>
        </w:rPr>
      </w:pPr>
      <w:r w:rsidRPr="002C671D">
        <w:rPr>
          <w:rFonts w:ascii="宋体" w:eastAsia="宋体" w:hAnsi="宋体" w:hint="eastAsia"/>
          <w:b/>
          <w:bCs/>
          <w:sz w:val="24"/>
          <w:szCs w:val="28"/>
        </w:rPr>
        <w:t>3</w:t>
      </w:r>
      <w:r w:rsidRPr="002C671D">
        <w:rPr>
          <w:rFonts w:ascii="宋体" w:eastAsia="宋体" w:hAnsi="宋体"/>
          <w:b/>
          <w:bCs/>
          <w:sz w:val="24"/>
          <w:szCs w:val="28"/>
        </w:rPr>
        <w:t xml:space="preserve">.4 </w:t>
      </w:r>
      <w:r w:rsidR="00777B4D" w:rsidRPr="002C671D">
        <w:rPr>
          <w:rFonts w:ascii="宋体" w:eastAsia="宋体" w:hAnsi="宋体" w:hint="eastAsia"/>
          <w:b/>
          <w:bCs/>
          <w:sz w:val="24"/>
          <w:szCs w:val="28"/>
        </w:rPr>
        <w:t>其他传统聚类方法</w:t>
      </w:r>
    </w:p>
    <w:p w14:paraId="038695EE" w14:textId="56517D29" w:rsidR="00D17163" w:rsidRPr="00DD6D58" w:rsidRDefault="00D17163" w:rsidP="006462B7">
      <w:pPr>
        <w:spacing w:line="276" w:lineRule="auto"/>
        <w:jc w:val="left"/>
        <w:rPr>
          <w:rFonts w:ascii="Cambria Math" w:eastAsia="宋体" w:hAnsi="Cambria Math" w:cs="Cambria Math"/>
          <w:color w:val="000000"/>
          <w:kern w:val="0"/>
          <w:sz w:val="24"/>
          <w:szCs w:val="28"/>
        </w:rPr>
      </w:pPr>
      <w:r>
        <w:rPr>
          <w:rFonts w:ascii="Arial" w:hAnsi="Arial" w:cs="Arial"/>
          <w:color w:val="222222"/>
          <w:sz w:val="20"/>
          <w:szCs w:val="20"/>
          <w:shd w:val="clear" w:color="auto" w:fill="FFFFFF"/>
        </w:rPr>
        <w:tab/>
      </w:r>
      <w:r w:rsidR="00777B4D" w:rsidRPr="00DD6D58">
        <w:rPr>
          <w:rFonts w:ascii="Cambria Math" w:eastAsia="宋体" w:hAnsi="Cambria Math" w:cs="Cambria Math" w:hint="eastAsia"/>
          <w:color w:val="000000"/>
          <w:kern w:val="0"/>
          <w:sz w:val="24"/>
          <w:szCs w:val="28"/>
        </w:rPr>
        <w:t>基于概率模型的聚类</w:t>
      </w:r>
      <w:r w:rsidR="00777B4D" w:rsidRPr="006462B7">
        <w:rPr>
          <w:rFonts w:ascii="宋体" w:eastAsia="宋体" w:hAnsi="宋体" w:cs="Cambria Math" w:hint="eastAsia"/>
          <w:color w:val="000000"/>
          <w:kern w:val="0"/>
          <w:sz w:val="24"/>
          <w:szCs w:val="28"/>
        </w:rPr>
        <w:t>方式如EM算法</w:t>
      </w:r>
      <w:r w:rsidR="00F02D86">
        <w:rPr>
          <w:rFonts w:ascii="宋体" w:eastAsia="宋体" w:hAnsi="宋体" w:cs="Cambria Math" w:hint="eastAsia"/>
          <w:color w:val="000000"/>
          <w:kern w:val="0"/>
          <w:sz w:val="24"/>
          <w:szCs w:val="28"/>
        </w:rPr>
        <w:t>。它</w:t>
      </w:r>
      <w:r w:rsidR="00777B4D" w:rsidRPr="006462B7">
        <w:rPr>
          <w:rFonts w:ascii="宋体" w:eastAsia="宋体" w:hAnsi="宋体" w:cs="Cambria Math" w:hint="eastAsia"/>
          <w:color w:val="000000"/>
          <w:kern w:val="0"/>
          <w:sz w:val="24"/>
          <w:szCs w:val="28"/>
        </w:rPr>
        <w:t>通过</w:t>
      </w:r>
      <w:r w:rsidR="00F02D86">
        <w:rPr>
          <w:rFonts w:ascii="宋体" w:eastAsia="宋体" w:hAnsi="宋体" w:cs="Cambria Math" w:hint="eastAsia"/>
          <w:color w:val="000000"/>
          <w:kern w:val="0"/>
          <w:sz w:val="24"/>
          <w:szCs w:val="28"/>
        </w:rPr>
        <w:t>迭代，使得</w:t>
      </w:r>
      <w:r w:rsidR="00777B4D" w:rsidRPr="006462B7">
        <w:rPr>
          <w:rFonts w:ascii="宋体" w:eastAsia="宋体" w:hAnsi="宋体" w:cs="Cambria Math" w:hint="eastAsia"/>
          <w:color w:val="000000"/>
          <w:kern w:val="0"/>
          <w:sz w:val="24"/>
          <w:szCs w:val="28"/>
        </w:rPr>
        <w:t>似然函数</w:t>
      </w:r>
      <w:r w:rsidR="00F02D86">
        <w:rPr>
          <w:rFonts w:ascii="宋体" w:eastAsia="宋体" w:hAnsi="宋体" w:cs="Cambria Math" w:hint="eastAsia"/>
          <w:color w:val="000000"/>
          <w:kern w:val="0"/>
          <w:sz w:val="24"/>
          <w:szCs w:val="28"/>
        </w:rPr>
        <w:t>最大化</w:t>
      </w:r>
      <w:r w:rsidR="00777B4D" w:rsidRPr="006462B7">
        <w:rPr>
          <w:rFonts w:ascii="宋体" w:eastAsia="宋体" w:hAnsi="宋体" w:cs="Cambria Math" w:hint="eastAsia"/>
          <w:color w:val="000000"/>
          <w:kern w:val="0"/>
          <w:sz w:val="24"/>
          <w:szCs w:val="28"/>
        </w:rPr>
        <w:t>，</w:t>
      </w:r>
      <w:r w:rsidR="00F02D86">
        <w:rPr>
          <w:rFonts w:ascii="宋体" w:eastAsia="宋体" w:hAnsi="宋体" w:cs="Cambria Math" w:hint="eastAsia"/>
          <w:color w:val="000000"/>
          <w:kern w:val="0"/>
          <w:sz w:val="24"/>
          <w:szCs w:val="28"/>
        </w:rPr>
        <w:t>从而</w:t>
      </w:r>
      <w:r w:rsidR="00777B4D" w:rsidRPr="006462B7">
        <w:rPr>
          <w:rFonts w:ascii="宋体" w:eastAsia="宋体" w:hAnsi="宋体" w:cs="Cambria Math" w:hint="eastAsia"/>
          <w:color w:val="000000"/>
          <w:kern w:val="0"/>
          <w:sz w:val="24"/>
          <w:szCs w:val="28"/>
        </w:rPr>
        <w:t>推导</w:t>
      </w:r>
      <w:r w:rsidR="00F02D86">
        <w:rPr>
          <w:rFonts w:ascii="宋体" w:eastAsia="宋体" w:hAnsi="宋体" w:cs="Cambria Math" w:hint="eastAsia"/>
          <w:color w:val="000000"/>
          <w:kern w:val="0"/>
          <w:sz w:val="24"/>
          <w:szCs w:val="28"/>
        </w:rPr>
        <w:t>出</w:t>
      </w:r>
      <w:r w:rsidR="00777B4D" w:rsidRPr="006462B7">
        <w:rPr>
          <w:rFonts w:ascii="宋体" w:eastAsia="宋体" w:hAnsi="宋体" w:cs="Cambria Math" w:hint="eastAsia"/>
          <w:color w:val="000000"/>
          <w:kern w:val="0"/>
          <w:sz w:val="24"/>
          <w:szCs w:val="28"/>
        </w:rPr>
        <w:t>高斯混合模型中的参数获得问题的解。</w:t>
      </w:r>
      <w:r w:rsidR="00DD6D58" w:rsidRPr="006462B7">
        <w:rPr>
          <w:rFonts w:ascii="宋体" w:eastAsia="宋体" w:hAnsi="宋体" w:cs="Cambria Math"/>
          <w:color w:val="000000"/>
          <w:kern w:val="0"/>
          <w:sz w:val="24"/>
          <w:szCs w:val="28"/>
        </w:rPr>
        <w:t>Latent Dirichlet Allocation(LDA)</w:t>
      </w:r>
      <w:r w:rsidR="00777B4D" w:rsidRPr="006462B7">
        <w:rPr>
          <w:rFonts w:ascii="宋体" w:eastAsia="宋体" w:hAnsi="宋体" w:cs="Cambria Math" w:hint="eastAsia"/>
          <w:color w:val="000000"/>
          <w:kern w:val="0"/>
          <w:sz w:val="24"/>
          <w:szCs w:val="28"/>
        </w:rPr>
        <w:t>等算法</w:t>
      </w:r>
      <w:r w:rsidR="00DD6D58" w:rsidRPr="006462B7">
        <w:rPr>
          <w:rFonts w:ascii="宋体" w:eastAsia="宋体" w:hAnsi="宋体" w:cs="Cambria Math" w:hint="eastAsia"/>
          <w:color w:val="000000"/>
          <w:kern w:val="0"/>
          <w:sz w:val="24"/>
          <w:szCs w:val="28"/>
        </w:rPr>
        <w:t>利用贝叶斯方法</w:t>
      </w:r>
      <w:r w:rsidR="00F02D86">
        <w:rPr>
          <w:rFonts w:ascii="宋体" w:eastAsia="宋体" w:hAnsi="宋体" w:cs="Cambria Math" w:hint="eastAsia"/>
          <w:color w:val="000000"/>
          <w:kern w:val="0"/>
          <w:sz w:val="24"/>
          <w:szCs w:val="28"/>
        </w:rPr>
        <w:t>，</w:t>
      </w:r>
      <w:r w:rsidR="00DD6D58" w:rsidRPr="006462B7">
        <w:rPr>
          <w:rFonts w:ascii="宋体" w:eastAsia="宋体" w:hAnsi="宋体" w:cs="Cambria Math" w:hint="eastAsia"/>
          <w:color w:val="000000"/>
          <w:kern w:val="0"/>
          <w:sz w:val="24"/>
          <w:szCs w:val="28"/>
        </w:rPr>
        <w:t>对混合模型</w:t>
      </w:r>
      <w:r w:rsidR="00F02D86">
        <w:rPr>
          <w:rFonts w:ascii="宋体" w:eastAsia="宋体" w:hAnsi="宋体" w:cs="Cambria Math" w:hint="eastAsia"/>
          <w:color w:val="000000"/>
          <w:kern w:val="0"/>
          <w:sz w:val="24"/>
          <w:szCs w:val="28"/>
        </w:rPr>
        <w:t>加以</w:t>
      </w:r>
      <w:r w:rsidR="00DD6D58" w:rsidRPr="006462B7">
        <w:rPr>
          <w:rFonts w:ascii="宋体" w:eastAsia="宋体" w:hAnsi="宋体" w:cs="Cambria Math" w:hint="eastAsia"/>
          <w:color w:val="000000"/>
          <w:kern w:val="0"/>
          <w:sz w:val="24"/>
          <w:szCs w:val="28"/>
        </w:rPr>
        <w:t>改进。</w:t>
      </w:r>
      <w:r w:rsidR="00F90EDD" w:rsidRPr="006462B7">
        <w:rPr>
          <w:rFonts w:ascii="宋体" w:eastAsia="宋体" w:hAnsi="宋体" w:cs="Cambria Math"/>
          <w:color w:val="000000"/>
          <w:kern w:val="0"/>
          <w:sz w:val="24"/>
          <w:szCs w:val="28"/>
          <w:vertAlign w:val="superscript"/>
        </w:rPr>
        <w:fldChar w:fldCharType="begin"/>
      </w:r>
      <w:r w:rsidR="00F90EDD" w:rsidRPr="006462B7">
        <w:rPr>
          <w:rFonts w:ascii="宋体" w:eastAsia="宋体" w:hAnsi="宋体" w:cs="Cambria Math"/>
          <w:color w:val="000000"/>
          <w:kern w:val="0"/>
          <w:sz w:val="24"/>
          <w:szCs w:val="28"/>
          <w:vertAlign w:val="superscript"/>
        </w:rPr>
        <w:instrText xml:space="preserve"> </w:instrText>
      </w:r>
      <w:r w:rsidR="00F90EDD" w:rsidRPr="006462B7">
        <w:rPr>
          <w:rFonts w:ascii="宋体" w:eastAsia="宋体" w:hAnsi="宋体" w:cs="Cambria Math" w:hint="eastAsia"/>
          <w:color w:val="000000"/>
          <w:kern w:val="0"/>
          <w:sz w:val="24"/>
          <w:szCs w:val="28"/>
          <w:vertAlign w:val="superscript"/>
        </w:rPr>
        <w:instrText>REF _Ref88406496 \r \h</w:instrText>
      </w:r>
      <w:r w:rsidR="00F90EDD" w:rsidRPr="006462B7">
        <w:rPr>
          <w:rFonts w:ascii="宋体" w:eastAsia="宋体" w:hAnsi="宋体" w:cs="Cambria Math"/>
          <w:color w:val="000000"/>
          <w:kern w:val="0"/>
          <w:sz w:val="24"/>
          <w:szCs w:val="28"/>
          <w:vertAlign w:val="superscript"/>
        </w:rPr>
        <w:instrText xml:space="preserve"> </w:instrText>
      </w:r>
      <w:r w:rsidR="006462B7" w:rsidRPr="006462B7">
        <w:rPr>
          <w:rFonts w:ascii="宋体" w:eastAsia="宋体" w:hAnsi="宋体" w:cs="Cambria Math"/>
          <w:color w:val="000000"/>
          <w:kern w:val="0"/>
          <w:sz w:val="24"/>
          <w:szCs w:val="28"/>
          <w:vertAlign w:val="superscript"/>
        </w:rPr>
        <w:instrText xml:space="preserve"> \* MERGEFORMAT </w:instrText>
      </w:r>
      <w:r w:rsidR="00F90EDD" w:rsidRPr="006462B7">
        <w:rPr>
          <w:rFonts w:ascii="宋体" w:eastAsia="宋体" w:hAnsi="宋体" w:cs="Cambria Math"/>
          <w:color w:val="000000"/>
          <w:kern w:val="0"/>
          <w:sz w:val="24"/>
          <w:szCs w:val="28"/>
          <w:vertAlign w:val="superscript"/>
        </w:rPr>
      </w:r>
      <w:r w:rsidR="00F90EDD" w:rsidRPr="006462B7">
        <w:rPr>
          <w:rFonts w:ascii="宋体" w:eastAsia="宋体" w:hAnsi="宋体" w:cs="Cambria Math"/>
          <w:color w:val="000000"/>
          <w:kern w:val="0"/>
          <w:sz w:val="24"/>
          <w:szCs w:val="28"/>
          <w:vertAlign w:val="superscript"/>
        </w:rPr>
        <w:fldChar w:fldCharType="separate"/>
      </w:r>
      <w:r w:rsidR="00F90EDD" w:rsidRPr="006462B7">
        <w:rPr>
          <w:rFonts w:ascii="宋体" w:eastAsia="宋体" w:hAnsi="宋体" w:cs="Cambria Math"/>
          <w:color w:val="000000"/>
          <w:kern w:val="0"/>
          <w:sz w:val="24"/>
          <w:szCs w:val="28"/>
          <w:vertAlign w:val="superscript"/>
        </w:rPr>
        <w:t>[12]</w:t>
      </w:r>
      <w:r w:rsidR="00F90EDD" w:rsidRPr="006462B7">
        <w:rPr>
          <w:rFonts w:ascii="宋体" w:eastAsia="宋体" w:hAnsi="宋体" w:cs="Cambria Math"/>
          <w:color w:val="000000"/>
          <w:kern w:val="0"/>
          <w:sz w:val="24"/>
          <w:szCs w:val="28"/>
          <w:vertAlign w:val="superscript"/>
        </w:rPr>
        <w:fldChar w:fldCharType="end"/>
      </w:r>
    </w:p>
    <w:p w14:paraId="18CFF94F" w14:textId="7C3C0D1C" w:rsidR="00DD6D58" w:rsidRDefault="00DD6D58" w:rsidP="006462B7">
      <w:pPr>
        <w:spacing w:line="276" w:lineRule="auto"/>
        <w:jc w:val="left"/>
        <w:rPr>
          <w:rFonts w:ascii="Cambria Math" w:eastAsia="宋体" w:hAnsi="Cambria Math" w:cs="Cambria Math"/>
          <w:color w:val="000000"/>
          <w:kern w:val="0"/>
          <w:sz w:val="24"/>
          <w:szCs w:val="28"/>
        </w:rPr>
      </w:pPr>
      <w:r w:rsidRPr="00DD6D58">
        <w:rPr>
          <w:rFonts w:ascii="Cambria Math" w:eastAsia="宋体" w:hAnsi="Cambria Math" w:cs="Cambria Math"/>
          <w:color w:val="000000"/>
          <w:kern w:val="0"/>
          <w:sz w:val="24"/>
          <w:szCs w:val="28"/>
        </w:rPr>
        <w:tab/>
      </w:r>
      <w:r w:rsidRPr="00DD6D58">
        <w:rPr>
          <w:rFonts w:ascii="Cambria Math" w:eastAsia="宋体" w:hAnsi="Cambria Math" w:cs="Cambria Math"/>
          <w:color w:val="000000"/>
          <w:kern w:val="0"/>
          <w:sz w:val="24"/>
          <w:szCs w:val="28"/>
        </w:rPr>
        <w:t>图论聚类</w:t>
      </w:r>
      <w:r w:rsidR="000343E7">
        <w:rPr>
          <w:rFonts w:ascii="Cambria Math" w:eastAsia="宋体" w:hAnsi="Cambria Math" w:cs="Cambria Math" w:hint="eastAsia"/>
          <w:color w:val="000000"/>
          <w:kern w:val="0"/>
          <w:sz w:val="24"/>
          <w:szCs w:val="28"/>
        </w:rPr>
        <w:t>，也作谱聚类，</w:t>
      </w:r>
      <w:r w:rsidRPr="00DD6D58">
        <w:rPr>
          <w:rFonts w:ascii="Cambria Math" w:eastAsia="宋体" w:hAnsi="Cambria Math" w:cs="Cambria Math"/>
          <w:color w:val="000000"/>
          <w:kern w:val="0"/>
          <w:sz w:val="24"/>
          <w:szCs w:val="28"/>
        </w:rPr>
        <w:t>将数据点</w:t>
      </w:r>
      <w:r w:rsidRPr="00DD6D58">
        <w:rPr>
          <w:rFonts w:ascii="Cambria Math" w:eastAsia="宋体" w:hAnsi="Cambria Math" w:cs="Cambria Math" w:hint="eastAsia"/>
          <w:color w:val="000000"/>
          <w:kern w:val="0"/>
          <w:sz w:val="24"/>
          <w:szCs w:val="28"/>
        </w:rPr>
        <w:t>视</w:t>
      </w:r>
      <w:r w:rsidRPr="006462B7">
        <w:rPr>
          <w:rFonts w:ascii="宋体" w:eastAsia="宋体" w:hAnsi="宋体" w:cs="Cambria Math" w:hint="eastAsia"/>
          <w:color w:val="000000"/>
          <w:kern w:val="0"/>
          <w:sz w:val="24"/>
          <w:szCs w:val="28"/>
        </w:rPr>
        <w:t>作某</w:t>
      </w:r>
      <w:r w:rsidRPr="006462B7">
        <w:rPr>
          <w:rFonts w:ascii="宋体" w:eastAsia="宋体" w:hAnsi="宋体" w:cs="Cambria Math"/>
          <w:color w:val="000000"/>
          <w:kern w:val="0"/>
          <w:sz w:val="24"/>
          <w:szCs w:val="28"/>
        </w:rPr>
        <w:t>加权图的节点</w:t>
      </w:r>
      <w:r w:rsidRPr="006462B7">
        <w:rPr>
          <w:rFonts w:ascii="宋体" w:eastAsia="宋体" w:hAnsi="宋体" w:cs="Cambria Math" w:hint="eastAsia"/>
          <w:color w:val="000000"/>
          <w:kern w:val="0"/>
          <w:sz w:val="24"/>
          <w:szCs w:val="28"/>
        </w:rPr>
        <w:t>，核心思想是将图的点集划分为两个子集，使其满足一定的条件。</w:t>
      </w:r>
      <w:r w:rsidRPr="006462B7">
        <w:rPr>
          <w:rFonts w:ascii="宋体" w:eastAsia="宋体" w:hAnsi="宋体" w:cs="Cambria Math"/>
          <w:color w:val="000000"/>
          <w:kern w:val="0"/>
          <w:sz w:val="24"/>
          <w:szCs w:val="28"/>
        </w:rPr>
        <w:t>Shi和Malik</w:t>
      </w:r>
      <w:r w:rsidRPr="006462B7">
        <w:rPr>
          <w:rFonts w:ascii="宋体" w:eastAsia="宋体" w:hAnsi="宋体" w:cs="Cambria Math" w:hint="eastAsia"/>
          <w:color w:val="000000"/>
          <w:kern w:val="0"/>
          <w:sz w:val="24"/>
          <w:szCs w:val="28"/>
        </w:rPr>
        <w:t>提出</w:t>
      </w:r>
      <w:r w:rsidRPr="006462B7">
        <w:rPr>
          <w:rFonts w:ascii="宋体" w:eastAsia="宋体" w:hAnsi="宋体" w:cs="Cambria Math"/>
          <w:color w:val="000000"/>
          <w:kern w:val="0"/>
          <w:sz w:val="24"/>
          <w:szCs w:val="28"/>
        </w:rPr>
        <w:t>归一化切割(Normalized Cut)</w:t>
      </w:r>
      <w:r w:rsidR="000343E7" w:rsidRPr="006462B7">
        <w:rPr>
          <w:rFonts w:ascii="宋体" w:eastAsia="宋体" w:hAnsi="宋体" w:cs="Cambria Math"/>
          <w:color w:val="000000"/>
          <w:kern w:val="0"/>
          <w:sz w:val="24"/>
          <w:szCs w:val="28"/>
        </w:rPr>
        <w:t>, Yu和Shi(2003)</w:t>
      </w:r>
      <w:r w:rsidR="000343E7" w:rsidRPr="006462B7">
        <w:rPr>
          <w:rFonts w:ascii="宋体" w:eastAsia="宋体" w:hAnsi="宋体" w:cs="Cambria Math" w:hint="eastAsia"/>
          <w:color w:val="000000"/>
          <w:kern w:val="0"/>
          <w:sz w:val="24"/>
          <w:szCs w:val="28"/>
        </w:rPr>
        <w:t>在此基础上进行了多级版本的改良。</w:t>
      </w:r>
      <w:r w:rsidR="00CB65AD" w:rsidRPr="006462B7">
        <w:rPr>
          <w:rFonts w:ascii="宋体" w:eastAsia="宋体" w:hAnsi="宋体" w:cs="Cambria Math"/>
          <w:color w:val="000000"/>
          <w:kern w:val="0"/>
          <w:sz w:val="24"/>
          <w:szCs w:val="28"/>
          <w:vertAlign w:val="superscript"/>
        </w:rPr>
        <w:fldChar w:fldCharType="begin"/>
      </w:r>
      <w:r w:rsidR="00CB65AD" w:rsidRPr="006462B7">
        <w:rPr>
          <w:rFonts w:ascii="宋体" w:eastAsia="宋体" w:hAnsi="宋体" w:cs="Cambria Math"/>
          <w:color w:val="000000"/>
          <w:kern w:val="0"/>
          <w:sz w:val="24"/>
          <w:szCs w:val="28"/>
          <w:vertAlign w:val="superscript"/>
        </w:rPr>
        <w:instrText xml:space="preserve"> </w:instrText>
      </w:r>
      <w:r w:rsidR="00CB65AD" w:rsidRPr="006462B7">
        <w:rPr>
          <w:rFonts w:ascii="宋体" w:eastAsia="宋体" w:hAnsi="宋体" w:cs="Cambria Math" w:hint="eastAsia"/>
          <w:color w:val="000000"/>
          <w:kern w:val="0"/>
          <w:sz w:val="24"/>
          <w:szCs w:val="28"/>
          <w:vertAlign w:val="superscript"/>
        </w:rPr>
        <w:instrText>REF _Ref88406168 \r \h</w:instrText>
      </w:r>
      <w:r w:rsidR="00CB65AD" w:rsidRPr="006462B7">
        <w:rPr>
          <w:rFonts w:ascii="宋体" w:eastAsia="宋体" w:hAnsi="宋体" w:cs="Cambria Math"/>
          <w:color w:val="000000"/>
          <w:kern w:val="0"/>
          <w:sz w:val="24"/>
          <w:szCs w:val="28"/>
          <w:vertAlign w:val="superscript"/>
        </w:rPr>
        <w:instrText xml:space="preserve"> </w:instrText>
      </w:r>
      <w:r w:rsidR="006462B7" w:rsidRPr="006462B7">
        <w:rPr>
          <w:rFonts w:ascii="宋体" w:eastAsia="宋体" w:hAnsi="宋体" w:cs="Cambria Math"/>
          <w:color w:val="000000"/>
          <w:kern w:val="0"/>
          <w:sz w:val="24"/>
          <w:szCs w:val="28"/>
          <w:vertAlign w:val="superscript"/>
        </w:rPr>
        <w:instrText xml:space="preserve"> \* MERGEFORMAT </w:instrText>
      </w:r>
      <w:r w:rsidR="00CB65AD" w:rsidRPr="006462B7">
        <w:rPr>
          <w:rFonts w:ascii="宋体" w:eastAsia="宋体" w:hAnsi="宋体" w:cs="Cambria Math"/>
          <w:color w:val="000000"/>
          <w:kern w:val="0"/>
          <w:sz w:val="24"/>
          <w:szCs w:val="28"/>
          <w:vertAlign w:val="superscript"/>
        </w:rPr>
      </w:r>
      <w:r w:rsidR="00CB65AD" w:rsidRPr="006462B7">
        <w:rPr>
          <w:rFonts w:ascii="宋体" w:eastAsia="宋体" w:hAnsi="宋体" w:cs="Cambria Math"/>
          <w:color w:val="000000"/>
          <w:kern w:val="0"/>
          <w:sz w:val="24"/>
          <w:szCs w:val="28"/>
          <w:vertAlign w:val="superscript"/>
        </w:rPr>
        <w:fldChar w:fldCharType="separate"/>
      </w:r>
      <w:r w:rsidR="00CB65AD" w:rsidRPr="006462B7">
        <w:rPr>
          <w:rFonts w:ascii="宋体" w:eastAsia="宋体" w:hAnsi="宋体" w:cs="Cambria Math"/>
          <w:color w:val="000000"/>
          <w:kern w:val="0"/>
          <w:sz w:val="24"/>
          <w:szCs w:val="28"/>
          <w:vertAlign w:val="superscript"/>
        </w:rPr>
        <w:t>[2]</w:t>
      </w:r>
      <w:r w:rsidR="00CB65AD" w:rsidRPr="006462B7">
        <w:rPr>
          <w:rFonts w:ascii="宋体" w:eastAsia="宋体" w:hAnsi="宋体" w:cs="Cambria Math"/>
          <w:color w:val="000000"/>
          <w:kern w:val="0"/>
          <w:sz w:val="24"/>
          <w:szCs w:val="28"/>
          <w:vertAlign w:val="superscript"/>
        </w:rPr>
        <w:fldChar w:fldCharType="end"/>
      </w:r>
    </w:p>
    <w:p w14:paraId="2221B597" w14:textId="0240212D" w:rsidR="000343E7" w:rsidRDefault="000343E7" w:rsidP="006462B7">
      <w:pPr>
        <w:spacing w:line="276" w:lineRule="auto"/>
        <w:jc w:val="left"/>
        <w:rPr>
          <w:rFonts w:ascii="Cambria Math" w:eastAsia="宋体" w:hAnsi="Cambria Math" w:cs="Cambria Math"/>
          <w:color w:val="000000"/>
          <w:kern w:val="0"/>
          <w:sz w:val="24"/>
          <w:szCs w:val="28"/>
        </w:rPr>
      </w:pPr>
    </w:p>
    <w:p w14:paraId="71455B1D" w14:textId="27F1F378" w:rsidR="000343E7" w:rsidRPr="002C671D" w:rsidRDefault="000343E7" w:rsidP="006462B7">
      <w:pPr>
        <w:spacing w:line="276" w:lineRule="auto"/>
        <w:jc w:val="left"/>
        <w:rPr>
          <w:rFonts w:ascii="宋体" w:eastAsia="宋体" w:hAnsi="宋体"/>
          <w:b/>
          <w:bCs/>
          <w:sz w:val="24"/>
          <w:szCs w:val="28"/>
        </w:rPr>
      </w:pPr>
      <w:r w:rsidRPr="002C671D">
        <w:rPr>
          <w:rFonts w:ascii="宋体" w:eastAsia="宋体" w:hAnsi="宋体" w:hint="eastAsia"/>
          <w:b/>
          <w:bCs/>
          <w:sz w:val="24"/>
          <w:szCs w:val="28"/>
        </w:rPr>
        <w:t>3</w:t>
      </w:r>
      <w:r w:rsidRPr="002C671D">
        <w:rPr>
          <w:rFonts w:ascii="宋体" w:eastAsia="宋体" w:hAnsi="宋体"/>
          <w:b/>
          <w:bCs/>
          <w:sz w:val="24"/>
          <w:szCs w:val="28"/>
        </w:rPr>
        <w:t xml:space="preserve">.5 </w:t>
      </w:r>
      <w:r w:rsidR="00CF5FA2" w:rsidRPr="002C671D">
        <w:rPr>
          <w:rFonts w:ascii="宋体" w:eastAsia="宋体" w:hAnsi="宋体" w:hint="eastAsia"/>
          <w:b/>
          <w:bCs/>
          <w:sz w:val="24"/>
          <w:szCs w:val="28"/>
        </w:rPr>
        <w:t>聚类前沿研究领域</w:t>
      </w:r>
    </w:p>
    <w:p w14:paraId="098B8FE0" w14:textId="26CFDF3D" w:rsidR="000343E7" w:rsidRDefault="002A3475" w:rsidP="006462B7">
      <w:pPr>
        <w:spacing w:line="276" w:lineRule="auto"/>
        <w:jc w:val="left"/>
        <w:rPr>
          <w:rFonts w:ascii="Cambria Math" w:eastAsia="宋体" w:hAnsi="Cambria Math" w:cs="Cambria Math"/>
          <w:color w:val="000000"/>
          <w:kern w:val="0"/>
          <w:sz w:val="24"/>
          <w:szCs w:val="28"/>
        </w:rPr>
      </w:pPr>
      <w:r>
        <w:rPr>
          <w:rFonts w:ascii="Cambria Math" w:eastAsia="宋体" w:hAnsi="Cambria Math" w:cs="Cambria Math"/>
          <w:color w:val="000000"/>
          <w:kern w:val="0"/>
          <w:sz w:val="24"/>
          <w:szCs w:val="28"/>
        </w:rPr>
        <w:tab/>
      </w:r>
      <w:r>
        <w:rPr>
          <w:rFonts w:ascii="Cambria Math" w:eastAsia="宋体" w:hAnsi="Cambria Math" w:cs="Cambria Math" w:hint="eastAsia"/>
          <w:color w:val="000000"/>
          <w:kern w:val="0"/>
          <w:sz w:val="24"/>
          <w:szCs w:val="28"/>
        </w:rPr>
        <w:t>深度学习方法得到深入研究并推广之后，涌现出大量基于深度学习方法的聚类方法。</w:t>
      </w:r>
      <w:r w:rsidRPr="006462B7">
        <w:rPr>
          <w:rFonts w:ascii="宋体" w:eastAsia="宋体" w:hAnsi="宋体" w:cs="Cambria Math" w:hint="eastAsia"/>
          <w:color w:val="000000"/>
          <w:kern w:val="0"/>
          <w:sz w:val="24"/>
          <w:szCs w:val="28"/>
        </w:rPr>
        <w:t>自动编码器</w:t>
      </w:r>
      <w:proofErr w:type="spellStart"/>
      <w:r w:rsidRPr="006462B7">
        <w:rPr>
          <w:rFonts w:ascii="宋体" w:eastAsia="宋体" w:hAnsi="宋体" w:cs="Cambria Math" w:hint="eastAsia"/>
          <w:color w:val="000000"/>
          <w:kern w:val="0"/>
          <w:sz w:val="24"/>
          <w:szCs w:val="28"/>
        </w:rPr>
        <w:t>AutoEncoding</w:t>
      </w:r>
      <w:proofErr w:type="spellEnd"/>
      <w:r w:rsidR="0010279C" w:rsidRPr="006462B7">
        <w:rPr>
          <w:rFonts w:ascii="宋体" w:eastAsia="宋体" w:hAnsi="宋体" w:cs="Cambria Math" w:hint="eastAsia"/>
          <w:color w:val="000000"/>
          <w:kern w:val="0"/>
          <w:sz w:val="24"/>
          <w:szCs w:val="28"/>
        </w:rPr>
        <w:t>可以为数据特征降维，从而获得clustering的分类</w:t>
      </w:r>
      <w:r w:rsidR="009D55FB" w:rsidRPr="006462B7">
        <w:rPr>
          <w:rFonts w:ascii="宋体" w:eastAsia="宋体" w:hAnsi="宋体" w:cs="Cambria Math" w:hint="eastAsia"/>
          <w:color w:val="000000"/>
          <w:kern w:val="0"/>
          <w:sz w:val="24"/>
          <w:szCs w:val="28"/>
        </w:rPr>
        <w:t>。此外，还有基于CDNN、基于VAE、基于GAN等多种深度学习聚类研究领域。</w:t>
      </w:r>
      <w:r w:rsidR="00CB65AD" w:rsidRPr="006462B7">
        <w:rPr>
          <w:rFonts w:ascii="宋体" w:eastAsia="宋体" w:hAnsi="宋体" w:cs="Cambria Math"/>
          <w:color w:val="000000"/>
          <w:kern w:val="0"/>
          <w:sz w:val="24"/>
          <w:szCs w:val="28"/>
          <w:vertAlign w:val="superscript"/>
        </w:rPr>
        <w:fldChar w:fldCharType="begin"/>
      </w:r>
      <w:r w:rsidR="00CB65AD" w:rsidRPr="006462B7">
        <w:rPr>
          <w:rFonts w:ascii="宋体" w:eastAsia="宋体" w:hAnsi="宋体" w:cs="Cambria Math"/>
          <w:color w:val="000000"/>
          <w:kern w:val="0"/>
          <w:sz w:val="24"/>
          <w:szCs w:val="28"/>
          <w:vertAlign w:val="superscript"/>
        </w:rPr>
        <w:instrText xml:space="preserve"> </w:instrText>
      </w:r>
      <w:r w:rsidR="00CB65AD" w:rsidRPr="006462B7">
        <w:rPr>
          <w:rFonts w:ascii="宋体" w:eastAsia="宋体" w:hAnsi="宋体" w:cs="Cambria Math" w:hint="eastAsia"/>
          <w:color w:val="000000"/>
          <w:kern w:val="0"/>
          <w:sz w:val="24"/>
          <w:szCs w:val="28"/>
          <w:vertAlign w:val="superscript"/>
        </w:rPr>
        <w:instrText>REF _Ref88406542 \r \h</w:instrText>
      </w:r>
      <w:r w:rsidR="00CB65AD" w:rsidRPr="006462B7">
        <w:rPr>
          <w:rFonts w:ascii="宋体" w:eastAsia="宋体" w:hAnsi="宋体" w:cs="Cambria Math"/>
          <w:color w:val="000000"/>
          <w:kern w:val="0"/>
          <w:sz w:val="24"/>
          <w:szCs w:val="28"/>
          <w:vertAlign w:val="superscript"/>
        </w:rPr>
        <w:instrText xml:space="preserve"> </w:instrText>
      </w:r>
      <w:r w:rsidR="006462B7" w:rsidRPr="006462B7">
        <w:rPr>
          <w:rFonts w:ascii="宋体" w:eastAsia="宋体" w:hAnsi="宋体" w:cs="Cambria Math"/>
          <w:color w:val="000000"/>
          <w:kern w:val="0"/>
          <w:sz w:val="24"/>
          <w:szCs w:val="28"/>
          <w:vertAlign w:val="superscript"/>
        </w:rPr>
        <w:instrText xml:space="preserve"> \* MERGEFORMAT </w:instrText>
      </w:r>
      <w:r w:rsidR="00CB65AD" w:rsidRPr="006462B7">
        <w:rPr>
          <w:rFonts w:ascii="宋体" w:eastAsia="宋体" w:hAnsi="宋体" w:cs="Cambria Math"/>
          <w:color w:val="000000"/>
          <w:kern w:val="0"/>
          <w:sz w:val="24"/>
          <w:szCs w:val="28"/>
          <w:vertAlign w:val="superscript"/>
        </w:rPr>
      </w:r>
      <w:r w:rsidR="00CB65AD" w:rsidRPr="006462B7">
        <w:rPr>
          <w:rFonts w:ascii="宋体" w:eastAsia="宋体" w:hAnsi="宋体" w:cs="Cambria Math"/>
          <w:color w:val="000000"/>
          <w:kern w:val="0"/>
          <w:sz w:val="24"/>
          <w:szCs w:val="28"/>
          <w:vertAlign w:val="superscript"/>
        </w:rPr>
        <w:fldChar w:fldCharType="separate"/>
      </w:r>
      <w:r w:rsidR="00CB65AD" w:rsidRPr="006462B7">
        <w:rPr>
          <w:rFonts w:ascii="宋体" w:eastAsia="宋体" w:hAnsi="宋体" w:cs="Cambria Math"/>
          <w:color w:val="000000"/>
          <w:kern w:val="0"/>
          <w:sz w:val="24"/>
          <w:szCs w:val="28"/>
          <w:vertAlign w:val="superscript"/>
        </w:rPr>
        <w:t>[13]</w:t>
      </w:r>
      <w:r w:rsidR="00CB65AD" w:rsidRPr="006462B7">
        <w:rPr>
          <w:rFonts w:ascii="宋体" w:eastAsia="宋体" w:hAnsi="宋体" w:cs="Cambria Math"/>
          <w:color w:val="000000"/>
          <w:kern w:val="0"/>
          <w:sz w:val="24"/>
          <w:szCs w:val="28"/>
          <w:vertAlign w:val="superscript"/>
        </w:rPr>
        <w:fldChar w:fldCharType="end"/>
      </w:r>
    </w:p>
    <w:p w14:paraId="19BC4D64" w14:textId="67F1BF81" w:rsidR="00833F19" w:rsidRDefault="00833F19" w:rsidP="006462B7">
      <w:pPr>
        <w:spacing w:line="276" w:lineRule="auto"/>
        <w:jc w:val="left"/>
        <w:rPr>
          <w:rFonts w:ascii="Cambria Math" w:eastAsia="宋体" w:hAnsi="Cambria Math" w:cs="Cambria Math"/>
          <w:color w:val="000000"/>
          <w:kern w:val="0"/>
          <w:sz w:val="24"/>
          <w:szCs w:val="28"/>
        </w:rPr>
      </w:pPr>
    </w:p>
    <w:p w14:paraId="404CB153" w14:textId="77AAC74C" w:rsidR="00833F19" w:rsidRPr="002C671D" w:rsidRDefault="00833F19" w:rsidP="006462B7">
      <w:pPr>
        <w:spacing w:line="276" w:lineRule="auto"/>
        <w:jc w:val="left"/>
        <w:rPr>
          <w:rFonts w:ascii="黑体" w:eastAsia="黑体" w:hAnsi="黑体"/>
          <w:sz w:val="28"/>
          <w:szCs w:val="28"/>
        </w:rPr>
      </w:pPr>
      <w:r w:rsidRPr="002C671D">
        <w:rPr>
          <w:rFonts w:ascii="黑体" w:eastAsia="黑体" w:hAnsi="黑体" w:hint="eastAsia"/>
          <w:sz w:val="28"/>
          <w:szCs w:val="28"/>
        </w:rPr>
        <w:t>4</w:t>
      </w:r>
      <w:r w:rsidRPr="002C671D">
        <w:rPr>
          <w:rFonts w:ascii="黑体" w:eastAsia="黑体" w:hAnsi="黑体"/>
          <w:sz w:val="28"/>
          <w:szCs w:val="28"/>
        </w:rPr>
        <w:t>.</w:t>
      </w:r>
      <w:r w:rsidR="002C671D">
        <w:rPr>
          <w:rFonts w:ascii="黑体" w:eastAsia="黑体" w:hAnsi="黑体"/>
          <w:sz w:val="28"/>
          <w:szCs w:val="28"/>
        </w:rPr>
        <w:t xml:space="preserve"> </w:t>
      </w:r>
      <w:r w:rsidR="000515D8" w:rsidRPr="002C671D">
        <w:rPr>
          <w:rFonts w:ascii="黑体" w:eastAsia="黑体" w:hAnsi="黑体" w:hint="eastAsia"/>
          <w:sz w:val="28"/>
          <w:szCs w:val="28"/>
        </w:rPr>
        <w:t>聚类的应用——以气象学的一个应用为例</w:t>
      </w:r>
    </w:p>
    <w:p w14:paraId="1906707A" w14:textId="01CAC356" w:rsidR="00757175" w:rsidRPr="006462B7" w:rsidRDefault="00757175" w:rsidP="006462B7">
      <w:pPr>
        <w:spacing w:line="276" w:lineRule="auto"/>
        <w:jc w:val="left"/>
        <w:rPr>
          <w:rFonts w:ascii="宋体" w:eastAsia="宋体" w:hAnsi="宋体" w:cs="Cambria Math"/>
          <w:color w:val="000000"/>
          <w:kern w:val="0"/>
          <w:sz w:val="24"/>
          <w:szCs w:val="28"/>
        </w:rPr>
      </w:pPr>
      <w:r w:rsidRPr="006462B7">
        <w:rPr>
          <w:rFonts w:ascii="宋体" w:eastAsia="宋体" w:hAnsi="宋体" w:cs="Cambria Math"/>
          <w:color w:val="000000"/>
          <w:kern w:val="0"/>
          <w:sz w:val="24"/>
          <w:szCs w:val="28"/>
        </w:rPr>
        <w:tab/>
      </w:r>
      <w:r w:rsidR="00F163FF" w:rsidRPr="006462B7">
        <w:rPr>
          <w:rFonts w:ascii="宋体" w:eastAsia="宋体" w:hAnsi="宋体" w:cs="Cambria Math" w:hint="eastAsia"/>
          <w:color w:val="000000"/>
          <w:kern w:val="0"/>
          <w:sz w:val="24"/>
          <w:szCs w:val="28"/>
        </w:rPr>
        <w:t>气象学一个可关注的领域是分析海洋和大气对于陆地气候的影响，传统方法是通过卫星和各种观测手段得到的数据进行奇异值分解SVD和主成分分析PCA，但</w:t>
      </w:r>
      <w:r w:rsidR="00B56DBD" w:rsidRPr="006462B7">
        <w:rPr>
          <w:rFonts w:ascii="宋体" w:eastAsia="宋体" w:hAnsi="宋体" w:cs="Cambria Math" w:hint="eastAsia"/>
          <w:color w:val="000000"/>
          <w:kern w:val="0"/>
          <w:sz w:val="24"/>
          <w:szCs w:val="28"/>
        </w:rPr>
        <w:t>这种分析方法存在诸多缺陷：在奇异值分解中，只有前几个SVD向量是可被相信的</w:t>
      </w:r>
      <w:r w:rsidR="00673E1C" w:rsidRPr="006462B7">
        <w:rPr>
          <w:rFonts w:ascii="宋体" w:eastAsia="宋体" w:hAnsi="宋体" w:cs="Cambria Math" w:hint="eastAsia"/>
          <w:color w:val="000000"/>
          <w:kern w:val="0"/>
          <w:sz w:val="24"/>
          <w:szCs w:val="28"/>
        </w:rPr>
        <w:t>，如季节变化；</w:t>
      </w:r>
      <w:r w:rsidR="00B56DBD" w:rsidRPr="006462B7">
        <w:rPr>
          <w:rFonts w:ascii="宋体" w:eastAsia="宋体" w:hAnsi="宋体" w:cs="Cambria Math" w:hint="eastAsia"/>
          <w:color w:val="000000"/>
          <w:kern w:val="0"/>
          <w:sz w:val="24"/>
          <w:szCs w:val="28"/>
        </w:rPr>
        <w:t>而后面的向量则无法分辨是噪音还是数据真的具有某种特性，这就导致了</w:t>
      </w:r>
      <w:r w:rsidR="00673E1C" w:rsidRPr="006462B7">
        <w:rPr>
          <w:rFonts w:ascii="宋体" w:eastAsia="宋体" w:hAnsi="宋体" w:cs="Cambria Math" w:hint="eastAsia"/>
          <w:color w:val="000000"/>
          <w:kern w:val="0"/>
          <w:sz w:val="24"/>
          <w:szCs w:val="28"/>
        </w:rPr>
        <w:t>传统方法必然会导致某些数据特征的忽略。而这些特征，如容易被忽略的厄尔尼诺现象，在某些场景中就会格外突出，甚至大于主导的季节变化因素。聚类就为发掘数据特征</w:t>
      </w:r>
      <w:r w:rsidRPr="006462B7">
        <w:rPr>
          <w:rFonts w:ascii="宋体" w:eastAsia="宋体" w:hAnsi="宋体" w:cs="Cambria Math" w:hint="eastAsia"/>
          <w:color w:val="000000"/>
          <w:kern w:val="0"/>
          <w:sz w:val="24"/>
          <w:szCs w:val="28"/>
        </w:rPr>
        <w:t>提供了一种良好方案。</w:t>
      </w:r>
      <w:r w:rsidR="00CF5FA2" w:rsidRPr="006462B7">
        <w:rPr>
          <w:rFonts w:ascii="宋体" w:eastAsia="宋体" w:hAnsi="宋体" w:cs="Cambria Math" w:hint="eastAsia"/>
          <w:color w:val="000000"/>
          <w:kern w:val="0"/>
          <w:sz w:val="24"/>
          <w:szCs w:val="28"/>
        </w:rPr>
        <w:t>在</w:t>
      </w:r>
      <w:r w:rsidR="00CB65AD" w:rsidRPr="006462B7">
        <w:rPr>
          <w:rFonts w:ascii="宋体" w:eastAsia="宋体" w:hAnsi="宋体" w:cs="Cambria Math"/>
          <w:color w:val="000000"/>
          <w:kern w:val="0"/>
          <w:sz w:val="24"/>
          <w:szCs w:val="28"/>
        </w:rPr>
        <w:fldChar w:fldCharType="begin"/>
      </w:r>
      <w:r w:rsidR="00CB65AD" w:rsidRPr="006462B7">
        <w:rPr>
          <w:rFonts w:ascii="宋体" w:eastAsia="宋体" w:hAnsi="宋体" w:cs="Cambria Math"/>
          <w:color w:val="000000"/>
          <w:kern w:val="0"/>
          <w:sz w:val="24"/>
          <w:szCs w:val="28"/>
        </w:rPr>
        <w:instrText xml:space="preserve"> </w:instrText>
      </w:r>
      <w:r w:rsidR="00CB65AD" w:rsidRPr="006462B7">
        <w:rPr>
          <w:rFonts w:ascii="宋体" w:eastAsia="宋体" w:hAnsi="宋体" w:cs="Cambria Math" w:hint="eastAsia"/>
          <w:color w:val="000000"/>
          <w:kern w:val="0"/>
          <w:sz w:val="24"/>
          <w:szCs w:val="28"/>
        </w:rPr>
        <w:instrText>REF _Ref88406565 \r \h</w:instrText>
      </w:r>
      <w:r w:rsidR="00CB65AD" w:rsidRPr="006462B7">
        <w:rPr>
          <w:rFonts w:ascii="宋体" w:eastAsia="宋体" w:hAnsi="宋体" w:cs="Cambria Math"/>
          <w:color w:val="000000"/>
          <w:kern w:val="0"/>
          <w:sz w:val="24"/>
          <w:szCs w:val="28"/>
        </w:rPr>
        <w:instrText xml:space="preserve"> </w:instrText>
      </w:r>
      <w:r w:rsidR="006462B7">
        <w:rPr>
          <w:rFonts w:ascii="宋体" w:eastAsia="宋体" w:hAnsi="宋体" w:cs="Cambria Math"/>
          <w:color w:val="000000"/>
          <w:kern w:val="0"/>
          <w:sz w:val="24"/>
          <w:szCs w:val="28"/>
        </w:rPr>
        <w:instrText xml:space="preserve"> \* MERGEFORMAT </w:instrText>
      </w:r>
      <w:r w:rsidR="00CB65AD" w:rsidRPr="006462B7">
        <w:rPr>
          <w:rFonts w:ascii="宋体" w:eastAsia="宋体" w:hAnsi="宋体" w:cs="Cambria Math"/>
          <w:color w:val="000000"/>
          <w:kern w:val="0"/>
          <w:sz w:val="24"/>
          <w:szCs w:val="28"/>
        </w:rPr>
      </w:r>
      <w:r w:rsidR="00CB65AD" w:rsidRPr="006462B7">
        <w:rPr>
          <w:rFonts w:ascii="宋体" w:eastAsia="宋体" w:hAnsi="宋体" w:cs="Cambria Math"/>
          <w:color w:val="000000"/>
          <w:kern w:val="0"/>
          <w:sz w:val="24"/>
          <w:szCs w:val="28"/>
        </w:rPr>
        <w:fldChar w:fldCharType="separate"/>
      </w:r>
      <w:r w:rsidR="00CB65AD" w:rsidRPr="006462B7">
        <w:rPr>
          <w:rFonts w:ascii="宋体" w:eastAsia="宋体" w:hAnsi="宋体" w:cs="Cambria Math"/>
          <w:color w:val="000000"/>
          <w:kern w:val="0"/>
          <w:sz w:val="24"/>
          <w:szCs w:val="28"/>
        </w:rPr>
        <w:t>[14]</w:t>
      </w:r>
      <w:r w:rsidR="00CB65AD" w:rsidRPr="006462B7">
        <w:rPr>
          <w:rFonts w:ascii="宋体" w:eastAsia="宋体" w:hAnsi="宋体" w:cs="Cambria Math"/>
          <w:color w:val="000000"/>
          <w:kern w:val="0"/>
          <w:sz w:val="24"/>
          <w:szCs w:val="28"/>
        </w:rPr>
        <w:fldChar w:fldCharType="end"/>
      </w:r>
      <w:r w:rsidR="00CF5FA2" w:rsidRPr="006462B7">
        <w:rPr>
          <w:rFonts w:ascii="宋体" w:eastAsia="宋体" w:hAnsi="宋体" w:cs="Cambria Math" w:hint="eastAsia"/>
          <w:color w:val="000000"/>
          <w:kern w:val="0"/>
          <w:sz w:val="24"/>
          <w:szCs w:val="28"/>
        </w:rPr>
        <w:t>这篇文章中，Steinbach就采取了k</w:t>
      </w:r>
      <w:r w:rsidR="00CF5FA2" w:rsidRPr="006462B7">
        <w:rPr>
          <w:rFonts w:ascii="宋体" w:eastAsia="宋体" w:hAnsi="宋体" w:cs="Cambria Math"/>
          <w:color w:val="000000"/>
          <w:kern w:val="0"/>
          <w:sz w:val="24"/>
          <w:szCs w:val="28"/>
        </w:rPr>
        <w:t>-means</w:t>
      </w:r>
      <w:r w:rsidR="00CF5FA2" w:rsidRPr="006462B7">
        <w:rPr>
          <w:rFonts w:ascii="宋体" w:eastAsia="宋体" w:hAnsi="宋体" w:cs="Cambria Math" w:hint="eastAsia"/>
          <w:color w:val="000000"/>
          <w:kern w:val="0"/>
          <w:sz w:val="24"/>
          <w:szCs w:val="28"/>
        </w:rPr>
        <w:t>、DBSCAN等算法。</w:t>
      </w:r>
    </w:p>
    <w:p w14:paraId="34007922" w14:textId="2715BBAF" w:rsidR="000515D8" w:rsidRPr="006462B7" w:rsidRDefault="00757175" w:rsidP="006462B7">
      <w:pPr>
        <w:spacing w:line="276" w:lineRule="auto"/>
        <w:jc w:val="center"/>
        <w:rPr>
          <w:rFonts w:ascii="宋体" w:eastAsia="宋体" w:hAnsi="宋体" w:cs="Cambria Math"/>
          <w:color w:val="000000"/>
          <w:kern w:val="0"/>
          <w:sz w:val="24"/>
          <w:szCs w:val="28"/>
        </w:rPr>
      </w:pPr>
      <w:r w:rsidRPr="006462B7">
        <w:rPr>
          <w:rFonts w:ascii="宋体" w:eastAsia="宋体" w:hAnsi="宋体"/>
          <w:noProof/>
        </w:rPr>
        <w:lastRenderedPageBreak/>
        <w:drawing>
          <wp:inline distT="0" distB="0" distL="0" distR="0" wp14:anchorId="5EA4C0DF" wp14:editId="291C7453">
            <wp:extent cx="3130784" cy="2167466"/>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5805" cy="2170942"/>
                    </a:xfrm>
                    <a:prstGeom prst="rect">
                      <a:avLst/>
                    </a:prstGeom>
                  </pic:spPr>
                </pic:pic>
              </a:graphicData>
            </a:graphic>
          </wp:inline>
        </w:drawing>
      </w:r>
    </w:p>
    <w:p w14:paraId="07CDE75E" w14:textId="59180607" w:rsidR="00757175" w:rsidRPr="006462B7" w:rsidRDefault="00757175" w:rsidP="006462B7">
      <w:pPr>
        <w:spacing w:line="276" w:lineRule="auto"/>
        <w:jc w:val="left"/>
        <w:rPr>
          <w:rFonts w:ascii="宋体" w:eastAsia="宋体" w:hAnsi="宋体" w:cs="Cambria Math"/>
          <w:color w:val="000000"/>
          <w:kern w:val="0"/>
          <w:sz w:val="24"/>
          <w:szCs w:val="28"/>
        </w:rPr>
      </w:pPr>
      <w:r w:rsidRPr="006462B7">
        <w:rPr>
          <w:rFonts w:ascii="宋体" w:eastAsia="宋体" w:hAnsi="宋体" w:cs="Cambria Math"/>
          <w:color w:val="000000"/>
          <w:kern w:val="0"/>
          <w:sz w:val="24"/>
          <w:szCs w:val="28"/>
        </w:rPr>
        <w:tab/>
      </w:r>
      <w:r w:rsidRPr="006462B7">
        <w:rPr>
          <w:rFonts w:ascii="宋体" w:eastAsia="宋体" w:hAnsi="宋体" w:cs="Cambria Math" w:hint="eastAsia"/>
          <w:color w:val="000000"/>
          <w:kern w:val="0"/>
          <w:sz w:val="24"/>
          <w:szCs w:val="28"/>
        </w:rPr>
        <w:t>上表中，每一行代表一种异常天气状况的气象指数。传统方法是通过测量气象指数获得异常天气出现的可能性，但指数的参数确定，这意味着大量细节特征可能被忽略。第一列展示了通过气象指数预测天气的空间加权相关指数（越大越精准），</w:t>
      </w:r>
      <w:r w:rsidR="005921DF" w:rsidRPr="006462B7">
        <w:rPr>
          <w:rFonts w:ascii="宋体" w:eastAsia="宋体" w:hAnsi="宋体" w:cs="Cambria Math" w:hint="eastAsia"/>
          <w:color w:val="000000"/>
          <w:kern w:val="0"/>
          <w:sz w:val="24"/>
          <w:szCs w:val="28"/>
        </w:rPr>
        <w:t>第二、三列分别展示用clustering方法获得的空间加权相关性。可以看出，SVD大多情况下均较差，而clustering与用气象指数预测的结果差不多，甚至在某些情况下更优。</w:t>
      </w:r>
    </w:p>
    <w:p w14:paraId="6325BC1F" w14:textId="39AEE5C7" w:rsidR="009018D0" w:rsidRDefault="009018D0" w:rsidP="006462B7">
      <w:pPr>
        <w:spacing w:line="276" w:lineRule="auto"/>
        <w:jc w:val="left"/>
        <w:rPr>
          <w:rFonts w:ascii="Cambria Math" w:eastAsia="宋体" w:hAnsi="Cambria Math" w:cs="Cambria Math"/>
          <w:color w:val="000000"/>
          <w:kern w:val="0"/>
          <w:sz w:val="24"/>
          <w:szCs w:val="28"/>
        </w:rPr>
      </w:pPr>
    </w:p>
    <w:p w14:paraId="05B1C815" w14:textId="384734C6" w:rsidR="009018D0" w:rsidRPr="002C671D" w:rsidRDefault="009018D0" w:rsidP="006462B7">
      <w:pPr>
        <w:spacing w:line="276" w:lineRule="auto"/>
        <w:jc w:val="left"/>
        <w:rPr>
          <w:rFonts w:ascii="黑体" w:eastAsia="黑体" w:hAnsi="黑体"/>
          <w:sz w:val="28"/>
          <w:szCs w:val="28"/>
        </w:rPr>
      </w:pPr>
      <w:r w:rsidRPr="002C671D">
        <w:rPr>
          <w:rFonts w:ascii="黑体" w:eastAsia="黑体" w:hAnsi="黑体" w:hint="eastAsia"/>
          <w:sz w:val="28"/>
          <w:szCs w:val="28"/>
        </w:rPr>
        <w:t>5</w:t>
      </w:r>
      <w:r w:rsidRPr="002C671D">
        <w:rPr>
          <w:rFonts w:ascii="黑体" w:eastAsia="黑体" w:hAnsi="黑体"/>
          <w:sz w:val="28"/>
          <w:szCs w:val="28"/>
        </w:rPr>
        <w:t xml:space="preserve">. </w:t>
      </w:r>
      <w:r w:rsidRPr="002C671D">
        <w:rPr>
          <w:rFonts w:ascii="黑体" w:eastAsia="黑体" w:hAnsi="黑体" w:hint="eastAsia"/>
          <w:sz w:val="28"/>
          <w:szCs w:val="28"/>
        </w:rPr>
        <w:t>总结</w:t>
      </w:r>
    </w:p>
    <w:p w14:paraId="1EC0553E" w14:textId="2853A1BE" w:rsidR="009018D0" w:rsidRDefault="009018D0" w:rsidP="006462B7">
      <w:pPr>
        <w:spacing w:line="276" w:lineRule="auto"/>
        <w:jc w:val="left"/>
        <w:rPr>
          <w:rFonts w:ascii="Cambria Math" w:eastAsia="宋体" w:hAnsi="Cambria Math" w:cs="Cambria Math"/>
          <w:color w:val="000000"/>
          <w:kern w:val="0"/>
          <w:sz w:val="24"/>
          <w:szCs w:val="28"/>
        </w:rPr>
      </w:pPr>
      <w:r>
        <w:rPr>
          <w:rFonts w:ascii="Cambria Math" w:eastAsia="宋体" w:hAnsi="Cambria Math" w:cs="Cambria Math"/>
          <w:color w:val="000000"/>
          <w:kern w:val="0"/>
          <w:sz w:val="24"/>
          <w:szCs w:val="28"/>
        </w:rPr>
        <w:tab/>
      </w:r>
      <w:r>
        <w:rPr>
          <w:rFonts w:ascii="Cambria Math" w:eastAsia="宋体" w:hAnsi="Cambria Math" w:cs="Cambria Math" w:hint="eastAsia"/>
          <w:color w:val="000000"/>
          <w:kern w:val="0"/>
          <w:sz w:val="24"/>
          <w:szCs w:val="28"/>
        </w:rPr>
        <w:t>本篇报告首先从数据挖掘</w:t>
      </w:r>
      <w:r w:rsidR="00CF5FA2">
        <w:rPr>
          <w:rFonts w:ascii="Cambria Math" w:eastAsia="宋体" w:hAnsi="Cambria Math" w:cs="Cambria Math" w:hint="eastAsia"/>
          <w:color w:val="000000"/>
          <w:kern w:val="0"/>
          <w:sz w:val="24"/>
          <w:szCs w:val="28"/>
        </w:rPr>
        <w:t>中的聚类入手，总结了与聚类相关的基础概念，归纳了几类聚类传统方法，同时还提及了聚类前沿的研究。最后，通过一个气象学相关的聚类应用，我们再次回顾了聚类的性质、算法，看到了聚类研究与应用的现实意义。</w:t>
      </w:r>
      <w:r w:rsidR="002B6458">
        <w:rPr>
          <w:rFonts w:ascii="Cambria Math" w:eastAsia="宋体" w:hAnsi="Cambria Math" w:cs="Cambria Math" w:hint="eastAsia"/>
          <w:color w:val="000000"/>
          <w:kern w:val="0"/>
          <w:sz w:val="24"/>
          <w:szCs w:val="28"/>
        </w:rPr>
        <w:t>我们从聚类算法的整体脉络可以看出，</w:t>
      </w:r>
      <w:r w:rsidR="009F3861">
        <w:rPr>
          <w:rFonts w:ascii="Cambria Math" w:eastAsia="宋体" w:hAnsi="Cambria Math" w:cs="Cambria Math" w:hint="eastAsia"/>
          <w:color w:val="000000"/>
          <w:kern w:val="0"/>
          <w:sz w:val="24"/>
          <w:szCs w:val="28"/>
        </w:rPr>
        <w:t>每一个时代的研究都具有鲜明的时代特色；从基础算法，到数学工具优化，再到近年来深度学习工具的发展，为聚类分析再添新的活力。相信随着越来越多的新技术新工具的发展，相关的研究还将继续持续而深入地进行下去，并展现出更多迷人的色彩。</w:t>
      </w:r>
    </w:p>
    <w:p w14:paraId="2B70BBA2" w14:textId="1EDB05E1" w:rsidR="009F3861" w:rsidRPr="00972CE5" w:rsidRDefault="009F3861" w:rsidP="006462B7">
      <w:pPr>
        <w:spacing w:line="276" w:lineRule="auto"/>
        <w:jc w:val="left"/>
        <w:rPr>
          <w:rFonts w:ascii="宋体" w:eastAsia="宋体" w:hAnsi="宋体" w:cs="Cambria Math"/>
          <w:color w:val="000000"/>
          <w:kern w:val="0"/>
          <w:sz w:val="24"/>
          <w:szCs w:val="28"/>
        </w:rPr>
      </w:pPr>
    </w:p>
    <w:p w14:paraId="41957FF9" w14:textId="77777777" w:rsidR="009F3861" w:rsidRPr="001D7AAC" w:rsidRDefault="009F3861" w:rsidP="006462B7">
      <w:pPr>
        <w:spacing w:line="276" w:lineRule="auto"/>
        <w:jc w:val="left"/>
        <w:rPr>
          <w:rFonts w:ascii="黑体" w:eastAsia="黑体" w:hAnsi="黑体"/>
          <w:sz w:val="28"/>
          <w:szCs w:val="28"/>
        </w:rPr>
      </w:pPr>
      <w:r w:rsidRPr="001D7AAC">
        <w:rPr>
          <w:rFonts w:ascii="黑体" w:eastAsia="黑体" w:hAnsi="黑体" w:hint="eastAsia"/>
          <w:sz w:val="28"/>
          <w:szCs w:val="28"/>
        </w:rPr>
        <w:t>参考文献</w:t>
      </w:r>
    </w:p>
    <w:p w14:paraId="537D3BEA" w14:textId="6B5EFF84" w:rsidR="009F3861" w:rsidRPr="00972CE5" w:rsidRDefault="009F3861"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6" w:name="_Ref88405864"/>
      <w:r w:rsidRPr="00972CE5">
        <w:rPr>
          <w:rFonts w:ascii="宋体" w:eastAsia="宋体" w:hAnsi="宋体" w:cs="Arial"/>
          <w:color w:val="222222"/>
          <w:sz w:val="24"/>
          <w:szCs w:val="24"/>
          <w:shd w:val="clear" w:color="auto" w:fill="FFFFFF"/>
          <w:lang w:val="fr-CA"/>
        </w:rPr>
        <w:t>Chen, F., Deng, P.</w:t>
      </w:r>
      <w:r w:rsidR="00972CE5" w:rsidRPr="00972CE5">
        <w:rPr>
          <w:rFonts w:ascii="宋体" w:eastAsia="宋体" w:hAnsi="宋体" w:cs="Arial"/>
          <w:color w:val="222222"/>
          <w:sz w:val="24"/>
          <w:szCs w:val="24"/>
          <w:shd w:val="clear" w:color="auto" w:fill="FFFFFF"/>
          <w:lang w:val="fr-CA"/>
        </w:rPr>
        <w:t xml:space="preserve"> </w:t>
      </w:r>
      <w:r w:rsidR="00972CE5" w:rsidRPr="00972CE5">
        <w:rPr>
          <w:rFonts w:ascii="宋体" w:eastAsia="宋体" w:hAnsi="宋体" w:cs="Arial" w:hint="eastAsia"/>
          <w:color w:val="222222"/>
          <w:sz w:val="24"/>
          <w:szCs w:val="24"/>
          <w:shd w:val="clear" w:color="auto" w:fill="FFFFFF"/>
          <w:lang w:val="fr-CA"/>
        </w:rPr>
        <w:t>et</w:t>
      </w:r>
      <w:r w:rsidR="00972CE5" w:rsidRPr="00972CE5">
        <w:rPr>
          <w:rFonts w:ascii="宋体" w:eastAsia="宋体" w:hAnsi="宋体" w:cs="Arial"/>
          <w:color w:val="222222"/>
          <w:sz w:val="24"/>
          <w:szCs w:val="24"/>
          <w:shd w:val="clear" w:color="auto" w:fill="FFFFFF"/>
          <w:lang w:val="fr-CA"/>
        </w:rPr>
        <w:t xml:space="preserve"> al</w:t>
      </w:r>
      <w:r w:rsidRPr="00972CE5">
        <w:rPr>
          <w:rFonts w:ascii="宋体" w:eastAsia="宋体" w:hAnsi="宋体" w:cs="Arial"/>
          <w:color w:val="222222"/>
          <w:sz w:val="24"/>
          <w:szCs w:val="24"/>
          <w:shd w:val="clear" w:color="auto" w:fill="FFFFFF"/>
          <w:lang w:val="fr-CA"/>
        </w:rPr>
        <w:t xml:space="preserve">. </w:t>
      </w:r>
      <w:r w:rsidRPr="00972CE5">
        <w:rPr>
          <w:rFonts w:ascii="宋体" w:eastAsia="宋体" w:hAnsi="宋体" w:cs="Arial"/>
          <w:color w:val="222222"/>
          <w:sz w:val="24"/>
          <w:szCs w:val="24"/>
          <w:shd w:val="clear" w:color="auto" w:fill="FFFFFF"/>
        </w:rPr>
        <w:t>Data mining for the internet of things: literature review and challenges. International Journal of Distributed Sensor Networks</w:t>
      </w:r>
      <w:r w:rsidR="00972CE5">
        <w:rPr>
          <w:rFonts w:ascii="宋体" w:eastAsia="宋体" w:hAnsi="宋体" w:cs="Arial"/>
          <w:color w:val="222222"/>
          <w:sz w:val="24"/>
          <w:szCs w:val="24"/>
          <w:shd w:val="clear" w:color="auto" w:fill="FFFFFF"/>
        </w:rPr>
        <w:t>[J]</w:t>
      </w:r>
      <w:r w:rsidRPr="00972CE5">
        <w:rPr>
          <w:rFonts w:ascii="宋体" w:eastAsia="宋体" w:hAnsi="宋体" w:cs="Arial"/>
          <w:color w:val="222222"/>
          <w:sz w:val="24"/>
          <w:szCs w:val="24"/>
          <w:shd w:val="clear" w:color="auto" w:fill="FFFFFF"/>
        </w:rPr>
        <w:t>,</w:t>
      </w:r>
      <w:r w:rsidR="00972CE5">
        <w:rPr>
          <w:rFonts w:ascii="宋体" w:eastAsia="宋体" w:hAnsi="宋体" w:cs="Arial"/>
          <w:color w:val="222222"/>
          <w:sz w:val="24"/>
          <w:szCs w:val="24"/>
          <w:shd w:val="clear" w:color="auto" w:fill="FFFFFF"/>
        </w:rPr>
        <w:t xml:space="preserve"> 2015, </w:t>
      </w:r>
      <w:r w:rsidRPr="00972CE5">
        <w:rPr>
          <w:rFonts w:ascii="宋体" w:eastAsia="宋体" w:hAnsi="宋体" w:cs="Arial"/>
          <w:color w:val="222222"/>
          <w:sz w:val="24"/>
          <w:szCs w:val="24"/>
          <w:shd w:val="clear" w:color="auto" w:fill="FFFFFF"/>
        </w:rPr>
        <w:t>11(8)</w:t>
      </w:r>
      <w:r w:rsidR="00972CE5">
        <w:rPr>
          <w:rFonts w:ascii="宋体" w:eastAsia="宋体" w:hAnsi="宋体" w:cs="Arial"/>
          <w:color w:val="222222"/>
          <w:sz w:val="24"/>
          <w:szCs w:val="24"/>
          <w:shd w:val="clear" w:color="auto" w:fill="FFFFFF"/>
        </w:rPr>
        <w:t xml:space="preserve">: </w:t>
      </w:r>
      <w:r w:rsidRPr="00972CE5">
        <w:rPr>
          <w:rFonts w:ascii="宋体" w:eastAsia="宋体" w:hAnsi="宋体" w:cs="Arial"/>
          <w:color w:val="222222"/>
          <w:sz w:val="24"/>
          <w:szCs w:val="24"/>
          <w:shd w:val="clear" w:color="auto" w:fill="FFFFFF"/>
        </w:rPr>
        <w:t>431047.</w:t>
      </w:r>
      <w:bookmarkEnd w:id="6"/>
    </w:p>
    <w:p w14:paraId="61102DCE" w14:textId="2B42AE87" w:rsidR="009F3861" w:rsidRPr="00972CE5" w:rsidRDefault="00665DE6"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7" w:name="_Ref88406168"/>
      <w:r w:rsidRPr="00972CE5">
        <w:rPr>
          <w:rFonts w:ascii="宋体" w:eastAsia="宋体" w:hAnsi="宋体" w:cs="Arial"/>
          <w:color w:val="222222"/>
          <w:sz w:val="24"/>
          <w:szCs w:val="24"/>
          <w:shd w:val="clear" w:color="auto" w:fill="FFFFFF"/>
        </w:rPr>
        <w:t>Jain, A. K. Data clustering: 50 years beyond K-means. Pattern recognition letters</w:t>
      </w:r>
      <w:r w:rsidR="00972CE5">
        <w:rPr>
          <w:rFonts w:ascii="宋体" w:eastAsia="宋体" w:hAnsi="宋体" w:cs="Arial"/>
          <w:color w:val="222222"/>
          <w:sz w:val="24"/>
          <w:szCs w:val="24"/>
          <w:shd w:val="clear" w:color="auto" w:fill="FFFFFF"/>
        </w:rPr>
        <w:t>[J]</w:t>
      </w:r>
      <w:r w:rsidRPr="00972CE5">
        <w:rPr>
          <w:rFonts w:ascii="宋体" w:eastAsia="宋体" w:hAnsi="宋体" w:cs="Arial"/>
          <w:color w:val="222222"/>
          <w:sz w:val="24"/>
          <w:szCs w:val="24"/>
          <w:shd w:val="clear" w:color="auto" w:fill="FFFFFF"/>
        </w:rPr>
        <w:t>,</w:t>
      </w:r>
      <w:r w:rsidR="00972CE5">
        <w:rPr>
          <w:rFonts w:ascii="宋体" w:eastAsia="宋体" w:hAnsi="宋体" w:cs="Arial"/>
          <w:color w:val="222222"/>
          <w:sz w:val="24"/>
          <w:szCs w:val="24"/>
          <w:shd w:val="clear" w:color="auto" w:fill="FFFFFF"/>
        </w:rPr>
        <w:t xml:space="preserve"> 2010, </w:t>
      </w:r>
      <w:r w:rsidRPr="00972CE5">
        <w:rPr>
          <w:rFonts w:ascii="宋体" w:eastAsia="宋体" w:hAnsi="宋体" w:cs="Arial"/>
          <w:color w:val="222222"/>
          <w:sz w:val="24"/>
          <w:szCs w:val="24"/>
          <w:shd w:val="clear" w:color="auto" w:fill="FFFFFF"/>
        </w:rPr>
        <w:t>31(8)</w:t>
      </w:r>
      <w:r w:rsidR="006419AD">
        <w:rPr>
          <w:rFonts w:ascii="宋体" w:eastAsia="宋体" w:hAnsi="宋体" w:cs="Arial" w:hint="eastAsia"/>
          <w:color w:val="222222"/>
          <w:sz w:val="24"/>
          <w:szCs w:val="24"/>
          <w:shd w:val="clear" w:color="auto" w:fill="FFFFFF"/>
        </w:rPr>
        <w:t>:</w:t>
      </w:r>
      <w:r w:rsidR="006419AD">
        <w:rPr>
          <w:rFonts w:ascii="宋体" w:eastAsia="宋体" w:hAnsi="宋体" w:cs="Arial"/>
          <w:color w:val="222222"/>
          <w:sz w:val="24"/>
          <w:szCs w:val="24"/>
          <w:shd w:val="clear" w:color="auto" w:fill="FFFFFF"/>
        </w:rPr>
        <w:t xml:space="preserve"> </w:t>
      </w:r>
      <w:r w:rsidRPr="00972CE5">
        <w:rPr>
          <w:rFonts w:ascii="宋体" w:eastAsia="宋体" w:hAnsi="宋体" w:cs="Arial"/>
          <w:color w:val="222222"/>
          <w:sz w:val="24"/>
          <w:szCs w:val="24"/>
          <w:shd w:val="clear" w:color="auto" w:fill="FFFFFF"/>
        </w:rPr>
        <w:t>651-666.</w:t>
      </w:r>
      <w:bookmarkEnd w:id="7"/>
    </w:p>
    <w:p w14:paraId="7FD491AA" w14:textId="5D1FA503" w:rsidR="00665DE6" w:rsidRPr="00972CE5" w:rsidRDefault="00665DE6"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8" w:name="_Ref88406177"/>
      <w:proofErr w:type="spellStart"/>
      <w:r w:rsidRPr="00972CE5">
        <w:rPr>
          <w:rFonts w:ascii="宋体" w:eastAsia="宋体" w:hAnsi="宋体"/>
          <w:sz w:val="24"/>
          <w:szCs w:val="24"/>
          <w:lang w:val="fr-CA"/>
        </w:rPr>
        <w:t>Arbelaitz</w:t>
      </w:r>
      <w:proofErr w:type="spellEnd"/>
      <w:r w:rsidRPr="00972CE5">
        <w:rPr>
          <w:rFonts w:ascii="宋体" w:eastAsia="宋体" w:hAnsi="宋体"/>
          <w:sz w:val="24"/>
          <w:szCs w:val="24"/>
          <w:lang w:val="fr-CA"/>
        </w:rPr>
        <w:t xml:space="preserve">, O., </w:t>
      </w:r>
      <w:proofErr w:type="spellStart"/>
      <w:r w:rsidRPr="00972CE5">
        <w:rPr>
          <w:rFonts w:ascii="宋体" w:eastAsia="宋体" w:hAnsi="宋体"/>
          <w:sz w:val="24"/>
          <w:szCs w:val="24"/>
          <w:lang w:val="fr-CA"/>
        </w:rPr>
        <w:t>Gurrutxaga</w:t>
      </w:r>
      <w:proofErr w:type="spellEnd"/>
      <w:r w:rsidRPr="00972CE5">
        <w:rPr>
          <w:rFonts w:ascii="宋体" w:eastAsia="宋体" w:hAnsi="宋体"/>
          <w:sz w:val="24"/>
          <w:szCs w:val="24"/>
          <w:lang w:val="fr-CA"/>
        </w:rPr>
        <w:t>, I.</w:t>
      </w:r>
      <w:r w:rsidR="006419AD">
        <w:rPr>
          <w:rFonts w:ascii="宋体" w:eastAsia="宋体" w:hAnsi="宋体"/>
          <w:sz w:val="24"/>
          <w:szCs w:val="24"/>
          <w:lang w:val="fr-CA"/>
        </w:rPr>
        <w:t xml:space="preserve"> et al</w:t>
      </w:r>
      <w:r w:rsidRPr="00972CE5">
        <w:rPr>
          <w:rFonts w:ascii="宋体" w:eastAsia="宋体" w:hAnsi="宋体"/>
          <w:sz w:val="24"/>
          <w:szCs w:val="24"/>
          <w:lang w:val="fr-CA"/>
        </w:rPr>
        <w:t xml:space="preserve">. </w:t>
      </w:r>
      <w:r w:rsidRPr="00972CE5">
        <w:rPr>
          <w:rFonts w:ascii="宋体" w:eastAsia="宋体" w:hAnsi="宋体"/>
          <w:sz w:val="24"/>
          <w:szCs w:val="24"/>
        </w:rPr>
        <w:t>An extensive comparative study of cluster validity indices</w:t>
      </w:r>
      <w:r w:rsidR="004C4EA0">
        <w:rPr>
          <w:rFonts w:ascii="宋体" w:eastAsia="宋体" w:hAnsi="宋体"/>
          <w:sz w:val="24"/>
          <w:szCs w:val="24"/>
        </w:rPr>
        <w:t>[J]</w:t>
      </w:r>
      <w:r w:rsidRPr="00972CE5">
        <w:rPr>
          <w:rFonts w:ascii="宋体" w:eastAsia="宋体" w:hAnsi="宋体"/>
          <w:sz w:val="24"/>
          <w:szCs w:val="24"/>
        </w:rPr>
        <w:t>. Pattern Recognition,</w:t>
      </w:r>
      <w:r w:rsidR="006419AD">
        <w:rPr>
          <w:rFonts w:ascii="宋体" w:eastAsia="宋体" w:hAnsi="宋体"/>
          <w:sz w:val="24"/>
          <w:szCs w:val="24"/>
        </w:rPr>
        <w:t xml:space="preserve"> 2013, </w:t>
      </w:r>
      <w:r w:rsidRPr="00972CE5">
        <w:rPr>
          <w:rFonts w:ascii="宋体" w:eastAsia="宋体" w:hAnsi="宋体"/>
          <w:sz w:val="24"/>
          <w:szCs w:val="24"/>
        </w:rPr>
        <w:t>46(1)</w:t>
      </w:r>
      <w:r w:rsidR="006419AD">
        <w:rPr>
          <w:rFonts w:ascii="宋体" w:eastAsia="宋体" w:hAnsi="宋体"/>
          <w:sz w:val="24"/>
          <w:szCs w:val="24"/>
        </w:rPr>
        <w:t xml:space="preserve">: </w:t>
      </w:r>
      <w:r w:rsidRPr="00972CE5">
        <w:rPr>
          <w:rFonts w:ascii="宋体" w:eastAsia="宋体" w:hAnsi="宋体"/>
          <w:sz w:val="24"/>
          <w:szCs w:val="24"/>
        </w:rPr>
        <w:t>243-256.</w:t>
      </w:r>
      <w:bookmarkEnd w:id="8"/>
    </w:p>
    <w:p w14:paraId="37CB993E" w14:textId="367D6C21" w:rsidR="00F90EDD" w:rsidRPr="00972CE5" w:rsidRDefault="00F90EDD"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9" w:name="_Ref88406208"/>
      <w:r w:rsidRPr="00972CE5">
        <w:rPr>
          <w:rFonts w:ascii="宋体" w:eastAsia="宋体" w:hAnsi="宋体" w:cs="Arial"/>
          <w:color w:val="222222"/>
          <w:sz w:val="24"/>
          <w:szCs w:val="24"/>
          <w:shd w:val="clear" w:color="auto" w:fill="FFFFFF"/>
        </w:rPr>
        <w:t xml:space="preserve">Kaufman, L., &amp; </w:t>
      </w:r>
      <w:proofErr w:type="spellStart"/>
      <w:r w:rsidRPr="00972CE5">
        <w:rPr>
          <w:rFonts w:ascii="宋体" w:eastAsia="宋体" w:hAnsi="宋体" w:cs="Arial"/>
          <w:color w:val="222222"/>
          <w:sz w:val="24"/>
          <w:szCs w:val="24"/>
          <w:shd w:val="clear" w:color="auto" w:fill="FFFFFF"/>
        </w:rPr>
        <w:t>Rousseeuw</w:t>
      </w:r>
      <w:proofErr w:type="spellEnd"/>
      <w:r w:rsidRPr="00972CE5">
        <w:rPr>
          <w:rFonts w:ascii="宋体" w:eastAsia="宋体" w:hAnsi="宋体" w:cs="Arial"/>
          <w:color w:val="222222"/>
          <w:sz w:val="24"/>
          <w:szCs w:val="24"/>
          <w:shd w:val="clear" w:color="auto" w:fill="FFFFFF"/>
        </w:rPr>
        <w:t>, P. J. Finding groups in data: an introduction to cluster analysis</w:t>
      </w:r>
      <w:r w:rsidR="004C4EA0">
        <w:rPr>
          <w:rFonts w:ascii="宋体" w:eastAsia="宋体" w:hAnsi="宋体" w:cs="Arial"/>
          <w:color w:val="222222"/>
          <w:sz w:val="24"/>
          <w:szCs w:val="24"/>
          <w:shd w:val="clear" w:color="auto" w:fill="FFFFFF"/>
        </w:rPr>
        <w:t xml:space="preserve"> </w:t>
      </w:r>
      <w:r w:rsidR="006419AD" w:rsidRPr="00972CE5">
        <w:rPr>
          <w:rFonts w:ascii="宋体" w:eastAsia="宋体" w:hAnsi="宋体" w:cs="Arial"/>
          <w:color w:val="222222"/>
          <w:sz w:val="24"/>
          <w:szCs w:val="24"/>
          <w:shd w:val="clear" w:color="auto" w:fill="FFFFFF"/>
        </w:rPr>
        <w:t>(Vol. 344)</w:t>
      </w:r>
      <w:r w:rsidR="006419AD">
        <w:rPr>
          <w:rFonts w:ascii="宋体" w:eastAsia="宋体" w:hAnsi="宋体" w:cs="Arial"/>
          <w:color w:val="222222"/>
          <w:sz w:val="24"/>
          <w:szCs w:val="24"/>
          <w:shd w:val="clear" w:color="auto" w:fill="FFFFFF"/>
        </w:rPr>
        <w:t xml:space="preserve"> [M], 2009</w:t>
      </w:r>
      <w:bookmarkEnd w:id="9"/>
      <w:r w:rsidR="006419AD">
        <w:rPr>
          <w:rFonts w:ascii="宋体" w:eastAsia="宋体" w:hAnsi="宋体" w:cs="Arial"/>
          <w:color w:val="222222"/>
          <w:sz w:val="24"/>
          <w:szCs w:val="24"/>
          <w:shd w:val="clear" w:color="auto" w:fill="FFFFFF"/>
        </w:rPr>
        <w:t>.</w:t>
      </w:r>
    </w:p>
    <w:p w14:paraId="75D3FFE7" w14:textId="0213499D" w:rsidR="00F90EDD" w:rsidRPr="00972CE5" w:rsidRDefault="00F90EDD"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10" w:name="_Ref88406218"/>
      <w:bookmarkEnd w:id="10"/>
      <w:proofErr w:type="spellStart"/>
      <w:r w:rsidRPr="00972CE5">
        <w:rPr>
          <w:rFonts w:ascii="宋体" w:eastAsia="宋体" w:hAnsi="宋体" w:cs="Arial"/>
          <w:color w:val="222222"/>
          <w:sz w:val="24"/>
          <w:szCs w:val="24"/>
          <w:shd w:val="clear" w:color="auto" w:fill="FFFFFF"/>
        </w:rPr>
        <w:lastRenderedPageBreak/>
        <w:t>Vassilvitskii</w:t>
      </w:r>
      <w:proofErr w:type="spellEnd"/>
      <w:r w:rsidRPr="00972CE5">
        <w:rPr>
          <w:rFonts w:ascii="宋体" w:eastAsia="宋体" w:hAnsi="宋体" w:cs="Arial"/>
          <w:color w:val="222222"/>
          <w:sz w:val="24"/>
          <w:szCs w:val="24"/>
          <w:shd w:val="clear" w:color="auto" w:fill="FFFFFF"/>
        </w:rPr>
        <w:t xml:space="preserve">, S., &amp; </w:t>
      </w:r>
      <w:bookmarkStart w:id="11" w:name="OLE_LINK3"/>
      <w:r w:rsidRPr="00972CE5">
        <w:rPr>
          <w:rFonts w:ascii="宋体" w:eastAsia="宋体" w:hAnsi="宋体" w:cs="Arial"/>
          <w:color w:val="222222"/>
          <w:sz w:val="24"/>
          <w:szCs w:val="24"/>
          <w:shd w:val="clear" w:color="auto" w:fill="FFFFFF"/>
        </w:rPr>
        <w:t>Arthur</w:t>
      </w:r>
      <w:bookmarkEnd w:id="11"/>
      <w:r w:rsidRPr="00972CE5">
        <w:rPr>
          <w:rFonts w:ascii="宋体" w:eastAsia="宋体" w:hAnsi="宋体" w:cs="Arial"/>
          <w:color w:val="222222"/>
          <w:sz w:val="24"/>
          <w:szCs w:val="24"/>
          <w:shd w:val="clear" w:color="auto" w:fill="FFFFFF"/>
        </w:rPr>
        <w:t>, D. k-means++: The advantages of careful seeding</w:t>
      </w:r>
      <w:r w:rsidR="004C4EA0">
        <w:rPr>
          <w:rFonts w:ascii="宋体" w:eastAsia="宋体" w:hAnsi="宋体" w:cs="Arial"/>
          <w:color w:val="222222"/>
          <w:sz w:val="24"/>
          <w:szCs w:val="24"/>
          <w:shd w:val="clear" w:color="auto" w:fill="FFFFFF"/>
        </w:rPr>
        <w:t>[C]</w:t>
      </w:r>
      <w:r w:rsidRPr="00972CE5">
        <w:rPr>
          <w:rFonts w:ascii="宋体" w:eastAsia="宋体" w:hAnsi="宋体" w:cs="Arial"/>
          <w:color w:val="222222"/>
          <w:sz w:val="24"/>
          <w:szCs w:val="24"/>
          <w:shd w:val="clear" w:color="auto" w:fill="FFFFFF"/>
        </w:rPr>
        <w:t>. Proceedings of the eighteenth annual ACM-SIAM symposium on Discrete algorithms</w:t>
      </w:r>
      <w:r w:rsidR="006419AD">
        <w:rPr>
          <w:rFonts w:ascii="宋体" w:eastAsia="宋体" w:hAnsi="宋体" w:cs="Arial"/>
          <w:color w:val="222222"/>
          <w:sz w:val="24"/>
          <w:szCs w:val="24"/>
          <w:shd w:val="clear" w:color="auto" w:fill="FFFFFF"/>
        </w:rPr>
        <w:t xml:space="preserve">, 2006: </w:t>
      </w:r>
      <w:r w:rsidRPr="00972CE5">
        <w:rPr>
          <w:rFonts w:ascii="宋体" w:eastAsia="宋体" w:hAnsi="宋体" w:cs="Arial"/>
          <w:color w:val="222222"/>
          <w:sz w:val="24"/>
          <w:szCs w:val="24"/>
          <w:shd w:val="clear" w:color="auto" w:fill="FFFFFF"/>
        </w:rPr>
        <w:t>1027-1035.</w:t>
      </w:r>
    </w:p>
    <w:p w14:paraId="3786EAAA" w14:textId="687EC91A" w:rsidR="00F90EDD" w:rsidRPr="00972CE5" w:rsidRDefault="00F90EDD"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12" w:name="_Ref88406243"/>
      <w:bookmarkEnd w:id="12"/>
      <w:r w:rsidRPr="00972CE5">
        <w:rPr>
          <w:rFonts w:ascii="宋体" w:eastAsia="宋体" w:hAnsi="宋体"/>
          <w:sz w:val="24"/>
          <w:szCs w:val="24"/>
        </w:rPr>
        <w:t>Dunn, J. C. A fuzzy relative of the ISODATA process and its use in detecting compact well-separated clusters</w:t>
      </w:r>
      <w:r w:rsidR="006419AD">
        <w:rPr>
          <w:rFonts w:ascii="宋体" w:eastAsia="宋体" w:hAnsi="宋体"/>
          <w:sz w:val="24"/>
          <w:szCs w:val="24"/>
        </w:rPr>
        <w:t>[M]</w:t>
      </w:r>
      <w:r w:rsidR="006419AD">
        <w:rPr>
          <w:rFonts w:ascii="宋体" w:eastAsia="宋体" w:hAnsi="宋体" w:hint="eastAsia"/>
          <w:sz w:val="24"/>
          <w:szCs w:val="24"/>
        </w:rPr>
        <w:t>,</w:t>
      </w:r>
      <w:r w:rsidR="006419AD">
        <w:rPr>
          <w:rFonts w:ascii="宋体" w:eastAsia="宋体" w:hAnsi="宋体"/>
          <w:sz w:val="24"/>
          <w:szCs w:val="24"/>
        </w:rPr>
        <w:t xml:space="preserve"> 1973.</w:t>
      </w:r>
    </w:p>
    <w:p w14:paraId="0A704C29" w14:textId="2C3F2BDA" w:rsidR="00F90EDD" w:rsidRPr="00972CE5" w:rsidRDefault="00F90EDD"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13" w:name="_Ref88406285"/>
      <w:r w:rsidRPr="00972CE5">
        <w:rPr>
          <w:rFonts w:ascii="宋体" w:eastAsia="宋体" w:hAnsi="宋体" w:cs="Arial"/>
          <w:color w:val="222222"/>
          <w:sz w:val="24"/>
          <w:szCs w:val="24"/>
          <w:shd w:val="clear" w:color="auto" w:fill="FFFFFF"/>
        </w:rPr>
        <w:t xml:space="preserve">Jain, A. K., </w:t>
      </w:r>
      <w:proofErr w:type="spellStart"/>
      <w:r w:rsidRPr="00972CE5">
        <w:rPr>
          <w:rFonts w:ascii="宋体" w:eastAsia="宋体" w:hAnsi="宋体" w:cs="Arial"/>
          <w:color w:val="222222"/>
          <w:sz w:val="24"/>
          <w:szCs w:val="24"/>
          <w:shd w:val="clear" w:color="auto" w:fill="FFFFFF"/>
        </w:rPr>
        <w:t>Murty</w:t>
      </w:r>
      <w:proofErr w:type="spellEnd"/>
      <w:r w:rsidRPr="00972CE5">
        <w:rPr>
          <w:rFonts w:ascii="宋体" w:eastAsia="宋体" w:hAnsi="宋体" w:cs="Arial"/>
          <w:color w:val="222222"/>
          <w:sz w:val="24"/>
          <w:szCs w:val="24"/>
          <w:shd w:val="clear" w:color="auto" w:fill="FFFFFF"/>
        </w:rPr>
        <w:t>, M. N., &amp; Flynn, P. J. Data clustering: a review</w:t>
      </w:r>
      <w:r w:rsidR="006419AD">
        <w:rPr>
          <w:rFonts w:ascii="宋体" w:eastAsia="宋体" w:hAnsi="宋体" w:cs="Arial"/>
          <w:color w:val="222222"/>
          <w:sz w:val="24"/>
          <w:szCs w:val="24"/>
          <w:shd w:val="clear" w:color="auto" w:fill="FFFFFF"/>
        </w:rPr>
        <w:t>[J]</w:t>
      </w:r>
      <w:r w:rsidRPr="00972CE5">
        <w:rPr>
          <w:rFonts w:ascii="宋体" w:eastAsia="宋体" w:hAnsi="宋体" w:cs="Arial"/>
          <w:color w:val="222222"/>
          <w:sz w:val="24"/>
          <w:szCs w:val="24"/>
          <w:shd w:val="clear" w:color="auto" w:fill="FFFFFF"/>
        </w:rPr>
        <w:t>. ACM computing surveys (CSUR),</w:t>
      </w:r>
      <w:r w:rsidR="006419AD">
        <w:rPr>
          <w:rFonts w:ascii="宋体" w:eastAsia="宋体" w:hAnsi="宋体" w:cs="Arial"/>
          <w:color w:val="222222"/>
          <w:sz w:val="24"/>
          <w:szCs w:val="24"/>
          <w:shd w:val="clear" w:color="auto" w:fill="FFFFFF"/>
        </w:rPr>
        <w:t xml:space="preserve"> 1999,</w:t>
      </w:r>
      <w:r w:rsidRPr="00972CE5">
        <w:rPr>
          <w:rFonts w:ascii="宋体" w:eastAsia="宋体" w:hAnsi="宋体" w:cs="Arial"/>
          <w:color w:val="222222"/>
          <w:sz w:val="24"/>
          <w:szCs w:val="24"/>
          <w:shd w:val="clear" w:color="auto" w:fill="FFFFFF"/>
        </w:rPr>
        <w:t> 31(3), 264-323.</w:t>
      </w:r>
      <w:bookmarkEnd w:id="13"/>
    </w:p>
    <w:p w14:paraId="5C98B50B" w14:textId="59F83CF7" w:rsidR="00F90EDD" w:rsidRPr="00972CE5" w:rsidRDefault="00F90EDD"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14" w:name="_Ref88406311"/>
      <w:r w:rsidRPr="00972CE5">
        <w:rPr>
          <w:rFonts w:ascii="宋体" w:eastAsia="宋体" w:hAnsi="宋体" w:cs="Arial"/>
          <w:color w:val="222222"/>
          <w:sz w:val="24"/>
          <w:szCs w:val="24"/>
          <w:shd w:val="clear" w:color="auto" w:fill="FFFFFF"/>
        </w:rPr>
        <w:t xml:space="preserve">Zhang, T., Ramakrishnan, R., &amp; </w:t>
      </w:r>
      <w:proofErr w:type="spellStart"/>
      <w:r w:rsidRPr="00972CE5">
        <w:rPr>
          <w:rFonts w:ascii="宋体" w:eastAsia="宋体" w:hAnsi="宋体" w:cs="Arial"/>
          <w:color w:val="222222"/>
          <w:sz w:val="24"/>
          <w:szCs w:val="24"/>
          <w:shd w:val="clear" w:color="auto" w:fill="FFFFFF"/>
        </w:rPr>
        <w:t>Livny</w:t>
      </w:r>
      <w:proofErr w:type="spellEnd"/>
      <w:r w:rsidRPr="00972CE5">
        <w:rPr>
          <w:rFonts w:ascii="宋体" w:eastAsia="宋体" w:hAnsi="宋体" w:cs="Arial"/>
          <w:color w:val="222222"/>
          <w:sz w:val="24"/>
          <w:szCs w:val="24"/>
          <w:shd w:val="clear" w:color="auto" w:fill="FFFFFF"/>
        </w:rPr>
        <w:t>, M. BIRCH: an efficient data clustering method for very large databases</w:t>
      </w:r>
      <w:r w:rsidR="006419AD">
        <w:rPr>
          <w:rFonts w:ascii="宋体" w:eastAsia="宋体" w:hAnsi="宋体" w:cs="Arial"/>
          <w:color w:val="222222"/>
          <w:sz w:val="24"/>
          <w:szCs w:val="24"/>
          <w:shd w:val="clear" w:color="auto" w:fill="FFFFFF"/>
        </w:rPr>
        <w:t>[C]</w:t>
      </w:r>
      <w:r w:rsidRPr="00972CE5">
        <w:rPr>
          <w:rFonts w:ascii="宋体" w:eastAsia="宋体" w:hAnsi="宋体" w:cs="Arial"/>
          <w:color w:val="222222"/>
          <w:sz w:val="24"/>
          <w:szCs w:val="24"/>
          <w:shd w:val="clear" w:color="auto" w:fill="FFFFFF"/>
        </w:rPr>
        <w:t xml:space="preserve">. ACM </w:t>
      </w:r>
      <w:proofErr w:type="spellStart"/>
      <w:r w:rsidRPr="00972CE5">
        <w:rPr>
          <w:rFonts w:ascii="宋体" w:eastAsia="宋体" w:hAnsi="宋体" w:cs="Arial"/>
          <w:color w:val="222222"/>
          <w:sz w:val="24"/>
          <w:szCs w:val="24"/>
          <w:shd w:val="clear" w:color="auto" w:fill="FFFFFF"/>
        </w:rPr>
        <w:t>sigmod</w:t>
      </w:r>
      <w:proofErr w:type="spellEnd"/>
      <w:r w:rsidRPr="00972CE5">
        <w:rPr>
          <w:rFonts w:ascii="宋体" w:eastAsia="宋体" w:hAnsi="宋体" w:cs="Arial"/>
          <w:color w:val="222222"/>
          <w:sz w:val="24"/>
          <w:szCs w:val="24"/>
          <w:shd w:val="clear" w:color="auto" w:fill="FFFFFF"/>
        </w:rPr>
        <w:t xml:space="preserve"> record,</w:t>
      </w:r>
      <w:r w:rsidR="006419AD">
        <w:rPr>
          <w:rFonts w:ascii="宋体" w:eastAsia="宋体" w:hAnsi="宋体" w:cs="Arial"/>
          <w:color w:val="222222"/>
          <w:sz w:val="24"/>
          <w:szCs w:val="24"/>
          <w:shd w:val="clear" w:color="auto" w:fill="FFFFFF"/>
        </w:rPr>
        <w:t xml:space="preserve"> 1996,</w:t>
      </w:r>
      <w:r w:rsidRPr="00972CE5">
        <w:rPr>
          <w:rFonts w:ascii="宋体" w:eastAsia="宋体" w:hAnsi="宋体" w:cs="Arial"/>
          <w:color w:val="222222"/>
          <w:sz w:val="24"/>
          <w:szCs w:val="24"/>
          <w:shd w:val="clear" w:color="auto" w:fill="FFFFFF"/>
        </w:rPr>
        <w:t> 25(2), 103-114.</w:t>
      </w:r>
      <w:bookmarkEnd w:id="14"/>
    </w:p>
    <w:p w14:paraId="23833958" w14:textId="70EF7DAD" w:rsidR="00F90EDD" w:rsidRPr="00972CE5" w:rsidRDefault="00F90EDD" w:rsidP="006462B7">
      <w:pPr>
        <w:pStyle w:val="a3"/>
        <w:numPr>
          <w:ilvl w:val="0"/>
          <w:numId w:val="2"/>
        </w:numPr>
        <w:spacing w:line="276" w:lineRule="auto"/>
        <w:ind w:firstLineChars="0"/>
        <w:jc w:val="left"/>
        <w:rPr>
          <w:rFonts w:ascii="宋体" w:eastAsia="宋体" w:hAnsi="宋体" w:cs="Cambria Math"/>
          <w:color w:val="000000"/>
          <w:kern w:val="0"/>
          <w:sz w:val="24"/>
          <w:szCs w:val="24"/>
        </w:rPr>
      </w:pPr>
      <w:bookmarkStart w:id="15" w:name="_Ref88406322"/>
      <w:bookmarkEnd w:id="15"/>
      <w:r w:rsidRPr="00972CE5">
        <w:rPr>
          <w:rFonts w:ascii="宋体" w:eastAsia="宋体" w:hAnsi="宋体" w:cs="Arial"/>
          <w:color w:val="222222"/>
          <w:sz w:val="24"/>
          <w:szCs w:val="24"/>
          <w:shd w:val="clear" w:color="auto" w:fill="FFFFFF"/>
        </w:rPr>
        <w:t>Guha, S., Rastogi, R., &amp; Shim, K. CURE: An efficient clustering algorithm for large databases</w:t>
      </w:r>
      <w:r w:rsidR="004C4EA0">
        <w:rPr>
          <w:rFonts w:ascii="宋体" w:eastAsia="宋体" w:hAnsi="宋体" w:cs="Arial"/>
          <w:color w:val="222222"/>
          <w:sz w:val="24"/>
          <w:szCs w:val="24"/>
          <w:shd w:val="clear" w:color="auto" w:fill="FFFFFF"/>
        </w:rPr>
        <w:t>[C]</w:t>
      </w:r>
      <w:r w:rsidRPr="00972CE5">
        <w:rPr>
          <w:rFonts w:ascii="宋体" w:eastAsia="宋体" w:hAnsi="宋体" w:cs="Arial"/>
          <w:color w:val="222222"/>
          <w:sz w:val="24"/>
          <w:szCs w:val="24"/>
          <w:shd w:val="clear" w:color="auto" w:fill="FFFFFF"/>
        </w:rPr>
        <w:t>. </w:t>
      </w:r>
      <w:bookmarkStart w:id="16" w:name="OLE_LINK7"/>
      <w:r w:rsidRPr="00972CE5">
        <w:rPr>
          <w:rFonts w:ascii="宋体" w:eastAsia="宋体" w:hAnsi="宋体" w:cs="Arial"/>
          <w:color w:val="222222"/>
          <w:sz w:val="24"/>
          <w:szCs w:val="24"/>
          <w:shd w:val="clear" w:color="auto" w:fill="FFFFFF"/>
        </w:rPr>
        <w:t xml:space="preserve">ACM </w:t>
      </w:r>
      <w:proofErr w:type="spellStart"/>
      <w:r w:rsidR="004C4EA0">
        <w:rPr>
          <w:rFonts w:ascii="宋体" w:eastAsia="宋体" w:hAnsi="宋体" w:cs="Arial"/>
          <w:color w:val="222222"/>
          <w:sz w:val="24"/>
          <w:szCs w:val="24"/>
          <w:shd w:val="clear" w:color="auto" w:fill="FFFFFF"/>
        </w:rPr>
        <w:t>sigmod</w:t>
      </w:r>
      <w:proofErr w:type="spellEnd"/>
      <w:r w:rsidR="004C4EA0">
        <w:rPr>
          <w:rFonts w:ascii="宋体" w:eastAsia="宋体" w:hAnsi="宋体" w:cs="Arial"/>
          <w:color w:val="222222"/>
          <w:sz w:val="24"/>
          <w:szCs w:val="24"/>
          <w:shd w:val="clear" w:color="auto" w:fill="FFFFFF"/>
        </w:rPr>
        <w:t xml:space="preserve"> </w:t>
      </w:r>
      <w:r w:rsidRPr="00972CE5">
        <w:rPr>
          <w:rFonts w:ascii="宋体" w:eastAsia="宋体" w:hAnsi="宋体" w:cs="Arial"/>
          <w:color w:val="222222"/>
          <w:sz w:val="24"/>
          <w:szCs w:val="24"/>
          <w:shd w:val="clear" w:color="auto" w:fill="FFFFFF"/>
        </w:rPr>
        <w:t>record</w:t>
      </w:r>
      <w:bookmarkEnd w:id="16"/>
      <w:r w:rsidRPr="00972CE5">
        <w:rPr>
          <w:rFonts w:ascii="宋体" w:eastAsia="宋体" w:hAnsi="宋体" w:cs="Arial"/>
          <w:color w:val="222222"/>
          <w:sz w:val="24"/>
          <w:szCs w:val="24"/>
          <w:shd w:val="clear" w:color="auto" w:fill="FFFFFF"/>
        </w:rPr>
        <w:t>,</w:t>
      </w:r>
      <w:r w:rsidR="004C4EA0">
        <w:rPr>
          <w:rFonts w:ascii="宋体" w:eastAsia="宋体" w:hAnsi="宋体" w:cs="Arial"/>
          <w:color w:val="222222"/>
          <w:sz w:val="24"/>
          <w:szCs w:val="24"/>
          <w:shd w:val="clear" w:color="auto" w:fill="FFFFFF"/>
        </w:rPr>
        <w:t xml:space="preserve"> 1998, </w:t>
      </w:r>
      <w:r w:rsidRPr="00972CE5">
        <w:rPr>
          <w:rFonts w:ascii="宋体" w:eastAsia="宋体" w:hAnsi="宋体" w:cs="Arial"/>
          <w:color w:val="222222"/>
          <w:sz w:val="24"/>
          <w:szCs w:val="24"/>
          <w:shd w:val="clear" w:color="auto" w:fill="FFFFFF"/>
        </w:rPr>
        <w:t>27(2), 73-84.</w:t>
      </w:r>
    </w:p>
    <w:p w14:paraId="5E608F18" w14:textId="672A0BA3" w:rsidR="00F90EDD" w:rsidRPr="00972CE5" w:rsidRDefault="00F90EDD" w:rsidP="006462B7">
      <w:pPr>
        <w:pStyle w:val="a3"/>
        <w:numPr>
          <w:ilvl w:val="0"/>
          <w:numId w:val="2"/>
        </w:numPr>
        <w:spacing w:line="276" w:lineRule="auto"/>
        <w:ind w:firstLineChars="0"/>
        <w:jc w:val="left"/>
        <w:rPr>
          <w:rFonts w:ascii="宋体" w:eastAsia="宋体" w:hAnsi="宋体" w:cs="Arial"/>
          <w:color w:val="222222"/>
          <w:sz w:val="24"/>
          <w:szCs w:val="24"/>
          <w:shd w:val="clear" w:color="auto" w:fill="FFFFFF"/>
        </w:rPr>
      </w:pPr>
      <w:bookmarkStart w:id="17" w:name="_Ref88406355"/>
      <w:bookmarkEnd w:id="17"/>
      <w:proofErr w:type="spellStart"/>
      <w:r w:rsidRPr="00972CE5">
        <w:rPr>
          <w:rFonts w:ascii="宋体" w:eastAsia="宋体" w:hAnsi="宋体" w:cs="Arial"/>
          <w:color w:val="222222"/>
          <w:sz w:val="24"/>
          <w:szCs w:val="24"/>
          <w:shd w:val="clear" w:color="auto" w:fill="FFFFFF"/>
        </w:rPr>
        <w:t>Karpis</w:t>
      </w:r>
      <w:proofErr w:type="spellEnd"/>
      <w:r w:rsidRPr="00972CE5">
        <w:rPr>
          <w:rFonts w:ascii="宋体" w:eastAsia="宋体" w:hAnsi="宋体" w:cs="Arial"/>
          <w:color w:val="222222"/>
          <w:sz w:val="24"/>
          <w:szCs w:val="24"/>
          <w:shd w:val="clear" w:color="auto" w:fill="FFFFFF"/>
        </w:rPr>
        <w:t>, G., Han, E. H., &amp; Kumar, V. Chameleon: Hierarchical clustering using dynamic modeling</w:t>
      </w:r>
      <w:r w:rsidR="006419AD">
        <w:rPr>
          <w:rFonts w:ascii="宋体" w:eastAsia="宋体" w:hAnsi="宋体" w:cs="Arial"/>
          <w:color w:val="222222"/>
          <w:sz w:val="24"/>
          <w:szCs w:val="24"/>
          <w:shd w:val="clear" w:color="auto" w:fill="FFFFFF"/>
        </w:rPr>
        <w:t>[J]</w:t>
      </w:r>
      <w:r w:rsidRPr="00972CE5">
        <w:rPr>
          <w:rFonts w:ascii="宋体" w:eastAsia="宋体" w:hAnsi="宋体" w:cs="Arial"/>
          <w:color w:val="222222"/>
          <w:sz w:val="24"/>
          <w:szCs w:val="24"/>
          <w:shd w:val="clear" w:color="auto" w:fill="FFFFFF"/>
        </w:rPr>
        <w:t>. Computer,</w:t>
      </w:r>
      <w:r w:rsidR="006419AD">
        <w:rPr>
          <w:rFonts w:ascii="宋体" w:eastAsia="宋体" w:hAnsi="宋体" w:cs="Arial"/>
          <w:color w:val="222222"/>
          <w:sz w:val="24"/>
          <w:szCs w:val="24"/>
          <w:shd w:val="clear" w:color="auto" w:fill="FFFFFF"/>
        </w:rPr>
        <w:t xml:space="preserve"> 1999, </w:t>
      </w:r>
      <w:r w:rsidRPr="00972CE5">
        <w:rPr>
          <w:rFonts w:ascii="宋体" w:eastAsia="宋体" w:hAnsi="宋体" w:cs="Arial"/>
          <w:color w:val="222222"/>
          <w:sz w:val="24"/>
          <w:szCs w:val="24"/>
          <w:shd w:val="clear" w:color="auto" w:fill="FFFFFF"/>
        </w:rPr>
        <w:t>32(8)</w:t>
      </w:r>
      <w:r w:rsidR="006419AD">
        <w:rPr>
          <w:rFonts w:ascii="宋体" w:eastAsia="宋体" w:hAnsi="宋体" w:cs="Arial"/>
          <w:color w:val="222222"/>
          <w:sz w:val="24"/>
          <w:szCs w:val="24"/>
          <w:shd w:val="clear" w:color="auto" w:fill="FFFFFF"/>
        </w:rPr>
        <w:t xml:space="preserve">: </w:t>
      </w:r>
      <w:r w:rsidRPr="00972CE5">
        <w:rPr>
          <w:rFonts w:ascii="宋体" w:eastAsia="宋体" w:hAnsi="宋体" w:cs="Arial"/>
          <w:color w:val="222222"/>
          <w:sz w:val="24"/>
          <w:szCs w:val="24"/>
          <w:shd w:val="clear" w:color="auto" w:fill="FFFFFF"/>
        </w:rPr>
        <w:t>68-75.</w:t>
      </w:r>
    </w:p>
    <w:p w14:paraId="7B40D58B" w14:textId="248BF079" w:rsidR="00F90EDD" w:rsidRPr="00972CE5" w:rsidRDefault="00F90EDD" w:rsidP="006462B7">
      <w:pPr>
        <w:pStyle w:val="a3"/>
        <w:numPr>
          <w:ilvl w:val="0"/>
          <w:numId w:val="2"/>
        </w:numPr>
        <w:spacing w:line="276" w:lineRule="auto"/>
        <w:ind w:firstLineChars="0"/>
        <w:jc w:val="left"/>
        <w:rPr>
          <w:rFonts w:ascii="宋体" w:eastAsia="宋体" w:hAnsi="宋体" w:cs="Arial"/>
          <w:color w:val="222222"/>
          <w:sz w:val="24"/>
          <w:szCs w:val="24"/>
          <w:shd w:val="clear" w:color="auto" w:fill="FFFFFF"/>
        </w:rPr>
      </w:pPr>
      <w:r w:rsidRPr="00972CE5">
        <w:rPr>
          <w:rFonts w:ascii="宋体" w:eastAsia="宋体" w:hAnsi="宋体" w:cs="Arial"/>
          <w:color w:val="222222"/>
          <w:sz w:val="24"/>
          <w:szCs w:val="24"/>
          <w:shd w:val="clear" w:color="auto" w:fill="FFFFFF"/>
        </w:rPr>
        <w:t xml:space="preserve">Ester, M., </w:t>
      </w:r>
      <w:proofErr w:type="spellStart"/>
      <w:r w:rsidRPr="00972CE5">
        <w:rPr>
          <w:rFonts w:ascii="宋体" w:eastAsia="宋体" w:hAnsi="宋体" w:cs="Arial"/>
          <w:color w:val="222222"/>
          <w:sz w:val="24"/>
          <w:szCs w:val="24"/>
          <w:shd w:val="clear" w:color="auto" w:fill="FFFFFF"/>
        </w:rPr>
        <w:t>Kriegel</w:t>
      </w:r>
      <w:proofErr w:type="spellEnd"/>
      <w:r w:rsidRPr="00972CE5">
        <w:rPr>
          <w:rFonts w:ascii="宋体" w:eastAsia="宋体" w:hAnsi="宋体" w:cs="Arial"/>
          <w:color w:val="222222"/>
          <w:sz w:val="24"/>
          <w:szCs w:val="24"/>
          <w:shd w:val="clear" w:color="auto" w:fill="FFFFFF"/>
        </w:rPr>
        <w:t>, H. P., Sander, J., &amp; Xu, X. A density-based algorithm for discovering clusters in large spatial databases with noise</w:t>
      </w:r>
      <w:r w:rsidR="00143400">
        <w:rPr>
          <w:rFonts w:ascii="宋体" w:eastAsia="宋体" w:hAnsi="宋体" w:cs="Arial"/>
          <w:color w:val="222222"/>
          <w:sz w:val="24"/>
          <w:szCs w:val="24"/>
          <w:shd w:val="clear" w:color="auto" w:fill="FFFFFF"/>
        </w:rPr>
        <w:t>[</w:t>
      </w:r>
      <w:r w:rsidR="004C4EA0">
        <w:rPr>
          <w:rFonts w:ascii="宋体" w:eastAsia="宋体" w:hAnsi="宋体" w:cs="Arial"/>
          <w:color w:val="222222"/>
          <w:sz w:val="24"/>
          <w:szCs w:val="24"/>
          <w:shd w:val="clear" w:color="auto" w:fill="FFFFFF"/>
        </w:rPr>
        <w:t>C</w:t>
      </w:r>
      <w:r w:rsidR="00143400">
        <w:rPr>
          <w:rFonts w:ascii="宋体" w:eastAsia="宋体" w:hAnsi="宋体" w:cs="Arial"/>
          <w:color w:val="222222"/>
          <w:sz w:val="24"/>
          <w:szCs w:val="24"/>
          <w:shd w:val="clear" w:color="auto" w:fill="FFFFFF"/>
        </w:rPr>
        <w:t>]</w:t>
      </w:r>
      <w:r w:rsidRPr="00972CE5">
        <w:rPr>
          <w:rFonts w:ascii="宋体" w:eastAsia="宋体" w:hAnsi="宋体" w:cs="Arial"/>
          <w:color w:val="222222"/>
          <w:sz w:val="24"/>
          <w:szCs w:val="24"/>
          <w:shd w:val="clear" w:color="auto" w:fill="FFFFFF"/>
        </w:rPr>
        <w:t xml:space="preserve">. </w:t>
      </w:r>
      <w:r w:rsidR="004C4EA0">
        <w:rPr>
          <w:rFonts w:ascii="宋体" w:eastAsia="宋体" w:hAnsi="宋体" w:cs="Arial"/>
          <w:color w:val="222222"/>
          <w:sz w:val="24"/>
          <w:szCs w:val="24"/>
          <w:shd w:val="clear" w:color="auto" w:fill="FFFFFF"/>
        </w:rPr>
        <w:t xml:space="preserve">Proceedings of </w:t>
      </w:r>
      <w:r w:rsidR="006419AD">
        <w:rPr>
          <w:rFonts w:ascii="宋体" w:eastAsia="宋体" w:hAnsi="宋体" w:cs="Arial"/>
          <w:color w:val="222222"/>
          <w:sz w:val="24"/>
          <w:szCs w:val="24"/>
          <w:shd w:val="clear" w:color="auto" w:fill="FFFFFF"/>
        </w:rPr>
        <w:t>ACM</w:t>
      </w:r>
      <w:r w:rsidRPr="00972CE5">
        <w:rPr>
          <w:rFonts w:ascii="宋体" w:eastAsia="宋体" w:hAnsi="宋体" w:cs="Arial" w:hint="eastAsia"/>
          <w:color w:val="222222"/>
          <w:sz w:val="24"/>
          <w:szCs w:val="24"/>
          <w:shd w:val="clear" w:color="auto" w:fill="FFFFFF"/>
        </w:rPr>
        <w:t>KDD</w:t>
      </w:r>
      <w:r w:rsidR="004C4EA0">
        <w:rPr>
          <w:rFonts w:ascii="宋体" w:eastAsia="宋体" w:hAnsi="宋体" w:cs="Arial"/>
          <w:color w:val="222222"/>
          <w:sz w:val="24"/>
          <w:szCs w:val="24"/>
          <w:shd w:val="clear" w:color="auto" w:fill="FFFFFF"/>
        </w:rPr>
        <w:t>-96</w:t>
      </w:r>
      <w:r w:rsidR="00DE7A66">
        <w:rPr>
          <w:rFonts w:ascii="宋体" w:eastAsia="宋体" w:hAnsi="宋体" w:cs="Arial"/>
          <w:color w:val="222222"/>
          <w:sz w:val="24"/>
          <w:szCs w:val="24"/>
          <w:shd w:val="clear" w:color="auto" w:fill="FFFFFF"/>
        </w:rPr>
        <w:t>, 1996, 96(34): 226-231.</w:t>
      </w:r>
    </w:p>
    <w:p w14:paraId="3FD7D9BF" w14:textId="4F2011D9" w:rsidR="00F90EDD" w:rsidRPr="00972CE5" w:rsidRDefault="00F90EDD" w:rsidP="006462B7">
      <w:pPr>
        <w:pStyle w:val="a3"/>
        <w:numPr>
          <w:ilvl w:val="0"/>
          <w:numId w:val="2"/>
        </w:numPr>
        <w:spacing w:line="276" w:lineRule="auto"/>
        <w:ind w:firstLineChars="0"/>
        <w:jc w:val="left"/>
        <w:rPr>
          <w:rFonts w:ascii="宋体" w:eastAsia="宋体" w:hAnsi="宋体" w:cs="Arial"/>
          <w:color w:val="222222"/>
          <w:sz w:val="24"/>
          <w:szCs w:val="24"/>
          <w:shd w:val="clear" w:color="auto" w:fill="FFFFFF"/>
        </w:rPr>
      </w:pPr>
      <w:bookmarkStart w:id="18" w:name="_Ref88406496"/>
      <w:proofErr w:type="spellStart"/>
      <w:r w:rsidRPr="00DE7A66">
        <w:rPr>
          <w:rFonts w:ascii="宋体" w:eastAsia="宋体" w:hAnsi="宋体" w:cs="Arial"/>
          <w:color w:val="222222"/>
          <w:sz w:val="24"/>
          <w:szCs w:val="24"/>
          <w:shd w:val="clear" w:color="auto" w:fill="FFFFFF"/>
          <w:lang w:val="fr-CA"/>
        </w:rPr>
        <w:t>Saxena</w:t>
      </w:r>
      <w:proofErr w:type="spellEnd"/>
      <w:r w:rsidRPr="00DE7A66">
        <w:rPr>
          <w:rFonts w:ascii="宋体" w:eastAsia="宋体" w:hAnsi="宋体" w:cs="Arial"/>
          <w:color w:val="222222"/>
          <w:sz w:val="24"/>
          <w:szCs w:val="24"/>
          <w:shd w:val="clear" w:color="auto" w:fill="FFFFFF"/>
          <w:lang w:val="fr-CA"/>
        </w:rPr>
        <w:t>, A., Prasad, M.</w:t>
      </w:r>
      <w:r w:rsidR="00DE7A66" w:rsidRPr="00DE7A66">
        <w:rPr>
          <w:rFonts w:ascii="宋体" w:eastAsia="宋体" w:hAnsi="宋体" w:cs="Arial"/>
          <w:color w:val="222222"/>
          <w:sz w:val="24"/>
          <w:szCs w:val="24"/>
          <w:shd w:val="clear" w:color="auto" w:fill="FFFFFF"/>
          <w:lang w:val="fr-CA"/>
        </w:rPr>
        <w:t xml:space="preserve"> et al</w:t>
      </w:r>
      <w:r w:rsidRPr="00DE7A66">
        <w:rPr>
          <w:rFonts w:ascii="宋体" w:eastAsia="宋体" w:hAnsi="宋体" w:cs="Arial"/>
          <w:color w:val="222222"/>
          <w:sz w:val="24"/>
          <w:szCs w:val="24"/>
          <w:shd w:val="clear" w:color="auto" w:fill="FFFFFF"/>
          <w:lang w:val="fr-CA"/>
        </w:rPr>
        <w:t xml:space="preserve">. </w:t>
      </w:r>
      <w:r w:rsidRPr="00972CE5">
        <w:rPr>
          <w:rFonts w:ascii="宋体" w:eastAsia="宋体" w:hAnsi="宋体" w:cs="Arial"/>
          <w:color w:val="222222"/>
          <w:sz w:val="24"/>
          <w:szCs w:val="24"/>
          <w:shd w:val="clear" w:color="auto" w:fill="FFFFFF"/>
        </w:rPr>
        <w:t>A review of clustering techniques and developments</w:t>
      </w:r>
      <w:r w:rsidR="00DE7A66">
        <w:rPr>
          <w:rFonts w:ascii="宋体" w:eastAsia="宋体" w:hAnsi="宋体" w:cs="Arial"/>
          <w:color w:val="222222"/>
          <w:sz w:val="24"/>
          <w:szCs w:val="24"/>
          <w:shd w:val="clear" w:color="auto" w:fill="FFFFFF"/>
        </w:rPr>
        <w:t>[J]</w:t>
      </w:r>
      <w:r w:rsidRPr="00972CE5">
        <w:rPr>
          <w:rFonts w:ascii="宋体" w:eastAsia="宋体" w:hAnsi="宋体" w:cs="Arial"/>
          <w:color w:val="222222"/>
          <w:sz w:val="24"/>
          <w:szCs w:val="24"/>
          <w:shd w:val="clear" w:color="auto" w:fill="FFFFFF"/>
        </w:rPr>
        <w:t>. Neurocomputing,</w:t>
      </w:r>
      <w:r w:rsidR="00DE7A66">
        <w:rPr>
          <w:rFonts w:ascii="宋体" w:eastAsia="宋体" w:hAnsi="宋体" w:cs="Arial"/>
          <w:color w:val="222222"/>
          <w:sz w:val="24"/>
          <w:szCs w:val="24"/>
          <w:shd w:val="clear" w:color="auto" w:fill="FFFFFF"/>
        </w:rPr>
        <w:t xml:space="preserve"> 2017, </w:t>
      </w:r>
      <w:r w:rsidRPr="00972CE5">
        <w:rPr>
          <w:rFonts w:ascii="宋体" w:eastAsia="宋体" w:hAnsi="宋体" w:cs="Arial"/>
          <w:color w:val="222222"/>
          <w:sz w:val="24"/>
          <w:szCs w:val="24"/>
          <w:shd w:val="clear" w:color="auto" w:fill="FFFFFF"/>
        </w:rPr>
        <w:t>267, 664-681.</w:t>
      </w:r>
      <w:bookmarkEnd w:id="18"/>
    </w:p>
    <w:p w14:paraId="20823FD7" w14:textId="2685BB51" w:rsidR="00F90EDD" w:rsidRPr="00972CE5" w:rsidRDefault="00CB65AD" w:rsidP="006462B7">
      <w:pPr>
        <w:pStyle w:val="a3"/>
        <w:numPr>
          <w:ilvl w:val="0"/>
          <w:numId w:val="2"/>
        </w:numPr>
        <w:spacing w:line="276" w:lineRule="auto"/>
        <w:ind w:firstLineChars="0"/>
        <w:jc w:val="left"/>
        <w:rPr>
          <w:rFonts w:ascii="宋体" w:eastAsia="宋体" w:hAnsi="宋体" w:cs="Arial"/>
          <w:color w:val="222222"/>
          <w:sz w:val="24"/>
          <w:szCs w:val="24"/>
          <w:shd w:val="clear" w:color="auto" w:fill="FFFFFF"/>
        </w:rPr>
      </w:pPr>
      <w:bookmarkStart w:id="19" w:name="_Ref88406542"/>
      <w:r w:rsidRPr="00972CE5">
        <w:rPr>
          <w:rFonts w:ascii="宋体" w:eastAsia="宋体" w:hAnsi="宋体" w:cs="Arial"/>
          <w:color w:val="222222"/>
          <w:sz w:val="24"/>
          <w:szCs w:val="24"/>
          <w:shd w:val="clear" w:color="auto" w:fill="FFFFFF"/>
        </w:rPr>
        <w:t xml:space="preserve">Min, </w:t>
      </w:r>
      <w:proofErr w:type="spellStart"/>
      <w:r w:rsidRPr="00972CE5">
        <w:rPr>
          <w:rFonts w:ascii="宋体" w:eastAsia="宋体" w:hAnsi="宋体" w:cs="Arial"/>
          <w:color w:val="222222"/>
          <w:sz w:val="24"/>
          <w:szCs w:val="24"/>
          <w:shd w:val="clear" w:color="auto" w:fill="FFFFFF"/>
        </w:rPr>
        <w:t>Erxue</w:t>
      </w:r>
      <w:proofErr w:type="spellEnd"/>
      <w:r w:rsidRPr="00972CE5">
        <w:rPr>
          <w:rFonts w:ascii="宋体" w:eastAsia="宋体" w:hAnsi="宋体" w:cs="Arial"/>
          <w:color w:val="222222"/>
          <w:sz w:val="24"/>
          <w:szCs w:val="24"/>
          <w:shd w:val="clear" w:color="auto" w:fill="FFFFFF"/>
        </w:rPr>
        <w:t>, et al. A survey of clustering with deep learning: From the perspective of network architecture</w:t>
      </w:r>
      <w:r w:rsidR="00DE7A66">
        <w:rPr>
          <w:rFonts w:ascii="宋体" w:eastAsia="宋体" w:hAnsi="宋体" w:cs="Arial"/>
          <w:color w:val="222222"/>
          <w:sz w:val="24"/>
          <w:szCs w:val="24"/>
          <w:shd w:val="clear" w:color="auto" w:fill="FFFFFF"/>
        </w:rPr>
        <w:t>[J]</w:t>
      </w:r>
      <w:r w:rsidRPr="00972CE5">
        <w:rPr>
          <w:rFonts w:ascii="宋体" w:eastAsia="宋体" w:hAnsi="宋体" w:cs="Arial"/>
          <w:color w:val="222222"/>
          <w:sz w:val="24"/>
          <w:szCs w:val="24"/>
          <w:shd w:val="clear" w:color="auto" w:fill="FFFFFF"/>
        </w:rPr>
        <w:t>.</w:t>
      </w:r>
      <w:r w:rsidR="00DE7A66">
        <w:rPr>
          <w:rFonts w:ascii="宋体" w:eastAsia="宋体" w:hAnsi="宋体" w:cs="Arial"/>
          <w:color w:val="222222"/>
          <w:sz w:val="24"/>
          <w:szCs w:val="24"/>
          <w:shd w:val="clear" w:color="auto" w:fill="FFFFFF"/>
        </w:rPr>
        <w:t xml:space="preserve"> </w:t>
      </w:r>
      <w:r w:rsidRPr="00972CE5">
        <w:rPr>
          <w:rFonts w:ascii="宋体" w:eastAsia="宋体" w:hAnsi="宋体" w:cs="Arial"/>
          <w:color w:val="222222"/>
          <w:sz w:val="24"/>
          <w:szCs w:val="24"/>
          <w:shd w:val="clear" w:color="auto" w:fill="FFFFFF"/>
        </w:rPr>
        <w:t>IEEE Access</w:t>
      </w:r>
      <w:r w:rsidR="00DE7A66">
        <w:rPr>
          <w:rFonts w:ascii="宋体" w:eastAsia="宋体" w:hAnsi="宋体" w:cs="Arial"/>
          <w:color w:val="222222"/>
          <w:sz w:val="24"/>
          <w:szCs w:val="24"/>
          <w:shd w:val="clear" w:color="auto" w:fill="FFFFFF"/>
        </w:rPr>
        <w:t>, 2018, 6</w:t>
      </w:r>
      <w:r w:rsidRPr="00972CE5">
        <w:rPr>
          <w:rFonts w:ascii="宋体" w:eastAsia="宋体" w:hAnsi="宋体" w:cs="Arial"/>
          <w:color w:val="222222"/>
          <w:sz w:val="24"/>
          <w:szCs w:val="24"/>
          <w:shd w:val="clear" w:color="auto" w:fill="FFFFFF"/>
        </w:rPr>
        <w:t>: 39501-39514.</w:t>
      </w:r>
      <w:bookmarkEnd w:id="19"/>
    </w:p>
    <w:p w14:paraId="39C0BA8D" w14:textId="1310176A" w:rsidR="004C4EA0" w:rsidRPr="004C4EA0" w:rsidRDefault="00CB65AD" w:rsidP="004C4EA0">
      <w:pPr>
        <w:pStyle w:val="a3"/>
        <w:numPr>
          <w:ilvl w:val="0"/>
          <w:numId w:val="2"/>
        </w:numPr>
        <w:spacing w:line="276" w:lineRule="auto"/>
        <w:ind w:firstLineChars="0"/>
        <w:jc w:val="left"/>
        <w:rPr>
          <w:rFonts w:ascii="宋体" w:eastAsia="宋体" w:hAnsi="宋体" w:cs="Arial" w:hint="eastAsia"/>
          <w:color w:val="222222"/>
          <w:sz w:val="24"/>
          <w:szCs w:val="24"/>
          <w:shd w:val="clear" w:color="auto" w:fill="FFFFFF"/>
        </w:rPr>
      </w:pPr>
      <w:bookmarkStart w:id="20" w:name="_Ref88406565"/>
      <w:bookmarkEnd w:id="20"/>
      <w:r w:rsidRPr="00143400">
        <w:rPr>
          <w:rFonts w:ascii="宋体" w:eastAsia="宋体" w:hAnsi="宋体" w:cs="Arial"/>
          <w:color w:val="222222"/>
          <w:sz w:val="24"/>
          <w:szCs w:val="24"/>
          <w:shd w:val="clear" w:color="auto" w:fill="FFFFFF"/>
          <w:lang w:val="fr-CA"/>
        </w:rPr>
        <w:t>Steinbach, M., Tan, P. N., Kumar</w:t>
      </w:r>
      <w:r w:rsidR="00143400" w:rsidRPr="00143400">
        <w:rPr>
          <w:rFonts w:ascii="宋体" w:eastAsia="宋体" w:hAnsi="宋体" w:cs="Arial"/>
          <w:color w:val="222222"/>
          <w:sz w:val="24"/>
          <w:szCs w:val="24"/>
          <w:shd w:val="clear" w:color="auto" w:fill="FFFFFF"/>
          <w:lang w:val="fr-CA"/>
        </w:rPr>
        <w:t xml:space="preserve"> </w:t>
      </w:r>
      <w:r w:rsidR="00143400" w:rsidRPr="00143400">
        <w:rPr>
          <w:rFonts w:ascii="宋体" w:eastAsia="宋体" w:hAnsi="宋体" w:cs="Arial" w:hint="eastAsia"/>
          <w:color w:val="222222"/>
          <w:sz w:val="24"/>
          <w:szCs w:val="24"/>
          <w:shd w:val="clear" w:color="auto" w:fill="FFFFFF"/>
          <w:lang w:val="fr-CA"/>
        </w:rPr>
        <w:t>et</w:t>
      </w:r>
      <w:r w:rsidR="00143400" w:rsidRPr="00143400">
        <w:rPr>
          <w:rFonts w:ascii="宋体" w:eastAsia="宋体" w:hAnsi="宋体" w:cs="Arial"/>
          <w:color w:val="222222"/>
          <w:sz w:val="24"/>
          <w:szCs w:val="24"/>
          <w:shd w:val="clear" w:color="auto" w:fill="FFFFFF"/>
          <w:lang w:val="fr-CA"/>
        </w:rPr>
        <w:t xml:space="preserve"> al.</w:t>
      </w:r>
      <w:r w:rsidRPr="00143400">
        <w:rPr>
          <w:rFonts w:ascii="宋体" w:eastAsia="宋体" w:hAnsi="宋体" w:cs="Arial"/>
          <w:color w:val="222222"/>
          <w:sz w:val="24"/>
          <w:szCs w:val="24"/>
          <w:shd w:val="clear" w:color="auto" w:fill="FFFFFF"/>
          <w:lang w:val="fr-CA"/>
        </w:rPr>
        <w:t xml:space="preserve"> </w:t>
      </w:r>
      <w:r w:rsidRPr="00972CE5">
        <w:rPr>
          <w:rFonts w:ascii="宋体" w:eastAsia="宋体" w:hAnsi="宋体" w:cs="Arial"/>
          <w:color w:val="222222"/>
          <w:sz w:val="24"/>
          <w:szCs w:val="24"/>
          <w:shd w:val="clear" w:color="auto" w:fill="FFFFFF"/>
        </w:rPr>
        <w:t>Discovery of climate indices using clustering</w:t>
      </w:r>
      <w:r w:rsidR="00DE7A66">
        <w:rPr>
          <w:rFonts w:ascii="宋体" w:eastAsia="宋体" w:hAnsi="宋体" w:cs="Arial"/>
          <w:color w:val="222222"/>
          <w:sz w:val="24"/>
          <w:szCs w:val="24"/>
          <w:shd w:val="clear" w:color="auto" w:fill="FFFFFF"/>
        </w:rPr>
        <w:t>[C]</w:t>
      </w:r>
      <w:r w:rsidRPr="00972CE5">
        <w:rPr>
          <w:rFonts w:ascii="宋体" w:eastAsia="宋体" w:hAnsi="宋体" w:cs="Arial"/>
          <w:color w:val="222222"/>
          <w:sz w:val="24"/>
          <w:szCs w:val="24"/>
          <w:shd w:val="clear" w:color="auto" w:fill="FFFFFF"/>
        </w:rPr>
        <w:t>. Proceedings of the ninth ACM SIGKDD international conference on Knowledge discovery and data mining</w:t>
      </w:r>
      <w:r w:rsidR="00DE7A66">
        <w:rPr>
          <w:rFonts w:ascii="宋体" w:eastAsia="宋体" w:hAnsi="宋体" w:cs="Arial"/>
          <w:color w:val="222222"/>
          <w:sz w:val="24"/>
          <w:szCs w:val="24"/>
          <w:shd w:val="clear" w:color="auto" w:fill="FFFFFF"/>
        </w:rPr>
        <w:t xml:space="preserve">, 2003: </w:t>
      </w:r>
      <w:r w:rsidRPr="00972CE5">
        <w:rPr>
          <w:rFonts w:ascii="宋体" w:eastAsia="宋体" w:hAnsi="宋体" w:cs="Arial"/>
          <w:color w:val="222222"/>
          <w:sz w:val="24"/>
          <w:szCs w:val="24"/>
          <w:shd w:val="clear" w:color="auto" w:fill="FFFFFF"/>
        </w:rPr>
        <w:t>446-455.</w:t>
      </w:r>
    </w:p>
    <w:sectPr w:rsidR="004C4EA0" w:rsidRPr="004C4EA0">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1F732" w14:textId="77777777" w:rsidR="00616233" w:rsidRDefault="00616233" w:rsidP="001D7AAC">
      <w:r>
        <w:separator/>
      </w:r>
    </w:p>
  </w:endnote>
  <w:endnote w:type="continuationSeparator" w:id="0">
    <w:p w14:paraId="0DCA30E3" w14:textId="77777777" w:rsidR="00616233" w:rsidRDefault="00616233" w:rsidP="001D7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1BB9B" w14:textId="77777777" w:rsidR="00616233" w:rsidRDefault="00616233" w:rsidP="001D7AAC">
      <w:r>
        <w:separator/>
      </w:r>
    </w:p>
  </w:footnote>
  <w:footnote w:type="continuationSeparator" w:id="0">
    <w:p w14:paraId="35F7B026" w14:textId="77777777" w:rsidR="00616233" w:rsidRDefault="00616233" w:rsidP="001D7A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1A5E7" w14:textId="4ACC72E6" w:rsidR="001D7AAC" w:rsidRDefault="001D7AAC">
    <w:pPr>
      <w:pStyle w:val="a4"/>
    </w:pPr>
    <w:r>
      <w:t>2021</w:t>
    </w:r>
    <w:r>
      <w:rPr>
        <w:rFonts w:hint="eastAsia"/>
      </w:rPr>
      <w:t>信息科学技术概论课课程报告</w:t>
    </w:r>
    <w:r>
      <w:ptab w:relativeTo="margin" w:alignment="center" w:leader="none"/>
    </w:r>
    <w:r>
      <w:ptab w:relativeTo="margin" w:alignment="right" w:leader="none"/>
    </w:r>
    <w:r>
      <w:rPr>
        <w:rFonts w:hint="eastAsia"/>
      </w:rPr>
      <w:t>所选主题</w:t>
    </w:r>
    <w:r>
      <w:rPr>
        <w:rFonts w:hint="eastAsia"/>
      </w:rPr>
      <w:t xml:space="preserve"> 大数据概论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5C9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6C3742CB"/>
    <w:multiLevelType w:val="multilevel"/>
    <w:tmpl w:val="691CB63E"/>
    <w:lvl w:ilvl="0">
      <w:start w:val="1"/>
      <w:numFmt w:val="decimal"/>
      <w:lvlText w:val="[%1]"/>
      <w:lvlJc w:val="left"/>
      <w:pPr>
        <w:ind w:left="425" w:hanging="425"/>
      </w:pPr>
      <w:rPr>
        <w:rFonts w:hint="eastAsia"/>
      </w:rPr>
    </w:lvl>
    <w:lvl w:ilvl="1">
      <w:start w:val="1"/>
      <w:numFmt w:val="decimal"/>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873"/>
    <w:rsid w:val="00010322"/>
    <w:rsid w:val="00024DA0"/>
    <w:rsid w:val="00026268"/>
    <w:rsid w:val="00026476"/>
    <w:rsid w:val="000343E7"/>
    <w:rsid w:val="000515D8"/>
    <w:rsid w:val="0008084F"/>
    <w:rsid w:val="0010279C"/>
    <w:rsid w:val="00143400"/>
    <w:rsid w:val="001D7AAC"/>
    <w:rsid w:val="001E0A1C"/>
    <w:rsid w:val="001E3807"/>
    <w:rsid w:val="00246A02"/>
    <w:rsid w:val="002774F0"/>
    <w:rsid w:val="002A3475"/>
    <w:rsid w:val="002B6458"/>
    <w:rsid w:val="002C671D"/>
    <w:rsid w:val="00305391"/>
    <w:rsid w:val="00306D49"/>
    <w:rsid w:val="003340A6"/>
    <w:rsid w:val="00382432"/>
    <w:rsid w:val="003B64DA"/>
    <w:rsid w:val="003E0CF2"/>
    <w:rsid w:val="003E1A14"/>
    <w:rsid w:val="003E56A5"/>
    <w:rsid w:val="004371C5"/>
    <w:rsid w:val="004744C4"/>
    <w:rsid w:val="00474942"/>
    <w:rsid w:val="00493FAD"/>
    <w:rsid w:val="004C4EA0"/>
    <w:rsid w:val="005040EC"/>
    <w:rsid w:val="00572747"/>
    <w:rsid w:val="005816C5"/>
    <w:rsid w:val="005921DF"/>
    <w:rsid w:val="005B22B5"/>
    <w:rsid w:val="00616233"/>
    <w:rsid w:val="006419AD"/>
    <w:rsid w:val="006462B7"/>
    <w:rsid w:val="00665DE6"/>
    <w:rsid w:val="00673E1C"/>
    <w:rsid w:val="006C4B1B"/>
    <w:rsid w:val="00705873"/>
    <w:rsid w:val="00757175"/>
    <w:rsid w:val="00777B4D"/>
    <w:rsid w:val="00780ED8"/>
    <w:rsid w:val="00783EDB"/>
    <w:rsid w:val="00795D49"/>
    <w:rsid w:val="007B4B66"/>
    <w:rsid w:val="007B7AB4"/>
    <w:rsid w:val="007D6216"/>
    <w:rsid w:val="007F5BAB"/>
    <w:rsid w:val="00833F19"/>
    <w:rsid w:val="00880A1F"/>
    <w:rsid w:val="00886611"/>
    <w:rsid w:val="00890CFE"/>
    <w:rsid w:val="008D0E4E"/>
    <w:rsid w:val="009018D0"/>
    <w:rsid w:val="00922CB9"/>
    <w:rsid w:val="00924926"/>
    <w:rsid w:val="00971A20"/>
    <w:rsid w:val="00972CE5"/>
    <w:rsid w:val="009D55FB"/>
    <w:rsid w:val="009F3861"/>
    <w:rsid w:val="00A00760"/>
    <w:rsid w:val="00A51348"/>
    <w:rsid w:val="00A63CD8"/>
    <w:rsid w:val="00AB38B0"/>
    <w:rsid w:val="00AB3AF8"/>
    <w:rsid w:val="00B2047A"/>
    <w:rsid w:val="00B56DBD"/>
    <w:rsid w:val="00BF40CC"/>
    <w:rsid w:val="00BF7662"/>
    <w:rsid w:val="00C140BD"/>
    <w:rsid w:val="00C15C16"/>
    <w:rsid w:val="00C83F72"/>
    <w:rsid w:val="00CB65AD"/>
    <w:rsid w:val="00CB6E51"/>
    <w:rsid w:val="00CF0D8B"/>
    <w:rsid w:val="00CF5FA2"/>
    <w:rsid w:val="00D16C5E"/>
    <w:rsid w:val="00D17163"/>
    <w:rsid w:val="00D32B0A"/>
    <w:rsid w:val="00D71099"/>
    <w:rsid w:val="00DD2A57"/>
    <w:rsid w:val="00DD6D58"/>
    <w:rsid w:val="00DE7A66"/>
    <w:rsid w:val="00E22F1F"/>
    <w:rsid w:val="00EC2F95"/>
    <w:rsid w:val="00EE1521"/>
    <w:rsid w:val="00F02D86"/>
    <w:rsid w:val="00F163FF"/>
    <w:rsid w:val="00F83AED"/>
    <w:rsid w:val="00F868E9"/>
    <w:rsid w:val="00F90EDD"/>
    <w:rsid w:val="00FC06E8"/>
    <w:rsid w:val="00FD79C7"/>
    <w:rsid w:val="00FE0071"/>
    <w:rsid w:val="00FE7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E3F7A"/>
  <w15:chartTrackingRefBased/>
  <w15:docId w15:val="{357F1B68-52AC-4F2D-81BE-3E714735C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22F1F"/>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22F1F"/>
    <w:rPr>
      <w:rFonts w:ascii="宋体" w:eastAsia="宋体" w:hAnsi="宋体" w:cs="宋体"/>
      <w:b/>
      <w:bCs/>
      <w:kern w:val="0"/>
      <w:sz w:val="36"/>
      <w:szCs w:val="36"/>
    </w:rPr>
  </w:style>
  <w:style w:type="paragraph" w:customStyle="1" w:styleId="Default">
    <w:name w:val="Default"/>
    <w:rsid w:val="006C4B1B"/>
    <w:pPr>
      <w:widowControl w:val="0"/>
      <w:autoSpaceDE w:val="0"/>
      <w:autoSpaceDN w:val="0"/>
      <w:adjustRightInd w:val="0"/>
    </w:pPr>
    <w:rPr>
      <w:rFonts w:ascii="Calibri" w:hAnsi="Calibri" w:cs="Calibri"/>
      <w:color w:val="000000"/>
      <w:kern w:val="0"/>
      <w:sz w:val="24"/>
      <w:szCs w:val="24"/>
    </w:rPr>
  </w:style>
  <w:style w:type="paragraph" w:styleId="a3">
    <w:name w:val="List Paragraph"/>
    <w:basedOn w:val="a"/>
    <w:uiPriority w:val="34"/>
    <w:qFormat/>
    <w:rsid w:val="002B6458"/>
    <w:pPr>
      <w:ind w:firstLineChars="200" w:firstLine="420"/>
    </w:pPr>
  </w:style>
  <w:style w:type="paragraph" w:styleId="a4">
    <w:name w:val="header"/>
    <w:basedOn w:val="a"/>
    <w:link w:val="a5"/>
    <w:uiPriority w:val="99"/>
    <w:unhideWhenUsed/>
    <w:rsid w:val="001D7AA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D7AAC"/>
    <w:rPr>
      <w:sz w:val="18"/>
      <w:szCs w:val="18"/>
    </w:rPr>
  </w:style>
  <w:style w:type="paragraph" w:styleId="a6">
    <w:name w:val="footer"/>
    <w:basedOn w:val="a"/>
    <w:link w:val="a7"/>
    <w:uiPriority w:val="99"/>
    <w:unhideWhenUsed/>
    <w:rsid w:val="001D7AAC"/>
    <w:pPr>
      <w:tabs>
        <w:tab w:val="center" w:pos="4153"/>
        <w:tab w:val="right" w:pos="8306"/>
      </w:tabs>
      <w:snapToGrid w:val="0"/>
      <w:jc w:val="left"/>
    </w:pPr>
    <w:rPr>
      <w:sz w:val="18"/>
      <w:szCs w:val="18"/>
    </w:rPr>
  </w:style>
  <w:style w:type="character" w:customStyle="1" w:styleId="a7">
    <w:name w:val="页脚 字符"/>
    <w:basedOn w:val="a0"/>
    <w:link w:val="a6"/>
    <w:uiPriority w:val="99"/>
    <w:rsid w:val="001D7AA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7182">
      <w:bodyDiv w:val="1"/>
      <w:marLeft w:val="0"/>
      <w:marRight w:val="0"/>
      <w:marTop w:val="0"/>
      <w:marBottom w:val="0"/>
      <w:divBdr>
        <w:top w:val="none" w:sz="0" w:space="0" w:color="auto"/>
        <w:left w:val="none" w:sz="0" w:space="0" w:color="auto"/>
        <w:bottom w:val="none" w:sz="0" w:space="0" w:color="auto"/>
        <w:right w:val="none" w:sz="0" w:space="0" w:color="auto"/>
      </w:divBdr>
    </w:div>
    <w:div w:id="347684558">
      <w:bodyDiv w:val="1"/>
      <w:marLeft w:val="0"/>
      <w:marRight w:val="0"/>
      <w:marTop w:val="0"/>
      <w:marBottom w:val="0"/>
      <w:divBdr>
        <w:top w:val="none" w:sz="0" w:space="0" w:color="auto"/>
        <w:left w:val="none" w:sz="0" w:space="0" w:color="auto"/>
        <w:bottom w:val="none" w:sz="0" w:space="0" w:color="auto"/>
        <w:right w:val="none" w:sz="0" w:space="0" w:color="auto"/>
      </w:divBdr>
    </w:div>
    <w:div w:id="747114732">
      <w:bodyDiv w:val="1"/>
      <w:marLeft w:val="0"/>
      <w:marRight w:val="0"/>
      <w:marTop w:val="0"/>
      <w:marBottom w:val="0"/>
      <w:divBdr>
        <w:top w:val="none" w:sz="0" w:space="0" w:color="auto"/>
        <w:left w:val="none" w:sz="0" w:space="0" w:color="auto"/>
        <w:bottom w:val="none" w:sz="0" w:space="0" w:color="auto"/>
        <w:right w:val="none" w:sz="0" w:space="0" w:color="auto"/>
      </w:divBdr>
    </w:div>
    <w:div w:id="144141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F3889-3BF1-4889-BDFF-C381EDE20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TotalTime>
  <Pages>7</Pages>
  <Words>1110</Words>
  <Characters>6333</Characters>
  <Application>Microsoft Office Word</Application>
  <DocSecurity>0</DocSecurity>
  <Lines>52</Lines>
  <Paragraphs>14</Paragraphs>
  <ScaleCrop>false</ScaleCrop>
  <Company/>
  <LinksUpToDate>false</LinksUpToDate>
  <CharactersWithSpaces>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Haobo</dc:creator>
  <cp:keywords/>
  <dc:description/>
  <cp:lastModifiedBy>Haobo</cp:lastModifiedBy>
  <cp:revision>12</cp:revision>
  <dcterms:created xsi:type="dcterms:W3CDTF">2021-11-20T08:27:00Z</dcterms:created>
  <dcterms:modified xsi:type="dcterms:W3CDTF">2021-11-21T14:47:00Z</dcterms:modified>
</cp:coreProperties>
</file>